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jc w:val="center"/>
        <w:rPr>
          <w:b/>
          <w:bCs/>
          <w:sz w:val="32"/>
          <w:szCs w:val="32"/>
        </w:rPr>
      </w:pPr>
      <w:r>
        <w:rPr>
          <w:b/>
          <w:sz w:val="32"/>
          <w:szCs w:val="32"/>
        </w:rPr>
        <w:drawing>
          <wp:inline distT="0" distB="0" distL="114300" distR="114300">
            <wp:extent cx="5010150" cy="1266825"/>
            <wp:effectExtent l="0" t="0" r="6350" b="3175"/>
            <wp:docPr id="1" name="图片 2" descr="QQ图片20160229154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QQ图片20160229154802"/>
                    <pic:cNvPicPr>
                      <a:picLocks noChangeAspect="1"/>
                    </pic:cNvPicPr>
                  </pic:nvPicPr>
                  <pic:blipFill>
                    <a:blip r:embed="rId11"/>
                    <a:stretch>
                      <a:fillRect/>
                    </a:stretch>
                  </pic:blipFill>
                  <pic:spPr>
                    <a:xfrm>
                      <a:off x="0" y="0"/>
                      <a:ext cx="5010150" cy="1266825"/>
                    </a:xfrm>
                    <a:prstGeom prst="rect">
                      <a:avLst/>
                    </a:prstGeom>
                    <a:noFill/>
                    <a:ln>
                      <a:noFill/>
                    </a:ln>
                  </pic:spPr>
                </pic:pic>
              </a:graphicData>
            </a:graphic>
          </wp:inline>
        </w:drawing>
      </w:r>
    </w:p>
    <w:p>
      <w:pPr>
        <w:spacing w:before="312" w:beforeLines="100" w:after="312" w:afterLines="100" w:line="600" w:lineRule="exact"/>
        <w:jc w:val="center"/>
        <w:rPr>
          <w:b/>
          <w:bCs/>
          <w:sz w:val="32"/>
          <w:szCs w:val="32"/>
        </w:rPr>
      </w:pPr>
    </w:p>
    <w:p>
      <w:pPr>
        <w:spacing w:before="312" w:beforeLines="100" w:after="312" w:afterLines="100" w:line="600" w:lineRule="exact"/>
        <w:jc w:val="center"/>
        <w:rPr>
          <w:b/>
          <w:bCs/>
          <w:sz w:val="32"/>
          <w:szCs w:val="32"/>
        </w:rPr>
      </w:pPr>
    </w:p>
    <w:p>
      <w:pPr>
        <w:jc w:val="center"/>
        <w:rPr>
          <w:rFonts w:ascii="黑体" w:hAnsi="黑体" w:eastAsia="黑体" w:cs="黑体"/>
          <w:b/>
          <w:bCs/>
          <w:sz w:val="52"/>
          <w:szCs w:val="52"/>
        </w:rPr>
      </w:pPr>
      <w:r>
        <w:rPr>
          <w:rFonts w:ascii="Times New Roman" w:hAnsi="Times New Roman" w:eastAsia="黑体" w:cs="黑体"/>
          <w:b/>
          <w:bCs/>
          <w:sz w:val="52"/>
          <w:szCs w:val="52"/>
        </w:rPr>
        <w:t>2</w:t>
      </w:r>
      <w:r>
        <w:rPr>
          <w:rFonts w:ascii="黑体" w:hAnsi="黑体" w:eastAsia="黑体" w:cs="黑体"/>
          <w:b/>
          <w:bCs/>
          <w:sz w:val="52"/>
          <w:szCs w:val="52"/>
        </w:rPr>
        <w:t>0</w:t>
      </w:r>
      <w:r>
        <w:rPr>
          <w:rFonts w:ascii="Times New Roman" w:hAnsi="Times New Roman" w:eastAsia="黑体" w:cs="黑体"/>
          <w:b/>
          <w:bCs/>
          <w:sz w:val="52"/>
          <w:szCs w:val="52"/>
        </w:rPr>
        <w:t>22</w:t>
      </w:r>
      <w:r>
        <w:rPr>
          <w:rFonts w:hint="eastAsia" w:ascii="黑体" w:hAnsi="黑体" w:eastAsia="黑体" w:cs="黑体"/>
          <w:b/>
          <w:bCs/>
          <w:sz w:val="52"/>
          <w:szCs w:val="52"/>
        </w:rPr>
        <w:t>级大数据与会计专业群</w:t>
      </w:r>
    </w:p>
    <w:p>
      <w:pPr>
        <w:jc w:val="center"/>
        <w:rPr>
          <w:b/>
          <w:bCs/>
          <w:sz w:val="32"/>
          <w:szCs w:val="32"/>
        </w:rPr>
      </w:pPr>
      <w:r>
        <w:rPr>
          <w:rFonts w:hint="eastAsia" w:ascii="黑体" w:hAnsi="黑体" w:eastAsia="黑体" w:cs="黑体"/>
          <w:b/>
          <w:bCs/>
          <w:sz w:val="52"/>
          <w:szCs w:val="52"/>
        </w:rPr>
        <w:t>人才培养方案</w:t>
      </w:r>
    </w:p>
    <w:p>
      <w:pPr>
        <w:spacing w:before="312" w:beforeLines="100" w:after="312" w:afterLines="100" w:line="600" w:lineRule="exact"/>
        <w:jc w:val="center"/>
        <w:rPr>
          <w:b/>
          <w:bCs/>
          <w:sz w:val="32"/>
          <w:szCs w:val="32"/>
        </w:rPr>
      </w:pPr>
    </w:p>
    <w:p>
      <w:pPr>
        <w:spacing w:line="480" w:lineRule="auto"/>
        <w:ind w:firstLine="2400" w:firstLineChars="750"/>
        <w:rPr>
          <w:b/>
          <w:bCs/>
          <w:sz w:val="32"/>
          <w:szCs w:val="32"/>
        </w:rPr>
      </w:pPr>
      <w:r>
        <w:rPr>
          <w:rFonts w:hint="eastAsia"/>
          <w:b/>
          <w:bCs/>
          <w:sz w:val="32"/>
          <w:szCs w:val="32"/>
        </w:rPr>
        <w:t>学院：会计学院</w:t>
      </w:r>
    </w:p>
    <w:p>
      <w:pPr>
        <w:spacing w:before="156" w:beforeLines="50" w:line="480" w:lineRule="auto"/>
        <w:ind w:firstLine="3344" w:firstLineChars="1045"/>
        <w:jc w:val="left"/>
        <w:rPr>
          <w:b/>
          <w:bCs/>
          <w:sz w:val="32"/>
          <w:szCs w:val="32"/>
        </w:rPr>
      </w:pPr>
      <w:r>
        <w:rPr>
          <w:rFonts w:hint="eastAsia"/>
          <w:b/>
          <w:bCs/>
          <w:sz w:val="32"/>
          <w:szCs w:val="32"/>
        </w:rPr>
        <w:t>大数据与会计专业群</w:t>
      </w:r>
    </w:p>
    <w:p>
      <w:pPr>
        <w:ind w:firstLine="1120" w:firstLineChars="350"/>
        <w:rPr>
          <w:b/>
          <w:bCs/>
          <w:sz w:val="32"/>
          <w:szCs w:val="32"/>
        </w:rPr>
      </w:pPr>
      <w:r>
        <w:rPr>
          <w:rFonts w:hint="eastAsia"/>
          <w:b/>
          <w:bCs/>
          <w:sz w:val="32"/>
          <w:szCs w:val="32"/>
        </w:rPr>
        <w:t>群内各专业及代码：大数据与会计（</w:t>
      </w:r>
      <w:r>
        <w:rPr>
          <w:b/>
          <w:bCs/>
          <w:sz w:val="32"/>
          <w:szCs w:val="32"/>
        </w:rPr>
        <w:t>530302</w:t>
      </w:r>
      <w:r>
        <w:rPr>
          <w:rFonts w:hint="eastAsia"/>
          <w:b/>
          <w:bCs/>
          <w:sz w:val="32"/>
          <w:szCs w:val="32"/>
        </w:rPr>
        <w:t>）</w:t>
      </w:r>
    </w:p>
    <w:p>
      <w:pPr>
        <w:ind w:firstLine="3984" w:firstLineChars="1245"/>
        <w:rPr>
          <w:b/>
          <w:bCs/>
          <w:sz w:val="32"/>
          <w:szCs w:val="32"/>
        </w:rPr>
      </w:pPr>
      <w:r>
        <w:rPr>
          <w:rFonts w:hint="eastAsia"/>
          <w:b/>
          <w:bCs/>
          <w:sz w:val="32"/>
          <w:szCs w:val="32"/>
        </w:rPr>
        <w:t>大数据与审计（</w:t>
      </w:r>
      <w:r>
        <w:rPr>
          <w:b/>
          <w:bCs/>
          <w:sz w:val="32"/>
          <w:szCs w:val="32"/>
        </w:rPr>
        <w:t>53030</w:t>
      </w:r>
      <w:r>
        <w:rPr>
          <w:rFonts w:hint="eastAsia"/>
          <w:b/>
          <w:bCs/>
          <w:sz w:val="32"/>
          <w:szCs w:val="32"/>
        </w:rPr>
        <w:t>3）</w:t>
      </w:r>
    </w:p>
    <w:p>
      <w:pPr>
        <w:ind w:firstLine="3984" w:firstLineChars="1245"/>
        <w:rPr>
          <w:b/>
          <w:bCs/>
          <w:sz w:val="32"/>
          <w:szCs w:val="32"/>
        </w:rPr>
      </w:pPr>
      <w:r>
        <w:rPr>
          <w:rFonts w:hint="eastAsia"/>
          <w:b/>
          <w:bCs/>
          <w:sz w:val="32"/>
          <w:szCs w:val="32"/>
        </w:rPr>
        <w:t>会计信息管理（</w:t>
      </w:r>
      <w:r>
        <w:rPr>
          <w:b/>
          <w:bCs/>
          <w:sz w:val="32"/>
          <w:szCs w:val="32"/>
        </w:rPr>
        <w:t>53030</w:t>
      </w:r>
      <w:r>
        <w:rPr>
          <w:rFonts w:hint="eastAsia"/>
          <w:b/>
          <w:bCs/>
          <w:sz w:val="32"/>
          <w:szCs w:val="32"/>
        </w:rPr>
        <w:t>4）</w:t>
      </w:r>
    </w:p>
    <w:p>
      <w:pPr>
        <w:ind w:firstLine="3984" w:firstLineChars="1245"/>
        <w:rPr>
          <w:b/>
          <w:bCs/>
          <w:sz w:val="32"/>
          <w:szCs w:val="32"/>
        </w:rPr>
      </w:pPr>
      <w:r>
        <w:rPr>
          <w:rFonts w:hint="eastAsia"/>
          <w:b/>
          <w:bCs/>
          <w:sz w:val="32"/>
          <w:szCs w:val="32"/>
        </w:rPr>
        <w:t>统计与会计核算（</w:t>
      </w:r>
      <w:r>
        <w:rPr>
          <w:b/>
          <w:bCs/>
          <w:sz w:val="32"/>
          <w:szCs w:val="32"/>
        </w:rPr>
        <w:t>530</w:t>
      </w:r>
      <w:r>
        <w:rPr>
          <w:rFonts w:hint="eastAsia"/>
          <w:b/>
          <w:bCs/>
          <w:sz w:val="32"/>
          <w:szCs w:val="32"/>
        </w:rPr>
        <w:t>4</w:t>
      </w:r>
      <w:r>
        <w:rPr>
          <w:b/>
          <w:bCs/>
          <w:sz w:val="32"/>
          <w:szCs w:val="32"/>
        </w:rPr>
        <w:t>0</w:t>
      </w:r>
      <w:r>
        <w:rPr>
          <w:rFonts w:hint="eastAsia"/>
          <w:b/>
          <w:bCs/>
          <w:sz w:val="32"/>
          <w:szCs w:val="32"/>
        </w:rPr>
        <w:t>2）</w:t>
      </w:r>
    </w:p>
    <w:p>
      <w:pPr>
        <w:ind w:firstLine="3984" w:firstLineChars="1245"/>
        <w:rPr>
          <w:b/>
          <w:bCs/>
          <w:sz w:val="32"/>
          <w:szCs w:val="32"/>
        </w:rPr>
      </w:pPr>
      <w:r>
        <w:rPr>
          <w:rFonts w:hint="eastAsia"/>
          <w:b/>
          <w:bCs/>
          <w:sz w:val="32"/>
          <w:szCs w:val="32"/>
        </w:rPr>
        <w:t>财税大数据应用（</w:t>
      </w:r>
      <w:r>
        <w:rPr>
          <w:b/>
          <w:bCs/>
          <w:sz w:val="32"/>
          <w:szCs w:val="32"/>
        </w:rPr>
        <w:t>530</w:t>
      </w:r>
      <w:r>
        <w:rPr>
          <w:rFonts w:hint="eastAsia"/>
          <w:b/>
          <w:bCs/>
          <w:sz w:val="32"/>
          <w:szCs w:val="32"/>
        </w:rPr>
        <w:t>1</w:t>
      </w:r>
      <w:r>
        <w:rPr>
          <w:b/>
          <w:bCs/>
          <w:sz w:val="32"/>
          <w:szCs w:val="32"/>
        </w:rPr>
        <w:t>0</w:t>
      </w:r>
      <w:r>
        <w:rPr>
          <w:rFonts w:hint="eastAsia"/>
          <w:b/>
          <w:bCs/>
          <w:sz w:val="32"/>
          <w:szCs w:val="32"/>
        </w:rPr>
        <w:t>1）</w:t>
      </w:r>
    </w:p>
    <w:p>
      <w:pPr>
        <w:spacing w:before="100" w:beforeAutospacing="1" w:after="100" w:afterAutospacing="1" w:line="360" w:lineRule="auto"/>
        <w:ind w:firstLine="2384" w:firstLineChars="745"/>
        <w:rPr>
          <w:b/>
          <w:bCs/>
          <w:sz w:val="32"/>
          <w:szCs w:val="32"/>
          <w:u w:val="single"/>
        </w:rPr>
      </w:pPr>
    </w:p>
    <w:p>
      <w:pPr>
        <w:spacing w:before="100" w:beforeAutospacing="1" w:after="100" w:afterAutospacing="1" w:line="360" w:lineRule="auto"/>
        <w:ind w:firstLine="3337" w:firstLineChars="1043"/>
        <w:rPr>
          <w:b/>
          <w:bCs/>
          <w:sz w:val="32"/>
          <w:szCs w:val="32"/>
        </w:rPr>
        <w:sectPr>
          <w:headerReference r:id="rId4" w:type="first"/>
          <w:footerReference r:id="rId7" w:type="first"/>
          <w:headerReference r:id="rId3" w:type="default"/>
          <w:footerReference r:id="rId5" w:type="default"/>
          <w:footerReference r:id="rId6" w:type="even"/>
          <w:pgSz w:w="11906" w:h="16838"/>
          <w:pgMar w:top="1361" w:right="1361" w:bottom="1247" w:left="1361" w:header="851" w:footer="992" w:gutter="0"/>
          <w:pgNumType w:start="0"/>
          <w:cols w:space="720" w:num="1"/>
          <w:titlePg/>
          <w:docGrid w:type="linesAndChars" w:linePitch="312" w:charSpace="0"/>
        </w:sectPr>
      </w:pPr>
      <w:r>
        <w:rPr>
          <w:rFonts w:hint="eastAsia"/>
          <w:b/>
          <w:bCs/>
          <w:sz w:val="32"/>
          <w:szCs w:val="32"/>
        </w:rPr>
        <w:t>二〇二二年五月</w:t>
      </w:r>
    </w:p>
    <w:p>
      <w:pPr>
        <w:spacing w:line="720" w:lineRule="auto"/>
        <w:jc w:val="center"/>
        <w:rPr>
          <w:b/>
          <w:sz w:val="32"/>
          <w:szCs w:val="32"/>
        </w:rPr>
      </w:pPr>
      <w:r>
        <w:rPr>
          <w:rFonts w:hint="eastAsia" w:ascii="宋体" w:hAnsi="宋体" w:eastAsia="宋体" w:cs="宋体"/>
          <w:b/>
          <w:sz w:val="32"/>
          <w:szCs w:val="32"/>
        </w:rPr>
        <w:t>2022</w:t>
      </w:r>
      <w:r>
        <w:rPr>
          <w:rFonts w:hint="eastAsia"/>
          <w:b/>
          <w:sz w:val="32"/>
          <w:szCs w:val="32"/>
        </w:rPr>
        <w:t>级大数据与会计专业群人才培养方案</w:t>
      </w:r>
    </w:p>
    <w:p>
      <w:pPr>
        <w:numPr>
          <w:ilvl w:val="0"/>
          <w:numId w:val="1"/>
        </w:numPr>
        <w:spacing w:line="400" w:lineRule="exact"/>
        <w:ind w:left="567" w:hanging="567"/>
        <w:rPr>
          <w:rFonts w:ascii="黑体" w:eastAsia="黑体"/>
          <w:color w:val="FF0000"/>
          <w:sz w:val="28"/>
        </w:rPr>
      </w:pPr>
      <w:bookmarkStart w:id="0" w:name="_Toc364078377"/>
      <w:r>
        <w:rPr>
          <w:rFonts w:hint="eastAsia" w:ascii="黑体" w:eastAsia="黑体"/>
          <w:sz w:val="28"/>
        </w:rPr>
        <w:t>专业群名称、群内专业（代码）</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1"/>
        <w:gridCol w:w="7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8" w:hRule="atLeast"/>
        </w:trPr>
        <w:tc>
          <w:tcPr>
            <w:tcW w:w="1991" w:type="dxa"/>
          </w:tcPr>
          <w:p>
            <w:pPr>
              <w:spacing w:line="400" w:lineRule="exact"/>
              <w:jc w:val="center"/>
              <w:rPr>
                <w:rFonts w:ascii="黑体" w:hAnsi="黑体" w:eastAsia="黑体" w:cs="仿宋_GB2312"/>
              </w:rPr>
            </w:pPr>
            <w:r>
              <w:rPr>
                <w:rFonts w:hint="eastAsia" w:ascii="黑体" w:hAnsi="黑体" w:eastAsia="黑体" w:cs="仿宋_GB2312"/>
              </w:rPr>
              <w:t>专业群名称</w:t>
            </w:r>
          </w:p>
        </w:tc>
        <w:tc>
          <w:tcPr>
            <w:tcW w:w="7183" w:type="dxa"/>
          </w:tcPr>
          <w:p>
            <w:pPr>
              <w:spacing w:line="400" w:lineRule="exact"/>
              <w:jc w:val="center"/>
              <w:rPr>
                <w:rFonts w:ascii="黑体" w:hAnsi="黑体" w:eastAsia="黑体" w:cs="仿宋_GB2312"/>
              </w:rPr>
            </w:pPr>
            <w:r>
              <w:rPr>
                <w:rFonts w:hint="eastAsia" w:ascii="黑体" w:hAnsi="黑体" w:eastAsia="黑体" w:cs="仿宋_GB2312"/>
              </w:rPr>
              <w:t>大数据与会计专业群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991" w:type="dxa"/>
          </w:tcPr>
          <w:p>
            <w:pPr>
              <w:spacing w:line="400" w:lineRule="exact"/>
              <w:jc w:val="center"/>
              <w:rPr>
                <w:rFonts w:ascii="黑体" w:hAnsi="黑体" w:eastAsia="黑体" w:cs="仿宋_GB2312"/>
              </w:rPr>
            </w:pPr>
            <w:r>
              <w:rPr>
                <w:rFonts w:hint="eastAsia" w:ascii="黑体" w:hAnsi="黑体" w:eastAsia="黑体" w:cs="仿宋_GB2312"/>
              </w:rPr>
              <w:t>群内专业及代码</w:t>
            </w:r>
          </w:p>
        </w:tc>
        <w:tc>
          <w:tcPr>
            <w:tcW w:w="7183" w:type="dxa"/>
          </w:tcPr>
          <w:p>
            <w:pPr>
              <w:spacing w:line="400" w:lineRule="exact"/>
              <w:rPr>
                <w:rFonts w:ascii="黑体" w:hAnsi="黑体" w:eastAsia="黑体" w:cs="仿宋_GB2312"/>
              </w:rPr>
            </w:pPr>
            <w:r>
              <w:rPr>
                <w:rFonts w:hint="eastAsia" w:ascii="黑体" w:hAnsi="黑体" w:eastAsia="黑体" w:cs="仿宋_GB2312"/>
              </w:rPr>
              <w:t>大数据与会计（</w:t>
            </w:r>
            <w:r>
              <w:rPr>
                <w:rFonts w:ascii="黑体" w:hAnsi="黑体" w:eastAsia="黑体" w:cs="仿宋_GB2312"/>
              </w:rPr>
              <w:t>530302</w:t>
            </w:r>
            <w:r>
              <w:rPr>
                <w:rFonts w:hint="eastAsia" w:ascii="黑体" w:hAnsi="黑体" w:eastAsia="黑体" w:cs="仿宋_GB2312"/>
              </w:rPr>
              <w:t>）、大数据与审计（</w:t>
            </w:r>
            <w:r>
              <w:rPr>
                <w:rFonts w:ascii="黑体" w:hAnsi="黑体" w:eastAsia="黑体" w:cs="仿宋_GB2312"/>
              </w:rPr>
              <w:t>53030</w:t>
            </w:r>
            <w:r>
              <w:rPr>
                <w:rFonts w:hint="eastAsia" w:ascii="黑体" w:hAnsi="黑体" w:eastAsia="黑体" w:cs="仿宋_GB2312"/>
              </w:rPr>
              <w:t>3）、会计信息管理（</w:t>
            </w:r>
            <w:r>
              <w:rPr>
                <w:rFonts w:ascii="黑体" w:hAnsi="黑体" w:eastAsia="黑体" w:cs="仿宋_GB2312"/>
              </w:rPr>
              <w:t>53030</w:t>
            </w:r>
            <w:r>
              <w:rPr>
                <w:rFonts w:hint="eastAsia" w:ascii="黑体" w:hAnsi="黑体" w:eastAsia="黑体" w:cs="仿宋_GB2312"/>
              </w:rPr>
              <w:t>4）、统计与会计核算（</w:t>
            </w:r>
            <w:r>
              <w:rPr>
                <w:rFonts w:ascii="黑体" w:hAnsi="黑体" w:eastAsia="黑体" w:cs="仿宋_GB2312"/>
              </w:rPr>
              <w:t>530</w:t>
            </w:r>
            <w:r>
              <w:rPr>
                <w:rFonts w:hint="eastAsia" w:ascii="黑体" w:hAnsi="黑体" w:eastAsia="黑体" w:cs="仿宋_GB2312"/>
              </w:rPr>
              <w:t>4</w:t>
            </w:r>
            <w:r>
              <w:rPr>
                <w:rFonts w:ascii="黑体" w:hAnsi="黑体" w:eastAsia="黑体" w:cs="仿宋_GB2312"/>
              </w:rPr>
              <w:t>0</w:t>
            </w:r>
            <w:r>
              <w:rPr>
                <w:rFonts w:hint="eastAsia" w:ascii="黑体" w:hAnsi="黑体" w:eastAsia="黑体" w:cs="仿宋_GB2312"/>
              </w:rPr>
              <w:t>2）、财税大数据应用（</w:t>
            </w:r>
            <w:r>
              <w:rPr>
                <w:rFonts w:ascii="黑体" w:hAnsi="黑体" w:eastAsia="黑体" w:cs="仿宋_GB2312"/>
              </w:rPr>
              <w:t>530</w:t>
            </w:r>
            <w:r>
              <w:rPr>
                <w:rFonts w:hint="eastAsia" w:ascii="黑体" w:hAnsi="黑体" w:eastAsia="黑体" w:cs="仿宋_GB2312"/>
              </w:rPr>
              <w:t>1</w:t>
            </w:r>
            <w:r>
              <w:rPr>
                <w:rFonts w:ascii="黑体" w:hAnsi="黑体" w:eastAsia="黑体" w:cs="仿宋_GB2312"/>
              </w:rPr>
              <w:t>0</w:t>
            </w:r>
            <w:r>
              <w:rPr>
                <w:rFonts w:hint="eastAsia" w:ascii="黑体" w:hAnsi="黑体" w:eastAsia="黑体" w:cs="仿宋_GB2312"/>
              </w:rPr>
              <w:t>1）</w:t>
            </w:r>
          </w:p>
        </w:tc>
      </w:tr>
    </w:tbl>
    <w:p>
      <w:pPr>
        <w:spacing w:line="400" w:lineRule="exact"/>
        <w:rPr>
          <w:rFonts w:ascii="黑体" w:eastAsia="黑体"/>
          <w:sz w:val="28"/>
        </w:rPr>
      </w:pPr>
      <w:r>
        <w:rPr>
          <w:rFonts w:hint="eastAsia" w:ascii="黑体" w:eastAsia="黑体"/>
          <w:sz w:val="28"/>
        </w:rPr>
        <w:t>二、入学要求</w:t>
      </w:r>
    </w:p>
    <w:bookmarkEnd w:id="0"/>
    <w:p>
      <w:pPr>
        <w:spacing w:line="400" w:lineRule="exact"/>
        <w:ind w:firstLine="480" w:firstLineChars="200"/>
        <w:rPr>
          <w:rFonts w:ascii="Times New Roman" w:hAnsi="Times New Roman"/>
          <w:sz w:val="24"/>
        </w:rPr>
      </w:pPr>
      <w:r>
        <w:rPr>
          <w:rFonts w:hint="eastAsia" w:ascii="Times New Roman" w:hAnsi="Times New Roman"/>
          <w:sz w:val="24"/>
        </w:rPr>
        <w:t>普通高级中学毕业、中等职业学校毕业或具备同等学力。</w:t>
      </w:r>
    </w:p>
    <w:p>
      <w:pPr>
        <w:spacing w:line="400" w:lineRule="exact"/>
        <w:rPr>
          <w:rFonts w:ascii="黑体" w:eastAsia="黑体"/>
          <w:sz w:val="28"/>
        </w:rPr>
      </w:pPr>
      <w:r>
        <w:rPr>
          <w:rFonts w:hint="eastAsia" w:ascii="黑体" w:eastAsia="黑体"/>
          <w:sz w:val="28"/>
        </w:rPr>
        <w:t>三、修业年限</w:t>
      </w:r>
    </w:p>
    <w:p>
      <w:pPr>
        <w:spacing w:line="400" w:lineRule="exact"/>
        <w:ind w:firstLine="480" w:firstLineChars="200"/>
        <w:rPr>
          <w:rFonts w:ascii="Times New Roman" w:hAnsi="Times New Roman"/>
          <w:sz w:val="24"/>
        </w:rPr>
      </w:pPr>
      <w:r>
        <w:rPr>
          <w:rFonts w:hint="eastAsia" w:ascii="Times New Roman" w:hAnsi="Times New Roman"/>
          <w:sz w:val="24"/>
        </w:rPr>
        <w:t>实行弹性修业年限，一般为三年，最长六年，允许学生采用半工半读、工学交替等方式分阶段完成学业，学生需修满本专业所修学分方可毕业。</w:t>
      </w:r>
    </w:p>
    <w:p>
      <w:pPr>
        <w:spacing w:line="400" w:lineRule="exact"/>
        <w:rPr>
          <w:rFonts w:ascii="黑体" w:eastAsia="黑体"/>
          <w:sz w:val="28"/>
        </w:rPr>
      </w:pPr>
      <w:r>
        <w:rPr>
          <w:rFonts w:hint="eastAsia" w:ascii="黑体" w:eastAsia="黑体"/>
          <w:sz w:val="28"/>
        </w:rPr>
        <w:t>四、专业群培养目标和培养规格</w:t>
      </w:r>
    </w:p>
    <w:p>
      <w:pPr>
        <w:spacing w:line="400" w:lineRule="exact"/>
        <w:ind w:firstLine="480" w:firstLineChars="200"/>
        <w:rPr>
          <w:b/>
          <w:sz w:val="24"/>
        </w:rPr>
      </w:pPr>
      <w:r>
        <w:rPr>
          <w:rFonts w:ascii="Times New Roman" w:hAnsi="Times New Roman"/>
          <w:b/>
          <w:sz w:val="24"/>
        </w:rPr>
        <w:t>4.1</w:t>
      </w:r>
      <w:r>
        <w:rPr>
          <w:rFonts w:hint="eastAsia"/>
          <w:b/>
          <w:sz w:val="24"/>
        </w:rPr>
        <w:t>培养目标</w:t>
      </w:r>
    </w:p>
    <w:p>
      <w:pPr>
        <w:spacing w:line="400" w:lineRule="exact"/>
        <w:ind w:firstLine="480" w:firstLineChars="200"/>
        <w:rPr>
          <w:rFonts w:ascii="Times New Roman" w:hAnsi="Times New Roman"/>
          <w:sz w:val="24"/>
        </w:rPr>
      </w:pPr>
      <w:r>
        <w:rPr>
          <w:rFonts w:hint="eastAsia" w:ascii="Times New Roman" w:hAnsi="Times New Roman"/>
          <w:sz w:val="24"/>
        </w:rPr>
        <w:t>大数据与会计专业群主要培养理想信念坚定、德智体美劳全面发展，具有一定的科学文化水平，良好的人文素养、职业道德和创新意识，爱岗敬业的劳模精神、吃苦耐劳的劳动精神、精益求精的工匠精神，较强的就业能力和可持续发展的能力；掌握财会类学科与智能信息专业知识和技术技能，面向</w:t>
      </w:r>
      <w:r>
        <w:rPr>
          <w:rFonts w:hint="eastAsia" w:ascii="宋体" w:hAnsi="宋体"/>
          <w:bCs/>
          <w:sz w:val="24"/>
        </w:rPr>
        <w:t>数智化会计岗位群的智能财税岗位、共享财务岗位、大数据分析岗位、数字化管理会计岗位</w:t>
      </w:r>
      <w:r>
        <w:rPr>
          <w:rFonts w:hint="eastAsia" w:ascii="Times New Roman" w:hAnsi="Times New Roman"/>
          <w:sz w:val="24"/>
        </w:rPr>
        <w:t>等职业群（或技术领域），能够从事会计、审计、统计、税务、共享财务等相关工作。借助数智财务产业学院，实现专业群与现代财务服务业的联动发展，</w:t>
      </w:r>
      <w:r>
        <w:rPr>
          <w:rFonts w:ascii="Times New Roman" w:hAnsi="Times New Roman"/>
          <w:sz w:val="24"/>
        </w:rPr>
        <w:t>培养</w:t>
      </w:r>
      <w:r>
        <w:rPr>
          <w:rFonts w:hint="eastAsia" w:ascii="Times New Roman" w:hAnsi="Times New Roman"/>
          <w:sz w:val="24"/>
        </w:rPr>
        <w:t>“知业务、精核算、懂技术、会操作、善管理、身心好”的高素质技术技能人才。</w:t>
      </w:r>
    </w:p>
    <w:p>
      <w:pPr>
        <w:spacing w:line="400" w:lineRule="exact"/>
        <w:ind w:firstLine="480" w:firstLineChars="200"/>
        <w:rPr>
          <w:rFonts w:ascii="Times New Roman" w:hAnsi="Times New Roman"/>
          <w:b/>
          <w:sz w:val="24"/>
        </w:rPr>
      </w:pPr>
      <w:r>
        <w:rPr>
          <w:rFonts w:ascii="Times New Roman" w:hAnsi="Times New Roman"/>
          <w:b/>
          <w:sz w:val="24"/>
        </w:rPr>
        <w:t>4.2</w:t>
      </w:r>
      <w:r>
        <w:rPr>
          <w:rFonts w:hint="eastAsia" w:ascii="Times New Roman" w:hAnsi="Times New Roman"/>
          <w:b/>
          <w:sz w:val="24"/>
        </w:rPr>
        <w:t>人才规格</w:t>
      </w:r>
    </w:p>
    <w:p>
      <w:pPr>
        <w:spacing w:line="400" w:lineRule="exact"/>
        <w:ind w:firstLine="480" w:firstLineChars="200"/>
        <w:rPr>
          <w:rFonts w:ascii="Times New Roman" w:hAnsi="Times New Roman"/>
          <w:sz w:val="24"/>
        </w:rPr>
      </w:pPr>
      <w:r>
        <w:rPr>
          <w:rFonts w:hint="eastAsia"/>
          <w:sz w:val="24"/>
        </w:rPr>
        <w:t>1.</w:t>
      </w:r>
      <w:r>
        <w:rPr>
          <w:rFonts w:hint="eastAsia" w:ascii="Times New Roman" w:hAnsi="Times New Roman"/>
          <w:sz w:val="24"/>
        </w:rPr>
        <w:t>素质（具有正确的世界观、人生观、价值观。具有良好的职业道德和职业素养。具有良好的身心素质和人文素养。）</w:t>
      </w:r>
    </w:p>
    <w:p>
      <w:pPr>
        <w:spacing w:line="400" w:lineRule="exact"/>
        <w:ind w:firstLine="480" w:firstLineChars="200"/>
        <w:rPr>
          <w:rFonts w:ascii="Times New Roman" w:hAnsi="Times New Roman"/>
          <w:sz w:val="24"/>
        </w:rPr>
      </w:pPr>
      <w:r>
        <w:rPr>
          <w:rFonts w:hint="eastAsia" w:ascii="Times New Roman" w:hAnsi="Times New Roman"/>
          <w:sz w:val="24"/>
        </w:rPr>
        <w:t>（1）思想政治素质</w:t>
      </w:r>
    </w:p>
    <w:p>
      <w:pPr>
        <w:spacing w:line="360" w:lineRule="exact"/>
        <w:ind w:firstLine="480" w:firstLineChars="200"/>
        <w:rPr>
          <w:rFonts w:ascii="Times New Roman" w:hAnsi="Times New Roman"/>
          <w:sz w:val="24"/>
        </w:rPr>
      </w:pPr>
      <w:r>
        <w:rPr>
          <w:rFonts w:hint="eastAsia" w:ascii="Times New Roman" w:hAnsi="Times New Roman"/>
          <w:sz w:val="24"/>
        </w:rPr>
        <w:t>具有正确的世界观、人生观、价值观。以习近平新时代中国特色社会主义思想为指导，坚决拥护中国共产党领导，树立共产主义远大理想和中国特色社会主义共同理想，践行社会主义核心价值观，增强学生的中国特色社会主义道路自信、理论自信、制度自信、文化自信，立志肩负起民族复兴的时代重任；具有深厚的爱国情感、国家认同感、中华民族自豪感；崇尚宪法、遵守法律、遵规守纪；具有社会责任感和参与意识。</w:t>
      </w:r>
    </w:p>
    <w:p>
      <w:pPr>
        <w:spacing w:line="400" w:lineRule="exact"/>
        <w:ind w:firstLine="480" w:firstLineChars="200"/>
        <w:rPr>
          <w:rFonts w:ascii="Times New Roman" w:hAnsi="Times New Roman"/>
          <w:sz w:val="24"/>
        </w:rPr>
      </w:pPr>
      <w:r>
        <w:rPr>
          <w:rFonts w:hint="eastAsia" w:ascii="Times New Roman" w:hAnsi="Times New Roman"/>
          <w:sz w:val="24"/>
        </w:rPr>
        <w:t>（2）职业素质</w:t>
      </w:r>
    </w:p>
    <w:p>
      <w:pPr>
        <w:spacing w:line="360" w:lineRule="exact"/>
        <w:ind w:firstLine="480" w:firstLineChars="200"/>
        <w:rPr>
          <w:rFonts w:ascii="Times New Roman" w:hAnsi="Times New Roman"/>
          <w:sz w:val="24"/>
        </w:rPr>
      </w:pPr>
      <w:r>
        <w:rPr>
          <w:rFonts w:hint="eastAsia" w:ascii="Times New Roman" w:hAnsi="Times New Roman"/>
          <w:sz w:val="24"/>
        </w:rPr>
        <w:t>崇德向善、诚实守信、爱岗敬业，具有精益求精的工匠精神；尊重劳动、热爱劳动，具有较强的实践能力；具有质量意识、绿色环保意识、安全意识、信息素养、创新精神；具有较强的集体意识和团队合作精神，能够进行有效的人际沟通和协作，与社会、自然和谐共处；具有职业生涯规划意识；注重学用相长、知行合一。</w:t>
      </w:r>
    </w:p>
    <w:p>
      <w:pPr>
        <w:spacing w:line="400" w:lineRule="exact"/>
        <w:ind w:firstLine="480" w:firstLineChars="200"/>
        <w:rPr>
          <w:rFonts w:ascii="Times New Roman" w:hAnsi="Times New Roman"/>
          <w:sz w:val="24"/>
        </w:rPr>
      </w:pPr>
      <w:r>
        <w:rPr>
          <w:rFonts w:hint="eastAsia" w:ascii="Times New Roman" w:hAnsi="Times New Roman"/>
          <w:sz w:val="24"/>
        </w:rPr>
        <w:t>（3）文化素质</w:t>
      </w:r>
    </w:p>
    <w:p>
      <w:pPr>
        <w:spacing w:line="400" w:lineRule="exact"/>
        <w:ind w:firstLine="480" w:firstLineChars="200"/>
        <w:rPr>
          <w:rFonts w:ascii="Times New Roman" w:hAnsi="Times New Roman"/>
          <w:sz w:val="24"/>
        </w:rPr>
      </w:pPr>
      <w:r>
        <w:rPr>
          <w:rFonts w:hint="eastAsia" w:ascii="Times New Roman" w:hAnsi="Times New Roman"/>
          <w:sz w:val="24"/>
        </w:rPr>
        <w:t>熟练掌握国家有关的法律、法规，具有扎实的财会类</w:t>
      </w:r>
      <w:r>
        <w:rPr>
          <w:rFonts w:ascii="Times New Roman" w:hAnsi="Times New Roman"/>
          <w:sz w:val="24"/>
        </w:rPr>
        <w:t>学科</w:t>
      </w:r>
      <w:r>
        <w:rPr>
          <w:rFonts w:hint="eastAsia" w:ascii="Times New Roman" w:hAnsi="Times New Roman"/>
          <w:sz w:val="24"/>
        </w:rPr>
        <w:t>基本理论、基本知识和熟练的专业技能，并具备较高的英语水平和熟练计算机操作能力。</w:t>
      </w:r>
    </w:p>
    <w:p>
      <w:pPr>
        <w:spacing w:line="400" w:lineRule="exact"/>
        <w:ind w:firstLine="480" w:firstLineChars="200"/>
        <w:rPr>
          <w:rFonts w:ascii="Times New Roman" w:hAnsi="Times New Roman"/>
          <w:sz w:val="24"/>
        </w:rPr>
      </w:pPr>
      <w:r>
        <w:rPr>
          <w:rFonts w:hint="eastAsia" w:ascii="Times New Roman" w:hAnsi="Times New Roman"/>
          <w:sz w:val="24"/>
        </w:rPr>
        <w:t>（4）身心素质</w:t>
      </w:r>
    </w:p>
    <w:p>
      <w:pPr>
        <w:spacing w:line="400" w:lineRule="exact"/>
        <w:ind w:firstLine="480" w:firstLineChars="200"/>
        <w:rPr>
          <w:rFonts w:ascii="Times New Roman" w:hAnsi="Times New Roman"/>
          <w:sz w:val="24"/>
        </w:rPr>
      </w:pPr>
      <w:r>
        <w:rPr>
          <w:rFonts w:hint="eastAsia" w:ascii="Times New Roman" w:hAnsi="Times New Roman"/>
          <w:sz w:val="24"/>
        </w:rPr>
        <w:t>达到《国家学生体质健康标准》，养成良好的健身与卫生习惯。具有健康的体魄，积极的心态，养成体育锻炼习惯。具有良好的心理素质和健全的人格；能够快速适应职场环境，对工作、学习、生活中出现的挫折和压力，进行心理调适和情绪管理。</w:t>
      </w:r>
    </w:p>
    <w:p>
      <w:pPr>
        <w:spacing w:line="400" w:lineRule="exact"/>
        <w:ind w:firstLine="480" w:firstLineChars="200"/>
        <w:rPr>
          <w:rFonts w:ascii="Times New Roman" w:hAnsi="Times New Roman"/>
          <w:sz w:val="24"/>
        </w:rPr>
      </w:pPr>
      <w:r>
        <w:rPr>
          <w:rFonts w:hint="eastAsia" w:ascii="Times New Roman" w:hAnsi="Times New Roman"/>
          <w:sz w:val="24"/>
        </w:rPr>
        <w:t>2.知识（包括对公共基础知识和专业知识等的培养规格要求。）</w:t>
      </w:r>
    </w:p>
    <w:p>
      <w:pPr>
        <w:spacing w:line="440" w:lineRule="exact"/>
        <w:ind w:firstLine="480" w:firstLineChars="200"/>
        <w:rPr>
          <w:rFonts w:ascii="Times New Roman" w:hAnsi="Times New Roman"/>
          <w:sz w:val="24"/>
        </w:rPr>
      </w:pPr>
      <w:r>
        <w:rPr>
          <w:rFonts w:hint="eastAsia" w:ascii="Times New Roman" w:hAnsi="Times New Roman"/>
          <w:sz w:val="24"/>
        </w:rPr>
        <w:t>（1）公共基础知识</w:t>
      </w:r>
    </w:p>
    <w:p>
      <w:pPr>
        <w:spacing w:line="440" w:lineRule="exact"/>
        <w:ind w:firstLine="480" w:firstLineChars="200"/>
        <w:rPr>
          <w:rFonts w:ascii="Times New Roman" w:hAnsi="Times New Roman"/>
          <w:sz w:val="24"/>
        </w:rPr>
      </w:pPr>
      <w:r>
        <w:rPr>
          <w:rFonts w:hint="eastAsia" w:ascii="Times New Roman" w:hAnsi="Times New Roman"/>
          <w:sz w:val="24"/>
        </w:rPr>
        <w:t>包括：社会知识、政治理论知识、文化基础知识、应用写作、应用数学、专业外语、计算机应用等基础知识。</w:t>
      </w:r>
    </w:p>
    <w:p>
      <w:pPr>
        <w:spacing w:line="440" w:lineRule="exact"/>
        <w:ind w:firstLine="480" w:firstLineChars="200"/>
        <w:rPr>
          <w:rFonts w:ascii="Times New Roman" w:hAnsi="Times New Roman"/>
          <w:sz w:val="24"/>
        </w:rPr>
      </w:pPr>
      <w:r>
        <w:rPr>
          <w:rFonts w:hint="eastAsia" w:ascii="Times New Roman" w:hAnsi="Times New Roman"/>
          <w:sz w:val="24"/>
        </w:rPr>
        <w:t>（2）专业知识</w:t>
      </w:r>
    </w:p>
    <w:p>
      <w:pPr>
        <w:spacing w:line="400" w:lineRule="exact"/>
        <w:ind w:firstLine="480" w:firstLineChars="200"/>
        <w:rPr>
          <w:rFonts w:ascii="Times New Roman" w:hAnsi="Times New Roman"/>
          <w:sz w:val="24"/>
        </w:rPr>
      </w:pPr>
      <w:r>
        <w:rPr>
          <w:rFonts w:hint="eastAsia" w:ascii="Times New Roman" w:hAnsi="Times New Roman"/>
          <w:sz w:val="24"/>
        </w:rPr>
        <w:t>包括：经济、财政、税务、金融、企业管理、市场营销等相关财经基础知识；财务会计、成本核算与管理、税费计算与申报、会计信息化处理、财务分析与管理、企业内部控制、审计</w:t>
      </w:r>
      <w:r>
        <w:rPr>
          <w:rFonts w:ascii="Times New Roman" w:hAnsi="Times New Roman"/>
          <w:sz w:val="24"/>
        </w:rPr>
        <w:t>、</w:t>
      </w:r>
      <w:r>
        <w:rPr>
          <w:rFonts w:hint="eastAsia" w:ascii="Times New Roman" w:hAnsi="Times New Roman"/>
          <w:sz w:val="24"/>
        </w:rPr>
        <w:t>财务</w:t>
      </w:r>
      <w:r>
        <w:rPr>
          <w:rFonts w:ascii="Times New Roman" w:hAnsi="Times New Roman"/>
          <w:sz w:val="24"/>
        </w:rPr>
        <w:t>数据挖掘、</w:t>
      </w:r>
      <w:r>
        <w:rPr>
          <w:rFonts w:hint="eastAsia" w:ascii="Times New Roman" w:hAnsi="Times New Roman"/>
          <w:sz w:val="24"/>
        </w:rPr>
        <w:t>财务共享服务、大数据技术、区块链</w:t>
      </w:r>
      <w:r>
        <w:rPr>
          <w:rFonts w:ascii="Times New Roman" w:hAnsi="Times New Roman"/>
          <w:sz w:val="24"/>
        </w:rPr>
        <w:t>、人工智能</w:t>
      </w:r>
      <w:r>
        <w:rPr>
          <w:rFonts w:hint="eastAsia" w:ascii="Times New Roman" w:hAnsi="Times New Roman"/>
          <w:sz w:val="24"/>
        </w:rPr>
        <w:t>、</w:t>
      </w:r>
      <w:r>
        <w:rPr>
          <w:rFonts w:ascii="Times New Roman" w:hAnsi="Times New Roman"/>
          <w:sz w:val="24"/>
        </w:rPr>
        <w:t>智能财税</w:t>
      </w:r>
      <w:r>
        <w:rPr>
          <w:rFonts w:hint="eastAsia" w:ascii="Times New Roman" w:hAnsi="Times New Roman"/>
          <w:sz w:val="24"/>
        </w:rPr>
        <w:t>等知识。</w:t>
      </w:r>
    </w:p>
    <w:p>
      <w:pPr>
        <w:spacing w:line="400" w:lineRule="exact"/>
        <w:ind w:firstLine="480" w:firstLineChars="200"/>
        <w:rPr>
          <w:rFonts w:ascii="Times New Roman" w:hAnsi="Times New Roman"/>
          <w:sz w:val="24"/>
        </w:rPr>
      </w:pPr>
      <w:r>
        <w:rPr>
          <w:rFonts w:hint="eastAsia" w:ascii="Times New Roman" w:hAnsi="Times New Roman"/>
          <w:sz w:val="24"/>
        </w:rPr>
        <w:t>3.能力（包括对通用能力和专业技术技能等的培养规格要求。其中通用能力一般包括口语和书面表达能力，解决实际问题的能力，终身学习能力，信息技术应用能力，独立思考、逻辑推理、信息加工能力等。）</w:t>
      </w:r>
    </w:p>
    <w:p>
      <w:pPr>
        <w:spacing w:line="400" w:lineRule="exact"/>
        <w:ind w:firstLine="480" w:firstLineChars="200"/>
        <w:rPr>
          <w:rFonts w:ascii="Times New Roman" w:hAnsi="Times New Roman"/>
          <w:sz w:val="24"/>
        </w:rPr>
      </w:pPr>
      <w:r>
        <w:rPr>
          <w:rFonts w:hint="eastAsia" w:ascii="Times New Roman" w:hAnsi="Times New Roman"/>
          <w:sz w:val="24"/>
        </w:rPr>
        <w:t>（1）通用能力</w:t>
      </w:r>
    </w:p>
    <w:p>
      <w:pPr>
        <w:spacing w:line="400" w:lineRule="exact"/>
        <w:ind w:firstLine="480" w:firstLineChars="200"/>
        <w:rPr>
          <w:rFonts w:ascii="Times New Roman" w:hAnsi="Times New Roman"/>
          <w:sz w:val="24"/>
        </w:rPr>
      </w:pPr>
      <w:r>
        <w:rPr>
          <w:rFonts w:hint="eastAsia" w:ascii="Times New Roman" w:hAnsi="Times New Roman"/>
          <w:sz w:val="24"/>
        </w:rPr>
        <w:t>包括：口语和书面表达能力，解决实际问题的能力，终身学习能力，信息技术应用能力，独立思考、逻辑推理、信息加工能力等。</w:t>
      </w:r>
    </w:p>
    <w:p>
      <w:pPr>
        <w:spacing w:line="400" w:lineRule="exact"/>
        <w:ind w:firstLine="480" w:firstLineChars="200"/>
        <w:rPr>
          <w:rFonts w:ascii="Times New Roman" w:hAnsi="Times New Roman"/>
          <w:sz w:val="24"/>
        </w:rPr>
      </w:pPr>
      <w:r>
        <w:rPr>
          <w:rFonts w:hint="eastAsia" w:ascii="Times New Roman" w:hAnsi="Times New Roman"/>
          <w:sz w:val="24"/>
        </w:rPr>
        <w:t>（2）专业能力</w:t>
      </w:r>
    </w:p>
    <w:p>
      <w:pPr>
        <w:spacing w:line="400" w:lineRule="exact"/>
        <w:ind w:left="480"/>
        <w:rPr>
          <w:rFonts w:ascii="Times New Roman" w:hAnsi="Times New Roman"/>
          <w:sz w:val="24"/>
        </w:rPr>
      </w:pPr>
      <w:r>
        <w:rPr>
          <w:rFonts w:hint="eastAsia" w:ascii="Times New Roman" w:hAnsi="Times New Roman"/>
          <w:b/>
          <w:sz w:val="24"/>
        </w:rPr>
        <w:t>大数据与会计专业</w:t>
      </w:r>
    </w:p>
    <w:p>
      <w:pPr>
        <w:spacing w:line="400" w:lineRule="exact"/>
        <w:ind w:left="-59" w:leftChars="-28" w:firstLine="480" w:firstLineChars="200"/>
        <w:rPr>
          <w:rFonts w:ascii="Times New Roman" w:hAnsi="Times New Roman"/>
          <w:sz w:val="24"/>
        </w:rPr>
      </w:pPr>
      <w:r>
        <w:rPr>
          <w:rFonts w:hint="eastAsia" w:ascii="Times New Roman" w:hAnsi="Times New Roman"/>
          <w:sz w:val="24"/>
        </w:rPr>
        <w:t>①具备开具各类票据、结算凭证、正确处理日常货币资金收付能力；</w:t>
      </w:r>
    </w:p>
    <w:p>
      <w:pPr>
        <w:spacing w:line="400" w:lineRule="exact"/>
        <w:ind w:left="-59" w:leftChars="-28" w:firstLine="480" w:firstLineChars="200"/>
        <w:rPr>
          <w:rFonts w:ascii="Times New Roman" w:hAnsi="Times New Roman"/>
          <w:sz w:val="24"/>
        </w:rPr>
      </w:pPr>
      <w:r>
        <w:rPr>
          <w:rFonts w:hint="eastAsia" w:ascii="Times New Roman" w:hAnsi="Times New Roman"/>
          <w:sz w:val="24"/>
        </w:rPr>
        <w:t>②具备审核原始凭证、填制记账凭证、登记账簿、期末结账、对账和编制会计报表能力；</w:t>
      </w:r>
    </w:p>
    <w:p>
      <w:pPr>
        <w:spacing w:line="400" w:lineRule="exact"/>
        <w:ind w:left="-59" w:leftChars="-28" w:firstLine="480" w:firstLineChars="200"/>
        <w:rPr>
          <w:rFonts w:ascii="Times New Roman" w:hAnsi="Times New Roman"/>
          <w:sz w:val="24"/>
        </w:rPr>
      </w:pPr>
      <w:r>
        <w:rPr>
          <w:rFonts w:hint="eastAsia" w:ascii="Times New Roman" w:hAnsi="Times New Roman"/>
          <w:sz w:val="24"/>
        </w:rPr>
        <w:t>③具备选择合理的成本核算方法进行成本核算、成本控制和成本分析能力；</w:t>
      </w:r>
    </w:p>
    <w:p>
      <w:pPr>
        <w:spacing w:line="400" w:lineRule="exact"/>
        <w:ind w:left="-59" w:leftChars="-28" w:firstLine="480" w:firstLineChars="200"/>
        <w:rPr>
          <w:rFonts w:ascii="Times New Roman" w:hAnsi="Times New Roman"/>
          <w:sz w:val="24"/>
        </w:rPr>
      </w:pPr>
      <w:r>
        <w:rPr>
          <w:rFonts w:hint="eastAsia" w:ascii="Times New Roman" w:hAnsi="Times New Roman"/>
          <w:sz w:val="24"/>
        </w:rPr>
        <w:t>④具备领购和使用各类发票、填制涉税票据，进行网上纳税申报能力；</w:t>
      </w:r>
    </w:p>
    <w:p>
      <w:pPr>
        <w:spacing w:line="400" w:lineRule="exact"/>
        <w:ind w:left="-59" w:leftChars="-28" w:firstLine="480" w:firstLineChars="200"/>
        <w:rPr>
          <w:rFonts w:ascii="Times New Roman" w:hAnsi="Times New Roman"/>
          <w:sz w:val="24"/>
        </w:rPr>
      </w:pPr>
      <w:r>
        <w:rPr>
          <w:rFonts w:hint="eastAsia" w:ascii="Times New Roman" w:hAnsi="Times New Roman"/>
          <w:sz w:val="24"/>
        </w:rPr>
        <w:t>⑤具备能对企业的财务信息进行加工和利用</w:t>
      </w:r>
      <w:r>
        <w:rPr>
          <w:rFonts w:ascii="Times New Roman" w:hAnsi="Times New Roman"/>
          <w:sz w:val="24"/>
        </w:rPr>
        <w:t>, 又有大数据系统的思维和应用能力;</w:t>
      </w:r>
    </w:p>
    <w:p>
      <w:pPr>
        <w:spacing w:line="400" w:lineRule="exact"/>
        <w:ind w:left="-59" w:leftChars="-28" w:firstLine="480" w:firstLineChars="200"/>
        <w:rPr>
          <w:rFonts w:ascii="Times New Roman" w:hAnsi="Times New Roman"/>
          <w:sz w:val="24"/>
        </w:rPr>
      </w:pPr>
      <w:r>
        <w:rPr>
          <w:rFonts w:hint="eastAsia" w:ascii="Times New Roman" w:hAnsi="Times New Roman"/>
          <w:sz w:val="24"/>
        </w:rPr>
        <w:t>⑥具备利用会计报表对企业财务状况、经营成果、现金流量进行分析判断能力。</w:t>
      </w:r>
    </w:p>
    <w:p>
      <w:pPr>
        <w:spacing w:line="400" w:lineRule="exact"/>
        <w:ind w:left="-59" w:leftChars="-28" w:firstLine="480" w:firstLineChars="200"/>
        <w:rPr>
          <w:rFonts w:ascii="Times New Roman" w:hAnsi="Times New Roman"/>
          <w:sz w:val="24"/>
        </w:rPr>
      </w:pPr>
      <w:r>
        <w:rPr>
          <w:rFonts w:hint="eastAsia" w:ascii="Times New Roman" w:hAnsi="Times New Roman"/>
          <w:sz w:val="24"/>
        </w:rPr>
        <w:t>⑦具备能应对智能时代大数据处理和会计智能化新型业务需求，具有财务核算、数据分析、预决策能力。</w:t>
      </w:r>
    </w:p>
    <w:p>
      <w:pPr>
        <w:spacing w:line="400" w:lineRule="exact"/>
        <w:ind w:left="480"/>
        <w:rPr>
          <w:rFonts w:ascii="Times New Roman" w:hAnsi="Times New Roman"/>
          <w:sz w:val="24"/>
        </w:rPr>
      </w:pPr>
      <w:r>
        <w:rPr>
          <w:rFonts w:hint="eastAsia" w:ascii="Times New Roman" w:hAnsi="Times New Roman"/>
          <w:b/>
          <w:sz w:val="24"/>
        </w:rPr>
        <w:t>大数据与审计专业</w:t>
      </w:r>
    </w:p>
    <w:p>
      <w:pPr>
        <w:spacing w:line="400" w:lineRule="exact"/>
        <w:ind w:firstLine="480" w:firstLineChars="200"/>
        <w:rPr>
          <w:rFonts w:ascii="Times New Roman" w:hAnsi="Times New Roman"/>
          <w:sz w:val="24"/>
        </w:rPr>
      </w:pPr>
      <w:r>
        <w:rPr>
          <w:rFonts w:hint="eastAsia" w:ascii="Times New Roman" w:hAnsi="Times New Roman"/>
          <w:sz w:val="24"/>
        </w:rPr>
        <w:t>①熟练掌握审计法、会计法、注册会计师法、审计署关于内部审计工作的规定等相关的国家法律法规，了解审计思想与文化，遵守审计职业道德和行为规范，具备社会责任感和担当精神；</w:t>
      </w:r>
    </w:p>
    <w:p>
      <w:pPr>
        <w:spacing w:line="400" w:lineRule="exact"/>
        <w:ind w:firstLine="480" w:firstLineChars="200"/>
        <w:rPr>
          <w:rFonts w:ascii="Times New Roman" w:hAnsi="Times New Roman"/>
          <w:sz w:val="24"/>
        </w:rPr>
      </w:pPr>
      <w:r>
        <w:rPr>
          <w:rFonts w:hint="eastAsia" w:ascii="Times New Roman" w:hAnsi="Times New Roman"/>
          <w:sz w:val="24"/>
        </w:rPr>
        <w:t>②掌握支撑本专业学习和可持续发展必备的思想政治理论、大学语文、经济应用数学、体育与健康、信息技术等文化基础知识，具有良好的科学素养与人文素养，具备职业生涯规划能力；</w:t>
      </w:r>
    </w:p>
    <w:p>
      <w:pPr>
        <w:spacing w:line="400" w:lineRule="exact"/>
        <w:ind w:firstLine="424" w:firstLineChars="177"/>
        <w:rPr>
          <w:rFonts w:ascii="Times New Roman" w:hAnsi="Times New Roman"/>
          <w:sz w:val="24"/>
        </w:rPr>
      </w:pPr>
      <w:r>
        <w:rPr>
          <w:rFonts w:hint="eastAsia" w:ascii="Times New Roman" w:hAnsi="Times New Roman"/>
          <w:sz w:val="24"/>
        </w:rPr>
        <w:t>③能运用基本审计程序与方法进行财务报表审计中的基础工作，能初步形成制定审计计划，确定审计重要性与风险评估，作出审计报告的能力；</w:t>
      </w:r>
    </w:p>
    <w:p>
      <w:pPr>
        <w:spacing w:line="400" w:lineRule="exact"/>
        <w:ind w:firstLine="424" w:firstLineChars="177"/>
        <w:rPr>
          <w:rFonts w:ascii="Times New Roman" w:hAnsi="Times New Roman"/>
          <w:sz w:val="24"/>
        </w:rPr>
      </w:pPr>
      <w:r>
        <w:rPr>
          <w:rFonts w:hint="eastAsia" w:ascii="Times New Roman" w:hAnsi="Times New Roman"/>
          <w:sz w:val="24"/>
        </w:rPr>
        <w:t>④掌握会计核算流程和审计程序，能够熟练地运用财务软件和智能审计软件应用开展会计核算工作和审计工作；</w:t>
      </w:r>
    </w:p>
    <w:p>
      <w:pPr>
        <w:spacing w:line="400" w:lineRule="exact"/>
        <w:ind w:firstLine="424" w:firstLineChars="177"/>
        <w:rPr>
          <w:rFonts w:ascii="Times New Roman" w:hAnsi="Times New Roman"/>
          <w:sz w:val="24"/>
        </w:rPr>
      </w:pPr>
      <w:r>
        <w:rPr>
          <w:rFonts w:hint="eastAsia" w:ascii="Times New Roman" w:hAnsi="Times New Roman"/>
          <w:sz w:val="24"/>
        </w:rPr>
        <w:t>⑤具有审计工作方案设计、审计证据与获取、审计工作底稿编制、审计技术应用、内部控制测试、管理审计档案的能力，初步具备恰当发表审计意见、出具审计报告的能力；</w:t>
      </w:r>
    </w:p>
    <w:p>
      <w:pPr>
        <w:spacing w:line="400" w:lineRule="exact"/>
        <w:ind w:firstLine="480" w:firstLineChars="200"/>
        <w:rPr>
          <w:rFonts w:ascii="Times New Roman" w:hAnsi="Times New Roman"/>
          <w:sz w:val="24"/>
        </w:rPr>
      </w:pPr>
      <w:r>
        <w:rPr>
          <w:rFonts w:hint="eastAsia" w:ascii="Times New Roman" w:hAnsi="Times New Roman"/>
          <w:sz w:val="24"/>
        </w:rPr>
        <w:t>⑥具有审计过程中的沟通能力、团队协作能力，分析问题和解决问题的能力，具有利用信息技术和审计软件进行数据采集、转换和分析的能力，协助制定审计项目计划、进行分析性复核和重大错误风险评估、实施审计抽样及测试的能力；</w:t>
      </w:r>
    </w:p>
    <w:p>
      <w:pPr>
        <w:spacing w:line="400" w:lineRule="exact"/>
        <w:ind w:firstLine="480" w:firstLineChars="200"/>
        <w:rPr>
          <w:rFonts w:ascii="Times New Roman" w:hAnsi="Times New Roman"/>
          <w:sz w:val="24"/>
        </w:rPr>
      </w:pPr>
      <w:r>
        <w:rPr>
          <w:rFonts w:hint="eastAsia" w:ascii="Times New Roman" w:hAnsi="Times New Roman"/>
          <w:sz w:val="24"/>
        </w:rPr>
        <w:t>⑦具有适应产业数字化发展需求的基本数字技能和信息素养，掌握审计行业服务领域数字化技能和专业信息技术应用能力。</w:t>
      </w:r>
    </w:p>
    <w:p>
      <w:pPr>
        <w:spacing w:line="400" w:lineRule="exact"/>
        <w:ind w:left="480"/>
        <w:rPr>
          <w:rFonts w:ascii="Times New Roman" w:hAnsi="Times New Roman"/>
          <w:b/>
          <w:sz w:val="24"/>
        </w:rPr>
      </w:pPr>
      <w:r>
        <w:rPr>
          <w:rFonts w:hint="eastAsia" w:ascii="Times New Roman" w:hAnsi="Times New Roman"/>
          <w:b/>
          <w:sz w:val="24"/>
        </w:rPr>
        <w:t>会计信息管理专业</w:t>
      </w:r>
    </w:p>
    <w:p>
      <w:pPr>
        <w:spacing w:line="400" w:lineRule="exact"/>
        <w:ind w:left="480"/>
        <w:rPr>
          <w:rFonts w:ascii="Times New Roman" w:hAnsi="Times New Roman"/>
          <w:sz w:val="24"/>
        </w:rPr>
      </w:pPr>
      <w:r>
        <w:rPr>
          <w:rFonts w:hint="eastAsia" w:ascii="Times New Roman" w:hAnsi="Times New Roman"/>
          <w:sz w:val="24"/>
        </w:rPr>
        <w:t>①会计核算与控制能力</w:t>
      </w:r>
    </w:p>
    <w:p>
      <w:pPr>
        <w:spacing w:line="400" w:lineRule="exact"/>
        <w:ind w:left="480"/>
        <w:rPr>
          <w:rFonts w:ascii="Times New Roman" w:hAnsi="Times New Roman"/>
          <w:sz w:val="24"/>
        </w:rPr>
      </w:pPr>
      <w:r>
        <w:rPr>
          <w:rFonts w:hint="eastAsia" w:ascii="Times New Roman" w:hAnsi="Times New Roman"/>
          <w:sz w:val="24"/>
        </w:rPr>
        <w:t>②企业财务软件操作能力</w:t>
      </w:r>
    </w:p>
    <w:p>
      <w:pPr>
        <w:spacing w:line="400" w:lineRule="exact"/>
        <w:ind w:left="480"/>
        <w:rPr>
          <w:rFonts w:ascii="Times New Roman" w:hAnsi="Times New Roman"/>
          <w:sz w:val="24"/>
        </w:rPr>
      </w:pPr>
      <w:r>
        <w:rPr>
          <w:rFonts w:hint="eastAsia" w:ascii="Times New Roman" w:hAnsi="Times New Roman"/>
          <w:sz w:val="24"/>
        </w:rPr>
        <w:t>③成本核算与控制、分析能力</w:t>
      </w:r>
    </w:p>
    <w:p>
      <w:pPr>
        <w:spacing w:line="400" w:lineRule="exact"/>
        <w:ind w:left="480"/>
        <w:rPr>
          <w:rFonts w:ascii="Times New Roman" w:hAnsi="Times New Roman"/>
          <w:sz w:val="24"/>
        </w:rPr>
      </w:pPr>
      <w:r>
        <w:rPr>
          <w:rFonts w:hint="eastAsia" w:ascii="Times New Roman" w:hAnsi="Times New Roman"/>
          <w:sz w:val="24"/>
        </w:rPr>
        <w:t>④纳税申报与筹划能力</w:t>
      </w:r>
    </w:p>
    <w:p>
      <w:pPr>
        <w:spacing w:line="400" w:lineRule="exact"/>
        <w:ind w:left="480"/>
        <w:rPr>
          <w:rFonts w:ascii="Times New Roman" w:hAnsi="Times New Roman"/>
          <w:sz w:val="24"/>
        </w:rPr>
      </w:pPr>
      <w:r>
        <w:rPr>
          <w:rFonts w:hint="eastAsia" w:ascii="Times New Roman" w:hAnsi="Times New Roman"/>
          <w:sz w:val="24"/>
        </w:rPr>
        <w:t>⑤财务共享能力</w:t>
      </w:r>
    </w:p>
    <w:p>
      <w:pPr>
        <w:spacing w:line="400" w:lineRule="exact"/>
        <w:ind w:left="480"/>
        <w:rPr>
          <w:rFonts w:ascii="Times New Roman" w:hAnsi="Times New Roman"/>
          <w:sz w:val="24"/>
        </w:rPr>
      </w:pPr>
      <w:r>
        <w:rPr>
          <w:rFonts w:hint="eastAsia" w:ascii="Times New Roman" w:hAnsi="Times New Roman"/>
          <w:sz w:val="24"/>
        </w:rPr>
        <w:t>⑥熟练应用</w:t>
      </w:r>
      <w:r>
        <w:rPr>
          <w:rFonts w:ascii="Times New Roman" w:hAnsi="Times New Roman"/>
          <w:sz w:val="24"/>
        </w:rPr>
        <w:t>RPA财务机器人以及利用软件开发简单RPA财务机器人的能力</w:t>
      </w:r>
    </w:p>
    <w:p>
      <w:pPr>
        <w:spacing w:line="400" w:lineRule="exact"/>
        <w:ind w:left="480"/>
        <w:rPr>
          <w:rFonts w:ascii="Times New Roman" w:hAnsi="Times New Roman"/>
          <w:sz w:val="24"/>
        </w:rPr>
      </w:pPr>
      <w:r>
        <w:rPr>
          <w:rFonts w:hint="eastAsia" w:ascii="Times New Roman" w:hAnsi="Times New Roman"/>
          <w:sz w:val="24"/>
        </w:rPr>
        <w:t>⑦运用大数据进行会计信息提取、清洗、挖掘与分析能力。</w:t>
      </w:r>
    </w:p>
    <w:p>
      <w:pPr>
        <w:spacing w:line="400" w:lineRule="exact"/>
        <w:ind w:left="480"/>
        <w:rPr>
          <w:rFonts w:ascii="Times New Roman" w:hAnsi="Times New Roman"/>
          <w:sz w:val="24"/>
        </w:rPr>
      </w:pPr>
      <w:r>
        <w:rPr>
          <w:rFonts w:hint="eastAsia" w:ascii="Times New Roman" w:hAnsi="Times New Roman"/>
          <w:b/>
          <w:sz w:val="24"/>
        </w:rPr>
        <w:t>统计与会计核算专业</w:t>
      </w:r>
    </w:p>
    <w:p>
      <w:pPr>
        <w:spacing w:line="400" w:lineRule="exact"/>
        <w:ind w:firstLine="480" w:firstLineChars="200"/>
        <w:rPr>
          <w:rFonts w:ascii="Times New Roman" w:hAnsi="Times New Roman"/>
          <w:sz w:val="24"/>
        </w:rPr>
      </w:pPr>
      <w:r>
        <w:rPr>
          <w:rFonts w:hint="eastAsia" w:ascii="Times New Roman" w:hAnsi="Times New Roman"/>
          <w:sz w:val="24"/>
        </w:rPr>
        <w:t>①具有使用大数据技术完成数据收集、数据清洗、数据分析及可视化，并协助企业进行决策的能力</w:t>
      </w:r>
      <w:r>
        <w:rPr>
          <w:rFonts w:ascii="Times New Roman" w:hAnsi="Times New Roman"/>
          <w:sz w:val="24"/>
        </w:rPr>
        <w:t xml:space="preserve">; </w:t>
      </w:r>
    </w:p>
    <w:p>
      <w:pPr>
        <w:spacing w:line="400" w:lineRule="exact"/>
        <w:ind w:left="480"/>
        <w:rPr>
          <w:rFonts w:ascii="Times New Roman" w:hAnsi="Times New Roman"/>
          <w:sz w:val="24"/>
        </w:rPr>
      </w:pPr>
      <w:r>
        <w:rPr>
          <w:rFonts w:hint="eastAsia" w:ascii="宋体" w:hAnsi="宋体" w:eastAsia="宋体"/>
          <w:sz w:val="24"/>
        </w:rPr>
        <w:t>②</w:t>
      </w:r>
      <w:r>
        <w:rPr>
          <w:rFonts w:ascii="Times New Roman" w:hAnsi="Times New Roman"/>
          <w:sz w:val="24"/>
        </w:rPr>
        <w:t>具有一定的管理协调和组织统计工作的能力;</w:t>
      </w:r>
    </w:p>
    <w:p>
      <w:pPr>
        <w:spacing w:line="400" w:lineRule="exact"/>
        <w:ind w:left="480"/>
        <w:rPr>
          <w:rFonts w:ascii="Times New Roman" w:hAnsi="Times New Roman"/>
          <w:sz w:val="24"/>
        </w:rPr>
      </w:pPr>
      <w:r>
        <w:rPr>
          <w:rFonts w:hint="eastAsia" w:ascii="宋体" w:hAnsi="宋体" w:eastAsia="宋体"/>
          <w:sz w:val="24"/>
        </w:rPr>
        <w:t>③</w:t>
      </w:r>
      <w:r>
        <w:rPr>
          <w:rFonts w:ascii="Times New Roman" w:hAnsi="Times New Roman"/>
          <w:sz w:val="24"/>
        </w:rPr>
        <w:t xml:space="preserve">具有依据经济活动相关法律法规进行会计业务处理的能力; </w:t>
      </w:r>
    </w:p>
    <w:p>
      <w:pPr>
        <w:spacing w:line="400" w:lineRule="exact"/>
        <w:ind w:left="480"/>
        <w:rPr>
          <w:rFonts w:ascii="Times New Roman" w:hAnsi="Times New Roman"/>
          <w:sz w:val="24"/>
        </w:rPr>
      </w:pPr>
      <w:r>
        <w:rPr>
          <w:rFonts w:hint="eastAsia" w:ascii="宋体" w:hAnsi="宋体" w:eastAsia="宋体"/>
          <w:sz w:val="24"/>
        </w:rPr>
        <w:t>④</w:t>
      </w:r>
      <w:r>
        <w:rPr>
          <w:rFonts w:ascii="Times New Roman" w:hAnsi="Times New Roman"/>
          <w:sz w:val="24"/>
        </w:rPr>
        <w:t xml:space="preserve">具有依据国家税收法律法规和相关政策进行纳税核算与申报的能力; </w:t>
      </w:r>
    </w:p>
    <w:p>
      <w:pPr>
        <w:spacing w:line="400" w:lineRule="exact"/>
        <w:ind w:left="480"/>
        <w:rPr>
          <w:rFonts w:ascii="Times New Roman" w:hAnsi="Times New Roman"/>
          <w:sz w:val="24"/>
        </w:rPr>
      </w:pPr>
      <w:r>
        <w:rPr>
          <w:rFonts w:hint="eastAsia" w:ascii="宋体" w:hAnsi="宋体" w:eastAsia="宋体"/>
          <w:sz w:val="24"/>
        </w:rPr>
        <w:t>⑤</w:t>
      </w:r>
      <w:r>
        <w:rPr>
          <w:rFonts w:ascii="Times New Roman" w:hAnsi="Times New Roman"/>
          <w:sz w:val="24"/>
        </w:rPr>
        <w:t xml:space="preserve">具有使用专业知识分析并解决经济业务核算有关问题的能力; </w:t>
      </w:r>
    </w:p>
    <w:p>
      <w:pPr>
        <w:spacing w:line="400" w:lineRule="exact"/>
        <w:ind w:left="480"/>
        <w:rPr>
          <w:rFonts w:ascii="Times New Roman" w:hAnsi="Times New Roman"/>
          <w:sz w:val="24"/>
        </w:rPr>
      </w:pPr>
      <w:r>
        <w:rPr>
          <w:rFonts w:hint="eastAsia" w:ascii="宋体" w:hAnsi="宋体" w:eastAsia="宋体"/>
          <w:sz w:val="24"/>
        </w:rPr>
        <w:t>⑥</w:t>
      </w:r>
      <w:r>
        <w:rPr>
          <w:rFonts w:ascii="Times New Roman" w:hAnsi="Times New Roman"/>
          <w:sz w:val="24"/>
        </w:rPr>
        <w:t>具有正确使用统计、会计专业语言进行沟通交流的能力;</w:t>
      </w:r>
    </w:p>
    <w:p>
      <w:pPr>
        <w:spacing w:line="400" w:lineRule="exact"/>
        <w:ind w:firstLine="480" w:firstLineChars="200"/>
        <w:rPr>
          <w:rFonts w:ascii="Times New Roman" w:hAnsi="Times New Roman"/>
          <w:sz w:val="24"/>
        </w:rPr>
      </w:pPr>
      <w:r>
        <w:rPr>
          <w:rFonts w:hint="eastAsia" w:ascii="宋体" w:hAnsi="宋体" w:eastAsia="宋体"/>
          <w:sz w:val="24"/>
        </w:rPr>
        <w:t>⑦</w:t>
      </w:r>
      <w:r>
        <w:rPr>
          <w:rFonts w:ascii="Times New Roman" w:hAnsi="Times New Roman"/>
          <w:sz w:val="24"/>
        </w:rPr>
        <w:t>具有使用信息化工具和智能设备完成数据分析、会计核算等各项工作的能力</w:t>
      </w:r>
      <w:r>
        <w:rPr>
          <w:rFonts w:hint="eastAsia" w:ascii="Times New Roman" w:hAnsi="Times New Roman"/>
          <w:sz w:val="24"/>
        </w:rPr>
        <w:t>，</w:t>
      </w:r>
      <w:r>
        <w:rPr>
          <w:rFonts w:ascii="Times New Roman" w:hAnsi="Times New Roman"/>
          <w:sz w:val="24"/>
        </w:rPr>
        <w:t xml:space="preserve">具有探究学习、终身学习和可持续发展的能力。 </w:t>
      </w:r>
    </w:p>
    <w:p>
      <w:pPr>
        <w:spacing w:line="400" w:lineRule="exact"/>
        <w:ind w:left="480"/>
        <w:rPr>
          <w:rFonts w:ascii="Times New Roman" w:hAnsi="Times New Roman"/>
          <w:sz w:val="24"/>
        </w:rPr>
      </w:pPr>
      <w:r>
        <w:rPr>
          <w:rFonts w:ascii="Times New Roman" w:hAnsi="Times New Roman"/>
          <w:b/>
          <w:sz w:val="24"/>
        </w:rPr>
        <w:t>财税大数据应用专业</w:t>
      </w:r>
    </w:p>
    <w:p>
      <w:pPr>
        <w:spacing w:line="400" w:lineRule="exact"/>
        <w:ind w:firstLine="480" w:firstLineChars="200"/>
        <w:rPr>
          <w:rFonts w:ascii="Times New Roman" w:hAnsi="Times New Roman"/>
          <w:sz w:val="24"/>
        </w:rPr>
      </w:pPr>
      <w:r>
        <w:rPr>
          <w:rFonts w:hint="eastAsia" w:ascii="宋体" w:hAnsi="宋体" w:eastAsia="宋体"/>
          <w:sz w:val="24"/>
        </w:rPr>
        <w:t>①</w:t>
      </w:r>
      <w:r>
        <w:rPr>
          <w:rFonts w:hint="eastAsia" w:ascii="Times New Roman" w:hAnsi="Times New Roman"/>
          <w:sz w:val="24"/>
        </w:rPr>
        <w:t>具有税务会计核算能力。熟练掌握会计凭证的填制与审核、账簿登记、报表编制等业务技能；能熟练操作相关的财务软件。其中对于税务会计核算为本专业关键的核算技能。</w:t>
      </w:r>
    </w:p>
    <w:p>
      <w:pPr>
        <w:spacing w:line="400" w:lineRule="exact"/>
        <w:ind w:firstLine="480" w:firstLineChars="200"/>
        <w:rPr>
          <w:rFonts w:ascii="Times New Roman" w:hAnsi="Times New Roman"/>
          <w:sz w:val="24"/>
        </w:rPr>
      </w:pPr>
      <w:r>
        <w:rPr>
          <w:rFonts w:hint="eastAsia" w:ascii="宋体" w:hAnsi="宋体" w:eastAsia="宋体"/>
          <w:sz w:val="24"/>
        </w:rPr>
        <w:t>②</w:t>
      </w:r>
      <w:r>
        <w:rPr>
          <w:rFonts w:hint="eastAsia" w:ascii="Times New Roman" w:hAnsi="Times New Roman"/>
          <w:sz w:val="24"/>
        </w:rPr>
        <w:t>具有成本核算分析能力。能够正确选择适合企业的产品成本计算放大，并熟练的进行成本计算与会计处理，能进行成本分析与成本控制。</w:t>
      </w:r>
    </w:p>
    <w:p>
      <w:pPr>
        <w:spacing w:line="400" w:lineRule="exact"/>
        <w:ind w:firstLine="480" w:firstLineChars="200"/>
        <w:rPr>
          <w:rFonts w:ascii="Times New Roman" w:hAnsi="Times New Roman"/>
          <w:sz w:val="24"/>
        </w:rPr>
      </w:pPr>
      <w:r>
        <w:rPr>
          <w:rFonts w:hint="eastAsia" w:ascii="宋体" w:hAnsi="宋体" w:eastAsia="宋体"/>
          <w:sz w:val="24"/>
        </w:rPr>
        <w:t>③</w:t>
      </w:r>
      <w:r>
        <w:rPr>
          <w:rFonts w:hint="eastAsia" w:ascii="Times New Roman" w:hAnsi="Times New Roman"/>
          <w:sz w:val="24"/>
        </w:rPr>
        <w:t>具有涉税业务处理能力，能熟练从事企事业单位发票的购买、发票的审核、发票的扫描和认证发票等相关发票管理工作。能核算各种税费，代扣税费，编制并审核各种纳税申报表，核对相应的税务申报资料，抄报税；并运用相关软件操作税收业务系统，进行各类税费的纳税申报及缴纳税款的工作。</w:t>
      </w:r>
    </w:p>
    <w:p>
      <w:pPr>
        <w:spacing w:line="400" w:lineRule="exact"/>
        <w:ind w:firstLine="480" w:firstLineChars="200"/>
        <w:rPr>
          <w:rFonts w:ascii="Times New Roman" w:hAnsi="Times New Roman"/>
          <w:sz w:val="24"/>
        </w:rPr>
      </w:pPr>
      <w:r>
        <w:rPr>
          <w:rFonts w:hint="eastAsia" w:ascii="宋体" w:hAnsi="宋体" w:eastAsia="宋体"/>
          <w:sz w:val="24"/>
        </w:rPr>
        <w:t>④</w:t>
      </w:r>
      <w:r>
        <w:rPr>
          <w:rFonts w:hint="eastAsia" w:ascii="Times New Roman" w:hAnsi="Times New Roman"/>
          <w:sz w:val="24"/>
        </w:rPr>
        <w:t>具有较高的纳税筹划意识和扎实的税务知识，能依照国家法律法规建立企业税务档案；定期核对税款；分析各类税费，能进行企业日常税务管理和基本的纳税筹划。</w:t>
      </w:r>
    </w:p>
    <w:p>
      <w:pPr>
        <w:spacing w:line="400" w:lineRule="exact"/>
        <w:ind w:firstLine="480" w:firstLineChars="200"/>
        <w:rPr>
          <w:rFonts w:ascii="Times New Roman" w:hAnsi="Times New Roman"/>
          <w:sz w:val="24"/>
        </w:rPr>
      </w:pPr>
      <w:r>
        <w:rPr>
          <w:rFonts w:hint="eastAsia" w:ascii="宋体" w:hAnsi="宋体" w:eastAsia="宋体"/>
          <w:sz w:val="24"/>
        </w:rPr>
        <w:t>⑤</w:t>
      </w:r>
      <w:r>
        <w:rPr>
          <w:rFonts w:hint="eastAsia" w:ascii="Times New Roman" w:hAnsi="Times New Roman"/>
          <w:sz w:val="24"/>
        </w:rPr>
        <w:t>具有财税数据分析能力，能把握企业资金运动规律，运用统计方法进行税源分析和纳税风险等进行基础的评估。</w:t>
      </w:r>
    </w:p>
    <w:p>
      <w:pPr>
        <w:spacing w:line="400" w:lineRule="exact"/>
        <w:ind w:firstLine="480" w:firstLineChars="200"/>
        <w:rPr>
          <w:rFonts w:ascii="Times New Roman" w:hAnsi="Times New Roman"/>
          <w:sz w:val="24"/>
        </w:rPr>
      </w:pPr>
      <w:r>
        <w:rPr>
          <w:rFonts w:hint="eastAsia" w:ascii="宋体" w:hAnsi="宋体" w:eastAsia="宋体"/>
          <w:sz w:val="24"/>
        </w:rPr>
        <w:t>⑥</w:t>
      </w:r>
      <w:r>
        <w:rPr>
          <w:rFonts w:hint="eastAsia" w:ascii="Times New Roman" w:hAnsi="Times New Roman"/>
          <w:sz w:val="24"/>
        </w:rPr>
        <w:t>具备一定的信息资料综合分析与应用能力，能熟练运用计算机和互联网，运用相关财税数据平台，进行信息检索、搜集、识别和判断能力，并能熟练使用</w:t>
      </w:r>
      <w:r>
        <w:rPr>
          <w:rFonts w:ascii="Times New Roman" w:hAnsi="Times New Roman"/>
          <w:sz w:val="24"/>
        </w:rPr>
        <w:t>EXCEL等软件进行数据处理。</w:t>
      </w:r>
    </w:p>
    <w:p>
      <w:pPr>
        <w:spacing w:line="400" w:lineRule="exact"/>
        <w:rPr>
          <w:rFonts w:ascii="黑体" w:eastAsia="黑体"/>
          <w:sz w:val="28"/>
        </w:rPr>
      </w:pPr>
      <w:r>
        <w:rPr>
          <w:rFonts w:hint="eastAsia" w:ascii="黑体" w:eastAsia="黑体"/>
          <w:sz w:val="28"/>
        </w:rPr>
        <w:t>五、职业岗位群</w:t>
      </w:r>
    </w:p>
    <w:p>
      <w:pPr>
        <w:spacing w:line="400" w:lineRule="exact"/>
        <w:ind w:firstLine="480" w:firstLineChars="200"/>
        <w:rPr>
          <w:rFonts w:ascii="Times New Roman" w:hAnsi="Times New Roman"/>
          <w:color w:val="FF0000"/>
          <w:sz w:val="24"/>
        </w:rPr>
      </w:pPr>
      <w:r>
        <w:rPr>
          <w:rFonts w:hint="eastAsia" w:ascii="Times New Roman" w:hAnsi="Times New Roman"/>
          <w:sz w:val="24"/>
        </w:rPr>
        <w:t>大数据与会计专业群毕业生主要就业于工商企业、金融企业、中介机构、事业单位及其他相关部门，其面向的职业岗位及能力要求见表</w:t>
      </w:r>
      <w:r>
        <w:rPr>
          <w:rFonts w:ascii="Times New Roman" w:hAnsi="Times New Roman"/>
          <w:sz w:val="24"/>
        </w:rPr>
        <w:t>5-1</w:t>
      </w:r>
      <w:r>
        <w:rPr>
          <w:rFonts w:hint="eastAsia" w:ascii="Times New Roman" w:hAnsi="Times New Roman"/>
          <w:sz w:val="24"/>
        </w:rPr>
        <w:t>。</w:t>
      </w:r>
    </w:p>
    <w:p>
      <w:pPr>
        <w:spacing w:line="360" w:lineRule="exact"/>
        <w:jc w:val="center"/>
        <w:rPr>
          <w:rFonts w:ascii="Times New Roman" w:hAnsi="Times New Roman"/>
          <w:color w:val="FF0000"/>
          <w:sz w:val="24"/>
        </w:rPr>
      </w:pPr>
      <w:r>
        <w:rPr>
          <w:rFonts w:hint="eastAsia" w:ascii="Times New Roman" w:hAnsi="Times New Roman" w:eastAsia="黑体"/>
          <w:szCs w:val="21"/>
        </w:rPr>
        <w:t>表5</w:t>
      </w:r>
      <w:r>
        <w:rPr>
          <w:rFonts w:ascii="Times New Roman" w:hAnsi="Times New Roman" w:eastAsia="黑体"/>
          <w:szCs w:val="21"/>
        </w:rPr>
        <w:t>-1</w:t>
      </w:r>
      <w:r>
        <w:rPr>
          <w:rFonts w:hint="eastAsia" w:ascii="Times New Roman" w:hAnsi="Times New Roman" w:eastAsia="黑体"/>
          <w:szCs w:val="21"/>
        </w:rPr>
        <w:t>大数据与会计专业群职业岗位及能力要求一览表</w:t>
      </w:r>
    </w:p>
    <w:tbl>
      <w:tblPr>
        <w:tblStyle w:val="12"/>
        <w:tblpPr w:leftFromText="180" w:rightFromText="180" w:vertAnchor="text" w:horzAnchor="margin" w:tblpXSpec="center" w:tblpY="67"/>
        <w:tblW w:w="95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1275"/>
        <w:gridCol w:w="1418"/>
        <w:gridCol w:w="1134"/>
        <w:gridCol w:w="1984"/>
        <w:gridCol w:w="26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1" w:hRule="exact"/>
        </w:trPr>
        <w:tc>
          <w:tcPr>
            <w:tcW w:w="1101" w:type="dxa"/>
            <w:vAlign w:val="center"/>
          </w:tcPr>
          <w:p>
            <w:pPr>
              <w:spacing w:line="360" w:lineRule="exact"/>
              <w:jc w:val="center"/>
              <w:rPr>
                <w:rFonts w:ascii="Times New Roman" w:hAnsi="Times New Roman"/>
                <w:b/>
                <w:bCs/>
                <w:szCs w:val="21"/>
              </w:rPr>
            </w:pPr>
            <w:r>
              <w:rPr>
                <w:rFonts w:hint="eastAsia" w:ascii="Times New Roman" w:hAnsi="Times New Roman"/>
                <w:b/>
                <w:bCs/>
                <w:szCs w:val="21"/>
              </w:rPr>
              <w:t>所属专业大类</w:t>
            </w:r>
          </w:p>
          <w:p>
            <w:pPr>
              <w:spacing w:line="360" w:lineRule="exact"/>
              <w:jc w:val="center"/>
              <w:rPr>
                <w:rFonts w:ascii="Times New Roman" w:hAnsi="Times New Roman"/>
                <w:b/>
                <w:bCs/>
                <w:szCs w:val="21"/>
              </w:rPr>
            </w:pPr>
            <w:r>
              <w:rPr>
                <w:rFonts w:hint="eastAsia" w:ascii="Times New Roman" w:hAnsi="Times New Roman"/>
                <w:b/>
                <w:bCs/>
                <w:szCs w:val="21"/>
              </w:rPr>
              <w:t>（代码）</w:t>
            </w:r>
          </w:p>
        </w:tc>
        <w:tc>
          <w:tcPr>
            <w:tcW w:w="1275" w:type="dxa"/>
            <w:vAlign w:val="center"/>
          </w:tcPr>
          <w:p>
            <w:pPr>
              <w:spacing w:line="360" w:lineRule="exact"/>
              <w:jc w:val="center"/>
              <w:rPr>
                <w:rFonts w:ascii="Times New Roman" w:hAnsi="Times New Roman"/>
                <w:b/>
                <w:bCs/>
                <w:szCs w:val="21"/>
              </w:rPr>
            </w:pPr>
            <w:r>
              <w:rPr>
                <w:rFonts w:hint="eastAsia" w:ascii="Times New Roman" w:hAnsi="Times New Roman"/>
                <w:b/>
                <w:bCs/>
                <w:szCs w:val="21"/>
              </w:rPr>
              <w:t>所属专业类</w:t>
            </w:r>
          </w:p>
          <w:p>
            <w:pPr>
              <w:spacing w:line="360" w:lineRule="exact"/>
              <w:jc w:val="center"/>
              <w:rPr>
                <w:rFonts w:ascii="Times New Roman" w:hAnsi="Times New Roman"/>
                <w:b/>
                <w:bCs/>
                <w:szCs w:val="21"/>
              </w:rPr>
            </w:pPr>
            <w:r>
              <w:rPr>
                <w:rFonts w:hint="eastAsia" w:ascii="Times New Roman" w:hAnsi="Times New Roman"/>
                <w:b/>
                <w:bCs/>
                <w:szCs w:val="21"/>
              </w:rPr>
              <w:t>（代码）</w:t>
            </w:r>
          </w:p>
        </w:tc>
        <w:tc>
          <w:tcPr>
            <w:tcW w:w="1418" w:type="dxa"/>
            <w:vAlign w:val="center"/>
          </w:tcPr>
          <w:p>
            <w:pPr>
              <w:spacing w:line="360" w:lineRule="exact"/>
              <w:jc w:val="center"/>
              <w:rPr>
                <w:rFonts w:ascii="Times New Roman" w:hAnsi="Times New Roman"/>
                <w:b/>
                <w:bCs/>
                <w:szCs w:val="21"/>
              </w:rPr>
            </w:pPr>
            <w:r>
              <w:rPr>
                <w:rFonts w:hint="eastAsia" w:ascii="Times New Roman" w:hAnsi="Times New Roman"/>
                <w:b/>
                <w:bCs/>
                <w:szCs w:val="21"/>
              </w:rPr>
              <w:t>对应行业</w:t>
            </w:r>
          </w:p>
          <w:p>
            <w:pPr>
              <w:spacing w:line="360" w:lineRule="exact"/>
              <w:jc w:val="center"/>
              <w:rPr>
                <w:rFonts w:ascii="Times New Roman" w:hAnsi="Times New Roman"/>
                <w:b/>
                <w:bCs/>
                <w:szCs w:val="21"/>
              </w:rPr>
            </w:pPr>
            <w:r>
              <w:rPr>
                <w:rFonts w:hint="eastAsia" w:ascii="Times New Roman" w:hAnsi="Times New Roman"/>
                <w:b/>
                <w:bCs/>
                <w:szCs w:val="21"/>
              </w:rPr>
              <w:t>（代码）</w:t>
            </w:r>
          </w:p>
        </w:tc>
        <w:tc>
          <w:tcPr>
            <w:tcW w:w="1134" w:type="dxa"/>
            <w:vAlign w:val="center"/>
          </w:tcPr>
          <w:p>
            <w:pPr>
              <w:spacing w:line="360" w:lineRule="exact"/>
              <w:jc w:val="center"/>
              <w:rPr>
                <w:rFonts w:ascii="Times New Roman" w:hAnsi="Times New Roman"/>
                <w:b/>
                <w:bCs/>
                <w:szCs w:val="21"/>
              </w:rPr>
            </w:pPr>
            <w:r>
              <w:rPr>
                <w:rFonts w:hint="eastAsia" w:ascii="Times New Roman" w:hAnsi="Times New Roman"/>
                <w:b/>
                <w:bCs/>
                <w:szCs w:val="21"/>
              </w:rPr>
              <w:t>主要职业类别</w:t>
            </w:r>
          </w:p>
          <w:p>
            <w:pPr>
              <w:spacing w:line="360" w:lineRule="exact"/>
              <w:jc w:val="center"/>
              <w:rPr>
                <w:rFonts w:ascii="Times New Roman" w:hAnsi="Times New Roman"/>
                <w:b/>
                <w:bCs/>
                <w:szCs w:val="21"/>
              </w:rPr>
            </w:pPr>
            <w:r>
              <w:rPr>
                <w:rFonts w:hint="eastAsia" w:ascii="Times New Roman" w:hAnsi="Times New Roman"/>
                <w:b/>
                <w:bCs/>
                <w:szCs w:val="21"/>
              </w:rPr>
              <w:t>（代码）</w:t>
            </w:r>
          </w:p>
        </w:tc>
        <w:tc>
          <w:tcPr>
            <w:tcW w:w="1984" w:type="dxa"/>
            <w:vAlign w:val="center"/>
          </w:tcPr>
          <w:p>
            <w:pPr>
              <w:spacing w:line="360" w:lineRule="exact"/>
              <w:jc w:val="center"/>
              <w:rPr>
                <w:rFonts w:ascii="Times New Roman" w:hAnsi="Times New Roman"/>
                <w:b/>
                <w:bCs/>
                <w:szCs w:val="21"/>
              </w:rPr>
            </w:pPr>
            <w:r>
              <w:rPr>
                <w:rFonts w:hint="eastAsia" w:ascii="Times New Roman" w:hAnsi="Times New Roman"/>
                <w:b/>
                <w:bCs/>
                <w:szCs w:val="21"/>
              </w:rPr>
              <w:t>主要岗位类别</w:t>
            </w:r>
          </w:p>
          <w:p>
            <w:pPr>
              <w:spacing w:line="360" w:lineRule="exact"/>
              <w:jc w:val="center"/>
              <w:rPr>
                <w:rFonts w:ascii="Times New Roman" w:hAnsi="Times New Roman"/>
                <w:b/>
                <w:bCs/>
                <w:szCs w:val="21"/>
              </w:rPr>
            </w:pPr>
            <w:r>
              <w:rPr>
                <w:rFonts w:hint="eastAsia" w:ascii="Times New Roman" w:hAnsi="Times New Roman"/>
                <w:b/>
                <w:bCs/>
                <w:szCs w:val="21"/>
              </w:rPr>
              <w:t>或技术领域举例</w:t>
            </w:r>
          </w:p>
        </w:tc>
        <w:tc>
          <w:tcPr>
            <w:tcW w:w="2604" w:type="dxa"/>
            <w:vAlign w:val="center"/>
          </w:tcPr>
          <w:p>
            <w:pPr>
              <w:spacing w:line="360" w:lineRule="exact"/>
              <w:jc w:val="center"/>
              <w:rPr>
                <w:rFonts w:ascii="Times New Roman" w:hAnsi="Times New Roman"/>
                <w:b/>
                <w:bCs/>
                <w:szCs w:val="21"/>
              </w:rPr>
            </w:pPr>
            <w:r>
              <w:rPr>
                <w:rFonts w:hint="eastAsia" w:ascii="Times New Roman" w:hAnsi="Times New Roman"/>
                <w:b/>
                <w:bCs/>
                <w:szCs w:val="21"/>
              </w:rPr>
              <w:t>职业资格证书或技能等级证书举例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9" w:hRule="exact"/>
        </w:trPr>
        <w:tc>
          <w:tcPr>
            <w:tcW w:w="1101" w:type="dxa"/>
            <w:vAlign w:val="center"/>
          </w:tcPr>
          <w:p>
            <w:pPr>
              <w:spacing w:line="240" w:lineRule="exact"/>
              <w:jc w:val="center"/>
              <w:rPr>
                <w:sz w:val="18"/>
                <w:szCs w:val="18"/>
              </w:rPr>
            </w:pPr>
            <w:r>
              <w:rPr>
                <w:rFonts w:hint="eastAsia"/>
                <w:sz w:val="18"/>
                <w:szCs w:val="18"/>
              </w:rPr>
              <w:t>财经商贸大类</w:t>
            </w:r>
          </w:p>
        </w:tc>
        <w:tc>
          <w:tcPr>
            <w:tcW w:w="1275" w:type="dxa"/>
            <w:vAlign w:val="center"/>
          </w:tcPr>
          <w:p>
            <w:pPr>
              <w:spacing w:line="240" w:lineRule="exact"/>
              <w:jc w:val="center"/>
              <w:rPr>
                <w:sz w:val="18"/>
                <w:szCs w:val="18"/>
              </w:rPr>
            </w:pPr>
            <w:r>
              <w:rPr>
                <w:sz w:val="18"/>
                <w:szCs w:val="18"/>
              </w:rPr>
              <w:t>财务会计类（</w:t>
            </w:r>
            <w:r>
              <w:rPr>
                <w:rFonts w:hint="eastAsia"/>
                <w:sz w:val="18"/>
                <w:szCs w:val="18"/>
              </w:rPr>
              <w:t>5303</w:t>
            </w:r>
            <w:r>
              <w:rPr>
                <w:sz w:val="18"/>
                <w:szCs w:val="18"/>
              </w:rPr>
              <w:t>）</w:t>
            </w:r>
          </w:p>
          <w:p>
            <w:pPr>
              <w:spacing w:line="240" w:lineRule="exact"/>
              <w:jc w:val="center"/>
              <w:rPr>
                <w:sz w:val="18"/>
                <w:szCs w:val="18"/>
              </w:rPr>
            </w:pPr>
            <w:r>
              <w:rPr>
                <w:rFonts w:hint="eastAsia"/>
                <w:sz w:val="18"/>
                <w:szCs w:val="18"/>
              </w:rPr>
              <w:t>大数据与</w:t>
            </w:r>
          </w:p>
          <w:p>
            <w:pPr>
              <w:spacing w:line="240" w:lineRule="exact"/>
              <w:jc w:val="center"/>
              <w:rPr>
                <w:sz w:val="18"/>
                <w:szCs w:val="18"/>
              </w:rPr>
            </w:pPr>
            <w:r>
              <w:rPr>
                <w:rFonts w:hint="eastAsia"/>
                <w:sz w:val="18"/>
                <w:szCs w:val="18"/>
              </w:rPr>
              <w:t>会计</w:t>
            </w:r>
          </w:p>
          <w:p>
            <w:pPr>
              <w:pStyle w:val="2"/>
              <w:spacing w:line="240" w:lineRule="exact"/>
              <w:rPr>
                <w:rFonts w:ascii="等线" w:hAnsi="等线" w:eastAsia="等线" w:cs="Times New Roman"/>
                <w:sz w:val="18"/>
                <w:szCs w:val="18"/>
              </w:rPr>
            </w:pPr>
            <w:r>
              <w:rPr>
                <w:rFonts w:hint="eastAsia" w:ascii="等线" w:hAnsi="等线" w:eastAsia="等线" w:cs="Times New Roman"/>
                <w:sz w:val="18"/>
                <w:szCs w:val="18"/>
              </w:rPr>
              <w:t>（</w:t>
            </w:r>
            <w:r>
              <w:rPr>
                <w:rFonts w:ascii="等线" w:hAnsi="等线" w:eastAsia="等线" w:cs="Times New Roman"/>
                <w:sz w:val="18"/>
                <w:szCs w:val="18"/>
              </w:rPr>
              <w:t>530302</w:t>
            </w:r>
            <w:r>
              <w:rPr>
                <w:rFonts w:hint="eastAsia" w:ascii="等线" w:hAnsi="等线" w:eastAsia="等线" w:cs="Times New Roman"/>
                <w:sz w:val="18"/>
                <w:szCs w:val="18"/>
              </w:rPr>
              <w:t>）</w:t>
            </w:r>
          </w:p>
        </w:tc>
        <w:tc>
          <w:tcPr>
            <w:tcW w:w="1418" w:type="dxa"/>
            <w:vAlign w:val="center"/>
          </w:tcPr>
          <w:p>
            <w:pPr>
              <w:spacing w:line="240" w:lineRule="exact"/>
              <w:rPr>
                <w:sz w:val="18"/>
                <w:szCs w:val="18"/>
              </w:rPr>
            </w:pPr>
            <w:r>
              <w:rPr>
                <w:sz w:val="18"/>
                <w:szCs w:val="18"/>
              </w:rPr>
              <w:t>会计、审计及税务服务（</w:t>
            </w:r>
            <w:r>
              <w:rPr>
                <w:rFonts w:hint="eastAsia"/>
                <w:sz w:val="18"/>
                <w:szCs w:val="18"/>
              </w:rPr>
              <w:t>7241</w:t>
            </w:r>
            <w:r>
              <w:rPr>
                <w:sz w:val="18"/>
                <w:szCs w:val="18"/>
              </w:rPr>
              <w:t>）</w:t>
            </w:r>
          </w:p>
        </w:tc>
        <w:tc>
          <w:tcPr>
            <w:tcW w:w="1134" w:type="dxa"/>
            <w:vAlign w:val="center"/>
          </w:tcPr>
          <w:p>
            <w:pPr>
              <w:spacing w:line="240" w:lineRule="exact"/>
              <w:rPr>
                <w:sz w:val="18"/>
                <w:szCs w:val="18"/>
              </w:rPr>
            </w:pPr>
            <w:r>
              <w:rPr>
                <w:sz w:val="18"/>
                <w:szCs w:val="18"/>
              </w:rPr>
              <w:t>会计人员</w:t>
            </w:r>
          </w:p>
          <w:p>
            <w:pPr>
              <w:spacing w:line="240" w:lineRule="exact"/>
              <w:rPr>
                <w:sz w:val="18"/>
                <w:szCs w:val="18"/>
              </w:rPr>
            </w:pPr>
            <w:r>
              <w:rPr>
                <w:sz w:val="18"/>
                <w:szCs w:val="18"/>
              </w:rPr>
              <w:t>税务人员</w:t>
            </w:r>
          </w:p>
          <w:p>
            <w:pPr>
              <w:pStyle w:val="2"/>
            </w:pPr>
            <w:r>
              <w:rPr>
                <w:rFonts w:hint="eastAsia" w:ascii="等线" w:hAnsi="等线" w:eastAsia="等线" w:cs="Times New Roman"/>
                <w:sz w:val="18"/>
                <w:szCs w:val="18"/>
              </w:rPr>
              <w:t>审计人员</w:t>
            </w:r>
          </w:p>
        </w:tc>
        <w:tc>
          <w:tcPr>
            <w:tcW w:w="1984" w:type="dxa"/>
            <w:vAlign w:val="center"/>
          </w:tcPr>
          <w:p>
            <w:pPr>
              <w:spacing w:line="240" w:lineRule="exact"/>
              <w:jc w:val="center"/>
              <w:rPr>
                <w:sz w:val="18"/>
                <w:szCs w:val="18"/>
              </w:rPr>
            </w:pPr>
            <w:r>
              <w:rPr>
                <w:rFonts w:hint="eastAsia"/>
                <w:sz w:val="18"/>
                <w:szCs w:val="18"/>
              </w:rPr>
              <w:t>出纳、总账会计</w:t>
            </w:r>
          </w:p>
          <w:p>
            <w:pPr>
              <w:spacing w:line="240" w:lineRule="exact"/>
              <w:jc w:val="center"/>
              <w:rPr>
                <w:sz w:val="18"/>
                <w:szCs w:val="18"/>
              </w:rPr>
            </w:pPr>
            <w:r>
              <w:rPr>
                <w:sz w:val="18"/>
                <w:szCs w:val="18"/>
              </w:rPr>
              <w:t>共享财务</w:t>
            </w:r>
          </w:p>
          <w:p>
            <w:pPr>
              <w:pStyle w:val="2"/>
              <w:spacing w:line="240" w:lineRule="exact"/>
              <w:jc w:val="center"/>
              <w:rPr>
                <w:rFonts w:ascii="等线" w:hAnsi="等线" w:eastAsia="等线" w:cs="Times New Roman"/>
                <w:sz w:val="18"/>
                <w:szCs w:val="18"/>
              </w:rPr>
            </w:pPr>
            <w:r>
              <w:rPr>
                <w:rFonts w:hint="eastAsia" w:ascii="等线" w:hAnsi="等线" w:eastAsia="等线" w:cs="Times New Roman"/>
                <w:sz w:val="18"/>
                <w:szCs w:val="18"/>
              </w:rPr>
              <w:t>数字化管理会计</w:t>
            </w:r>
          </w:p>
          <w:p>
            <w:pPr>
              <w:spacing w:line="240" w:lineRule="exact"/>
              <w:jc w:val="center"/>
              <w:rPr>
                <w:sz w:val="18"/>
                <w:szCs w:val="18"/>
              </w:rPr>
            </w:pPr>
            <w:r>
              <w:rPr>
                <w:rFonts w:hint="eastAsia"/>
                <w:sz w:val="18"/>
                <w:szCs w:val="18"/>
              </w:rPr>
              <w:t>业财一体化设计</w:t>
            </w:r>
          </w:p>
          <w:p>
            <w:pPr>
              <w:spacing w:line="240" w:lineRule="exact"/>
              <w:jc w:val="center"/>
              <w:rPr>
                <w:sz w:val="18"/>
                <w:szCs w:val="18"/>
              </w:rPr>
            </w:pPr>
            <w:r>
              <w:rPr>
                <w:rFonts w:hint="eastAsia"/>
                <w:sz w:val="18"/>
                <w:szCs w:val="18"/>
              </w:rPr>
              <w:t>业财一体化分析</w:t>
            </w:r>
          </w:p>
        </w:tc>
        <w:tc>
          <w:tcPr>
            <w:tcW w:w="2604" w:type="dxa"/>
            <w:vAlign w:val="center"/>
          </w:tcPr>
          <w:p>
            <w:pPr>
              <w:spacing w:line="240" w:lineRule="exact"/>
              <w:jc w:val="center"/>
              <w:rPr>
                <w:sz w:val="18"/>
                <w:szCs w:val="18"/>
              </w:rPr>
            </w:pPr>
            <w:r>
              <w:rPr>
                <w:rFonts w:hint="eastAsia"/>
                <w:sz w:val="18"/>
                <w:szCs w:val="18"/>
              </w:rPr>
              <w:t>初级会计专业技术资格证书</w:t>
            </w:r>
          </w:p>
          <w:p>
            <w:pPr>
              <w:pStyle w:val="2"/>
              <w:spacing w:line="240" w:lineRule="exact"/>
              <w:jc w:val="center"/>
              <w:rPr>
                <w:rFonts w:ascii="等线" w:hAnsi="等线" w:eastAsia="等线" w:cs="Times New Roman"/>
                <w:sz w:val="18"/>
                <w:szCs w:val="18"/>
              </w:rPr>
            </w:pPr>
            <w:r>
              <w:rPr>
                <w:rFonts w:hint="eastAsia" w:ascii="等线" w:hAnsi="等线" w:eastAsia="等线" w:cs="Times New Roman"/>
                <w:sz w:val="18"/>
                <w:szCs w:val="18"/>
              </w:rPr>
              <w:t>数字化管理会计职业技能证书</w:t>
            </w:r>
          </w:p>
          <w:p>
            <w:pPr>
              <w:pStyle w:val="2"/>
              <w:spacing w:line="240" w:lineRule="exact"/>
              <w:jc w:val="center"/>
              <w:rPr>
                <w:rFonts w:ascii="等线" w:hAnsi="等线" w:eastAsia="等线" w:cs="Times New Roman"/>
                <w:sz w:val="18"/>
                <w:szCs w:val="18"/>
              </w:rPr>
            </w:pPr>
            <w:r>
              <w:rPr>
                <w:rFonts w:hint="eastAsia" w:ascii="等线" w:hAnsi="等线" w:eastAsia="等线" w:cs="Times New Roman"/>
                <w:sz w:val="18"/>
                <w:szCs w:val="18"/>
              </w:rPr>
              <w:t>财务共享服务职业技能证书</w:t>
            </w:r>
          </w:p>
          <w:p>
            <w:pPr>
              <w:pStyle w:val="2"/>
              <w:spacing w:line="240" w:lineRule="exact"/>
              <w:jc w:val="center"/>
              <w:rPr>
                <w:rFonts w:ascii="等线" w:hAnsi="等线" w:eastAsia="等线" w:cs="Times New Roman"/>
                <w:sz w:val="18"/>
                <w:szCs w:val="18"/>
              </w:rPr>
            </w:pPr>
            <w:r>
              <w:rPr>
                <w:rFonts w:hint="eastAsia" w:ascii="等线" w:hAnsi="等线" w:eastAsia="等线" w:cs="Times New Roman"/>
                <w:sz w:val="18"/>
                <w:szCs w:val="18"/>
              </w:rPr>
              <w:t>业财一体信息化应用职业技能证书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3" w:hRule="exact"/>
        </w:trPr>
        <w:tc>
          <w:tcPr>
            <w:tcW w:w="1101" w:type="dxa"/>
            <w:vAlign w:val="center"/>
          </w:tcPr>
          <w:p>
            <w:pPr>
              <w:spacing w:line="360" w:lineRule="exact"/>
              <w:jc w:val="center"/>
              <w:rPr>
                <w:sz w:val="18"/>
                <w:szCs w:val="18"/>
              </w:rPr>
            </w:pPr>
            <w:r>
              <w:rPr>
                <w:rFonts w:hint="eastAsia"/>
                <w:sz w:val="18"/>
                <w:szCs w:val="18"/>
              </w:rPr>
              <w:t>财经商贸大类</w:t>
            </w:r>
          </w:p>
        </w:tc>
        <w:tc>
          <w:tcPr>
            <w:tcW w:w="1275" w:type="dxa"/>
            <w:vAlign w:val="center"/>
          </w:tcPr>
          <w:p>
            <w:pPr>
              <w:spacing w:line="220" w:lineRule="exact"/>
              <w:jc w:val="center"/>
              <w:rPr>
                <w:sz w:val="18"/>
                <w:szCs w:val="18"/>
              </w:rPr>
            </w:pPr>
            <w:r>
              <w:rPr>
                <w:sz w:val="18"/>
                <w:szCs w:val="18"/>
              </w:rPr>
              <w:t>财务会计类（</w:t>
            </w:r>
            <w:r>
              <w:rPr>
                <w:rFonts w:hint="eastAsia"/>
                <w:sz w:val="18"/>
                <w:szCs w:val="18"/>
              </w:rPr>
              <w:t>5303</w:t>
            </w:r>
            <w:r>
              <w:rPr>
                <w:sz w:val="18"/>
                <w:szCs w:val="18"/>
              </w:rPr>
              <w:t>）</w:t>
            </w:r>
          </w:p>
          <w:p>
            <w:pPr>
              <w:spacing w:line="220" w:lineRule="exact"/>
              <w:jc w:val="center"/>
              <w:rPr>
                <w:sz w:val="18"/>
                <w:szCs w:val="18"/>
              </w:rPr>
            </w:pPr>
            <w:r>
              <w:rPr>
                <w:rFonts w:hint="eastAsia"/>
                <w:sz w:val="18"/>
                <w:szCs w:val="18"/>
              </w:rPr>
              <w:t>大数据与</w:t>
            </w:r>
          </w:p>
          <w:p>
            <w:pPr>
              <w:spacing w:line="220" w:lineRule="exact"/>
              <w:jc w:val="center"/>
              <w:rPr>
                <w:sz w:val="18"/>
                <w:szCs w:val="18"/>
              </w:rPr>
            </w:pPr>
            <w:r>
              <w:rPr>
                <w:rFonts w:hint="eastAsia"/>
                <w:sz w:val="18"/>
                <w:szCs w:val="18"/>
              </w:rPr>
              <w:t>审计</w:t>
            </w:r>
          </w:p>
          <w:p>
            <w:pPr>
              <w:pStyle w:val="2"/>
              <w:spacing w:line="220" w:lineRule="exact"/>
            </w:pPr>
            <w:r>
              <w:rPr>
                <w:rFonts w:hint="eastAsia" w:ascii="等线" w:hAnsi="等线" w:eastAsia="等线" w:cs="Times New Roman"/>
                <w:sz w:val="18"/>
                <w:szCs w:val="18"/>
              </w:rPr>
              <w:t>（</w:t>
            </w:r>
            <w:r>
              <w:rPr>
                <w:rFonts w:ascii="等线" w:hAnsi="等线" w:eastAsia="等线" w:cs="Times New Roman"/>
                <w:sz w:val="18"/>
                <w:szCs w:val="18"/>
              </w:rPr>
              <w:t>53030</w:t>
            </w:r>
            <w:r>
              <w:rPr>
                <w:rFonts w:hint="eastAsia" w:ascii="等线" w:hAnsi="等线" w:eastAsia="等线" w:cs="Times New Roman"/>
                <w:sz w:val="18"/>
                <w:szCs w:val="18"/>
              </w:rPr>
              <w:t>3）</w:t>
            </w:r>
          </w:p>
        </w:tc>
        <w:tc>
          <w:tcPr>
            <w:tcW w:w="1418" w:type="dxa"/>
            <w:vAlign w:val="center"/>
          </w:tcPr>
          <w:p>
            <w:pPr>
              <w:spacing w:line="180" w:lineRule="exact"/>
              <w:jc w:val="center"/>
              <w:rPr>
                <w:sz w:val="18"/>
                <w:szCs w:val="18"/>
              </w:rPr>
            </w:pPr>
            <w:r>
              <w:rPr>
                <w:rFonts w:hint="eastAsia"/>
                <w:sz w:val="18"/>
                <w:szCs w:val="18"/>
              </w:rPr>
              <w:t>会计、审计及税务服务</w:t>
            </w:r>
          </w:p>
          <w:p>
            <w:pPr>
              <w:pStyle w:val="2"/>
              <w:spacing w:line="180" w:lineRule="exact"/>
              <w:jc w:val="center"/>
              <w:rPr>
                <w:rFonts w:ascii="等线" w:hAnsi="等线" w:eastAsia="等线" w:cs="Times New Roman"/>
                <w:sz w:val="18"/>
                <w:szCs w:val="18"/>
              </w:rPr>
            </w:pPr>
            <w:r>
              <w:rPr>
                <w:rFonts w:hint="eastAsia" w:ascii="等线" w:hAnsi="等线" w:eastAsia="等线" w:cs="Times New Roman"/>
                <w:sz w:val="18"/>
                <w:szCs w:val="18"/>
              </w:rPr>
              <w:t>（7241）</w:t>
            </w:r>
          </w:p>
          <w:p>
            <w:pPr>
              <w:pStyle w:val="2"/>
              <w:spacing w:line="180" w:lineRule="exact"/>
              <w:ind w:left="1" w:leftChars="-51" w:right="-107" w:rightChars="-51" w:hanging="108" w:hangingChars="60"/>
              <w:jc w:val="center"/>
              <w:rPr>
                <w:sz w:val="18"/>
                <w:szCs w:val="18"/>
              </w:rPr>
            </w:pPr>
            <w:r>
              <w:rPr>
                <w:rFonts w:hint="eastAsia" w:ascii="等线" w:hAnsi="等线" w:eastAsia="等线" w:cs="Times New Roman"/>
                <w:sz w:val="18"/>
                <w:szCs w:val="18"/>
              </w:rPr>
              <w:t>会计、簿记和审计活动，税务咨询（6920）</w:t>
            </w:r>
          </w:p>
        </w:tc>
        <w:tc>
          <w:tcPr>
            <w:tcW w:w="1134" w:type="dxa"/>
            <w:vAlign w:val="center"/>
          </w:tcPr>
          <w:p>
            <w:pPr>
              <w:spacing w:line="240" w:lineRule="exact"/>
              <w:jc w:val="center"/>
              <w:rPr>
                <w:sz w:val="18"/>
                <w:szCs w:val="18"/>
              </w:rPr>
            </w:pPr>
            <w:r>
              <w:rPr>
                <w:rFonts w:hint="eastAsia"/>
                <w:sz w:val="18"/>
                <w:szCs w:val="18"/>
              </w:rPr>
              <w:t>审计稽核</w:t>
            </w:r>
          </w:p>
          <w:p>
            <w:pPr>
              <w:spacing w:line="240" w:lineRule="exact"/>
              <w:jc w:val="center"/>
              <w:rPr>
                <w:sz w:val="18"/>
                <w:szCs w:val="18"/>
              </w:rPr>
            </w:pPr>
            <w:r>
              <w:rPr>
                <w:rFonts w:hint="eastAsia"/>
                <w:sz w:val="18"/>
                <w:szCs w:val="18"/>
              </w:rPr>
              <w:t>内审员</w:t>
            </w:r>
          </w:p>
          <w:p>
            <w:pPr>
              <w:spacing w:line="240" w:lineRule="exact"/>
              <w:jc w:val="center"/>
              <w:rPr>
                <w:sz w:val="18"/>
                <w:szCs w:val="18"/>
              </w:rPr>
            </w:pPr>
            <w:r>
              <w:rPr>
                <w:rFonts w:hint="eastAsia"/>
                <w:sz w:val="18"/>
                <w:szCs w:val="18"/>
              </w:rPr>
              <w:t>审计助理</w:t>
            </w:r>
          </w:p>
          <w:p>
            <w:pPr>
              <w:spacing w:line="240" w:lineRule="exact"/>
              <w:jc w:val="center"/>
              <w:rPr>
                <w:sz w:val="18"/>
                <w:szCs w:val="18"/>
              </w:rPr>
            </w:pPr>
            <w:r>
              <w:rPr>
                <w:rFonts w:hint="eastAsia"/>
                <w:sz w:val="18"/>
                <w:szCs w:val="18"/>
              </w:rPr>
              <w:t>审计经理</w:t>
            </w:r>
          </w:p>
        </w:tc>
        <w:tc>
          <w:tcPr>
            <w:tcW w:w="1984" w:type="dxa"/>
            <w:vAlign w:val="center"/>
          </w:tcPr>
          <w:p>
            <w:pPr>
              <w:spacing w:line="240" w:lineRule="exact"/>
              <w:jc w:val="center"/>
              <w:rPr>
                <w:sz w:val="18"/>
                <w:szCs w:val="18"/>
              </w:rPr>
            </w:pPr>
            <w:r>
              <w:rPr>
                <w:rFonts w:hint="eastAsia"/>
                <w:sz w:val="18"/>
                <w:szCs w:val="18"/>
              </w:rPr>
              <w:t>验资员</w:t>
            </w:r>
          </w:p>
          <w:p>
            <w:pPr>
              <w:spacing w:line="240" w:lineRule="exact"/>
              <w:jc w:val="center"/>
              <w:rPr>
                <w:sz w:val="18"/>
                <w:szCs w:val="18"/>
              </w:rPr>
            </w:pPr>
            <w:r>
              <w:rPr>
                <w:rFonts w:hint="eastAsia"/>
                <w:sz w:val="18"/>
                <w:szCs w:val="18"/>
              </w:rPr>
              <w:t>助理审计员</w:t>
            </w:r>
          </w:p>
          <w:p>
            <w:pPr>
              <w:spacing w:line="240" w:lineRule="exact"/>
              <w:jc w:val="center"/>
              <w:rPr>
                <w:sz w:val="18"/>
                <w:szCs w:val="18"/>
              </w:rPr>
            </w:pPr>
            <w:r>
              <w:rPr>
                <w:rFonts w:hint="eastAsia"/>
                <w:sz w:val="18"/>
                <w:szCs w:val="18"/>
              </w:rPr>
              <w:t>大数据审计员</w:t>
            </w:r>
          </w:p>
        </w:tc>
        <w:tc>
          <w:tcPr>
            <w:tcW w:w="2604" w:type="dxa"/>
            <w:vAlign w:val="center"/>
          </w:tcPr>
          <w:p>
            <w:pPr>
              <w:spacing w:line="240" w:lineRule="exact"/>
              <w:jc w:val="center"/>
              <w:rPr>
                <w:sz w:val="18"/>
                <w:szCs w:val="18"/>
              </w:rPr>
            </w:pPr>
            <w:r>
              <w:rPr>
                <w:rFonts w:hint="eastAsia"/>
                <w:sz w:val="18"/>
                <w:szCs w:val="18"/>
              </w:rPr>
              <w:t>初级会计专业技术资格证书</w:t>
            </w:r>
          </w:p>
          <w:p>
            <w:pPr>
              <w:spacing w:line="240" w:lineRule="exact"/>
              <w:jc w:val="center"/>
              <w:rPr>
                <w:sz w:val="18"/>
                <w:szCs w:val="18"/>
              </w:rPr>
            </w:pPr>
            <w:r>
              <w:rPr>
                <w:rFonts w:hint="eastAsia"/>
                <w:sz w:val="18"/>
                <w:szCs w:val="18"/>
              </w:rPr>
              <w:t>初级审计师资格证书</w:t>
            </w:r>
          </w:p>
          <w:p>
            <w:pPr>
              <w:spacing w:line="240" w:lineRule="exact"/>
              <w:jc w:val="center"/>
              <w:rPr>
                <w:sz w:val="18"/>
                <w:szCs w:val="18"/>
              </w:rPr>
            </w:pPr>
            <w:r>
              <w:rPr>
                <w:rFonts w:hint="eastAsia"/>
                <w:sz w:val="18"/>
                <w:szCs w:val="18"/>
              </w:rPr>
              <w:t>智能审计职业技能证书</w:t>
            </w:r>
          </w:p>
          <w:p>
            <w:pPr>
              <w:spacing w:line="240" w:lineRule="exact"/>
              <w:jc w:val="center"/>
              <w:rPr>
                <w:sz w:val="18"/>
                <w:szCs w:val="18"/>
              </w:rPr>
            </w:pPr>
            <w:r>
              <w:rPr>
                <w:rFonts w:hint="eastAsia"/>
                <w:sz w:val="18"/>
                <w:szCs w:val="18"/>
              </w:rPr>
              <w:t>审计信息化应用职业技能证书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5" w:hRule="exact"/>
        </w:trPr>
        <w:tc>
          <w:tcPr>
            <w:tcW w:w="1101" w:type="dxa"/>
            <w:vAlign w:val="center"/>
          </w:tcPr>
          <w:p>
            <w:pPr>
              <w:spacing w:line="240" w:lineRule="exact"/>
              <w:jc w:val="center"/>
              <w:rPr>
                <w:sz w:val="18"/>
                <w:szCs w:val="18"/>
              </w:rPr>
            </w:pPr>
            <w:r>
              <w:rPr>
                <w:rFonts w:hint="eastAsia"/>
                <w:sz w:val="18"/>
                <w:szCs w:val="18"/>
              </w:rPr>
              <w:t>财经商贸大类</w:t>
            </w:r>
          </w:p>
        </w:tc>
        <w:tc>
          <w:tcPr>
            <w:tcW w:w="1275" w:type="dxa"/>
            <w:vAlign w:val="center"/>
          </w:tcPr>
          <w:p>
            <w:pPr>
              <w:spacing w:line="200" w:lineRule="exact"/>
              <w:jc w:val="center"/>
              <w:rPr>
                <w:sz w:val="18"/>
                <w:szCs w:val="18"/>
              </w:rPr>
            </w:pPr>
            <w:r>
              <w:rPr>
                <w:sz w:val="18"/>
                <w:szCs w:val="18"/>
              </w:rPr>
              <w:t>财务会计类（</w:t>
            </w:r>
            <w:r>
              <w:rPr>
                <w:rFonts w:hint="eastAsia"/>
                <w:sz w:val="18"/>
                <w:szCs w:val="18"/>
              </w:rPr>
              <w:t>5303</w:t>
            </w:r>
            <w:r>
              <w:rPr>
                <w:sz w:val="18"/>
                <w:szCs w:val="18"/>
              </w:rPr>
              <w:t>）</w:t>
            </w:r>
          </w:p>
          <w:p>
            <w:pPr>
              <w:spacing w:line="200" w:lineRule="exact"/>
              <w:jc w:val="center"/>
              <w:rPr>
                <w:sz w:val="18"/>
                <w:szCs w:val="18"/>
              </w:rPr>
            </w:pPr>
            <w:r>
              <w:rPr>
                <w:rFonts w:hint="eastAsia"/>
                <w:sz w:val="18"/>
                <w:szCs w:val="18"/>
              </w:rPr>
              <w:t>会计信息</w:t>
            </w:r>
          </w:p>
          <w:p>
            <w:pPr>
              <w:spacing w:line="200" w:lineRule="exact"/>
              <w:jc w:val="center"/>
              <w:rPr>
                <w:sz w:val="18"/>
                <w:szCs w:val="18"/>
              </w:rPr>
            </w:pPr>
            <w:r>
              <w:rPr>
                <w:rFonts w:hint="eastAsia"/>
                <w:sz w:val="18"/>
                <w:szCs w:val="18"/>
              </w:rPr>
              <w:t>管理</w:t>
            </w:r>
          </w:p>
          <w:p>
            <w:pPr>
              <w:pStyle w:val="2"/>
              <w:spacing w:line="200" w:lineRule="exact"/>
            </w:pPr>
            <w:r>
              <w:rPr>
                <w:rFonts w:hint="eastAsia" w:ascii="等线" w:hAnsi="等线" w:eastAsia="等线" w:cs="Times New Roman"/>
                <w:sz w:val="18"/>
                <w:szCs w:val="18"/>
              </w:rPr>
              <w:t>（</w:t>
            </w:r>
            <w:r>
              <w:rPr>
                <w:rFonts w:ascii="等线" w:hAnsi="等线" w:eastAsia="等线" w:cs="Times New Roman"/>
                <w:sz w:val="18"/>
                <w:szCs w:val="18"/>
              </w:rPr>
              <w:t>53030</w:t>
            </w:r>
            <w:r>
              <w:rPr>
                <w:rFonts w:hint="eastAsia" w:ascii="等线" w:hAnsi="等线" w:eastAsia="等线" w:cs="Times New Roman"/>
                <w:sz w:val="18"/>
                <w:szCs w:val="18"/>
              </w:rPr>
              <w:t>4）</w:t>
            </w:r>
          </w:p>
        </w:tc>
        <w:tc>
          <w:tcPr>
            <w:tcW w:w="1418" w:type="dxa"/>
            <w:vAlign w:val="center"/>
          </w:tcPr>
          <w:p>
            <w:pPr>
              <w:spacing w:line="220" w:lineRule="exact"/>
              <w:jc w:val="center"/>
              <w:rPr>
                <w:sz w:val="18"/>
                <w:szCs w:val="18"/>
              </w:rPr>
            </w:pPr>
            <w:r>
              <w:rPr>
                <w:rFonts w:hint="eastAsia"/>
                <w:sz w:val="18"/>
                <w:szCs w:val="18"/>
              </w:rPr>
              <w:t>会计、审计及税务服务</w:t>
            </w:r>
          </w:p>
          <w:p>
            <w:pPr>
              <w:spacing w:line="220" w:lineRule="exact"/>
              <w:jc w:val="center"/>
              <w:rPr>
                <w:sz w:val="18"/>
                <w:szCs w:val="18"/>
                <w:highlight w:val="yellow"/>
              </w:rPr>
            </w:pPr>
            <w:r>
              <w:rPr>
                <w:rFonts w:hint="eastAsia"/>
                <w:sz w:val="18"/>
                <w:szCs w:val="18"/>
              </w:rPr>
              <w:t>（</w:t>
            </w:r>
            <w:r>
              <w:rPr>
                <w:sz w:val="18"/>
                <w:szCs w:val="18"/>
              </w:rPr>
              <w:t>7241）</w:t>
            </w:r>
          </w:p>
        </w:tc>
        <w:tc>
          <w:tcPr>
            <w:tcW w:w="1134" w:type="dxa"/>
            <w:vAlign w:val="center"/>
          </w:tcPr>
          <w:p>
            <w:pPr>
              <w:spacing w:line="240" w:lineRule="exact"/>
              <w:jc w:val="center"/>
              <w:rPr>
                <w:sz w:val="18"/>
                <w:szCs w:val="18"/>
              </w:rPr>
            </w:pPr>
            <w:r>
              <w:rPr>
                <w:rFonts w:hint="eastAsia"/>
                <w:sz w:val="18"/>
                <w:szCs w:val="18"/>
              </w:rPr>
              <w:t>会计人员</w:t>
            </w:r>
          </w:p>
          <w:p>
            <w:pPr>
              <w:spacing w:line="240" w:lineRule="exact"/>
              <w:jc w:val="center"/>
              <w:rPr>
                <w:sz w:val="18"/>
                <w:szCs w:val="18"/>
              </w:rPr>
            </w:pPr>
            <w:r>
              <w:rPr>
                <w:rFonts w:hint="eastAsia"/>
                <w:sz w:val="18"/>
                <w:szCs w:val="18"/>
              </w:rPr>
              <w:t>审计人员</w:t>
            </w:r>
          </w:p>
          <w:p>
            <w:pPr>
              <w:spacing w:line="240" w:lineRule="exact"/>
              <w:jc w:val="center"/>
              <w:rPr>
                <w:sz w:val="18"/>
                <w:szCs w:val="18"/>
              </w:rPr>
            </w:pPr>
          </w:p>
        </w:tc>
        <w:tc>
          <w:tcPr>
            <w:tcW w:w="1984" w:type="dxa"/>
            <w:vAlign w:val="center"/>
          </w:tcPr>
          <w:p>
            <w:pPr>
              <w:spacing w:line="220" w:lineRule="exact"/>
              <w:jc w:val="center"/>
              <w:rPr>
                <w:sz w:val="18"/>
                <w:szCs w:val="18"/>
              </w:rPr>
            </w:pPr>
            <w:r>
              <w:rPr>
                <w:rFonts w:hint="eastAsia"/>
                <w:sz w:val="18"/>
                <w:szCs w:val="18"/>
              </w:rPr>
              <w:t>会计信息管理操作岗</w:t>
            </w:r>
          </w:p>
          <w:p>
            <w:pPr>
              <w:spacing w:line="220" w:lineRule="exact"/>
              <w:jc w:val="center"/>
              <w:rPr>
                <w:sz w:val="18"/>
                <w:szCs w:val="18"/>
              </w:rPr>
            </w:pPr>
            <w:r>
              <w:rPr>
                <w:rFonts w:hint="eastAsia"/>
                <w:sz w:val="18"/>
                <w:szCs w:val="18"/>
              </w:rPr>
              <w:t>会计信息管理维护岗</w:t>
            </w:r>
          </w:p>
          <w:p>
            <w:pPr>
              <w:spacing w:line="220" w:lineRule="exact"/>
              <w:jc w:val="center"/>
              <w:rPr>
                <w:sz w:val="18"/>
                <w:szCs w:val="18"/>
              </w:rPr>
            </w:pPr>
            <w:r>
              <w:rPr>
                <w:rFonts w:hint="eastAsia"/>
                <w:sz w:val="18"/>
                <w:szCs w:val="18"/>
              </w:rPr>
              <w:t>会计信息系统实施营销岗</w:t>
            </w:r>
          </w:p>
          <w:p>
            <w:pPr>
              <w:spacing w:line="220" w:lineRule="exact"/>
              <w:jc w:val="center"/>
              <w:rPr>
                <w:sz w:val="18"/>
                <w:szCs w:val="18"/>
              </w:rPr>
            </w:pPr>
            <w:r>
              <w:rPr>
                <w:rFonts w:hint="eastAsia"/>
                <w:sz w:val="18"/>
                <w:szCs w:val="18"/>
              </w:rPr>
              <w:t>智能财务岗</w:t>
            </w:r>
          </w:p>
        </w:tc>
        <w:tc>
          <w:tcPr>
            <w:tcW w:w="2604" w:type="dxa"/>
            <w:vAlign w:val="center"/>
          </w:tcPr>
          <w:p>
            <w:pPr>
              <w:spacing w:line="220" w:lineRule="exact"/>
              <w:jc w:val="center"/>
              <w:rPr>
                <w:sz w:val="18"/>
                <w:szCs w:val="18"/>
              </w:rPr>
            </w:pPr>
            <w:r>
              <w:rPr>
                <w:rFonts w:hint="eastAsia"/>
                <w:sz w:val="18"/>
                <w:szCs w:val="18"/>
              </w:rPr>
              <w:t>初级会计专业技术资格证书</w:t>
            </w:r>
          </w:p>
          <w:p>
            <w:pPr>
              <w:spacing w:line="220" w:lineRule="exact"/>
              <w:jc w:val="center"/>
              <w:rPr>
                <w:sz w:val="18"/>
                <w:szCs w:val="18"/>
              </w:rPr>
            </w:pPr>
            <w:r>
              <w:rPr>
                <w:rFonts w:hint="eastAsia"/>
                <w:sz w:val="18"/>
                <w:szCs w:val="18"/>
              </w:rPr>
              <w:t>财务共享服务职业技能证书、财务数字化应用职业技能证书、业财一体信息化应用职业技能证书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9" w:hRule="exact"/>
        </w:trPr>
        <w:tc>
          <w:tcPr>
            <w:tcW w:w="1101" w:type="dxa"/>
            <w:vAlign w:val="center"/>
          </w:tcPr>
          <w:p>
            <w:pPr>
              <w:spacing w:line="360" w:lineRule="exact"/>
              <w:jc w:val="center"/>
              <w:rPr>
                <w:sz w:val="18"/>
                <w:szCs w:val="18"/>
              </w:rPr>
            </w:pPr>
            <w:r>
              <w:rPr>
                <w:rFonts w:hint="eastAsia"/>
                <w:sz w:val="18"/>
                <w:szCs w:val="18"/>
              </w:rPr>
              <w:t>财经商贸大类</w:t>
            </w:r>
          </w:p>
        </w:tc>
        <w:tc>
          <w:tcPr>
            <w:tcW w:w="1275" w:type="dxa"/>
            <w:vAlign w:val="center"/>
          </w:tcPr>
          <w:p>
            <w:pPr>
              <w:spacing w:line="220" w:lineRule="exact"/>
              <w:jc w:val="center"/>
              <w:rPr>
                <w:sz w:val="18"/>
                <w:szCs w:val="18"/>
              </w:rPr>
            </w:pPr>
            <w:r>
              <w:rPr>
                <w:rFonts w:hint="eastAsia"/>
                <w:sz w:val="18"/>
                <w:szCs w:val="18"/>
              </w:rPr>
              <w:t>统计</w:t>
            </w:r>
            <w:r>
              <w:rPr>
                <w:sz w:val="18"/>
                <w:szCs w:val="18"/>
              </w:rPr>
              <w:t>类（</w:t>
            </w:r>
            <w:r>
              <w:rPr>
                <w:rFonts w:hint="eastAsia"/>
                <w:sz w:val="18"/>
                <w:szCs w:val="18"/>
              </w:rPr>
              <w:t>530</w:t>
            </w:r>
            <w:r>
              <w:rPr>
                <w:sz w:val="18"/>
                <w:szCs w:val="18"/>
              </w:rPr>
              <w:t>4）</w:t>
            </w:r>
          </w:p>
          <w:p>
            <w:pPr>
              <w:spacing w:line="220" w:lineRule="exact"/>
              <w:jc w:val="center"/>
              <w:rPr>
                <w:sz w:val="18"/>
                <w:szCs w:val="18"/>
              </w:rPr>
            </w:pPr>
            <w:r>
              <w:rPr>
                <w:rFonts w:hint="eastAsia"/>
                <w:sz w:val="18"/>
                <w:szCs w:val="18"/>
              </w:rPr>
              <w:t>统计与会计核算</w:t>
            </w:r>
          </w:p>
          <w:p>
            <w:pPr>
              <w:pStyle w:val="2"/>
              <w:spacing w:line="220" w:lineRule="exact"/>
            </w:pPr>
            <w:r>
              <w:rPr>
                <w:rFonts w:hint="eastAsia" w:ascii="等线" w:hAnsi="等线" w:eastAsia="等线" w:cs="Times New Roman"/>
                <w:sz w:val="18"/>
                <w:szCs w:val="18"/>
              </w:rPr>
              <w:t>（</w:t>
            </w:r>
            <w:r>
              <w:rPr>
                <w:rFonts w:ascii="等线" w:hAnsi="等线" w:eastAsia="等线" w:cs="Times New Roman"/>
                <w:sz w:val="18"/>
                <w:szCs w:val="18"/>
              </w:rPr>
              <w:t>530</w:t>
            </w:r>
            <w:r>
              <w:rPr>
                <w:rFonts w:hint="eastAsia" w:ascii="等线" w:hAnsi="等线" w:eastAsia="等线" w:cs="Times New Roman"/>
                <w:sz w:val="18"/>
                <w:szCs w:val="18"/>
              </w:rPr>
              <w:t>4</w:t>
            </w:r>
            <w:r>
              <w:rPr>
                <w:rFonts w:ascii="等线" w:hAnsi="等线" w:eastAsia="等线" w:cs="Times New Roman"/>
                <w:sz w:val="18"/>
                <w:szCs w:val="18"/>
              </w:rPr>
              <w:t>0</w:t>
            </w:r>
            <w:r>
              <w:rPr>
                <w:rFonts w:hint="eastAsia" w:ascii="等线" w:hAnsi="等线" w:eastAsia="等线" w:cs="Times New Roman"/>
                <w:sz w:val="18"/>
                <w:szCs w:val="18"/>
              </w:rPr>
              <w:t>2）</w:t>
            </w:r>
          </w:p>
        </w:tc>
        <w:tc>
          <w:tcPr>
            <w:tcW w:w="1418" w:type="dxa"/>
            <w:vAlign w:val="center"/>
          </w:tcPr>
          <w:p>
            <w:pPr>
              <w:spacing w:line="240" w:lineRule="exact"/>
              <w:jc w:val="center"/>
              <w:rPr>
                <w:sz w:val="18"/>
                <w:szCs w:val="18"/>
              </w:rPr>
            </w:pPr>
            <w:r>
              <w:rPr>
                <w:rFonts w:hint="eastAsia"/>
                <w:sz w:val="18"/>
                <w:szCs w:val="18"/>
              </w:rPr>
              <w:t>商务服务业（72）</w:t>
            </w:r>
          </w:p>
        </w:tc>
        <w:tc>
          <w:tcPr>
            <w:tcW w:w="1134" w:type="dxa"/>
            <w:vAlign w:val="center"/>
          </w:tcPr>
          <w:p>
            <w:pPr>
              <w:overflowPunct w:val="0"/>
              <w:spacing w:line="240" w:lineRule="exact"/>
              <w:jc w:val="center"/>
              <w:rPr>
                <w:sz w:val="18"/>
                <w:szCs w:val="18"/>
              </w:rPr>
            </w:pPr>
            <w:r>
              <w:rPr>
                <w:rFonts w:hint="eastAsia"/>
                <w:sz w:val="18"/>
                <w:szCs w:val="18"/>
              </w:rPr>
              <w:t>统计人员</w:t>
            </w:r>
          </w:p>
          <w:p>
            <w:pPr>
              <w:pStyle w:val="2"/>
              <w:spacing w:line="240" w:lineRule="exact"/>
              <w:jc w:val="center"/>
              <w:rPr>
                <w:rFonts w:ascii="等线" w:hAnsi="等线" w:eastAsia="等线" w:cs="Times New Roman"/>
                <w:sz w:val="18"/>
                <w:szCs w:val="18"/>
              </w:rPr>
            </w:pPr>
            <w:r>
              <w:rPr>
                <w:rFonts w:hint="eastAsia" w:ascii="等线" w:hAnsi="等线" w:eastAsia="等线" w:cs="Times New Roman"/>
                <w:sz w:val="18"/>
                <w:szCs w:val="18"/>
              </w:rPr>
              <w:t>会计人员</w:t>
            </w:r>
          </w:p>
        </w:tc>
        <w:tc>
          <w:tcPr>
            <w:tcW w:w="1984" w:type="dxa"/>
            <w:vAlign w:val="center"/>
          </w:tcPr>
          <w:p>
            <w:pPr>
              <w:spacing w:line="240" w:lineRule="exact"/>
              <w:jc w:val="center"/>
              <w:rPr>
                <w:sz w:val="18"/>
                <w:szCs w:val="18"/>
              </w:rPr>
            </w:pPr>
            <w:r>
              <w:rPr>
                <w:rFonts w:hint="eastAsia"/>
                <w:sz w:val="18"/>
                <w:szCs w:val="18"/>
              </w:rPr>
              <w:t>数据分析师</w:t>
            </w:r>
          </w:p>
          <w:p>
            <w:pPr>
              <w:spacing w:line="240" w:lineRule="exact"/>
              <w:jc w:val="center"/>
              <w:rPr>
                <w:sz w:val="18"/>
                <w:szCs w:val="18"/>
              </w:rPr>
            </w:pPr>
            <w:r>
              <w:rPr>
                <w:rFonts w:hint="eastAsia"/>
                <w:sz w:val="18"/>
                <w:szCs w:val="18"/>
              </w:rPr>
              <w:t>统计员</w:t>
            </w:r>
          </w:p>
          <w:p>
            <w:pPr>
              <w:spacing w:line="240" w:lineRule="exact"/>
              <w:jc w:val="center"/>
              <w:rPr>
                <w:sz w:val="18"/>
                <w:szCs w:val="18"/>
              </w:rPr>
            </w:pPr>
            <w:r>
              <w:rPr>
                <w:rFonts w:hint="eastAsia"/>
                <w:sz w:val="18"/>
                <w:szCs w:val="18"/>
              </w:rPr>
              <w:t>会计</w:t>
            </w:r>
          </w:p>
        </w:tc>
        <w:tc>
          <w:tcPr>
            <w:tcW w:w="2604" w:type="dxa"/>
            <w:vAlign w:val="center"/>
          </w:tcPr>
          <w:p>
            <w:pPr>
              <w:overflowPunct w:val="0"/>
              <w:spacing w:line="240" w:lineRule="exact"/>
              <w:jc w:val="center"/>
              <w:rPr>
                <w:sz w:val="18"/>
                <w:szCs w:val="18"/>
              </w:rPr>
            </w:pPr>
            <w:r>
              <w:rPr>
                <w:rFonts w:hint="eastAsia"/>
                <w:sz w:val="18"/>
                <w:szCs w:val="18"/>
              </w:rPr>
              <w:t>统计专业技术资格证书</w:t>
            </w:r>
          </w:p>
          <w:p>
            <w:pPr>
              <w:overflowPunct w:val="0"/>
              <w:spacing w:line="240" w:lineRule="exact"/>
              <w:jc w:val="center"/>
              <w:rPr>
                <w:sz w:val="18"/>
                <w:szCs w:val="18"/>
              </w:rPr>
            </w:pPr>
            <w:r>
              <w:rPr>
                <w:rFonts w:hint="eastAsia"/>
                <w:sz w:val="18"/>
                <w:szCs w:val="18"/>
              </w:rPr>
              <w:t>初级会计专业技术资格证书</w:t>
            </w:r>
          </w:p>
          <w:p>
            <w:pPr>
              <w:pStyle w:val="2"/>
              <w:spacing w:line="240" w:lineRule="exact"/>
              <w:jc w:val="center"/>
              <w:rPr>
                <w:rFonts w:ascii="等线" w:hAnsi="等线" w:eastAsia="等线" w:cs="Times New Roman"/>
                <w:sz w:val="18"/>
                <w:szCs w:val="18"/>
              </w:rPr>
            </w:pPr>
            <w:r>
              <w:rPr>
                <w:rFonts w:hint="eastAsia" w:ascii="等线" w:hAnsi="等线" w:eastAsia="等线" w:cs="Times New Roman"/>
                <w:sz w:val="18"/>
                <w:szCs w:val="18"/>
              </w:rPr>
              <w:t>大数据财务分析职业技能证书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0" w:hRule="exact"/>
        </w:trPr>
        <w:tc>
          <w:tcPr>
            <w:tcW w:w="1101" w:type="dxa"/>
            <w:vAlign w:val="center"/>
          </w:tcPr>
          <w:p>
            <w:pPr>
              <w:spacing w:line="240" w:lineRule="exact"/>
              <w:jc w:val="center"/>
              <w:rPr>
                <w:sz w:val="18"/>
                <w:szCs w:val="18"/>
              </w:rPr>
            </w:pPr>
            <w:r>
              <w:rPr>
                <w:rFonts w:hint="eastAsia"/>
                <w:sz w:val="18"/>
                <w:szCs w:val="18"/>
              </w:rPr>
              <w:t>财经商贸大类</w:t>
            </w:r>
          </w:p>
        </w:tc>
        <w:tc>
          <w:tcPr>
            <w:tcW w:w="1275" w:type="dxa"/>
            <w:vAlign w:val="center"/>
          </w:tcPr>
          <w:p>
            <w:pPr>
              <w:spacing w:line="200" w:lineRule="exact"/>
              <w:jc w:val="center"/>
              <w:rPr>
                <w:sz w:val="18"/>
                <w:szCs w:val="18"/>
              </w:rPr>
            </w:pPr>
            <w:r>
              <w:rPr>
                <w:rFonts w:hint="eastAsia"/>
                <w:sz w:val="18"/>
                <w:szCs w:val="18"/>
              </w:rPr>
              <w:t>财政税务</w:t>
            </w:r>
            <w:r>
              <w:rPr>
                <w:sz w:val="18"/>
                <w:szCs w:val="18"/>
              </w:rPr>
              <w:t>类（</w:t>
            </w:r>
            <w:r>
              <w:rPr>
                <w:rFonts w:hint="eastAsia"/>
                <w:sz w:val="18"/>
                <w:szCs w:val="18"/>
              </w:rPr>
              <w:t>530</w:t>
            </w:r>
            <w:r>
              <w:rPr>
                <w:sz w:val="18"/>
                <w:szCs w:val="18"/>
              </w:rPr>
              <w:t>1）</w:t>
            </w:r>
          </w:p>
          <w:p>
            <w:pPr>
              <w:spacing w:line="200" w:lineRule="exact"/>
              <w:jc w:val="center"/>
            </w:pPr>
            <w:r>
              <w:rPr>
                <w:sz w:val="18"/>
                <w:szCs w:val="18"/>
              </w:rPr>
              <w:t>财税大数据应用</w:t>
            </w:r>
            <w:r>
              <w:rPr>
                <w:rFonts w:hint="eastAsia"/>
                <w:sz w:val="18"/>
                <w:szCs w:val="18"/>
              </w:rPr>
              <w:t>（</w:t>
            </w:r>
            <w:r>
              <w:rPr>
                <w:sz w:val="18"/>
                <w:szCs w:val="18"/>
              </w:rPr>
              <w:t>530</w:t>
            </w:r>
            <w:r>
              <w:rPr>
                <w:rFonts w:hint="eastAsia"/>
                <w:sz w:val="18"/>
                <w:szCs w:val="18"/>
              </w:rPr>
              <w:t>1</w:t>
            </w:r>
            <w:r>
              <w:rPr>
                <w:sz w:val="18"/>
                <w:szCs w:val="18"/>
              </w:rPr>
              <w:t>0</w:t>
            </w:r>
            <w:r>
              <w:rPr>
                <w:rFonts w:hint="eastAsia"/>
                <w:sz w:val="18"/>
                <w:szCs w:val="18"/>
              </w:rPr>
              <w:t>1）</w:t>
            </w:r>
          </w:p>
        </w:tc>
        <w:tc>
          <w:tcPr>
            <w:tcW w:w="1418" w:type="dxa"/>
            <w:vAlign w:val="center"/>
          </w:tcPr>
          <w:p>
            <w:pPr>
              <w:spacing w:line="240" w:lineRule="exact"/>
              <w:jc w:val="center"/>
              <w:rPr>
                <w:sz w:val="18"/>
                <w:szCs w:val="18"/>
              </w:rPr>
            </w:pPr>
            <w:r>
              <w:rPr>
                <w:rFonts w:hint="eastAsia"/>
                <w:sz w:val="18"/>
                <w:szCs w:val="18"/>
              </w:rPr>
              <w:t>会计、审计及税务服务</w:t>
            </w:r>
          </w:p>
          <w:p>
            <w:pPr>
              <w:spacing w:line="240" w:lineRule="exact"/>
              <w:jc w:val="center"/>
              <w:rPr>
                <w:sz w:val="18"/>
                <w:szCs w:val="18"/>
              </w:rPr>
            </w:pPr>
            <w:r>
              <w:rPr>
                <w:rFonts w:hint="eastAsia"/>
                <w:sz w:val="18"/>
                <w:szCs w:val="18"/>
              </w:rPr>
              <w:t>（</w:t>
            </w:r>
            <w:r>
              <w:rPr>
                <w:sz w:val="18"/>
                <w:szCs w:val="18"/>
              </w:rPr>
              <w:t>7241）</w:t>
            </w:r>
          </w:p>
        </w:tc>
        <w:tc>
          <w:tcPr>
            <w:tcW w:w="1134" w:type="dxa"/>
            <w:vAlign w:val="center"/>
          </w:tcPr>
          <w:p>
            <w:pPr>
              <w:pStyle w:val="2"/>
              <w:spacing w:line="240" w:lineRule="exact"/>
              <w:ind w:right="-107" w:rightChars="-51"/>
              <w:rPr>
                <w:rFonts w:ascii="等线" w:hAnsi="等线" w:eastAsia="等线" w:cs="Times New Roman"/>
                <w:sz w:val="18"/>
                <w:szCs w:val="18"/>
              </w:rPr>
            </w:pPr>
            <w:r>
              <w:rPr>
                <w:rFonts w:hint="eastAsia" w:ascii="等线" w:hAnsi="等线" w:eastAsia="等线" w:cs="Times New Roman"/>
                <w:sz w:val="18"/>
                <w:szCs w:val="18"/>
              </w:rPr>
              <w:t>税务筹划师、</w:t>
            </w:r>
          </w:p>
          <w:p>
            <w:pPr>
              <w:pStyle w:val="2"/>
              <w:spacing w:line="240" w:lineRule="exact"/>
              <w:jc w:val="center"/>
              <w:rPr>
                <w:rFonts w:ascii="等线" w:hAnsi="等线" w:eastAsia="等线" w:cs="Times New Roman"/>
                <w:sz w:val="18"/>
                <w:szCs w:val="18"/>
              </w:rPr>
            </w:pPr>
            <w:r>
              <w:rPr>
                <w:rFonts w:hint="eastAsia" w:ascii="等线" w:hAnsi="等线" w:eastAsia="等线" w:cs="Times New Roman"/>
                <w:sz w:val="18"/>
                <w:szCs w:val="18"/>
              </w:rPr>
              <w:t>财税数据分析师、税务风险管控员</w:t>
            </w:r>
          </w:p>
        </w:tc>
        <w:tc>
          <w:tcPr>
            <w:tcW w:w="1984" w:type="dxa"/>
            <w:vAlign w:val="center"/>
          </w:tcPr>
          <w:p>
            <w:pPr>
              <w:spacing w:line="240" w:lineRule="exact"/>
              <w:jc w:val="center"/>
              <w:rPr>
                <w:sz w:val="18"/>
                <w:szCs w:val="18"/>
              </w:rPr>
            </w:pPr>
            <w:r>
              <w:rPr>
                <w:sz w:val="18"/>
                <w:szCs w:val="18"/>
              </w:rPr>
              <w:t>税务会计、税务助理、税务代理、</w:t>
            </w:r>
            <w:r>
              <w:rPr>
                <w:rFonts w:hint="eastAsia"/>
                <w:sz w:val="18"/>
                <w:szCs w:val="18"/>
              </w:rPr>
              <w:t>纳税筹划、财税数据分析整理员</w:t>
            </w:r>
          </w:p>
        </w:tc>
        <w:tc>
          <w:tcPr>
            <w:tcW w:w="2604" w:type="dxa"/>
            <w:vAlign w:val="center"/>
          </w:tcPr>
          <w:p>
            <w:pPr>
              <w:spacing w:line="240" w:lineRule="exact"/>
              <w:jc w:val="center"/>
              <w:rPr>
                <w:sz w:val="18"/>
                <w:szCs w:val="18"/>
              </w:rPr>
            </w:pPr>
            <w:r>
              <w:rPr>
                <w:rFonts w:hint="eastAsia"/>
                <w:sz w:val="18"/>
                <w:szCs w:val="18"/>
              </w:rPr>
              <w:t>初级会计专业技术资格证书</w:t>
            </w:r>
          </w:p>
          <w:p>
            <w:pPr>
              <w:pStyle w:val="2"/>
              <w:spacing w:line="240" w:lineRule="exact"/>
              <w:jc w:val="center"/>
              <w:rPr>
                <w:rFonts w:ascii="等线" w:hAnsi="等线" w:eastAsia="等线" w:cs="Times New Roman"/>
                <w:sz w:val="18"/>
                <w:szCs w:val="18"/>
              </w:rPr>
            </w:pPr>
            <w:r>
              <w:rPr>
                <w:rFonts w:hint="eastAsia" w:ascii="等线" w:hAnsi="等线" w:eastAsia="等线" w:cs="Times New Roman"/>
                <w:sz w:val="18"/>
                <w:szCs w:val="18"/>
              </w:rPr>
              <w:t>个税计算职业技能证书</w:t>
            </w:r>
          </w:p>
          <w:p>
            <w:pPr>
              <w:pStyle w:val="2"/>
              <w:spacing w:line="240" w:lineRule="exact"/>
              <w:jc w:val="center"/>
              <w:rPr>
                <w:rFonts w:ascii="等线" w:hAnsi="等线" w:eastAsia="等线" w:cs="Times New Roman"/>
                <w:sz w:val="18"/>
                <w:szCs w:val="18"/>
              </w:rPr>
            </w:pPr>
            <w:r>
              <w:rPr>
                <w:rFonts w:hint="eastAsia" w:ascii="等线" w:hAnsi="等线" w:eastAsia="等线" w:cs="Times New Roman"/>
                <w:sz w:val="18"/>
                <w:szCs w:val="18"/>
              </w:rPr>
              <w:t>智能财税职业技能证书</w:t>
            </w:r>
          </w:p>
        </w:tc>
      </w:tr>
    </w:tbl>
    <w:p>
      <w:pPr>
        <w:spacing w:line="400" w:lineRule="exact"/>
        <w:jc w:val="center"/>
        <w:rPr>
          <w:rFonts w:ascii="Times New Roman" w:hAnsi="Times New Roman" w:eastAsia="黑体"/>
          <w:szCs w:val="21"/>
        </w:rPr>
      </w:pPr>
      <w:r>
        <w:rPr>
          <w:rFonts w:ascii="Times New Roman" w:hAnsi="Times New Roman" w:eastAsia="黑体"/>
          <w:szCs w:val="21"/>
        </w:rPr>
        <w:br w:type="page"/>
      </w:r>
      <w:r>
        <w:rPr>
          <w:rFonts w:hint="eastAsia" w:ascii="Times New Roman" w:hAnsi="Times New Roman" w:eastAsia="黑体"/>
          <w:szCs w:val="21"/>
        </w:rPr>
        <w:t>专业群共享课简介</w:t>
      </w:r>
    </w:p>
    <w:tbl>
      <w:tblPr>
        <w:tblStyle w:val="12"/>
        <w:tblW w:w="907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02"/>
        <w:gridCol w:w="787"/>
        <w:gridCol w:w="1768"/>
        <w:gridCol w:w="2239"/>
        <w:gridCol w:w="1713"/>
        <w:gridCol w:w="20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6" w:hRule="atLeast"/>
          <w:jc w:val="center"/>
        </w:trPr>
        <w:tc>
          <w:tcPr>
            <w:tcW w:w="502" w:type="dxa"/>
            <w:tcBorders>
              <w:top w:val="single" w:color="auto" w:sz="4" w:space="0"/>
              <w:bottom w:val="single" w:color="auto" w:sz="4" w:space="0"/>
              <w:right w:val="single" w:color="auto" w:sz="4" w:space="0"/>
            </w:tcBorders>
            <w:vAlign w:val="center"/>
          </w:tcPr>
          <w:p>
            <w:pPr>
              <w:jc w:val="center"/>
              <w:rPr>
                <w:rFonts w:ascii="宋体" w:eastAsia="宋体"/>
                <w:b/>
                <w:szCs w:val="21"/>
              </w:rPr>
            </w:pPr>
            <w:r>
              <w:rPr>
                <w:rFonts w:hint="eastAsia" w:ascii="宋体" w:hAnsi="宋体"/>
                <w:b/>
                <w:szCs w:val="21"/>
              </w:rPr>
              <w:t>序号</w:t>
            </w:r>
          </w:p>
        </w:tc>
        <w:tc>
          <w:tcPr>
            <w:tcW w:w="787"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b/>
                <w:szCs w:val="21"/>
              </w:rPr>
            </w:pPr>
            <w:r>
              <w:rPr>
                <w:rFonts w:hint="eastAsia" w:ascii="宋体" w:hAnsi="宋体"/>
                <w:b/>
                <w:szCs w:val="21"/>
              </w:rPr>
              <w:t>课程名称</w:t>
            </w:r>
          </w:p>
        </w:tc>
        <w:tc>
          <w:tcPr>
            <w:tcW w:w="1768"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b/>
                <w:szCs w:val="21"/>
              </w:rPr>
            </w:pPr>
            <w:r>
              <w:rPr>
                <w:rFonts w:hint="eastAsia" w:ascii="宋体" w:hAnsi="宋体"/>
                <w:b/>
                <w:szCs w:val="21"/>
              </w:rPr>
              <w:t>课程目标</w:t>
            </w:r>
          </w:p>
        </w:tc>
        <w:tc>
          <w:tcPr>
            <w:tcW w:w="2239"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b/>
                <w:szCs w:val="21"/>
              </w:rPr>
            </w:pPr>
            <w:r>
              <w:rPr>
                <w:rFonts w:hint="eastAsia" w:ascii="宋体" w:hAnsi="宋体"/>
                <w:b/>
                <w:szCs w:val="21"/>
              </w:rPr>
              <w:t>主要教学内容</w:t>
            </w:r>
          </w:p>
        </w:tc>
        <w:tc>
          <w:tcPr>
            <w:tcW w:w="1713"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b/>
                <w:szCs w:val="21"/>
              </w:rPr>
            </w:pPr>
            <w:r>
              <w:rPr>
                <w:rFonts w:hint="eastAsia" w:ascii="宋体" w:hAnsi="宋体"/>
                <w:b/>
                <w:szCs w:val="21"/>
              </w:rPr>
              <w:t>主要教学要求</w:t>
            </w:r>
          </w:p>
        </w:tc>
        <w:tc>
          <w:tcPr>
            <w:tcW w:w="2070" w:type="dxa"/>
            <w:tcBorders>
              <w:top w:val="single" w:color="auto" w:sz="4" w:space="0"/>
              <w:left w:val="single" w:color="auto" w:sz="4" w:space="0"/>
              <w:bottom w:val="single" w:color="auto" w:sz="4" w:space="0"/>
            </w:tcBorders>
            <w:vAlign w:val="center"/>
          </w:tcPr>
          <w:p>
            <w:pPr>
              <w:jc w:val="center"/>
              <w:rPr>
                <w:rFonts w:ascii="宋体" w:eastAsia="宋体"/>
                <w:b/>
                <w:szCs w:val="21"/>
              </w:rPr>
            </w:pPr>
            <w:r>
              <w:rPr>
                <w:rFonts w:hint="eastAsia" w:ascii="宋体" w:hAnsi="宋体"/>
                <w:b/>
                <w:szCs w:val="21"/>
              </w:rPr>
              <w:t>课程思政育人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8" w:hRule="atLeast"/>
          <w:jc w:val="center"/>
        </w:trPr>
        <w:tc>
          <w:tcPr>
            <w:tcW w:w="502" w:type="dxa"/>
            <w:tcBorders>
              <w:top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1</w:t>
            </w:r>
          </w:p>
        </w:tc>
        <w:tc>
          <w:tcPr>
            <w:tcW w:w="7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宋体" w:eastAsia="宋体"/>
                <w:szCs w:val="21"/>
              </w:rPr>
            </w:pPr>
            <w:r>
              <w:rPr>
                <w:rFonts w:hint="eastAsia" w:ascii="宋体" w:eastAsia="宋体"/>
                <w:szCs w:val="21"/>
              </w:rPr>
              <w:t>会计职业基础</w:t>
            </w:r>
          </w:p>
        </w:tc>
        <w:tc>
          <w:tcPr>
            <w:tcW w:w="1768" w:type="dxa"/>
            <w:tcBorders>
              <w:top w:val="single" w:color="auto" w:sz="4" w:space="0"/>
              <w:left w:val="single" w:color="auto" w:sz="4" w:space="0"/>
              <w:bottom w:val="single" w:color="auto" w:sz="4" w:space="0"/>
              <w:right w:val="single" w:color="auto" w:sz="4" w:space="0"/>
            </w:tcBorders>
          </w:tcPr>
          <w:p>
            <w:pPr>
              <w:adjustRightInd w:val="0"/>
              <w:snapToGrid w:val="0"/>
              <w:spacing w:line="280" w:lineRule="exact"/>
              <w:rPr>
                <w:rFonts w:ascii="宋体" w:eastAsia="宋体"/>
                <w:szCs w:val="21"/>
              </w:rPr>
            </w:pPr>
            <w:r>
              <w:rPr>
                <w:rFonts w:hint="eastAsia" w:ascii="宋体" w:eastAsia="宋体"/>
                <w:szCs w:val="21"/>
              </w:rPr>
              <w:t>了解企业会计岗位的设置，理解会计核算的原理和理论依据，掌握会计对象和具体核算内容、会计核算的基础和基本假设及会计核算方法，运用借贷记账方法对制造业企业的基本经济业务进行会计核算。了解出纳岗位的职责要求，掌握出纳员岗位基本知识和技能，具备良好的职业能力和职业素养。</w:t>
            </w:r>
          </w:p>
        </w:tc>
        <w:tc>
          <w:tcPr>
            <w:tcW w:w="2239" w:type="dxa"/>
            <w:tcBorders>
              <w:top w:val="single" w:color="auto" w:sz="4" w:space="0"/>
              <w:left w:val="single" w:color="auto" w:sz="4" w:space="0"/>
              <w:bottom w:val="single" w:color="auto" w:sz="4" w:space="0"/>
              <w:right w:val="single" w:color="auto" w:sz="4" w:space="0"/>
            </w:tcBorders>
          </w:tcPr>
          <w:p>
            <w:pPr>
              <w:adjustRightInd w:val="0"/>
              <w:snapToGrid w:val="0"/>
              <w:spacing w:line="280" w:lineRule="exact"/>
              <w:rPr>
                <w:rFonts w:ascii="宋体" w:eastAsia="宋体"/>
                <w:szCs w:val="21"/>
              </w:rPr>
            </w:pPr>
            <w:r>
              <w:rPr>
                <w:rFonts w:hint="eastAsia" w:ascii="宋体" w:eastAsia="宋体"/>
                <w:szCs w:val="21"/>
              </w:rPr>
              <w:t>了解企业、会计工作组织与会计职业；描述会计、会计目标和会计方法；划分会计要素，建</w:t>
            </w:r>
          </w:p>
          <w:p>
            <w:pPr>
              <w:adjustRightInd w:val="0"/>
              <w:snapToGrid w:val="0"/>
              <w:spacing w:line="280" w:lineRule="exact"/>
              <w:rPr>
                <w:rFonts w:ascii="宋体" w:eastAsia="宋体"/>
                <w:szCs w:val="21"/>
              </w:rPr>
            </w:pPr>
            <w:r>
              <w:rPr>
                <w:rFonts w:hint="eastAsia" w:ascii="宋体" w:eastAsia="宋体"/>
                <w:szCs w:val="21"/>
              </w:rPr>
              <w:t>立会计等式；开设会计账户，运用借贷记账法；核算企业主要经营过程的经济业务和成本计算；填制和审核会计凭证；设置和登记会计账簿；组织和开展财产清查；编制和报送会计报表；选择和应用账务处理程序。</w:t>
            </w:r>
          </w:p>
        </w:tc>
        <w:tc>
          <w:tcPr>
            <w:tcW w:w="1713" w:type="dxa"/>
            <w:tcBorders>
              <w:top w:val="single" w:color="auto" w:sz="4" w:space="0"/>
              <w:left w:val="single" w:color="auto" w:sz="4" w:space="0"/>
              <w:bottom w:val="single" w:color="auto" w:sz="4" w:space="0"/>
              <w:right w:val="single" w:color="auto" w:sz="4" w:space="0"/>
            </w:tcBorders>
          </w:tcPr>
          <w:p>
            <w:pPr>
              <w:adjustRightInd w:val="0"/>
              <w:snapToGrid w:val="0"/>
              <w:spacing w:line="280" w:lineRule="exact"/>
              <w:rPr>
                <w:rFonts w:ascii="宋体" w:eastAsia="宋体"/>
                <w:szCs w:val="21"/>
              </w:rPr>
            </w:pPr>
            <w:r>
              <w:rPr>
                <w:rFonts w:hint="eastAsia" w:ascii="宋体" w:eastAsia="宋体"/>
                <w:szCs w:val="21"/>
              </w:rPr>
              <w:t>初步运用会计核算方法理解会计工作流程；分析不同的经济业务对会计等式的影响；进行试算平衡；能够熟练地进行会计处理；正确填制审核会计凭证；正确登记账簿，对账和结账；掌握财产清查的处理，会编制资产负债表、利润表、选择合适的账户处理处理程序并进行核算。</w:t>
            </w:r>
          </w:p>
        </w:tc>
        <w:tc>
          <w:tcPr>
            <w:tcW w:w="2070" w:type="dxa"/>
            <w:tcBorders>
              <w:top w:val="single" w:color="auto" w:sz="4" w:space="0"/>
              <w:left w:val="single" w:color="auto" w:sz="4" w:space="0"/>
              <w:bottom w:val="single" w:color="auto" w:sz="4" w:space="0"/>
            </w:tcBorders>
          </w:tcPr>
          <w:p>
            <w:pPr>
              <w:adjustRightInd w:val="0"/>
              <w:snapToGrid w:val="0"/>
              <w:spacing w:line="280" w:lineRule="exact"/>
              <w:rPr>
                <w:rFonts w:ascii="宋体" w:eastAsia="宋体"/>
                <w:szCs w:val="21"/>
              </w:rPr>
            </w:pPr>
          </w:p>
          <w:p>
            <w:pPr>
              <w:adjustRightInd w:val="0"/>
              <w:snapToGrid w:val="0"/>
              <w:spacing w:line="280" w:lineRule="exact"/>
              <w:rPr>
                <w:rFonts w:ascii="宋体" w:eastAsia="宋体"/>
                <w:szCs w:val="21"/>
              </w:rPr>
            </w:pPr>
            <w:r>
              <w:rPr>
                <w:rFonts w:ascii="宋体" w:eastAsia="宋体"/>
                <w:szCs w:val="21"/>
              </w:rPr>
              <w:t>培养踏实肯干的工作作风和主动、热情、耐心的服务意识</w:t>
            </w:r>
            <w:r>
              <w:rPr>
                <w:rFonts w:hint="eastAsia" w:ascii="宋体" w:eastAsia="宋体"/>
                <w:szCs w:val="21"/>
              </w:rPr>
              <w:t>；</w:t>
            </w:r>
          </w:p>
          <w:p>
            <w:pPr>
              <w:adjustRightInd w:val="0"/>
              <w:snapToGrid w:val="0"/>
              <w:spacing w:line="280" w:lineRule="exact"/>
              <w:rPr>
                <w:rFonts w:ascii="宋体" w:eastAsia="宋体"/>
                <w:szCs w:val="21"/>
              </w:rPr>
            </w:pPr>
            <w:r>
              <w:rPr>
                <w:rFonts w:hint="eastAsia" w:ascii="宋体" w:eastAsia="宋体"/>
                <w:szCs w:val="21"/>
              </w:rPr>
              <w:t>具有团队合作、协作精神；</w:t>
            </w:r>
          </w:p>
          <w:p>
            <w:pPr>
              <w:pStyle w:val="2"/>
            </w:pPr>
            <w:r>
              <w:t>引导学生塑造正确的世界观、人生观和价值观</w:t>
            </w:r>
            <w:r>
              <w:rPr>
                <w:rFonts w:hint="eastAsia"/>
              </w:rPr>
              <w:t>；</w:t>
            </w:r>
          </w:p>
          <w:p>
            <w:pPr>
              <w:adjustRightInd w:val="0"/>
              <w:snapToGrid w:val="0"/>
              <w:spacing w:line="280" w:lineRule="exact"/>
              <w:rPr>
                <w:rFonts w:ascii="宋体" w:eastAsia="宋体"/>
                <w:szCs w:val="21"/>
              </w:rPr>
            </w:pPr>
            <w:r>
              <w:rPr>
                <w:rFonts w:hint="eastAsia" w:ascii="宋体" w:eastAsia="宋体"/>
                <w:szCs w:val="21"/>
              </w:rPr>
              <w:t>遵守会计准则及职业道德。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jc w:val="center"/>
        </w:trPr>
        <w:tc>
          <w:tcPr>
            <w:tcW w:w="502" w:type="dxa"/>
            <w:tcBorders>
              <w:top w:val="single" w:color="auto" w:sz="4" w:space="0"/>
              <w:bottom w:val="single" w:color="auto" w:sz="4" w:space="0"/>
              <w:right w:val="single" w:color="auto" w:sz="4" w:space="0"/>
            </w:tcBorders>
            <w:vAlign w:val="center"/>
          </w:tcPr>
          <w:p>
            <w:pPr>
              <w:jc w:val="center"/>
              <w:rPr>
                <w:rFonts w:ascii="宋体" w:eastAsia="宋体"/>
                <w:szCs w:val="21"/>
              </w:rPr>
            </w:pPr>
            <w:r>
              <w:rPr>
                <w:rFonts w:ascii="Times New Roman" w:hAnsi="Times New Roman"/>
                <w:szCs w:val="21"/>
              </w:rPr>
              <w:t>2</w:t>
            </w:r>
          </w:p>
        </w:tc>
        <w:tc>
          <w:tcPr>
            <w:tcW w:w="7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宋体" w:eastAsia="宋体"/>
                <w:szCs w:val="21"/>
              </w:rPr>
            </w:pPr>
            <w:r>
              <w:rPr>
                <w:rFonts w:hint="eastAsia" w:ascii="宋体" w:eastAsia="宋体"/>
                <w:szCs w:val="21"/>
              </w:rPr>
              <w:t>审计基础</w:t>
            </w:r>
          </w:p>
        </w:tc>
        <w:tc>
          <w:tcPr>
            <w:tcW w:w="1768" w:type="dxa"/>
            <w:tcBorders>
              <w:top w:val="single" w:color="auto" w:sz="4" w:space="0"/>
              <w:left w:val="single" w:color="auto" w:sz="4" w:space="0"/>
              <w:bottom w:val="single" w:color="auto" w:sz="4" w:space="0"/>
              <w:right w:val="single" w:color="auto" w:sz="4" w:space="0"/>
            </w:tcBorders>
          </w:tcPr>
          <w:p>
            <w:pPr>
              <w:adjustRightInd w:val="0"/>
              <w:snapToGrid w:val="0"/>
              <w:spacing w:line="280" w:lineRule="exact"/>
              <w:rPr>
                <w:rFonts w:ascii="宋体" w:eastAsia="宋体"/>
                <w:szCs w:val="21"/>
              </w:rPr>
            </w:pPr>
            <w:r>
              <w:rPr>
                <w:rFonts w:hint="eastAsia" w:ascii="宋体" w:eastAsia="宋体"/>
                <w:szCs w:val="21"/>
              </w:rPr>
              <w:t>依据我国审计工作的实际和相关法律、法规的要求，培养学生了解审计机构设置和审计工作的流程、收集审计证据、编制审计工作底稿、完成财务报表审计和撰写审计报告的职业能力，同时使学生形成良好的职业道德素养和较强的团队合作能力。</w:t>
            </w:r>
          </w:p>
        </w:tc>
        <w:tc>
          <w:tcPr>
            <w:tcW w:w="2239" w:type="dxa"/>
            <w:tcBorders>
              <w:top w:val="single" w:color="auto" w:sz="4" w:space="0"/>
              <w:left w:val="single" w:color="auto" w:sz="4" w:space="0"/>
              <w:bottom w:val="single" w:color="auto" w:sz="4" w:space="0"/>
              <w:right w:val="single" w:color="auto" w:sz="4" w:space="0"/>
            </w:tcBorders>
          </w:tcPr>
          <w:p>
            <w:pPr>
              <w:adjustRightInd w:val="0"/>
              <w:snapToGrid w:val="0"/>
              <w:spacing w:line="280" w:lineRule="exact"/>
              <w:rPr>
                <w:rFonts w:ascii="宋体" w:eastAsia="宋体"/>
                <w:szCs w:val="21"/>
              </w:rPr>
            </w:pPr>
            <w:r>
              <w:rPr>
                <w:rFonts w:hint="eastAsia" w:ascii="宋体" w:eastAsia="宋体"/>
                <w:szCs w:val="21"/>
              </w:rPr>
              <w:t>审计基本理论、审计准则、确定审计目标、制定审计计划、评估审计风险、</w:t>
            </w:r>
          </w:p>
          <w:p>
            <w:pPr>
              <w:adjustRightInd w:val="0"/>
              <w:snapToGrid w:val="0"/>
              <w:spacing w:line="280" w:lineRule="exact"/>
              <w:rPr>
                <w:rFonts w:ascii="宋体" w:eastAsia="宋体"/>
                <w:szCs w:val="21"/>
              </w:rPr>
            </w:pPr>
            <w:r>
              <w:rPr>
                <w:rFonts w:hint="eastAsia" w:ascii="宋体" w:eastAsia="宋体"/>
                <w:szCs w:val="21"/>
              </w:rPr>
              <w:t>控制测试和实质性测试、审计方法和审计证据、编制审计工作底稿、审计报告与管理层建议书、销售与收款循环审计、采购与付款循环审计、生产与存货循环审计、货币资金审计。</w:t>
            </w:r>
          </w:p>
        </w:tc>
        <w:tc>
          <w:tcPr>
            <w:tcW w:w="1713" w:type="dxa"/>
            <w:tcBorders>
              <w:top w:val="single" w:color="auto" w:sz="4" w:space="0"/>
              <w:left w:val="single" w:color="auto" w:sz="4" w:space="0"/>
              <w:bottom w:val="single" w:color="auto" w:sz="4" w:space="0"/>
              <w:right w:val="single" w:color="auto" w:sz="4" w:space="0"/>
            </w:tcBorders>
          </w:tcPr>
          <w:p>
            <w:pPr>
              <w:adjustRightInd w:val="0"/>
              <w:snapToGrid w:val="0"/>
              <w:spacing w:line="280" w:lineRule="exact"/>
              <w:rPr>
                <w:rFonts w:ascii="宋体" w:eastAsia="宋体"/>
                <w:szCs w:val="21"/>
              </w:rPr>
            </w:pPr>
            <w:r>
              <w:rPr>
                <w:rFonts w:hint="eastAsia" w:ascii="宋体" w:eastAsia="宋体"/>
                <w:szCs w:val="21"/>
              </w:rPr>
              <w:t>组建合适的审计小组；写出审计的总体目标和具体目标；拟定审计计划书；</w:t>
            </w:r>
          </w:p>
          <w:p>
            <w:pPr>
              <w:adjustRightInd w:val="0"/>
              <w:snapToGrid w:val="0"/>
              <w:spacing w:line="280" w:lineRule="exact"/>
              <w:rPr>
                <w:rFonts w:ascii="宋体" w:eastAsia="宋体"/>
                <w:szCs w:val="21"/>
              </w:rPr>
            </w:pPr>
            <w:r>
              <w:rPr>
                <w:rFonts w:hint="eastAsia" w:ascii="宋体" w:eastAsia="宋体"/>
                <w:szCs w:val="21"/>
              </w:rPr>
              <w:t>能对单位的内部控制制度进行评价；能进行控制测试；能独立编制审计工作底稿、审计报告和管理层建议书的写作；能独立从事货币资金、存货、往来款项等审计工作。</w:t>
            </w:r>
          </w:p>
        </w:tc>
        <w:tc>
          <w:tcPr>
            <w:tcW w:w="2070" w:type="dxa"/>
            <w:tcBorders>
              <w:top w:val="single" w:color="auto" w:sz="4" w:space="0"/>
              <w:left w:val="single" w:color="auto" w:sz="4" w:space="0"/>
              <w:bottom w:val="single" w:color="auto" w:sz="4" w:space="0"/>
            </w:tcBorders>
          </w:tcPr>
          <w:p>
            <w:pPr>
              <w:adjustRightInd w:val="0"/>
              <w:snapToGrid w:val="0"/>
              <w:spacing w:line="280" w:lineRule="exact"/>
              <w:rPr>
                <w:rFonts w:ascii="宋体" w:eastAsia="宋体"/>
                <w:szCs w:val="21"/>
              </w:rPr>
            </w:pPr>
          </w:p>
          <w:p>
            <w:pPr>
              <w:adjustRightInd w:val="0"/>
              <w:snapToGrid w:val="0"/>
              <w:spacing w:line="280" w:lineRule="exact"/>
              <w:rPr>
                <w:rFonts w:ascii="宋体" w:eastAsia="宋体"/>
                <w:szCs w:val="21"/>
              </w:rPr>
            </w:pPr>
            <w:r>
              <w:rPr>
                <w:rFonts w:hint="eastAsia" w:ascii="宋体" w:eastAsia="宋体"/>
                <w:szCs w:val="21"/>
              </w:rPr>
              <w:t>能依据《审计法》和《审计准则》的要求从事审计工作；自觉保持审计的独立性；严格遵守审计职业道德规范，意识到违反法律法规可能会承担的法律责任；养成一丝不苟的工作态度、独立思考的职业能力，形成批判性思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jc w:val="center"/>
        </w:trPr>
        <w:tc>
          <w:tcPr>
            <w:tcW w:w="502" w:type="dxa"/>
            <w:tcBorders>
              <w:top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3</w:t>
            </w:r>
          </w:p>
        </w:tc>
        <w:tc>
          <w:tcPr>
            <w:tcW w:w="787" w:type="dxa"/>
            <w:tcBorders>
              <w:top w:val="single" w:color="auto" w:sz="4" w:space="0"/>
              <w:left w:val="single" w:color="auto" w:sz="4" w:space="0"/>
              <w:bottom w:val="single" w:color="auto" w:sz="4" w:space="0"/>
              <w:right w:val="single" w:color="auto" w:sz="4" w:space="0"/>
            </w:tcBorders>
          </w:tcPr>
          <w:p>
            <w:pPr>
              <w:adjustRightInd w:val="0"/>
              <w:snapToGrid w:val="0"/>
              <w:spacing w:line="280" w:lineRule="exact"/>
              <w:rPr>
                <w:rFonts w:ascii="宋体" w:eastAsia="宋体"/>
                <w:szCs w:val="21"/>
              </w:rPr>
            </w:pPr>
          </w:p>
          <w:p>
            <w:pPr>
              <w:adjustRightInd w:val="0"/>
              <w:snapToGrid w:val="0"/>
              <w:spacing w:line="280" w:lineRule="exact"/>
              <w:rPr>
                <w:rFonts w:ascii="宋体" w:eastAsia="宋体"/>
                <w:szCs w:val="21"/>
              </w:rPr>
            </w:pPr>
          </w:p>
          <w:p>
            <w:pPr>
              <w:adjustRightInd w:val="0"/>
              <w:snapToGrid w:val="0"/>
              <w:spacing w:line="280" w:lineRule="exact"/>
              <w:rPr>
                <w:rFonts w:ascii="宋体" w:eastAsia="宋体"/>
                <w:szCs w:val="21"/>
              </w:rPr>
            </w:pPr>
          </w:p>
          <w:p>
            <w:pPr>
              <w:adjustRightInd w:val="0"/>
              <w:snapToGrid w:val="0"/>
              <w:spacing w:line="280" w:lineRule="exact"/>
              <w:rPr>
                <w:rFonts w:ascii="宋体" w:eastAsia="宋体"/>
                <w:szCs w:val="21"/>
              </w:rPr>
            </w:pPr>
          </w:p>
          <w:p>
            <w:pPr>
              <w:adjustRightInd w:val="0"/>
              <w:snapToGrid w:val="0"/>
              <w:spacing w:line="280" w:lineRule="exact"/>
              <w:rPr>
                <w:rFonts w:ascii="宋体" w:eastAsia="宋体"/>
                <w:szCs w:val="21"/>
              </w:rPr>
            </w:pPr>
            <w:r>
              <w:rPr>
                <w:rFonts w:hint="eastAsia" w:ascii="宋体" w:eastAsia="宋体"/>
                <w:szCs w:val="21"/>
              </w:rPr>
              <w:t>财政与金融基础</w:t>
            </w:r>
          </w:p>
        </w:tc>
        <w:tc>
          <w:tcPr>
            <w:tcW w:w="1768" w:type="dxa"/>
            <w:tcBorders>
              <w:top w:val="single" w:color="auto" w:sz="4" w:space="0"/>
              <w:left w:val="single" w:color="auto" w:sz="4" w:space="0"/>
              <w:bottom w:val="single" w:color="auto" w:sz="4" w:space="0"/>
              <w:right w:val="single" w:color="auto" w:sz="4" w:space="0"/>
            </w:tcBorders>
            <w:vAlign w:val="center"/>
          </w:tcPr>
          <w:p>
            <w:pPr>
              <w:pStyle w:val="40"/>
              <w:rPr>
                <w:rFonts w:hint="default"/>
              </w:rPr>
            </w:pPr>
            <w:r>
              <w:t>1.掌握金融基本要素的框架；</w:t>
            </w:r>
          </w:p>
          <w:p>
            <w:pPr>
              <w:pStyle w:val="40"/>
              <w:rPr>
                <w:rFonts w:hint="default"/>
              </w:rPr>
            </w:pPr>
            <w:r>
              <w:t>2.掌握金融基本要素的涵义；</w:t>
            </w:r>
          </w:p>
          <w:p>
            <w:pPr>
              <w:pStyle w:val="40"/>
              <w:rPr>
                <w:rFonts w:hint="default"/>
              </w:rPr>
            </w:pPr>
            <w:r>
              <w:t>3.培育资金时间价值观念、风险价值观念。</w:t>
            </w:r>
          </w:p>
          <w:p>
            <w:pPr>
              <w:adjustRightInd w:val="0"/>
              <w:snapToGrid w:val="0"/>
              <w:spacing w:line="280" w:lineRule="exact"/>
              <w:rPr>
                <w:rFonts w:ascii="宋体" w:eastAsia="宋体"/>
                <w:szCs w:val="21"/>
              </w:rPr>
            </w:pPr>
          </w:p>
        </w:tc>
        <w:tc>
          <w:tcPr>
            <w:tcW w:w="2239" w:type="dxa"/>
            <w:tcBorders>
              <w:top w:val="single" w:color="auto" w:sz="4" w:space="0"/>
              <w:left w:val="single" w:color="auto" w:sz="4" w:space="0"/>
              <w:bottom w:val="single" w:color="auto" w:sz="4" w:space="0"/>
              <w:right w:val="single" w:color="auto" w:sz="4" w:space="0"/>
            </w:tcBorders>
            <w:vAlign w:val="center"/>
          </w:tcPr>
          <w:p>
            <w:pPr>
              <w:pStyle w:val="40"/>
              <w:rPr>
                <w:rFonts w:hint="default"/>
              </w:rPr>
            </w:pPr>
            <w:r>
              <w:t>1.货币相关知识；</w:t>
            </w:r>
          </w:p>
          <w:p>
            <w:pPr>
              <w:pStyle w:val="40"/>
              <w:rPr>
                <w:rFonts w:hint="default"/>
              </w:rPr>
            </w:pPr>
            <w:r>
              <w:t>2.信用及信用活动，利息的本质和算方法；</w:t>
            </w:r>
          </w:p>
          <w:p>
            <w:pPr>
              <w:pStyle w:val="40"/>
              <w:rPr>
                <w:rFonts w:hint="default"/>
              </w:rPr>
            </w:pPr>
            <w:r>
              <w:t>3.掌握票据基础知识；认识股票、债券、证券投资基金的分类，并掌握各类工具的概念与特征；</w:t>
            </w:r>
          </w:p>
          <w:p>
            <w:pPr>
              <w:pStyle w:val="40"/>
              <w:rPr>
                <w:rFonts w:hint="default"/>
              </w:rPr>
            </w:pPr>
            <w:r>
              <w:t>4.掌握商业银行、中央银行相关业务；</w:t>
            </w:r>
          </w:p>
          <w:p>
            <w:pPr>
              <w:pStyle w:val="40"/>
              <w:rPr>
                <w:rFonts w:hint="default"/>
              </w:rPr>
            </w:pPr>
            <w:r>
              <w:t>5.掌握货币市场、资本市场的含义、特点；</w:t>
            </w:r>
          </w:p>
          <w:p>
            <w:pPr>
              <w:pStyle w:val="40"/>
              <w:rPr>
                <w:rFonts w:hint="default"/>
              </w:rPr>
            </w:pPr>
            <w:r>
              <w:t>6.掌握通货膨胀和通货紧缩基础</w:t>
            </w:r>
            <w:r>
              <w:rPr>
                <w:rFonts w:hint="default"/>
              </w:rPr>
              <w:t>知识</w:t>
            </w:r>
            <w:r>
              <w:t>；</w:t>
            </w:r>
          </w:p>
          <w:p>
            <w:pPr>
              <w:adjustRightInd w:val="0"/>
              <w:snapToGrid w:val="0"/>
              <w:spacing w:line="280" w:lineRule="exact"/>
              <w:rPr>
                <w:rFonts w:ascii="宋体" w:hAnsi="宋体" w:eastAsia="宋体"/>
                <w:szCs w:val="21"/>
              </w:rPr>
            </w:pPr>
            <w:r>
              <w:rPr>
                <w:rFonts w:ascii="宋体" w:hAnsi="宋体" w:eastAsia="宋体"/>
                <w:szCs w:val="21"/>
              </w:rPr>
              <w:t>7.理解金融风险</w:t>
            </w:r>
            <w:r>
              <w:rPr>
                <w:rFonts w:hint="eastAsia" w:ascii="宋体" w:hAnsi="宋体" w:eastAsia="宋体"/>
                <w:szCs w:val="21"/>
              </w:rPr>
              <w:t>与</w:t>
            </w:r>
            <w:r>
              <w:rPr>
                <w:rFonts w:ascii="宋体" w:hAnsi="宋体" w:eastAsia="宋体"/>
                <w:szCs w:val="21"/>
              </w:rPr>
              <w:t>金融监管</w:t>
            </w:r>
            <w:r>
              <w:rPr>
                <w:rFonts w:hint="eastAsia" w:ascii="宋体" w:hAnsi="宋体" w:eastAsia="宋体"/>
                <w:szCs w:val="21"/>
              </w:rPr>
              <w:t>基础知识</w:t>
            </w:r>
            <w:r>
              <w:rPr>
                <w:rFonts w:ascii="宋体" w:hAnsi="宋体" w:eastAsia="宋体"/>
                <w:szCs w:val="21"/>
              </w:rPr>
              <w:t>。</w:t>
            </w:r>
          </w:p>
        </w:tc>
        <w:tc>
          <w:tcPr>
            <w:tcW w:w="1713" w:type="dxa"/>
            <w:tcBorders>
              <w:top w:val="single" w:color="auto" w:sz="4" w:space="0"/>
              <w:left w:val="single" w:color="auto" w:sz="4" w:space="0"/>
              <w:bottom w:val="single" w:color="auto" w:sz="4" w:space="0"/>
              <w:right w:val="single" w:color="auto" w:sz="4" w:space="0"/>
            </w:tcBorders>
            <w:vAlign w:val="center"/>
          </w:tcPr>
          <w:p>
            <w:pPr>
              <w:pStyle w:val="41"/>
              <w:spacing w:line="240" w:lineRule="auto"/>
              <w:ind w:firstLine="0" w:firstLineChars="0"/>
              <w:jc w:val="left"/>
              <w:rPr>
                <w:kern w:val="2"/>
                <w:sz w:val="21"/>
              </w:rPr>
            </w:pPr>
            <w:r>
              <w:rPr>
                <w:rFonts w:hint="eastAsia"/>
                <w:kern w:val="2"/>
                <w:sz w:val="21"/>
              </w:rPr>
              <w:t>1.正确认识和分析现实经济中的货币现象；</w:t>
            </w:r>
          </w:p>
          <w:p>
            <w:pPr>
              <w:pStyle w:val="40"/>
              <w:rPr>
                <w:rFonts w:hint="default"/>
              </w:rPr>
            </w:pPr>
            <w:r>
              <w:t>2.运用所学货币原理处理简单的实际经济事务；</w:t>
            </w:r>
          </w:p>
          <w:p>
            <w:pPr>
              <w:pStyle w:val="40"/>
              <w:rPr>
                <w:rFonts w:hint="default"/>
              </w:rPr>
            </w:pPr>
            <w:r>
              <w:t>3.根据票据特征，正确使用票据；</w:t>
            </w:r>
          </w:p>
          <w:p>
            <w:pPr>
              <w:pStyle w:val="40"/>
              <w:rPr>
                <w:rFonts w:hint="default"/>
              </w:rPr>
            </w:pPr>
            <w:r>
              <w:t>4.正确选择期货品种、能够对各种衍生金融工具进行确定；</w:t>
            </w:r>
          </w:p>
          <w:p>
            <w:pPr>
              <w:adjustRightInd w:val="0"/>
              <w:snapToGrid w:val="0"/>
              <w:spacing w:line="280" w:lineRule="exact"/>
              <w:rPr>
                <w:rFonts w:ascii="宋体" w:eastAsia="宋体"/>
                <w:szCs w:val="21"/>
              </w:rPr>
            </w:pPr>
            <w:r>
              <w:t>5.</w:t>
            </w:r>
            <w:r>
              <w:rPr>
                <w:rFonts w:ascii="宋体" w:hAnsi="宋体" w:eastAsia="宋体"/>
                <w:szCs w:val="21"/>
              </w:rPr>
              <w:t>关注国内外金融市场的资讯和动态。</w:t>
            </w:r>
          </w:p>
        </w:tc>
        <w:tc>
          <w:tcPr>
            <w:tcW w:w="2070" w:type="dxa"/>
            <w:tcBorders>
              <w:top w:val="single" w:color="auto" w:sz="4" w:space="0"/>
              <w:left w:val="single" w:color="auto" w:sz="4" w:space="0"/>
              <w:bottom w:val="single" w:color="auto" w:sz="4" w:space="0"/>
              <w:right w:val="single" w:color="auto" w:sz="4" w:space="0"/>
            </w:tcBorders>
            <w:vAlign w:val="center"/>
          </w:tcPr>
          <w:p>
            <w:pPr>
              <w:pStyle w:val="40"/>
              <w:rPr>
                <w:rFonts w:hint="default"/>
              </w:rPr>
            </w:pPr>
            <w:r>
              <w:t>1.引导学生形成正确的价值观；</w:t>
            </w:r>
          </w:p>
          <w:p>
            <w:pPr>
              <w:pStyle w:val="40"/>
              <w:rPr>
                <w:rFonts w:hint="default"/>
              </w:rPr>
            </w:pPr>
            <w:r>
              <w:t>2.引导学生树立风险控制意识；</w:t>
            </w:r>
          </w:p>
          <w:p>
            <w:pPr>
              <w:pStyle w:val="40"/>
              <w:rPr>
                <w:rFonts w:hint="default"/>
              </w:rPr>
            </w:pPr>
            <w:r>
              <w:t>3.社会主义核心价值观，特别是个人层面的引导与实践；</w:t>
            </w:r>
          </w:p>
          <w:p>
            <w:pPr>
              <w:pStyle w:val="40"/>
              <w:rPr>
                <w:rFonts w:hint="default"/>
              </w:rPr>
            </w:pPr>
            <w:r>
              <w:t>4.辩证唯物主义思想教育；</w:t>
            </w:r>
          </w:p>
          <w:p>
            <w:pPr>
              <w:pStyle w:val="40"/>
              <w:rPr>
                <w:rFonts w:hint="default"/>
              </w:rPr>
            </w:pPr>
            <w:r>
              <w:t>5.工匠精神及国家发展战略的宣传和引导。</w:t>
            </w:r>
          </w:p>
          <w:p>
            <w:pPr>
              <w:adjustRightInd w:val="0"/>
              <w:snapToGrid w:val="0"/>
              <w:spacing w:line="280" w:lineRule="exact"/>
              <w:rPr>
                <w:rFonts w:ascii="宋体" w:eastAsia="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jc w:val="center"/>
        </w:trPr>
        <w:tc>
          <w:tcPr>
            <w:tcW w:w="502" w:type="dxa"/>
            <w:tcBorders>
              <w:top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4</w:t>
            </w:r>
          </w:p>
        </w:tc>
        <w:tc>
          <w:tcPr>
            <w:tcW w:w="7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eastAsia="宋体"/>
                <w:szCs w:val="21"/>
              </w:rPr>
            </w:pPr>
            <w:r>
              <w:rPr>
                <w:rFonts w:hint="eastAsia" w:ascii="宋体" w:eastAsia="宋体"/>
                <w:szCs w:val="21"/>
              </w:rPr>
              <w:t>大数据技术基础</w:t>
            </w:r>
          </w:p>
        </w:tc>
        <w:tc>
          <w:tcPr>
            <w:tcW w:w="1768" w:type="dxa"/>
            <w:tcBorders>
              <w:top w:val="single" w:color="auto" w:sz="4" w:space="0"/>
              <w:left w:val="single" w:color="auto" w:sz="4" w:space="0"/>
              <w:bottom w:val="single" w:color="auto" w:sz="4" w:space="0"/>
              <w:right w:val="single" w:color="auto" w:sz="4" w:space="0"/>
            </w:tcBorders>
          </w:tcPr>
          <w:p>
            <w:pPr>
              <w:adjustRightInd w:val="0"/>
              <w:snapToGrid w:val="0"/>
              <w:spacing w:line="280" w:lineRule="exact"/>
              <w:rPr>
                <w:rFonts w:ascii="宋体" w:eastAsia="宋体"/>
                <w:szCs w:val="21"/>
              </w:rPr>
            </w:pPr>
            <w:r>
              <w:rPr>
                <w:rFonts w:hint="eastAsia" w:ascii="宋体" w:eastAsia="宋体"/>
                <w:szCs w:val="21"/>
              </w:rPr>
              <w:t>通过理论和实践教学，使学生掌握python的基础理论知识和编程思维，并培养良好的解决实际问题的应用能力。能按所处业务领域的不同，运用python相关技能和工具进行数据分析，特别是编程方面的实践操作。掌握常用python工具的使用技能。</w:t>
            </w:r>
          </w:p>
          <w:p>
            <w:pPr>
              <w:adjustRightInd w:val="0"/>
              <w:snapToGrid w:val="0"/>
              <w:spacing w:line="280" w:lineRule="exact"/>
              <w:rPr>
                <w:rFonts w:ascii="宋体" w:eastAsia="宋体"/>
                <w:szCs w:val="21"/>
              </w:rPr>
            </w:pPr>
          </w:p>
        </w:tc>
        <w:tc>
          <w:tcPr>
            <w:tcW w:w="2239" w:type="dxa"/>
            <w:tcBorders>
              <w:top w:val="single" w:color="auto" w:sz="4" w:space="0"/>
              <w:left w:val="single" w:color="auto" w:sz="4" w:space="0"/>
              <w:bottom w:val="single" w:color="auto" w:sz="4" w:space="0"/>
              <w:right w:val="single" w:color="auto" w:sz="4" w:space="0"/>
            </w:tcBorders>
          </w:tcPr>
          <w:p>
            <w:pPr>
              <w:adjustRightInd w:val="0"/>
              <w:snapToGrid w:val="0"/>
              <w:spacing w:line="280" w:lineRule="exact"/>
              <w:rPr>
                <w:rFonts w:ascii="宋体" w:eastAsia="宋体"/>
                <w:szCs w:val="21"/>
              </w:rPr>
            </w:pPr>
            <w:r>
              <w:rPr>
                <w:rFonts w:hint="eastAsia" w:ascii="宋体" w:eastAsia="宋体"/>
                <w:szCs w:val="21"/>
              </w:rPr>
              <w:t>Anaconda的使用，数值型变量；转义字符，字符串；列表；元组；字典；各类运算符的功能；缩进规范，注释和其它规范；顺序结构程序，分支结构程序，循环结构程序，函数调用方法；函数参数；变量作用域；模块的导入方法；第三方库导入；包的创建；Python 常用的内置模块的功能与属性。文本文件和二进制文件；文件打开函数 open()。爬虫的概念、分类、基本结构及工作流程；urllib 库的简介和使用；使用urllib爬取网页；常用的浏览器；正则表达式的语法；转义字符；re 模块常用的 8 个函数。</w:t>
            </w:r>
          </w:p>
        </w:tc>
        <w:tc>
          <w:tcPr>
            <w:tcW w:w="1713" w:type="dxa"/>
            <w:tcBorders>
              <w:top w:val="single" w:color="auto" w:sz="4" w:space="0"/>
              <w:left w:val="single" w:color="auto" w:sz="4" w:space="0"/>
              <w:bottom w:val="single" w:color="auto" w:sz="4" w:space="0"/>
              <w:right w:val="single" w:color="auto" w:sz="4" w:space="0"/>
            </w:tcBorders>
          </w:tcPr>
          <w:p>
            <w:pPr>
              <w:adjustRightInd w:val="0"/>
              <w:snapToGrid w:val="0"/>
              <w:spacing w:line="280" w:lineRule="exact"/>
              <w:jc w:val="left"/>
              <w:rPr>
                <w:rFonts w:ascii="宋体" w:eastAsia="宋体"/>
                <w:szCs w:val="21"/>
              </w:rPr>
            </w:pPr>
            <w:r>
              <w:rPr>
                <w:rFonts w:hint="eastAsia" w:ascii="宋体" w:eastAsia="宋体"/>
                <w:szCs w:val="21"/>
              </w:rPr>
              <w:t>熟悉anaconda的安装和使用。</w:t>
            </w:r>
          </w:p>
          <w:p>
            <w:pPr>
              <w:adjustRightInd w:val="0"/>
              <w:snapToGrid w:val="0"/>
              <w:spacing w:line="280" w:lineRule="exact"/>
              <w:jc w:val="left"/>
              <w:rPr>
                <w:rFonts w:ascii="宋体" w:eastAsia="宋体"/>
                <w:szCs w:val="21"/>
              </w:rPr>
            </w:pPr>
            <w:r>
              <w:rPr>
                <w:rFonts w:hint="eastAsia" w:ascii="宋体" w:eastAsia="宋体"/>
                <w:szCs w:val="21"/>
              </w:rPr>
              <w:t>能够根据处理对象选择合适的数据类型进行表达；能编程解决简单的计算问题。</w:t>
            </w:r>
          </w:p>
          <w:p>
            <w:pPr>
              <w:adjustRightInd w:val="0"/>
              <w:snapToGrid w:val="0"/>
              <w:spacing w:line="280" w:lineRule="exact"/>
              <w:jc w:val="left"/>
              <w:rPr>
                <w:rFonts w:ascii="宋体" w:eastAsia="宋体"/>
                <w:szCs w:val="21"/>
              </w:rPr>
            </w:pPr>
            <w:r>
              <w:rPr>
                <w:rFonts w:hint="eastAsia" w:ascii="宋体" w:eastAsia="宋体"/>
                <w:szCs w:val="21"/>
              </w:rPr>
              <w:t>会根据设计要求自定义函数，会灵活选择参数。</w:t>
            </w:r>
          </w:p>
          <w:p>
            <w:pPr>
              <w:adjustRightInd w:val="0"/>
              <w:snapToGrid w:val="0"/>
              <w:spacing w:line="280" w:lineRule="exact"/>
              <w:jc w:val="left"/>
              <w:rPr>
                <w:rFonts w:ascii="宋体" w:eastAsia="宋体"/>
                <w:szCs w:val="21"/>
              </w:rPr>
            </w:pPr>
            <w:r>
              <w:rPr>
                <w:rFonts w:hint="eastAsia" w:ascii="宋体" w:eastAsia="宋体"/>
                <w:szCs w:val="21"/>
              </w:rPr>
              <w:t>会创建模块和包；会正确使用不同命名空间中的标识符；会正确导入模块；会用 Python 内置模块编程解决问题。会编程对文本文件进行读写。能够根据处理要求编写正则表达式 。</w:t>
            </w:r>
          </w:p>
        </w:tc>
        <w:tc>
          <w:tcPr>
            <w:tcW w:w="2070" w:type="dxa"/>
            <w:tcBorders>
              <w:top w:val="single" w:color="auto" w:sz="4" w:space="0"/>
              <w:left w:val="single" w:color="auto" w:sz="4" w:space="0"/>
              <w:bottom w:val="single" w:color="auto" w:sz="4" w:space="0"/>
            </w:tcBorders>
          </w:tcPr>
          <w:p>
            <w:pPr>
              <w:adjustRightInd w:val="0"/>
              <w:snapToGrid w:val="0"/>
              <w:spacing w:line="280" w:lineRule="exact"/>
              <w:rPr>
                <w:rFonts w:ascii="宋体" w:eastAsia="宋体"/>
                <w:szCs w:val="21"/>
              </w:rPr>
            </w:pPr>
          </w:p>
          <w:p>
            <w:pPr>
              <w:adjustRightInd w:val="0"/>
              <w:snapToGrid w:val="0"/>
              <w:spacing w:line="280" w:lineRule="exact"/>
              <w:rPr>
                <w:rFonts w:ascii="宋体" w:eastAsia="宋体"/>
                <w:szCs w:val="21"/>
              </w:rPr>
            </w:pPr>
            <w:r>
              <w:rPr>
                <w:rFonts w:hint="eastAsia" w:ascii="宋体" w:eastAsia="宋体"/>
                <w:szCs w:val="21"/>
              </w:rPr>
              <w:t>培养学生的大数据思维</w:t>
            </w:r>
            <w:r>
              <w:rPr>
                <w:rFonts w:ascii="宋体" w:eastAsia="宋体"/>
                <w:szCs w:val="21"/>
              </w:rPr>
              <w:t>, 具备大数据法治意识和良好的职业道德；</w:t>
            </w:r>
          </w:p>
          <w:p>
            <w:pPr>
              <w:adjustRightInd w:val="0"/>
              <w:snapToGrid w:val="0"/>
              <w:spacing w:line="280" w:lineRule="exact"/>
              <w:rPr>
                <w:rFonts w:ascii="宋体" w:eastAsia="宋体"/>
                <w:szCs w:val="21"/>
              </w:rPr>
            </w:pPr>
            <w:r>
              <w:rPr>
                <w:rFonts w:hint="eastAsia" w:ascii="宋体" w:eastAsia="宋体"/>
                <w:szCs w:val="21"/>
              </w:rPr>
              <w:t>具有团队合作、协作精神；</w:t>
            </w:r>
          </w:p>
          <w:p>
            <w:pPr>
              <w:adjustRightInd w:val="0"/>
              <w:snapToGrid w:val="0"/>
              <w:spacing w:line="280" w:lineRule="exact"/>
              <w:rPr>
                <w:rFonts w:ascii="宋体" w:eastAsia="宋体"/>
                <w:szCs w:val="21"/>
              </w:rPr>
            </w:pPr>
            <w:r>
              <w:rPr>
                <w:rFonts w:hint="eastAsia" w:ascii="宋体" w:eastAsia="宋体"/>
                <w:szCs w:val="21"/>
              </w:rPr>
              <w:t>引导学生塑造正确的世界观、人生观和价值观；</w:t>
            </w:r>
          </w:p>
          <w:p>
            <w:pPr>
              <w:adjustRightInd w:val="0"/>
              <w:snapToGrid w:val="0"/>
              <w:spacing w:line="280" w:lineRule="exact"/>
              <w:rPr>
                <w:rFonts w:ascii="宋体" w:eastAsia="宋体"/>
                <w:szCs w:val="21"/>
              </w:rPr>
            </w:pPr>
            <w:r>
              <w:rPr>
                <w:rFonts w:hint="eastAsia" w:ascii="宋体" w:eastAsia="宋体"/>
                <w:szCs w:val="21"/>
              </w:rPr>
              <w:t>遵守会计准则及职业道德。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jc w:val="center"/>
        </w:trPr>
        <w:tc>
          <w:tcPr>
            <w:tcW w:w="502" w:type="dxa"/>
            <w:tcBorders>
              <w:top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5</w:t>
            </w:r>
          </w:p>
        </w:tc>
        <w:tc>
          <w:tcPr>
            <w:tcW w:w="7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eastAsia="宋体"/>
                <w:szCs w:val="21"/>
              </w:rPr>
            </w:pPr>
            <w:r>
              <w:rPr>
                <w:rFonts w:hint="eastAsia" w:ascii="宋体" w:eastAsia="宋体"/>
                <w:szCs w:val="21"/>
              </w:rPr>
              <w:t>统计基础</w:t>
            </w:r>
          </w:p>
        </w:tc>
        <w:tc>
          <w:tcPr>
            <w:tcW w:w="1768" w:type="dxa"/>
            <w:tcBorders>
              <w:top w:val="single" w:color="auto" w:sz="4" w:space="0"/>
              <w:left w:val="single" w:color="auto" w:sz="4" w:space="0"/>
              <w:bottom w:val="single" w:color="auto" w:sz="4" w:space="0"/>
              <w:right w:val="single" w:color="auto" w:sz="4" w:space="0"/>
            </w:tcBorders>
          </w:tcPr>
          <w:p>
            <w:pPr>
              <w:adjustRightInd w:val="0"/>
              <w:snapToGrid w:val="0"/>
              <w:spacing w:line="280" w:lineRule="exact"/>
              <w:rPr>
                <w:rFonts w:ascii="宋体" w:eastAsia="宋体"/>
                <w:szCs w:val="21"/>
              </w:rPr>
            </w:pPr>
            <w:r>
              <w:rPr>
                <w:rFonts w:hint="eastAsia" w:ascii="宋体" w:eastAsia="宋体"/>
                <w:szCs w:val="21"/>
              </w:rPr>
              <w:t>熟悉统计分析与整理的基础知识，合理进行调查方案的设计，使用有效的调查方法搜集资料，对资料进行整理，运用合适的统计方法对资料进行分析，培养学生统计思维能力。了解岗位职责要求，能够营造良好的工作环境，具备良好的工作素养，具备数据处理的基本知识和技能。</w:t>
            </w:r>
          </w:p>
        </w:tc>
        <w:tc>
          <w:tcPr>
            <w:tcW w:w="2239" w:type="dxa"/>
            <w:tcBorders>
              <w:top w:val="single" w:color="auto" w:sz="4" w:space="0"/>
              <w:left w:val="single" w:color="auto" w:sz="4" w:space="0"/>
              <w:bottom w:val="single" w:color="auto" w:sz="4" w:space="0"/>
              <w:right w:val="single" w:color="auto" w:sz="4" w:space="0"/>
            </w:tcBorders>
          </w:tcPr>
          <w:p>
            <w:pPr>
              <w:adjustRightInd w:val="0"/>
              <w:snapToGrid w:val="0"/>
              <w:spacing w:line="280" w:lineRule="exact"/>
              <w:rPr>
                <w:rFonts w:ascii="宋体" w:eastAsia="宋体"/>
                <w:szCs w:val="21"/>
              </w:rPr>
            </w:pPr>
            <w:r>
              <w:rPr>
                <w:rFonts w:hint="eastAsia" w:ascii="宋体" w:eastAsia="宋体"/>
                <w:szCs w:val="21"/>
              </w:rPr>
              <w:t xml:space="preserve">统计的生产与发展；统计学研究对象和特点；统计研究的基本方法；统计学中的基本概念；统计调查的意义和种类；统计方案的设计；统计调查的组织形式；统计分组与分配数列；统计表与统计图； </w:t>
            </w:r>
          </w:p>
          <w:p>
            <w:pPr>
              <w:adjustRightInd w:val="0"/>
              <w:snapToGrid w:val="0"/>
              <w:spacing w:line="280" w:lineRule="exact"/>
              <w:rPr>
                <w:rFonts w:ascii="宋体" w:eastAsia="宋体"/>
                <w:szCs w:val="21"/>
              </w:rPr>
            </w:pPr>
            <w:r>
              <w:rPr>
                <w:rFonts w:hint="eastAsia" w:ascii="宋体" w:eastAsia="宋体"/>
                <w:szCs w:val="21"/>
              </w:rPr>
              <w:t>总量指标、相对指标、平均指标；方差和标准差关系的意义和种类；相关分析；回归分析；时间数列的意义与编制原则；时间数列的水平指标；时间数列的速度指标；统计指数的概念和种类；综合指数。</w:t>
            </w:r>
          </w:p>
        </w:tc>
        <w:tc>
          <w:tcPr>
            <w:tcW w:w="1713" w:type="dxa"/>
            <w:tcBorders>
              <w:top w:val="single" w:color="auto" w:sz="4" w:space="0"/>
              <w:left w:val="single" w:color="auto" w:sz="4" w:space="0"/>
              <w:bottom w:val="single" w:color="auto" w:sz="4" w:space="0"/>
              <w:right w:val="single" w:color="auto" w:sz="4" w:space="0"/>
            </w:tcBorders>
          </w:tcPr>
          <w:p>
            <w:pPr>
              <w:adjustRightInd w:val="0"/>
              <w:snapToGrid w:val="0"/>
              <w:spacing w:line="280" w:lineRule="exact"/>
              <w:rPr>
                <w:rFonts w:ascii="宋体" w:eastAsia="宋体"/>
                <w:szCs w:val="21"/>
              </w:rPr>
            </w:pPr>
            <w:r>
              <w:rPr>
                <w:rFonts w:hint="eastAsia" w:ascii="宋体" w:eastAsia="宋体"/>
                <w:szCs w:val="21"/>
              </w:rPr>
              <w:t>运用统计语言描述社会经济现象</w:t>
            </w:r>
          </w:p>
          <w:p>
            <w:pPr>
              <w:adjustRightInd w:val="0"/>
              <w:snapToGrid w:val="0"/>
              <w:spacing w:line="280" w:lineRule="exact"/>
              <w:rPr>
                <w:rFonts w:ascii="宋体" w:eastAsia="宋体"/>
                <w:szCs w:val="21"/>
              </w:rPr>
            </w:pPr>
            <w:r>
              <w:rPr>
                <w:rFonts w:hint="eastAsia" w:ascii="宋体" w:eastAsia="宋体"/>
                <w:szCs w:val="21"/>
              </w:rPr>
              <w:t>根据某一实际问题设计统计调查问卷；运用总量、相对指标、平均指标和部分标志变异指标描述社会现象；运用经验和理论知识判断现象之间是否存在关系；运用水平指标和速度指标分析时间序列；通过指数了解当前的商业和经济状况。</w:t>
            </w:r>
          </w:p>
        </w:tc>
        <w:tc>
          <w:tcPr>
            <w:tcW w:w="2070" w:type="dxa"/>
            <w:tcBorders>
              <w:top w:val="single" w:color="auto" w:sz="4" w:space="0"/>
              <w:left w:val="single" w:color="auto" w:sz="4" w:space="0"/>
              <w:bottom w:val="single" w:color="auto" w:sz="4" w:space="0"/>
            </w:tcBorders>
          </w:tcPr>
          <w:p>
            <w:pPr>
              <w:adjustRightInd w:val="0"/>
              <w:snapToGrid w:val="0"/>
              <w:spacing w:line="280" w:lineRule="exact"/>
              <w:rPr>
                <w:rFonts w:ascii="宋体" w:eastAsia="宋体"/>
                <w:szCs w:val="21"/>
              </w:rPr>
            </w:pPr>
          </w:p>
          <w:p>
            <w:pPr>
              <w:adjustRightInd w:val="0"/>
              <w:snapToGrid w:val="0"/>
              <w:spacing w:line="280" w:lineRule="exact"/>
              <w:rPr>
                <w:rFonts w:ascii="宋体" w:eastAsia="宋体"/>
                <w:szCs w:val="21"/>
              </w:rPr>
            </w:pPr>
            <w:r>
              <w:rPr>
                <w:rFonts w:hint="eastAsia" w:ascii="宋体" w:eastAsia="宋体"/>
                <w:szCs w:val="21"/>
              </w:rPr>
              <w:t>具有工作责任心；</w:t>
            </w:r>
          </w:p>
          <w:p>
            <w:pPr>
              <w:adjustRightInd w:val="0"/>
              <w:snapToGrid w:val="0"/>
              <w:spacing w:line="280" w:lineRule="exact"/>
              <w:rPr>
                <w:rFonts w:ascii="宋体" w:eastAsia="宋体"/>
                <w:szCs w:val="21"/>
              </w:rPr>
            </w:pPr>
            <w:r>
              <w:rPr>
                <w:rFonts w:hint="eastAsia" w:ascii="宋体" w:eastAsia="宋体"/>
                <w:szCs w:val="21"/>
              </w:rPr>
              <w:t>团队协作精神及良好的沟通交流能力；</w:t>
            </w:r>
          </w:p>
          <w:p>
            <w:pPr>
              <w:pStyle w:val="2"/>
            </w:pPr>
            <w:r>
              <w:rPr>
                <w:rFonts w:hint="eastAsia"/>
              </w:rPr>
              <w:t>引导学生塑造正确的世界观、人生观和价值观；</w:t>
            </w:r>
          </w:p>
          <w:p>
            <w:pPr>
              <w:pStyle w:val="2"/>
            </w:pPr>
            <w:r>
              <w:rPr>
                <w:rFonts w:hint="eastAsia"/>
              </w:rPr>
              <w:t>遵守职业道德。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jc w:val="center"/>
        </w:trPr>
        <w:tc>
          <w:tcPr>
            <w:tcW w:w="502" w:type="dxa"/>
            <w:tcBorders>
              <w:top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6</w:t>
            </w:r>
          </w:p>
        </w:tc>
        <w:tc>
          <w:tcPr>
            <w:tcW w:w="7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eastAsia="宋体"/>
                <w:szCs w:val="21"/>
              </w:rPr>
            </w:pPr>
            <w:r>
              <w:rPr>
                <w:rFonts w:hint="eastAsia" w:ascii="宋体" w:eastAsia="宋体"/>
                <w:szCs w:val="21"/>
              </w:rPr>
              <w:t>经济法基础</w:t>
            </w:r>
          </w:p>
        </w:tc>
        <w:tc>
          <w:tcPr>
            <w:tcW w:w="1768" w:type="dxa"/>
            <w:tcBorders>
              <w:top w:val="single" w:color="auto" w:sz="4" w:space="0"/>
              <w:left w:val="single" w:color="auto" w:sz="4" w:space="0"/>
              <w:bottom w:val="single" w:color="auto" w:sz="4" w:space="0"/>
              <w:right w:val="single" w:color="auto" w:sz="4" w:space="0"/>
            </w:tcBorders>
            <w:vAlign w:val="center"/>
          </w:tcPr>
          <w:p>
            <w:pPr>
              <w:pStyle w:val="40"/>
              <w:rPr>
                <w:rFonts w:hint="default" w:hAnsi="等线"/>
              </w:rPr>
            </w:pPr>
            <w:r>
              <w:rPr>
                <w:rFonts w:hint="default" w:hAnsi="等线"/>
              </w:rPr>
              <w:t>掌握法和法律，熟悉法律责任，了解经济纠纷解决途径</w:t>
            </w:r>
            <w:r>
              <w:rPr>
                <w:rFonts w:hAnsi="等线"/>
              </w:rPr>
              <w:t>；</w:t>
            </w:r>
          </w:p>
          <w:p>
            <w:pPr>
              <w:pStyle w:val="40"/>
              <w:rPr>
                <w:rFonts w:hint="default" w:hAnsi="等线"/>
              </w:rPr>
            </w:pPr>
            <w:r>
              <w:rPr>
                <w:rFonts w:hAnsi="等线"/>
              </w:rPr>
              <w:t>掌握会计法律相关内容；</w:t>
            </w:r>
          </w:p>
          <w:p>
            <w:pPr>
              <w:pStyle w:val="40"/>
              <w:rPr>
                <w:rFonts w:hint="default" w:hAnsi="等线"/>
              </w:rPr>
            </w:pPr>
            <w:r>
              <w:rPr>
                <w:rFonts w:hAnsi="等线"/>
              </w:rPr>
              <w:t>熟悉支付法律制度；</w:t>
            </w:r>
          </w:p>
          <w:p>
            <w:pPr>
              <w:pStyle w:val="40"/>
              <w:rPr>
                <w:rFonts w:hint="default" w:hAnsi="等线"/>
              </w:rPr>
            </w:pPr>
            <w:r>
              <w:rPr>
                <w:rFonts w:hAnsi="等线"/>
              </w:rPr>
              <w:t>掌握增值税消费税、所得税相关法律制度；</w:t>
            </w:r>
          </w:p>
          <w:p>
            <w:pPr>
              <w:pStyle w:val="40"/>
              <w:rPr>
                <w:rFonts w:hint="default"/>
              </w:rPr>
            </w:pPr>
            <w:r>
              <w:rPr>
                <w:rFonts w:hAnsi="等线"/>
              </w:rPr>
              <w:t>熟悉熟手征收管理法律制度。</w:t>
            </w:r>
          </w:p>
        </w:tc>
        <w:tc>
          <w:tcPr>
            <w:tcW w:w="2239" w:type="dxa"/>
            <w:tcBorders>
              <w:top w:val="single" w:color="auto" w:sz="4" w:space="0"/>
              <w:left w:val="single" w:color="auto" w:sz="4" w:space="0"/>
              <w:bottom w:val="single" w:color="auto" w:sz="4" w:space="0"/>
              <w:right w:val="single" w:color="auto" w:sz="4" w:space="0"/>
            </w:tcBorders>
            <w:vAlign w:val="center"/>
          </w:tcPr>
          <w:p>
            <w:pPr>
              <w:pStyle w:val="40"/>
              <w:rPr>
                <w:rFonts w:hint="default"/>
              </w:rPr>
            </w:pPr>
            <w:r>
              <w:t>1.会计法律制度的相关内容；</w:t>
            </w:r>
          </w:p>
          <w:p>
            <w:pPr>
              <w:pStyle w:val="40"/>
              <w:rPr>
                <w:rFonts w:hint="default"/>
              </w:rPr>
            </w:pPr>
            <w:r>
              <w:t>2.支付法律的制度；</w:t>
            </w:r>
          </w:p>
          <w:p>
            <w:pPr>
              <w:pStyle w:val="40"/>
              <w:rPr>
                <w:rFonts w:hint="default"/>
              </w:rPr>
            </w:pPr>
            <w:r>
              <w:t>3.增值税消费税、所得税相关法律制度；</w:t>
            </w:r>
          </w:p>
          <w:p>
            <w:pPr>
              <w:pStyle w:val="40"/>
              <w:rPr>
                <w:rFonts w:hint="default" w:hAnsi="等线"/>
              </w:rPr>
            </w:pPr>
            <w:r>
              <w:t>4.税收征收管理法律制度</w:t>
            </w:r>
            <w:r>
              <w:rPr>
                <w:rFonts w:hAnsi="等线"/>
              </w:rPr>
              <w:t>；</w:t>
            </w:r>
          </w:p>
          <w:p>
            <w:pPr>
              <w:pStyle w:val="40"/>
              <w:rPr>
                <w:rFonts w:hint="default" w:hAnsi="等线"/>
              </w:rPr>
            </w:pPr>
            <w:r>
              <w:rPr>
                <w:rFonts w:hAnsi="等线"/>
              </w:rPr>
              <w:t>5.劳动合同与社会保险法律制度；</w:t>
            </w:r>
          </w:p>
          <w:p>
            <w:pPr>
              <w:pStyle w:val="40"/>
              <w:rPr>
                <w:rFonts w:hint="default"/>
              </w:rPr>
            </w:pPr>
            <w:r>
              <w:rPr>
                <w:rFonts w:hAnsi="等线"/>
              </w:rPr>
              <w:t>6.房产税、契税、土地增值、城镇土地使用税相关法律制度。</w:t>
            </w:r>
          </w:p>
        </w:tc>
        <w:tc>
          <w:tcPr>
            <w:tcW w:w="1713" w:type="dxa"/>
            <w:tcBorders>
              <w:top w:val="single" w:color="auto" w:sz="4" w:space="0"/>
              <w:left w:val="single" w:color="auto" w:sz="4" w:space="0"/>
              <w:bottom w:val="single" w:color="auto" w:sz="4" w:space="0"/>
              <w:right w:val="single" w:color="auto" w:sz="4" w:space="0"/>
            </w:tcBorders>
            <w:vAlign w:val="center"/>
          </w:tcPr>
          <w:p>
            <w:pPr>
              <w:pStyle w:val="40"/>
              <w:rPr>
                <w:rFonts w:hint="default"/>
              </w:rPr>
            </w:pPr>
            <w:r>
              <w:t>1.结构合理的师资团队；</w:t>
            </w:r>
          </w:p>
          <w:p>
            <w:pPr>
              <w:pStyle w:val="40"/>
              <w:rPr>
                <w:rFonts w:hint="default"/>
              </w:rPr>
            </w:pPr>
            <w:r>
              <w:t>2.完善的校内外实践教学条件；</w:t>
            </w:r>
          </w:p>
          <w:p>
            <w:pPr>
              <w:pStyle w:val="40"/>
              <w:rPr>
                <w:rFonts w:hint="default" w:hAnsi="等线"/>
              </w:rPr>
            </w:pPr>
            <w:r>
              <w:t>3.科</w:t>
            </w:r>
            <w:r>
              <w:rPr>
                <w:rFonts w:hAnsi="等线"/>
              </w:rPr>
              <w:t>学的教学方法与策略；</w:t>
            </w:r>
          </w:p>
          <w:p>
            <w:pPr>
              <w:pStyle w:val="40"/>
              <w:rPr>
                <w:rFonts w:hint="default"/>
              </w:rPr>
            </w:pPr>
            <w:r>
              <w:rPr>
                <w:rFonts w:hAnsi="等线"/>
              </w:rPr>
              <w:t>4.丰富的线上线下教学资源。</w:t>
            </w:r>
          </w:p>
        </w:tc>
        <w:tc>
          <w:tcPr>
            <w:tcW w:w="2070" w:type="dxa"/>
            <w:tcBorders>
              <w:top w:val="single" w:color="auto" w:sz="4" w:space="0"/>
              <w:left w:val="single" w:color="auto" w:sz="4" w:space="0"/>
              <w:bottom w:val="single" w:color="auto" w:sz="4" w:space="0"/>
              <w:right w:val="single" w:color="auto" w:sz="4" w:space="0"/>
            </w:tcBorders>
            <w:vAlign w:val="center"/>
          </w:tcPr>
          <w:p>
            <w:pPr>
              <w:pStyle w:val="40"/>
              <w:rPr>
                <w:rFonts w:hint="default"/>
              </w:rPr>
            </w:pPr>
            <w:r>
              <w:t>1.能够把握国家大政方针，熟悉国家相关法律制度；</w:t>
            </w:r>
          </w:p>
          <w:p>
            <w:pPr>
              <w:pStyle w:val="40"/>
              <w:rPr>
                <w:rFonts w:hint="default" w:hAnsi="等线"/>
              </w:rPr>
            </w:pPr>
            <w:r>
              <w:t>2.结合会计法律制度，</w:t>
            </w:r>
            <w:r>
              <w:rPr>
                <w:rFonts w:hAnsi="等线"/>
              </w:rPr>
              <w:t>培养学生爱岗敬业、诚实守信、廉洁自律、客观公正、坚持准则，树立正确人生价值观；</w:t>
            </w:r>
          </w:p>
          <w:p>
            <w:pPr>
              <w:adjustRightInd w:val="0"/>
              <w:snapToGrid w:val="0"/>
              <w:spacing w:line="280" w:lineRule="exact"/>
              <w:rPr>
                <w:rFonts w:ascii="宋体" w:eastAsia="宋体"/>
                <w:szCs w:val="21"/>
              </w:rPr>
            </w:pPr>
            <w:r>
              <w:rPr>
                <w:rFonts w:ascii="宋体" w:eastAsia="宋体"/>
                <w:szCs w:val="21"/>
              </w:rPr>
              <w:t>3.强化学生法律意识。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jc w:val="center"/>
        </w:trPr>
        <w:tc>
          <w:tcPr>
            <w:tcW w:w="502" w:type="dxa"/>
            <w:tcBorders>
              <w:top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7</w:t>
            </w:r>
          </w:p>
        </w:tc>
        <w:tc>
          <w:tcPr>
            <w:tcW w:w="7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eastAsia="宋体"/>
                <w:szCs w:val="21"/>
              </w:rPr>
            </w:pPr>
            <w:r>
              <w:rPr>
                <w:rFonts w:hint="eastAsia" w:ascii="宋体" w:eastAsia="宋体"/>
                <w:szCs w:val="21"/>
              </w:rPr>
              <w:t>EXCEL在财务中的应用</w:t>
            </w:r>
          </w:p>
        </w:tc>
        <w:tc>
          <w:tcPr>
            <w:tcW w:w="1768" w:type="dxa"/>
            <w:tcBorders>
              <w:top w:val="single" w:color="auto" w:sz="4" w:space="0"/>
              <w:left w:val="single" w:color="auto" w:sz="4" w:space="0"/>
              <w:bottom w:val="single" w:color="auto" w:sz="4" w:space="0"/>
              <w:right w:val="single" w:color="auto" w:sz="4" w:space="0"/>
            </w:tcBorders>
          </w:tcPr>
          <w:p>
            <w:pPr>
              <w:adjustRightInd w:val="0"/>
              <w:snapToGrid w:val="0"/>
              <w:spacing w:line="280" w:lineRule="exact"/>
              <w:rPr>
                <w:rFonts w:ascii="宋体" w:eastAsia="宋体"/>
                <w:szCs w:val="21"/>
              </w:rPr>
            </w:pPr>
            <w:r>
              <w:rPr>
                <w:rFonts w:hint="eastAsia" w:ascii="宋体" w:eastAsia="宋体"/>
                <w:szCs w:val="21"/>
              </w:rPr>
              <w:t>培养学生利用现代信息技术从事会计工作的能力。使学生在完成工作任务的过程中了解、熟悉Excel软件的基本操作，掌握利用Excel建立会计数据筛选、分类汇总、数据透视等基础处理，并能够利用EXCEL软件进行日常经济业务账务处理、编制财务报表等任务。本课程的功能是培养学生应用Excel软件高效地从事出纳、总账会计等岗位的能力，是实现高职会计专业人才培养目标和保障人才培养规模的重要支撑课程。</w:t>
            </w:r>
          </w:p>
        </w:tc>
        <w:tc>
          <w:tcPr>
            <w:tcW w:w="2239" w:type="dxa"/>
            <w:tcBorders>
              <w:top w:val="single" w:color="auto" w:sz="4" w:space="0"/>
              <w:left w:val="single" w:color="auto" w:sz="4" w:space="0"/>
              <w:bottom w:val="single" w:color="auto" w:sz="4" w:space="0"/>
              <w:right w:val="single" w:color="auto" w:sz="4" w:space="0"/>
            </w:tcBorders>
          </w:tcPr>
          <w:p>
            <w:pPr>
              <w:adjustRightInd w:val="0"/>
              <w:snapToGrid w:val="0"/>
              <w:spacing w:line="280" w:lineRule="exact"/>
              <w:rPr>
                <w:rFonts w:ascii="宋体" w:eastAsia="宋体"/>
                <w:szCs w:val="21"/>
              </w:rPr>
            </w:pPr>
            <w:r>
              <w:rPr>
                <w:rFonts w:hint="eastAsia" w:ascii="宋体" w:eastAsia="宋体"/>
                <w:szCs w:val="21"/>
              </w:rPr>
              <w:t>认识电子表格2010；EXCEL在账务处理中的应用；Excel在编制会计报表中的应用；Excel在财务分析中的应用；EXCEL在固定资产管理系统中的应用；Excel在投资管理中的应用。</w:t>
            </w:r>
          </w:p>
        </w:tc>
        <w:tc>
          <w:tcPr>
            <w:tcW w:w="1713" w:type="dxa"/>
            <w:tcBorders>
              <w:top w:val="single" w:color="auto" w:sz="4" w:space="0"/>
              <w:left w:val="single" w:color="auto" w:sz="4" w:space="0"/>
              <w:bottom w:val="single" w:color="auto" w:sz="4" w:space="0"/>
              <w:right w:val="single" w:color="auto" w:sz="4" w:space="0"/>
            </w:tcBorders>
          </w:tcPr>
          <w:p>
            <w:pPr>
              <w:adjustRightInd w:val="0"/>
              <w:snapToGrid w:val="0"/>
              <w:spacing w:line="280" w:lineRule="exact"/>
              <w:rPr>
                <w:rFonts w:ascii="宋体" w:eastAsia="宋体"/>
                <w:szCs w:val="21"/>
              </w:rPr>
            </w:pPr>
            <w:r>
              <w:rPr>
                <w:rFonts w:hint="eastAsia" w:ascii="宋体" w:eastAsia="宋体"/>
                <w:szCs w:val="21"/>
              </w:rPr>
              <w:t>掌握Excel2010处理数据和分析数据的功能，运用公式和函数处理数据，能够根据工作表中的数据快速生成图表，学会利用EXCEL完成简单的会计核算工作，完成资产负债表、利润表等会计报表的编制；能在Excel2010工作表中建立相应的财务分析模型、进行图表分析，并根据图表分析企业的财务状况；在Excel2010工作表中建立相应的财务分析模型；能够运用Excel进行投资决策的分析，计算投资决策指标。</w:t>
            </w:r>
          </w:p>
        </w:tc>
        <w:tc>
          <w:tcPr>
            <w:tcW w:w="2070" w:type="dxa"/>
            <w:tcBorders>
              <w:top w:val="single" w:color="auto" w:sz="4" w:space="0"/>
              <w:left w:val="single" w:color="auto" w:sz="4" w:space="0"/>
              <w:bottom w:val="single" w:color="auto" w:sz="4" w:space="0"/>
            </w:tcBorders>
          </w:tcPr>
          <w:p>
            <w:pPr>
              <w:adjustRightInd w:val="0"/>
              <w:snapToGrid w:val="0"/>
              <w:spacing w:line="280" w:lineRule="exact"/>
              <w:rPr>
                <w:rFonts w:ascii="宋体" w:eastAsia="宋体"/>
                <w:szCs w:val="21"/>
              </w:rPr>
            </w:pPr>
            <w:r>
              <w:rPr>
                <w:rFonts w:hint="eastAsia" w:ascii="宋体" w:eastAsia="宋体"/>
                <w:szCs w:val="21"/>
              </w:rPr>
              <w:t>认清校园贷的本质；适度消费的重要性，树立正确的金钱观；融入“公正、法治、敬业、诚信”的社会主义核心价值观，使学生树立会计职业道德；辨识会计行为的合规性，掌握道德行为履行方法；融入马克思主义哲学：整体决定部分,部分影响整体，培养财务分析的敏捷思维能力；直面财务风险，加强风险意识；融入社会主义核心价值观的诚信元素；让学生知道中国科技发展面临哪些严峻挑战，</w:t>
            </w:r>
          </w:p>
          <w:p>
            <w:pPr>
              <w:adjustRightInd w:val="0"/>
              <w:snapToGrid w:val="0"/>
              <w:spacing w:line="280" w:lineRule="exact"/>
              <w:rPr>
                <w:rFonts w:ascii="宋体" w:eastAsia="宋体"/>
                <w:szCs w:val="21"/>
              </w:rPr>
            </w:pPr>
            <w:r>
              <w:rPr>
                <w:rFonts w:hint="eastAsia" w:ascii="宋体" w:eastAsia="宋体"/>
                <w:szCs w:val="21"/>
              </w:rPr>
              <w:t>面对严峻挑战，我们应如何选择，增强社会责任感，激发民族骄傲，热爱伟大祖国；培养严谨细致的工作态度，提高动脑动手能力。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jc w:val="center"/>
        </w:trPr>
        <w:tc>
          <w:tcPr>
            <w:tcW w:w="502" w:type="dxa"/>
            <w:tcBorders>
              <w:top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8</w:t>
            </w:r>
          </w:p>
        </w:tc>
        <w:tc>
          <w:tcPr>
            <w:tcW w:w="7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eastAsia="宋体"/>
                <w:szCs w:val="21"/>
              </w:rPr>
            </w:pPr>
            <w:r>
              <w:rPr>
                <w:rFonts w:hint="eastAsia" w:ascii="宋体" w:eastAsia="宋体"/>
                <w:szCs w:val="21"/>
              </w:rPr>
              <w:t>财经法规与会计职业道德</w:t>
            </w:r>
          </w:p>
        </w:tc>
        <w:tc>
          <w:tcPr>
            <w:tcW w:w="1768" w:type="dxa"/>
            <w:tcBorders>
              <w:top w:val="single" w:color="auto" w:sz="4" w:space="0"/>
              <w:left w:val="single" w:color="auto" w:sz="4" w:space="0"/>
              <w:bottom w:val="single" w:color="auto" w:sz="4" w:space="0"/>
              <w:right w:val="single" w:color="auto" w:sz="4" w:space="0"/>
            </w:tcBorders>
          </w:tcPr>
          <w:p>
            <w:pPr>
              <w:adjustRightInd w:val="0"/>
              <w:snapToGrid w:val="0"/>
              <w:spacing w:line="280" w:lineRule="exact"/>
              <w:rPr>
                <w:rFonts w:ascii="宋体" w:eastAsia="宋体"/>
                <w:szCs w:val="21"/>
              </w:rPr>
            </w:pPr>
            <w:r>
              <w:rPr>
                <w:rFonts w:hint="eastAsia" w:ascii="宋体" w:eastAsia="宋体"/>
                <w:szCs w:val="21"/>
              </w:rPr>
              <w:t>使学生全面了解、掌握会计行为规范，掌握会计核算和监督的内容，了解会计机构与人员的要求，握支付结算法规，税收征收管理的相关规定，会计职业道德的基本要求；增强会计人员诚信教育，强化学生在会计工作中依法处理经济业务，严格遵守会计准则与会计法规，提高准会计人员的思想境界和道德修养，强化准会计人员的职业责任感，为顺利走上会计工作岗位并严格执行会计法律规范和技术规范奠定良好的基础，同时也为学生取得初级会计师专业技术资格打下坚实的基础。</w:t>
            </w:r>
          </w:p>
        </w:tc>
        <w:tc>
          <w:tcPr>
            <w:tcW w:w="2239" w:type="dxa"/>
            <w:tcBorders>
              <w:top w:val="single" w:color="auto" w:sz="4" w:space="0"/>
              <w:left w:val="single" w:color="auto" w:sz="4" w:space="0"/>
              <w:bottom w:val="single" w:color="auto" w:sz="4" w:space="0"/>
              <w:right w:val="single" w:color="auto" w:sz="4" w:space="0"/>
            </w:tcBorders>
          </w:tcPr>
          <w:p>
            <w:pPr>
              <w:adjustRightInd w:val="0"/>
              <w:snapToGrid w:val="0"/>
              <w:spacing w:line="280" w:lineRule="exact"/>
              <w:rPr>
                <w:rFonts w:ascii="微软雅黑" w:hAnsi="微软雅黑"/>
                <w:szCs w:val="21"/>
              </w:rPr>
            </w:pPr>
            <w:r>
              <w:rPr>
                <w:rFonts w:hint="eastAsia" w:ascii="微软雅黑" w:hAnsi="微软雅黑"/>
                <w:szCs w:val="21"/>
              </w:rPr>
              <w:t>了解会计法律制度的构成，会计工作管理，会计核算的依据，会计工作的监督，会计机构设置及会计人员，会计法律责任；支付结算要求；现金管理的相关要求；银行结算账户；票据内容；税收与税法的内容；增值税、消费税、企业所得税、个人所得税等内容；税务登记、发票、纳税申报、税务代理、税收检查及法律责任；预算法、国家预算、预算管理、决算以及预决算监督、政府采购法律制度、国库集中收付制度、国库单一账户体系；会计职业道德相关内容</w:t>
            </w:r>
          </w:p>
          <w:p>
            <w:pPr>
              <w:adjustRightInd w:val="0"/>
              <w:snapToGrid w:val="0"/>
              <w:spacing w:line="280" w:lineRule="exact"/>
              <w:rPr>
                <w:rFonts w:ascii="微软雅黑" w:hAnsi="微软雅黑"/>
                <w:szCs w:val="21"/>
              </w:rPr>
            </w:pPr>
          </w:p>
        </w:tc>
        <w:tc>
          <w:tcPr>
            <w:tcW w:w="1713" w:type="dxa"/>
            <w:tcBorders>
              <w:top w:val="single" w:color="auto" w:sz="4" w:space="0"/>
              <w:left w:val="single" w:color="auto" w:sz="4" w:space="0"/>
              <w:bottom w:val="single" w:color="auto" w:sz="4" w:space="0"/>
              <w:right w:val="single" w:color="auto" w:sz="4" w:space="0"/>
            </w:tcBorders>
          </w:tcPr>
          <w:p>
            <w:pPr>
              <w:adjustRightInd w:val="0"/>
              <w:snapToGrid w:val="0"/>
              <w:spacing w:line="280" w:lineRule="exact"/>
              <w:rPr>
                <w:rFonts w:ascii="宋体" w:eastAsia="宋体"/>
                <w:szCs w:val="21"/>
              </w:rPr>
            </w:pPr>
            <w:r>
              <w:rPr>
                <w:rFonts w:hint="eastAsia" w:ascii="宋体" w:eastAsia="宋体"/>
                <w:szCs w:val="21"/>
              </w:rPr>
              <w:t>具备会计自律、单位会计管理的能力；做好会计基础工作；加强会计资料质量控制能力；正确建立健全会计机构，保证会计工作的顺利进行；能正确填写（签发）各类票据和结算凭证；按单位实际情况开立和使用各类银行结算账户；按规定要求办理各种支付结算；票据权利；计算应纳税额、完成纳税申报；进行开业、变更、停业和复业、注销登记及外出经营报验、税种登记；正确使用管理发票；依法维护自身税合法权益。能办理行政事业单位有关预算管理及国库集中收付相关工作。</w:t>
            </w:r>
          </w:p>
        </w:tc>
        <w:tc>
          <w:tcPr>
            <w:tcW w:w="2070" w:type="dxa"/>
            <w:tcBorders>
              <w:top w:val="single" w:color="auto" w:sz="4" w:space="0"/>
              <w:left w:val="single" w:color="auto" w:sz="4" w:space="0"/>
              <w:bottom w:val="single" w:color="auto" w:sz="4" w:space="0"/>
            </w:tcBorders>
          </w:tcPr>
          <w:p>
            <w:pPr>
              <w:adjustRightInd w:val="0"/>
              <w:snapToGrid w:val="0"/>
              <w:spacing w:line="280" w:lineRule="exact"/>
              <w:rPr>
                <w:rFonts w:ascii="宋体" w:eastAsia="宋体"/>
                <w:szCs w:val="21"/>
              </w:rPr>
            </w:pPr>
            <w:r>
              <w:rPr>
                <w:rFonts w:hint="eastAsia" w:ascii="宋体" w:eastAsia="宋体"/>
                <w:szCs w:val="21"/>
              </w:rPr>
              <w:t>熟悉与会计专业有关的相关法律、法规，增强法律意识；熟悉与会计专业有关的相关法律、法规，增强法律意识；熟悉与会计专业有关的相关法律、法规，增强法律意识；熟悉与会计专业有关的相关法律、法规，增强法律意识；了解会计职业道德规范，增强会计职业道德意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jc w:val="center"/>
        </w:trPr>
        <w:tc>
          <w:tcPr>
            <w:tcW w:w="502" w:type="dxa"/>
            <w:tcBorders>
              <w:top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9</w:t>
            </w:r>
          </w:p>
        </w:tc>
        <w:tc>
          <w:tcPr>
            <w:tcW w:w="7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微软雅黑" w:hAnsi="微软雅黑"/>
                <w:szCs w:val="21"/>
              </w:rPr>
            </w:pPr>
            <w:r>
              <w:rPr>
                <w:rFonts w:hint="eastAsia" w:ascii="微软雅黑" w:hAnsi="微软雅黑"/>
                <w:szCs w:val="21"/>
              </w:rPr>
              <w:t>数据分析建模方法</w:t>
            </w:r>
          </w:p>
        </w:tc>
        <w:tc>
          <w:tcPr>
            <w:tcW w:w="17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微软雅黑" w:hAnsi="微软雅黑"/>
                <w:szCs w:val="21"/>
              </w:rPr>
            </w:pPr>
            <w:r>
              <w:rPr>
                <w:rFonts w:ascii="微软雅黑" w:hAnsi="微软雅黑"/>
                <w:szCs w:val="21"/>
              </w:rPr>
              <w:t>使学生能够获得相适应未来工作及进一步发展所必须的重要的数学基础知识、基本的数学思想方法、数学软件应用和必要的应用技能</w:t>
            </w:r>
            <w:r>
              <w:rPr>
                <w:rFonts w:hint="eastAsia" w:ascii="微软雅黑" w:hAnsi="微软雅黑"/>
                <w:szCs w:val="21"/>
              </w:rPr>
              <w:t>。</w:t>
            </w:r>
            <w:r>
              <w:rPr>
                <w:rFonts w:ascii="微软雅黑" w:hAnsi="微软雅黑"/>
                <w:szCs w:val="21"/>
              </w:rPr>
              <w:t>学会用数学的思维方式去观察、分析现实社会， 借助数学软件去解决学习、生活、工作中所遇到的实际问题，进一步增进对数学的理解和兴趣；具有一定的创新精神和提出问题、分析问题、解决问题的能力；具有独立思考</w:t>
            </w:r>
            <w:r>
              <w:rPr>
                <w:rFonts w:hint="eastAsia" w:ascii="微软雅黑" w:hAnsi="微软雅黑"/>
                <w:szCs w:val="21"/>
              </w:rPr>
              <w:t>、</w:t>
            </w:r>
            <w:r>
              <w:rPr>
                <w:rFonts w:ascii="微软雅黑" w:hAnsi="微软雅黑"/>
                <w:szCs w:val="21"/>
              </w:rPr>
              <w:t>实事求是、坚持真理、勇于攻克难题；敏感把握现实社会经济的命脉，适应社会经济的变化，做时代的主人。</w:t>
            </w:r>
          </w:p>
        </w:tc>
        <w:tc>
          <w:tcPr>
            <w:tcW w:w="22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微软雅黑" w:hAnsi="微软雅黑"/>
                <w:szCs w:val="21"/>
              </w:rPr>
            </w:pPr>
            <w:r>
              <w:rPr>
                <w:rFonts w:ascii="微软雅黑" w:hAnsi="微软雅黑"/>
                <w:szCs w:val="21"/>
              </w:rPr>
              <w:t>初步掌握简单基础的统计学概念，核心概率分布知识，显著性检验原理，抽样推断和相关、回归分析有关内容及上机操作，学会使用excel实现相关数学模型，具备一定的抽象概括能力、逻辑推理能力、运算能力和自学能力。能熟练地应用微积分学的思想方法分析和解决经济管理中的实际问题。</w:t>
            </w:r>
          </w:p>
        </w:tc>
        <w:tc>
          <w:tcPr>
            <w:tcW w:w="17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微软雅黑" w:hAnsi="微软雅黑"/>
                <w:szCs w:val="21"/>
                <w:highlight w:val="yellow"/>
              </w:rPr>
            </w:pPr>
            <w:r>
              <w:rPr>
                <w:rFonts w:hint="eastAsia" w:ascii="微软雅黑" w:hAnsi="微软雅黑"/>
                <w:szCs w:val="21"/>
              </w:rPr>
              <w:t>鉴于会计类专业的职业技术教育的特点，联系实际案例进行教学，以数学基本思想与方法为教学重点，注重与专业的实际应用相结合。在教学中必须强化数学实验教学，弱化繁杂计算和数学推理，把复杂繁琐的计算交给数学软件去完成，体现教学做合一的理念。案例教学贯穿于教学的整个过程</w:t>
            </w:r>
            <w:r>
              <w:rPr>
                <w:rFonts w:ascii="微软雅黑" w:hAnsi="微软雅黑"/>
                <w:szCs w:val="21"/>
              </w:rPr>
              <w:t>,循序渐进地培养学生的建模思想。</w:t>
            </w:r>
          </w:p>
        </w:tc>
        <w:tc>
          <w:tcPr>
            <w:tcW w:w="2070" w:type="dxa"/>
            <w:tcBorders>
              <w:top w:val="single" w:color="auto" w:sz="4" w:space="0"/>
              <w:left w:val="single" w:color="auto" w:sz="4" w:space="0"/>
              <w:bottom w:val="single" w:color="auto" w:sz="4" w:space="0"/>
            </w:tcBorders>
            <w:vAlign w:val="center"/>
          </w:tcPr>
          <w:p>
            <w:pPr>
              <w:adjustRightInd w:val="0"/>
              <w:snapToGrid w:val="0"/>
              <w:spacing w:line="280" w:lineRule="exact"/>
              <w:rPr>
                <w:rFonts w:ascii="微软雅黑" w:hAnsi="微软雅黑"/>
                <w:szCs w:val="21"/>
                <w:highlight w:val="yellow"/>
              </w:rPr>
            </w:pPr>
            <w:r>
              <w:rPr>
                <w:rFonts w:hint="eastAsia" w:ascii="微软雅黑" w:hAnsi="微软雅黑"/>
                <w:szCs w:val="21"/>
              </w:rPr>
              <w:t>结合优化模型的发展历程，优化方法的演化过程，优化方法在中国的普及等融入爱国主义、奋斗精神、责任感使命感；结合典型的火箭导弹发射的军政模型，唤醒学生突破常规、大胆探索、勇于创造、锐意进取等以改革创新为核心的时代精神；结合病毒传播模型，增强学生的文化认同和政治认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jc w:val="center"/>
        </w:trPr>
        <w:tc>
          <w:tcPr>
            <w:tcW w:w="502" w:type="dxa"/>
            <w:tcBorders>
              <w:top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10</w:t>
            </w:r>
          </w:p>
        </w:tc>
        <w:tc>
          <w:tcPr>
            <w:tcW w:w="7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微软雅黑" w:hAnsi="微软雅黑"/>
                <w:szCs w:val="21"/>
              </w:rPr>
            </w:pPr>
            <w:r>
              <w:rPr>
                <w:rFonts w:hint="eastAsia" w:ascii="微软雅黑" w:hAnsi="微软雅黑"/>
                <w:szCs w:val="21"/>
              </w:rPr>
              <w:t>数据</w:t>
            </w:r>
            <w:r>
              <w:rPr>
                <w:rFonts w:ascii="微软雅黑" w:hAnsi="微软雅黑"/>
                <w:szCs w:val="21"/>
              </w:rPr>
              <w:t>库基础</w:t>
            </w:r>
          </w:p>
        </w:tc>
        <w:tc>
          <w:tcPr>
            <w:tcW w:w="17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微软雅黑" w:hAnsi="微软雅黑"/>
                <w:szCs w:val="21"/>
              </w:rPr>
            </w:pPr>
            <w:r>
              <w:rPr>
                <w:rFonts w:hint="eastAsia" w:ascii="微软雅黑" w:hAnsi="微软雅黑"/>
                <w:szCs w:val="21"/>
              </w:rPr>
              <w:t>使学生全面地掌握当前主流数据库管理基本的知识与应用技能，能应用关系范式进行数据库设计，能使用</w:t>
            </w:r>
            <w:r>
              <w:rPr>
                <w:rFonts w:ascii="微软雅黑" w:hAnsi="微软雅黑"/>
                <w:szCs w:val="21"/>
              </w:rPr>
              <w:t>SQL语言进行数据定义、数据查询和数据操纵，能编写MySQL程序，能进行数据库的备份和还原等，从而具备从数据库角度深入理解财务数据处理的能力。</w:t>
            </w:r>
          </w:p>
        </w:tc>
        <w:tc>
          <w:tcPr>
            <w:tcW w:w="2239" w:type="dxa"/>
            <w:tcBorders>
              <w:top w:val="single" w:color="auto" w:sz="4" w:space="0"/>
              <w:left w:val="single" w:color="auto" w:sz="4" w:space="0"/>
              <w:bottom w:val="single" w:color="auto" w:sz="4" w:space="0"/>
              <w:right w:val="single" w:color="auto" w:sz="4" w:space="0"/>
            </w:tcBorders>
            <w:vAlign w:val="center"/>
          </w:tcPr>
          <w:p>
            <w:r>
              <w:rPr>
                <w:rFonts w:hint="eastAsia"/>
              </w:rPr>
              <w:t>1.认识数据库</w:t>
            </w:r>
          </w:p>
          <w:p>
            <w:pPr>
              <w:rPr>
                <w:b/>
                <w:bCs/>
              </w:rPr>
            </w:pPr>
            <w:r>
              <w:rPr>
                <w:rFonts w:hint="eastAsia"/>
              </w:rPr>
              <w:t>2.数据库与数据表的创建和管理</w:t>
            </w:r>
          </w:p>
          <w:p>
            <w:pPr>
              <w:rPr>
                <w:b/>
                <w:bCs/>
              </w:rPr>
            </w:pPr>
            <w:r>
              <w:rPr>
                <w:rFonts w:hint="eastAsia"/>
              </w:rPr>
              <w:t>3.数据查询</w:t>
            </w:r>
          </w:p>
          <w:p>
            <w:pPr>
              <w:rPr>
                <w:b/>
                <w:bCs/>
              </w:rPr>
            </w:pPr>
            <w:r>
              <w:rPr>
                <w:rFonts w:hint="eastAsia"/>
              </w:rPr>
              <w:t>4.索引和视图的使用</w:t>
            </w:r>
          </w:p>
          <w:p>
            <w:pPr>
              <w:rPr>
                <w:b/>
                <w:bCs/>
              </w:rPr>
            </w:pPr>
            <w:r>
              <w:t>5.</w:t>
            </w:r>
            <w:r>
              <w:rPr>
                <w:rFonts w:hint="eastAsia"/>
              </w:rPr>
              <w:t>存储过程、触发器、游标的使。</w:t>
            </w:r>
          </w:p>
          <w:p>
            <w:pPr>
              <w:adjustRightInd w:val="0"/>
              <w:snapToGrid w:val="0"/>
              <w:spacing w:line="280" w:lineRule="exact"/>
              <w:rPr>
                <w:rFonts w:ascii="微软雅黑" w:hAnsi="微软雅黑"/>
                <w:szCs w:val="21"/>
                <w:highlight w:val="yellow"/>
              </w:rPr>
            </w:pPr>
          </w:p>
        </w:tc>
        <w:tc>
          <w:tcPr>
            <w:tcW w:w="1713"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szCs w:val="21"/>
                <w:highlight w:val="yellow"/>
              </w:rPr>
            </w:pPr>
            <w:r>
              <w:rPr>
                <w:rFonts w:hint="eastAsia"/>
              </w:rPr>
              <w:t>1.数据库基本知识；2.运用S</w:t>
            </w:r>
            <w:r>
              <w:t>QL</w:t>
            </w:r>
            <w:r>
              <w:rPr>
                <w:rFonts w:hint="eastAsia"/>
              </w:rPr>
              <w:t>语句创建、修改和删除数据库和数据表的基本结构；3.能进行简单查询、条件查询、多表连接查询、嵌套查询；4.能够创建和管理索引，创建和管理视图；5.掌握创建、调用存储过程的方法；6.掌握</w:t>
            </w:r>
            <w:r>
              <w:t>Insert</w:t>
            </w:r>
            <w:r>
              <w:rPr>
                <w:rFonts w:hint="eastAsia"/>
              </w:rPr>
              <w:t>、</w:t>
            </w:r>
            <w:r>
              <w:t>Updata</w:t>
            </w:r>
            <w:r>
              <w:rPr>
                <w:rFonts w:hint="eastAsia"/>
              </w:rPr>
              <w:t>、</w:t>
            </w:r>
            <w:r>
              <w:t>Delete</w:t>
            </w:r>
            <w:r>
              <w:rPr>
                <w:rFonts w:hint="eastAsia"/>
              </w:rPr>
              <w:t>三种触发器的区别；7</w:t>
            </w:r>
            <w:r>
              <w:t>.</w:t>
            </w:r>
            <w:r>
              <w:rPr>
                <w:rFonts w:hint="eastAsia"/>
              </w:rPr>
              <w:t>能进行数据库提取和关闭</w:t>
            </w:r>
          </w:p>
        </w:tc>
        <w:tc>
          <w:tcPr>
            <w:tcW w:w="2070" w:type="dxa"/>
            <w:tcBorders>
              <w:top w:val="single" w:color="auto" w:sz="4" w:space="0"/>
              <w:left w:val="single" w:color="auto" w:sz="4" w:space="0"/>
              <w:bottom w:val="single" w:color="auto" w:sz="4" w:space="0"/>
            </w:tcBorders>
            <w:vAlign w:val="center"/>
          </w:tcPr>
          <w:p>
            <w:r>
              <w:t>1.</w:t>
            </w:r>
            <w:r>
              <w:rPr>
                <w:rFonts w:hint="eastAsia"/>
              </w:rPr>
              <w:t>培养提高学生的爱国主义情怀和技术强国责任担当。</w:t>
            </w:r>
          </w:p>
          <w:p>
            <w:r>
              <w:t>2.</w:t>
            </w:r>
            <w:r>
              <w:rPr>
                <w:rFonts w:hint="eastAsia"/>
              </w:rPr>
              <w:t>培养学生坚韧执着、刻苦钻研、迎难而上的品质。</w:t>
            </w:r>
          </w:p>
          <w:p>
            <w:r>
              <w:t>3.</w:t>
            </w:r>
            <w:r>
              <w:rPr>
                <w:rFonts w:hint="eastAsia"/>
              </w:rPr>
              <w:t>培养学生建立信息安全意识，遵守职业道德规范，进而逐渐形成心系责任，遵纪守法的思想。</w:t>
            </w:r>
          </w:p>
          <w:p>
            <w:pPr>
              <w:adjustRightInd w:val="0"/>
              <w:snapToGrid w:val="0"/>
              <w:spacing w:line="280" w:lineRule="exact"/>
              <w:rPr>
                <w:rFonts w:ascii="微软雅黑" w:hAnsi="微软雅黑"/>
                <w:szCs w:val="21"/>
                <w:highlight w:val="yellow"/>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jc w:val="center"/>
        </w:trPr>
        <w:tc>
          <w:tcPr>
            <w:tcW w:w="502" w:type="dxa"/>
            <w:tcBorders>
              <w:top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11</w:t>
            </w:r>
          </w:p>
        </w:tc>
        <w:tc>
          <w:tcPr>
            <w:tcW w:w="78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rPr>
                <w:rFonts w:ascii="微软雅黑" w:hAnsi="微软雅黑"/>
                <w:kern w:val="0"/>
                <w:szCs w:val="21"/>
              </w:rPr>
            </w:pPr>
            <w:r>
              <w:rPr>
                <w:rFonts w:hint="eastAsia" w:ascii="微软雅黑" w:hAnsi="微软雅黑"/>
                <w:szCs w:val="21"/>
              </w:rPr>
              <w:t>经济学基础</w:t>
            </w:r>
          </w:p>
        </w:tc>
        <w:tc>
          <w:tcPr>
            <w:tcW w:w="1768" w:type="dxa"/>
            <w:tcBorders>
              <w:top w:val="single" w:color="auto" w:sz="4" w:space="0"/>
              <w:left w:val="single" w:color="auto" w:sz="4" w:space="0"/>
              <w:bottom w:val="single" w:color="auto" w:sz="4" w:space="0"/>
              <w:right w:val="single" w:color="auto" w:sz="4" w:space="0"/>
            </w:tcBorders>
            <w:vAlign w:val="center"/>
          </w:tcPr>
          <w:p>
            <w:pPr>
              <w:pStyle w:val="40"/>
              <w:rPr>
                <w:rFonts w:hint="default"/>
              </w:rPr>
            </w:pPr>
            <w:r>
              <w:t>1.理解经济学分析的根本问题；</w:t>
            </w:r>
          </w:p>
          <w:p>
            <w:pPr>
              <w:pStyle w:val="40"/>
              <w:rPr>
                <w:rFonts w:hint="default"/>
              </w:rPr>
            </w:pPr>
            <w:r>
              <w:t>2.掌握供给需求的基本原理；</w:t>
            </w:r>
          </w:p>
          <w:p>
            <w:pPr>
              <w:pStyle w:val="40"/>
              <w:rPr>
                <w:rFonts w:hint="default"/>
              </w:rPr>
            </w:pPr>
            <w:r>
              <w:t>3.理解消费者和生产者的基本行为逻辑；</w:t>
            </w:r>
          </w:p>
          <w:p>
            <w:pPr>
              <w:pStyle w:val="40"/>
              <w:rPr>
                <w:rFonts w:hint="default"/>
              </w:rPr>
            </w:pPr>
            <w:r>
              <w:t>4.了解主要的市场结构类型；</w:t>
            </w:r>
          </w:p>
          <w:p>
            <w:pPr>
              <w:widowControl/>
              <w:adjustRightInd w:val="0"/>
              <w:snapToGrid w:val="0"/>
              <w:spacing w:line="280" w:lineRule="exact"/>
              <w:rPr>
                <w:rFonts w:ascii="微软雅黑" w:hAnsi="微软雅黑"/>
                <w:kern w:val="0"/>
                <w:szCs w:val="21"/>
              </w:rPr>
            </w:pPr>
            <w:r>
              <w:t>5.掌握宏观经济调控的主要政策。</w:t>
            </w:r>
          </w:p>
        </w:tc>
        <w:tc>
          <w:tcPr>
            <w:tcW w:w="223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0" w:lineRule="exact"/>
              <w:rPr>
                <w:rFonts w:ascii="微软雅黑" w:hAnsi="微软雅黑"/>
                <w:kern w:val="0"/>
                <w:szCs w:val="21"/>
                <w:highlight w:val="yellow"/>
              </w:rPr>
            </w:pPr>
            <w:r>
              <w:t>经济问题概述、价格与供求关系、供给曲线、需求曲线、个别产品价格决定理论、要素市场价格决定理论、经济繁荣与衰退理论、通货膨胀与失业理论、长期经济增长与短期经济波动、国际收支与汇率变动等基础理论。</w:t>
            </w:r>
          </w:p>
        </w:tc>
        <w:tc>
          <w:tcPr>
            <w:tcW w:w="1713" w:type="dxa"/>
            <w:tcBorders>
              <w:top w:val="single" w:color="auto" w:sz="4" w:space="0"/>
              <w:left w:val="single" w:color="auto" w:sz="4" w:space="0"/>
              <w:bottom w:val="single" w:color="auto" w:sz="4" w:space="0"/>
              <w:right w:val="single" w:color="auto" w:sz="4" w:space="0"/>
            </w:tcBorders>
            <w:vAlign w:val="center"/>
          </w:tcPr>
          <w:p>
            <w:pPr>
              <w:pStyle w:val="40"/>
              <w:rPr>
                <w:rFonts w:hint="default" w:ascii="微软雅黑" w:hAnsi="微软雅黑"/>
                <w:kern w:val="0"/>
                <w:highlight w:val="yellow"/>
              </w:rPr>
            </w:pPr>
            <w:r>
              <w:t>1.浅显易懂地讲明白经济学的基本逻辑；2.把具体生活场景融入经济理论的课堂教学；3.通过深入浅出的情景教学和案例教学，让学生能够听得懂、学得会；4.学生通过课堂学习，能用课堂理论来适当分析经济现实问题；5.能够理解课程内容与后续相关课程的逻辑联系。</w:t>
            </w:r>
          </w:p>
        </w:tc>
        <w:tc>
          <w:tcPr>
            <w:tcW w:w="2070" w:type="dxa"/>
            <w:tcBorders>
              <w:top w:val="single" w:color="auto" w:sz="4" w:space="0"/>
              <w:left w:val="single" w:color="auto" w:sz="4" w:space="0"/>
              <w:bottom w:val="single" w:color="auto" w:sz="4" w:space="0"/>
              <w:right w:val="single" w:color="auto" w:sz="4" w:space="0"/>
            </w:tcBorders>
            <w:vAlign w:val="center"/>
          </w:tcPr>
          <w:p>
            <w:pPr>
              <w:pStyle w:val="40"/>
              <w:rPr>
                <w:rFonts w:hint="default"/>
              </w:rPr>
            </w:pPr>
            <w:r>
              <w:t>1.内容育人：结合课程基本内容引导学生理解中国特色社会主义市场经济的特点与优势；</w:t>
            </w:r>
          </w:p>
          <w:p>
            <w:pPr>
              <w:pStyle w:val="40"/>
              <w:rPr>
                <w:rFonts w:hint="default"/>
              </w:rPr>
            </w:pPr>
            <w:r>
              <w:t>2.方法育人：通过案例教学、情景引入等教学方法把基础经济理论与中国特色社会主义市场经济实践相结合，培养学生学以致用、求真务实科学素养；</w:t>
            </w:r>
          </w:p>
          <w:p>
            <w:pPr>
              <w:widowControl/>
              <w:adjustRightInd w:val="0"/>
              <w:snapToGrid w:val="0"/>
              <w:spacing w:line="280" w:lineRule="exact"/>
              <w:rPr>
                <w:rFonts w:ascii="微软雅黑" w:hAnsi="微软雅黑"/>
                <w:kern w:val="0"/>
                <w:szCs w:val="21"/>
                <w:highlight w:val="yellow"/>
              </w:rPr>
            </w:pPr>
            <w:r>
              <w:rPr>
                <w:rFonts w:ascii="宋体" w:hAnsi="宋体" w:eastAsia="宋体"/>
                <w:szCs w:val="21"/>
              </w:rPr>
              <w:t>3.实践育人</w:t>
            </w:r>
            <w:r>
              <w:rPr>
                <w:rFonts w:hint="eastAsia" w:ascii="宋体" w:hAnsi="宋体" w:eastAsia="宋体"/>
                <w:szCs w:val="21"/>
              </w:rPr>
              <w:t>：</w:t>
            </w:r>
            <w:r>
              <w:rPr>
                <w:rFonts w:ascii="宋体" w:hAnsi="宋体" w:eastAsia="宋体"/>
                <w:szCs w:val="21"/>
              </w:rPr>
              <w:t>鼓励学生用课堂知识解释生活中的经济现象，大胆实践、敢于质疑、勇于创新。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jc w:val="center"/>
        </w:trPr>
        <w:tc>
          <w:tcPr>
            <w:tcW w:w="502" w:type="dxa"/>
            <w:tcBorders>
              <w:top w:val="single" w:color="auto" w:sz="4" w:space="0"/>
              <w:bottom w:val="single" w:color="auto" w:sz="4" w:space="0"/>
              <w:right w:val="single" w:color="auto" w:sz="4" w:space="0"/>
            </w:tcBorders>
            <w:vAlign w:val="center"/>
          </w:tcPr>
          <w:p>
            <w:pPr>
              <w:jc w:val="center"/>
              <w:rPr>
                <w:rFonts w:ascii="宋体" w:eastAsia="宋体"/>
                <w:szCs w:val="21"/>
              </w:rPr>
            </w:pPr>
            <w:r>
              <w:rPr>
                <w:rFonts w:hint="eastAsia" w:ascii="宋体" w:hAnsi="宋体"/>
                <w:szCs w:val="21"/>
              </w:rPr>
              <w:t>12</w:t>
            </w:r>
          </w:p>
        </w:tc>
        <w:tc>
          <w:tcPr>
            <w:tcW w:w="787"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szCs w:val="21"/>
              </w:rPr>
            </w:pPr>
            <w:r>
              <w:rPr>
                <w:rFonts w:hint="eastAsia" w:ascii="宋体" w:eastAsia="宋体"/>
                <w:szCs w:val="21"/>
              </w:rPr>
              <w:t>会计基本技能实务</w:t>
            </w:r>
          </w:p>
        </w:tc>
        <w:tc>
          <w:tcPr>
            <w:tcW w:w="176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eastAsia="宋体"/>
                <w:szCs w:val="21"/>
              </w:rPr>
            </w:pPr>
            <w:r>
              <w:rPr>
                <w:rFonts w:hint="eastAsia" w:ascii="宋体" w:eastAsia="宋体"/>
                <w:szCs w:val="21"/>
              </w:rPr>
              <w:t>熟悉财会人员应必备的专业技能，能够理解会计数字的书写规范和技巧，能写出漂亮规范的会计数字和金额；具备一定的人民币知识，学会点钞的基本方法，同时能够熟悉假币类型，掌握假币的识别技术。掌握小键盘数字录入等电子计算工具应用的基础知识、基本技能和技巧。</w:t>
            </w:r>
          </w:p>
        </w:tc>
        <w:tc>
          <w:tcPr>
            <w:tcW w:w="2239"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eastAsia="宋体"/>
                <w:szCs w:val="21"/>
              </w:rPr>
            </w:pPr>
            <w:r>
              <w:rPr>
                <w:rFonts w:hint="eastAsia" w:ascii="宋体" w:eastAsia="宋体"/>
                <w:szCs w:val="21"/>
              </w:rPr>
              <w:t>会计数字书写；单据金额和日期的大小写；点钞的基本程序和要求；点钞的基本方法；识别假币的技术；计算器使用</w:t>
            </w:r>
            <w:r>
              <w:rPr>
                <w:rFonts w:ascii="宋体" w:eastAsia="宋体"/>
                <w:szCs w:val="21"/>
              </w:rPr>
              <w:t>，</w:t>
            </w:r>
            <w:r>
              <w:rPr>
                <w:rFonts w:hint="eastAsia" w:ascii="宋体" w:eastAsia="宋体"/>
                <w:szCs w:val="21"/>
              </w:rPr>
              <w:t>小键盘录入；会计</w:t>
            </w:r>
            <w:r>
              <w:rPr>
                <w:rFonts w:ascii="宋体" w:eastAsia="宋体"/>
                <w:szCs w:val="21"/>
              </w:rPr>
              <w:t>档案整理</w:t>
            </w:r>
            <w:r>
              <w:rPr>
                <w:rFonts w:hint="eastAsia" w:ascii="宋体" w:eastAsia="宋体"/>
                <w:szCs w:val="21"/>
              </w:rPr>
              <w:t>。</w:t>
            </w:r>
          </w:p>
        </w:tc>
        <w:tc>
          <w:tcPr>
            <w:tcW w:w="1713"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szCs w:val="21"/>
              </w:rPr>
            </w:pPr>
            <w:r>
              <w:rPr>
                <w:rFonts w:hint="eastAsia" w:ascii="宋体" w:eastAsia="宋体"/>
                <w:szCs w:val="21"/>
              </w:rPr>
              <w:t>能写出漂亮规范的会计数字、金额和日期；学会点钞的基本方法，同时能够掌握假币的识别技术；掌握小键盘数字录入等电子计算工具应用技能和技巧</w:t>
            </w:r>
          </w:p>
        </w:tc>
        <w:tc>
          <w:tcPr>
            <w:tcW w:w="2070" w:type="dxa"/>
            <w:tcBorders>
              <w:top w:val="single" w:color="auto" w:sz="4" w:space="0"/>
              <w:left w:val="single" w:color="auto" w:sz="4" w:space="0"/>
              <w:bottom w:val="single" w:color="auto" w:sz="4" w:space="0"/>
            </w:tcBorders>
            <w:vAlign w:val="center"/>
          </w:tcPr>
          <w:p>
            <w:pPr>
              <w:jc w:val="left"/>
              <w:rPr>
                <w:rFonts w:ascii="宋体" w:eastAsia="宋体"/>
                <w:szCs w:val="21"/>
              </w:rPr>
            </w:pPr>
            <w:r>
              <w:rPr>
                <w:rFonts w:hint="eastAsia" w:ascii="宋体" w:eastAsia="宋体"/>
                <w:szCs w:val="21"/>
              </w:rPr>
              <w:t>培养严谨细致的工作态度，提高动脑动手能力；</w:t>
            </w:r>
          </w:p>
          <w:p>
            <w:pPr>
              <w:jc w:val="left"/>
              <w:rPr>
                <w:rFonts w:ascii="宋体" w:eastAsia="宋体"/>
                <w:szCs w:val="21"/>
              </w:rPr>
            </w:pPr>
            <w:r>
              <w:rPr>
                <w:rFonts w:ascii="宋体" w:eastAsia="宋体"/>
                <w:szCs w:val="21"/>
              </w:rPr>
              <w:t>养成一丝不苟的工作态度</w:t>
            </w:r>
            <w:r>
              <w:rPr>
                <w:rFonts w:hint="eastAsia" w:ascii="宋体" w:eastAsia="宋体"/>
                <w:szCs w:val="21"/>
              </w:rPr>
              <w:t>具有团队合作和协作精神，遵守会计准则及职业道德</w:t>
            </w:r>
          </w:p>
        </w:tc>
      </w:tr>
    </w:tbl>
    <w:p>
      <w:pPr>
        <w:spacing w:line="460" w:lineRule="exact"/>
        <w:ind w:firstLine="420"/>
        <w:rPr>
          <w:rFonts w:ascii="Times New Roman" w:hAnsi="Times New Roman"/>
          <w:b/>
          <w:sz w:val="24"/>
        </w:rPr>
      </w:pPr>
    </w:p>
    <w:p>
      <w:pPr>
        <w:spacing w:line="460" w:lineRule="exact"/>
        <w:ind w:firstLine="420"/>
        <w:rPr>
          <w:rFonts w:ascii="Times New Roman" w:hAnsi="Times New Roman"/>
          <w:b/>
          <w:sz w:val="24"/>
        </w:rPr>
      </w:pPr>
      <w:r>
        <w:rPr>
          <w:rFonts w:hint="eastAsia" w:ascii="Times New Roman" w:hAnsi="Times New Roman"/>
          <w:b/>
          <w:sz w:val="24"/>
        </w:rPr>
        <w:t>师资队伍</w:t>
      </w:r>
    </w:p>
    <w:p>
      <w:pPr>
        <w:numPr>
          <w:ilvl w:val="0"/>
          <w:numId w:val="2"/>
        </w:numPr>
        <w:spacing w:line="400" w:lineRule="exact"/>
        <w:rPr>
          <w:rFonts w:ascii="Times New Roman" w:hAnsi="Times New Roman"/>
          <w:sz w:val="24"/>
        </w:rPr>
      </w:pPr>
      <w:r>
        <w:rPr>
          <w:rFonts w:hint="eastAsia" w:ascii="Times New Roman" w:hAnsi="Times New Roman"/>
          <w:sz w:val="24"/>
        </w:rPr>
        <w:t>队伍结构</w:t>
      </w:r>
    </w:p>
    <w:p>
      <w:pPr>
        <w:spacing w:line="400" w:lineRule="exact"/>
        <w:ind w:firstLine="480" w:firstLineChars="200"/>
        <w:rPr>
          <w:rFonts w:ascii="Times New Roman" w:hAnsi="Times New Roman"/>
          <w:sz w:val="24"/>
        </w:rPr>
      </w:pPr>
      <w:r>
        <w:rPr>
          <w:rFonts w:hint="eastAsia" w:ascii="Times New Roman" w:hAnsi="Times New Roman"/>
          <w:sz w:val="24"/>
        </w:rPr>
        <w:t>专业群教学团队共有124名专兼职专业教师，其中专任教师70名，</w:t>
      </w:r>
      <w:r>
        <w:rPr>
          <w:rFonts w:ascii="Times New Roman" w:hAnsi="Times New Roman"/>
          <w:sz w:val="24"/>
        </w:rPr>
        <w:t>兼课</w:t>
      </w:r>
      <w:r>
        <w:rPr>
          <w:rFonts w:hint="eastAsia" w:ascii="Times New Roman" w:hAnsi="Times New Roman"/>
          <w:sz w:val="24"/>
        </w:rPr>
        <w:t>、兼职教师54名。</w:t>
      </w:r>
      <w:r>
        <w:rPr>
          <w:rFonts w:ascii="Times New Roman" w:hAnsi="Times New Roman"/>
          <w:sz w:val="24"/>
        </w:rPr>
        <w:t>专任专业教师中，高级职称21人，占30%，中级职称38人，占54%，具备“双师”素质56人，占80%。</w:t>
      </w:r>
      <w:r>
        <w:rPr>
          <w:rFonts w:hint="eastAsia" w:ascii="Times New Roman" w:hAnsi="Times New Roman"/>
          <w:sz w:val="24"/>
        </w:rPr>
        <w:t>兼课</w:t>
      </w:r>
      <w:r>
        <w:rPr>
          <w:rFonts w:ascii="Times New Roman" w:hAnsi="Times New Roman"/>
          <w:sz w:val="24"/>
        </w:rPr>
        <w:t>、兼职教师中，来自行业企业41人，占76%，具有中级以上专业技术职称或职业资格证书53人，占98%。</w:t>
      </w:r>
    </w:p>
    <w:p>
      <w:pPr>
        <w:numPr>
          <w:ilvl w:val="0"/>
          <w:numId w:val="2"/>
        </w:numPr>
        <w:spacing w:line="400" w:lineRule="exact"/>
        <w:rPr>
          <w:rFonts w:ascii="Times New Roman" w:hAnsi="Times New Roman"/>
          <w:sz w:val="24"/>
        </w:rPr>
      </w:pPr>
      <w:r>
        <w:rPr>
          <w:rFonts w:hint="eastAsia" w:ascii="Times New Roman" w:hAnsi="Times New Roman"/>
          <w:sz w:val="24"/>
        </w:rPr>
        <w:t>专任教师</w:t>
      </w:r>
    </w:p>
    <w:p>
      <w:pPr>
        <w:pStyle w:val="2"/>
        <w:spacing w:line="440" w:lineRule="exact"/>
        <w:ind w:firstLine="480" w:firstLineChars="200"/>
        <w:rPr>
          <w:rFonts w:eastAsia="等线" w:cs="Times New Roman"/>
          <w:sz w:val="24"/>
          <w:szCs w:val="24"/>
        </w:rPr>
      </w:pPr>
      <w:r>
        <w:rPr>
          <w:rFonts w:hint="eastAsia" w:eastAsia="等线" w:cs="Times New Roman"/>
          <w:sz w:val="24"/>
          <w:szCs w:val="24"/>
        </w:rPr>
        <w:t>任课教师应有高尚的职业道德，较强的教学能力与科研能力，为学生学习和成长提供有效指导。专业课程任课教师获得会计学相关（含经济学和管理学）学位的比例不低于90%，获得硕士及以上学位的比例不低于80%。专业课程任课教师的授课内容应能体现学科前沿理论和最新会计实践。</w:t>
      </w:r>
    </w:p>
    <w:p>
      <w:pPr>
        <w:numPr>
          <w:ilvl w:val="0"/>
          <w:numId w:val="2"/>
        </w:numPr>
        <w:spacing w:line="400" w:lineRule="exact"/>
        <w:rPr>
          <w:rFonts w:ascii="Times New Roman" w:hAnsi="Times New Roman"/>
          <w:sz w:val="24"/>
        </w:rPr>
      </w:pPr>
      <w:r>
        <w:rPr>
          <w:rFonts w:hint="eastAsia" w:ascii="Times New Roman" w:hAnsi="Times New Roman"/>
          <w:sz w:val="24"/>
        </w:rPr>
        <w:t>专业带头人</w:t>
      </w:r>
    </w:p>
    <w:p>
      <w:pPr>
        <w:spacing w:line="440" w:lineRule="exact"/>
        <w:ind w:firstLine="480" w:firstLineChars="200"/>
        <w:jc w:val="left"/>
        <w:rPr>
          <w:rFonts w:ascii="宋体" w:hAnsi="宋体"/>
          <w:sz w:val="24"/>
        </w:rPr>
      </w:pPr>
      <w:r>
        <w:rPr>
          <w:rFonts w:hint="eastAsia" w:ascii="宋体" w:hAnsi="宋体"/>
          <w:sz w:val="24"/>
        </w:rPr>
        <w:t>具有较高的专科的教育认识能力、专业发展方向把握能力、教研教改能力、学术研究尤其是技术研究的开发能力、组织协调能力；能够带领专业建设团队构建基于工作过程的“层次化、模块化”课程体系。</w:t>
      </w:r>
    </w:p>
    <w:p>
      <w:pPr>
        <w:numPr>
          <w:ilvl w:val="0"/>
          <w:numId w:val="2"/>
        </w:numPr>
        <w:spacing w:line="400" w:lineRule="exact"/>
        <w:rPr>
          <w:rFonts w:ascii="Times New Roman" w:hAnsi="Times New Roman"/>
          <w:sz w:val="24"/>
        </w:rPr>
      </w:pPr>
      <w:r>
        <w:rPr>
          <w:rFonts w:hint="eastAsia" w:ascii="Times New Roman" w:hAnsi="Times New Roman"/>
          <w:sz w:val="24"/>
        </w:rPr>
        <w:t>兼职教师</w:t>
      </w:r>
    </w:p>
    <w:p>
      <w:pPr>
        <w:pStyle w:val="2"/>
        <w:spacing w:line="440" w:lineRule="exact"/>
        <w:ind w:firstLine="480" w:firstLineChars="200"/>
      </w:pPr>
      <w:r>
        <w:rPr>
          <w:rFonts w:hint="eastAsia" w:eastAsia="等线" w:cs="Times New Roman"/>
          <w:sz w:val="24"/>
          <w:szCs w:val="24"/>
        </w:rPr>
        <w:t>兼职教师要求熟悉企业的生产工艺流程、企业会计政策和会计核算工作程序，需具有会计、信息化处理、税务方面实践经验。</w:t>
      </w:r>
    </w:p>
    <w:p>
      <w:pPr>
        <w:spacing w:line="400" w:lineRule="exact"/>
        <w:ind w:left="480"/>
        <w:rPr>
          <w:rFonts w:ascii="Times New Roman" w:hAnsi="Times New Roman"/>
          <w:b/>
          <w:sz w:val="24"/>
        </w:rPr>
      </w:pPr>
      <w:r>
        <w:rPr>
          <w:rFonts w:hint="eastAsia" w:ascii="Times New Roman" w:hAnsi="Times New Roman"/>
          <w:b/>
          <w:sz w:val="24"/>
        </w:rPr>
        <w:t>教学评价</w:t>
      </w:r>
    </w:p>
    <w:p>
      <w:pPr>
        <w:spacing w:line="440" w:lineRule="exact"/>
        <w:ind w:firstLine="480" w:firstLineChars="200"/>
        <w:rPr>
          <w:rFonts w:ascii="宋体" w:hAnsi="宋体"/>
          <w:sz w:val="24"/>
        </w:rPr>
      </w:pPr>
      <w:r>
        <w:rPr>
          <w:rFonts w:ascii="宋体" w:hAnsi="宋体"/>
          <w:sz w:val="24"/>
        </w:rPr>
        <w:t>（1）过程考核</w:t>
      </w:r>
    </w:p>
    <w:p>
      <w:pPr>
        <w:spacing w:line="440" w:lineRule="exact"/>
        <w:ind w:firstLine="480" w:firstLineChars="200"/>
        <w:rPr>
          <w:rFonts w:ascii="宋体" w:hAnsi="宋体"/>
          <w:sz w:val="24"/>
        </w:rPr>
      </w:pPr>
      <w:r>
        <w:rPr>
          <w:rFonts w:ascii="宋体" w:hAnsi="宋体"/>
          <w:sz w:val="24"/>
        </w:rPr>
        <w:t>过程考核改变传统课程“一考定成绩”的做法，防止考前突击行为，把学生作为教学过程中的主体，变学生被动式的应试学习为主动式的创新学习，通过过程考核让教师及时了解学生学习状态，反馈信息，调整教学，让学生及时发现学习中存在的问题，改进学习思路和方法，更好地掌握和运用所学知识。应用过程考核的方式，课程成绩包括学生的学习态度、作业、课堂实训、期末考试成绩。</w:t>
      </w:r>
    </w:p>
    <w:p>
      <w:pPr>
        <w:spacing w:line="440" w:lineRule="exact"/>
        <w:ind w:firstLine="480" w:firstLineChars="200"/>
        <w:rPr>
          <w:rFonts w:ascii="宋体" w:hAnsi="宋体"/>
          <w:sz w:val="24"/>
        </w:rPr>
      </w:pPr>
      <w:r>
        <w:rPr>
          <w:rFonts w:ascii="宋体" w:hAnsi="宋体"/>
          <w:sz w:val="24"/>
        </w:rPr>
        <w:t>（2）实践考核</w:t>
      </w:r>
    </w:p>
    <w:p>
      <w:pPr>
        <w:spacing w:line="440" w:lineRule="exact"/>
        <w:ind w:firstLine="480" w:firstLineChars="200"/>
        <w:rPr>
          <w:rFonts w:ascii="宋体" w:hAnsi="宋体"/>
          <w:sz w:val="24"/>
        </w:rPr>
      </w:pPr>
      <w:r>
        <w:rPr>
          <w:rFonts w:ascii="宋体" w:hAnsi="宋体"/>
          <w:sz w:val="24"/>
        </w:rPr>
        <w:t>在实践性较强、教学改革特色突出的课程，实行实践考核。通过实践操作来代替考试、作业等考核方式。</w:t>
      </w:r>
    </w:p>
    <w:p>
      <w:pPr>
        <w:spacing w:line="440" w:lineRule="exact"/>
        <w:ind w:firstLine="480" w:firstLineChars="200"/>
        <w:rPr>
          <w:rFonts w:ascii="宋体" w:hAnsi="宋体"/>
          <w:sz w:val="24"/>
        </w:rPr>
      </w:pPr>
      <w:r>
        <w:rPr>
          <w:rFonts w:ascii="宋体" w:hAnsi="宋体"/>
          <w:sz w:val="24"/>
        </w:rPr>
        <w:t>（3）1+X 综合考评体系</w:t>
      </w:r>
    </w:p>
    <w:p>
      <w:pPr>
        <w:spacing w:line="440" w:lineRule="exact"/>
        <w:ind w:firstLine="480" w:firstLineChars="200"/>
        <w:rPr>
          <w:rFonts w:ascii="宋体" w:hAnsi="宋体"/>
          <w:sz w:val="24"/>
        </w:rPr>
      </w:pPr>
      <w:r>
        <w:rPr>
          <w:rFonts w:ascii="宋体" w:hAnsi="宋体"/>
          <w:sz w:val="24"/>
        </w:rPr>
        <w:t>在学生完成毕业学分要求的基础上，学生毕业还需要取得一定证书、满足一定的条件</w:t>
      </w:r>
      <w:r>
        <w:rPr>
          <w:rFonts w:hint="eastAsia" w:ascii="宋体" w:hAnsi="宋体"/>
          <w:sz w:val="24"/>
        </w:rPr>
        <w:t>，可进行学分置换，主要证书与学分置换课程如下表所示：</w:t>
      </w:r>
    </w:p>
    <w:p>
      <w:pPr>
        <w:pStyle w:val="2"/>
        <w:rPr>
          <w:rFonts w:hint="eastAsia"/>
        </w:rPr>
      </w:pPr>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8"/>
        <w:gridCol w:w="3890"/>
        <w:gridCol w:w="1163"/>
        <w:gridCol w:w="3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7" w:type="pct"/>
            <w:vMerge w:val="restart"/>
            <w:shd w:val="clear" w:color="auto" w:fill="auto"/>
            <w:vAlign w:val="center"/>
          </w:tcPr>
          <w:p>
            <w:pPr>
              <w:jc w:val="center"/>
              <w:rPr>
                <w:rFonts w:ascii="仿宋" w:hAnsi="仿宋" w:eastAsia="仿宋" w:cs="仿宋"/>
                <w:color w:val="000000"/>
                <w:kern w:val="0"/>
                <w:sz w:val="24"/>
              </w:rPr>
            </w:pPr>
          </w:p>
          <w:p>
            <w:pPr>
              <w:jc w:val="center"/>
              <w:rPr>
                <w:rFonts w:ascii="仿宋" w:hAnsi="仿宋" w:eastAsia="仿宋" w:cs="仿宋"/>
                <w:color w:val="000000"/>
                <w:kern w:val="0"/>
                <w:sz w:val="24"/>
              </w:rPr>
            </w:pPr>
          </w:p>
          <w:p>
            <w:pPr>
              <w:jc w:val="center"/>
              <w:rPr>
                <w:rFonts w:ascii="仿宋" w:hAnsi="仿宋" w:eastAsia="仿宋" w:cs="仿宋"/>
                <w:color w:val="000000"/>
                <w:kern w:val="0"/>
                <w:sz w:val="24"/>
              </w:rPr>
            </w:pPr>
          </w:p>
          <w:p>
            <w:pPr>
              <w:jc w:val="center"/>
              <w:rPr>
                <w:rFonts w:ascii="仿宋" w:hAnsi="仿宋" w:eastAsia="仿宋" w:cs="仿宋"/>
                <w:color w:val="000000"/>
                <w:kern w:val="0"/>
                <w:sz w:val="24"/>
              </w:rPr>
            </w:pPr>
          </w:p>
          <w:p>
            <w:pPr>
              <w:jc w:val="center"/>
              <w:rPr>
                <w:rFonts w:ascii="微软雅黑" w:hAnsi="微软雅黑"/>
                <w:color w:val="FF0000"/>
                <w:szCs w:val="21"/>
              </w:rPr>
            </w:pPr>
            <w:r>
              <w:rPr>
                <w:rFonts w:hint="eastAsia" w:ascii="仿宋" w:hAnsi="仿宋" w:eastAsia="仿宋" w:cs="仿宋"/>
                <w:color w:val="000000"/>
                <w:kern w:val="0"/>
                <w:sz w:val="24"/>
              </w:rPr>
              <w:t>学分置换项目</w:t>
            </w:r>
          </w:p>
        </w:tc>
        <w:tc>
          <w:tcPr>
            <w:tcW w:w="2120" w:type="pct"/>
            <w:shd w:val="clear" w:color="auto" w:fill="auto"/>
            <w:vAlign w:val="center"/>
          </w:tcPr>
          <w:p>
            <w:pPr>
              <w:jc w:val="left"/>
              <w:rPr>
                <w:rFonts w:ascii="微软雅黑" w:hAnsi="微软雅黑"/>
                <w:szCs w:val="21"/>
              </w:rPr>
            </w:pPr>
            <w:r>
              <w:rPr>
                <w:rFonts w:hint="eastAsia" w:ascii="仿宋" w:hAnsi="仿宋" w:eastAsia="仿宋" w:cs="仿宋"/>
                <w:kern w:val="0"/>
                <w:sz w:val="24"/>
              </w:rPr>
              <w:t>X证书名称</w:t>
            </w:r>
          </w:p>
        </w:tc>
        <w:tc>
          <w:tcPr>
            <w:tcW w:w="634" w:type="pct"/>
            <w:shd w:val="clear" w:color="auto" w:fill="auto"/>
          </w:tcPr>
          <w:p>
            <w:pPr>
              <w:jc w:val="left"/>
              <w:rPr>
                <w:rFonts w:ascii="微软雅黑" w:hAnsi="微软雅黑"/>
                <w:szCs w:val="21"/>
              </w:rPr>
            </w:pPr>
            <w:r>
              <w:rPr>
                <w:rFonts w:hint="eastAsia" w:ascii="仿宋" w:hAnsi="仿宋" w:eastAsia="仿宋" w:cs="仿宋"/>
                <w:kern w:val="0"/>
                <w:sz w:val="24"/>
              </w:rPr>
              <w:t>学分数</w:t>
            </w:r>
          </w:p>
        </w:tc>
        <w:tc>
          <w:tcPr>
            <w:tcW w:w="1849" w:type="pct"/>
            <w:shd w:val="clear" w:color="auto" w:fill="auto"/>
          </w:tcPr>
          <w:p>
            <w:pPr>
              <w:jc w:val="left"/>
              <w:rPr>
                <w:rFonts w:ascii="微软雅黑" w:hAnsi="微软雅黑"/>
                <w:szCs w:val="21"/>
              </w:rPr>
            </w:pPr>
            <w:r>
              <w:rPr>
                <w:rFonts w:hint="eastAsia" w:ascii="仿宋" w:hAnsi="仿宋" w:eastAsia="仿宋" w:cs="仿宋"/>
                <w:kern w:val="0"/>
                <w:sz w:val="24"/>
              </w:rPr>
              <w:t>置换课程名称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7" w:type="pct"/>
            <w:vMerge w:val="continue"/>
            <w:shd w:val="clear" w:color="auto" w:fill="auto"/>
          </w:tcPr>
          <w:p>
            <w:pPr>
              <w:rPr>
                <w:rFonts w:ascii="微软雅黑" w:hAnsi="微软雅黑"/>
                <w:color w:val="FF0000"/>
                <w:szCs w:val="21"/>
              </w:rPr>
            </w:pPr>
          </w:p>
        </w:tc>
        <w:tc>
          <w:tcPr>
            <w:tcW w:w="2120" w:type="pct"/>
            <w:shd w:val="clear" w:color="auto" w:fill="auto"/>
          </w:tcPr>
          <w:p>
            <w:pPr>
              <w:jc w:val="left"/>
              <w:rPr>
                <w:rFonts w:ascii="微软雅黑" w:hAnsi="微软雅黑"/>
                <w:szCs w:val="21"/>
              </w:rPr>
            </w:pPr>
            <w:r>
              <w:rPr>
                <w:rFonts w:hint="eastAsia" w:ascii="微软雅黑" w:hAnsi="微软雅黑"/>
                <w:szCs w:val="21"/>
              </w:rPr>
              <w:t>初级会计职称资格证</w:t>
            </w:r>
          </w:p>
        </w:tc>
        <w:tc>
          <w:tcPr>
            <w:tcW w:w="634" w:type="pct"/>
            <w:shd w:val="clear" w:color="auto" w:fill="auto"/>
          </w:tcPr>
          <w:p>
            <w:pPr>
              <w:jc w:val="left"/>
              <w:rPr>
                <w:rFonts w:ascii="微软雅黑" w:hAnsi="微软雅黑"/>
                <w:szCs w:val="21"/>
              </w:rPr>
            </w:pPr>
            <w:r>
              <w:rPr>
                <w:rFonts w:hint="eastAsia" w:ascii="微软雅黑" w:hAnsi="微软雅黑"/>
                <w:szCs w:val="21"/>
              </w:rPr>
              <w:t>16</w:t>
            </w:r>
          </w:p>
        </w:tc>
        <w:tc>
          <w:tcPr>
            <w:tcW w:w="1849" w:type="pct"/>
            <w:shd w:val="clear" w:color="auto" w:fill="auto"/>
          </w:tcPr>
          <w:p>
            <w:pPr>
              <w:widowControl/>
              <w:spacing w:line="320" w:lineRule="exact"/>
              <w:jc w:val="left"/>
              <w:textAlignment w:val="center"/>
              <w:rPr>
                <w:rFonts w:ascii="微软雅黑" w:hAnsi="微软雅黑" w:cs="仿宋"/>
                <w:kern w:val="0"/>
                <w:szCs w:val="21"/>
              </w:rPr>
            </w:pPr>
            <w:r>
              <w:rPr>
                <w:rFonts w:hint="eastAsia" w:ascii="微软雅黑" w:hAnsi="微软雅黑" w:cs="仿宋"/>
                <w:kern w:val="0"/>
                <w:szCs w:val="21"/>
              </w:rPr>
              <w:t>1.会计职业基础</w:t>
            </w:r>
          </w:p>
          <w:p>
            <w:pPr>
              <w:widowControl/>
              <w:spacing w:line="320" w:lineRule="exact"/>
              <w:jc w:val="left"/>
              <w:textAlignment w:val="center"/>
              <w:rPr>
                <w:rFonts w:ascii="微软雅黑" w:hAnsi="微软雅黑" w:cs="仿宋"/>
                <w:kern w:val="0"/>
                <w:szCs w:val="21"/>
              </w:rPr>
            </w:pPr>
            <w:r>
              <w:rPr>
                <w:rFonts w:hint="eastAsia" w:ascii="微软雅黑" w:hAnsi="微软雅黑" w:cs="仿宋"/>
                <w:kern w:val="0"/>
                <w:szCs w:val="21"/>
              </w:rPr>
              <w:t>2.财务会计</w:t>
            </w:r>
          </w:p>
          <w:p>
            <w:pPr>
              <w:widowControl/>
              <w:spacing w:line="320" w:lineRule="exact"/>
              <w:jc w:val="left"/>
              <w:textAlignment w:val="center"/>
              <w:rPr>
                <w:rFonts w:ascii="微软雅黑" w:hAnsi="微软雅黑" w:cs="仿宋"/>
                <w:kern w:val="0"/>
                <w:szCs w:val="21"/>
              </w:rPr>
            </w:pPr>
            <w:r>
              <w:rPr>
                <w:rFonts w:hint="eastAsia" w:ascii="微软雅黑" w:hAnsi="微软雅黑" w:cs="仿宋"/>
                <w:kern w:val="0"/>
                <w:szCs w:val="21"/>
              </w:rPr>
              <w:t>3.经济法基础</w:t>
            </w:r>
          </w:p>
          <w:p>
            <w:pPr>
              <w:widowControl/>
              <w:spacing w:line="320" w:lineRule="exact"/>
              <w:jc w:val="left"/>
              <w:textAlignment w:val="center"/>
              <w:rPr>
                <w:rFonts w:ascii="微软雅黑" w:hAnsi="微软雅黑" w:cs="仿宋"/>
                <w:kern w:val="0"/>
                <w:szCs w:val="21"/>
              </w:rPr>
            </w:pPr>
            <w:r>
              <w:rPr>
                <w:rFonts w:hint="eastAsia" w:ascii="微软雅黑" w:hAnsi="微软雅黑" w:cs="仿宋"/>
                <w:kern w:val="0"/>
                <w:szCs w:val="21"/>
              </w:rPr>
              <w:t>4.财经法规与会计职业道德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7" w:type="pct"/>
            <w:vMerge w:val="continue"/>
            <w:shd w:val="clear" w:color="auto" w:fill="auto"/>
          </w:tcPr>
          <w:p>
            <w:pPr>
              <w:rPr>
                <w:rFonts w:ascii="微软雅黑" w:hAnsi="微软雅黑"/>
                <w:color w:val="FF0000"/>
                <w:szCs w:val="21"/>
              </w:rPr>
            </w:pPr>
          </w:p>
        </w:tc>
        <w:tc>
          <w:tcPr>
            <w:tcW w:w="2120" w:type="pct"/>
            <w:shd w:val="clear" w:color="auto" w:fill="auto"/>
          </w:tcPr>
          <w:p>
            <w:pPr>
              <w:widowControl/>
              <w:jc w:val="left"/>
              <w:textAlignment w:val="center"/>
              <w:rPr>
                <w:rFonts w:ascii="微软雅黑" w:hAnsi="微软雅黑"/>
                <w:szCs w:val="21"/>
              </w:rPr>
            </w:pPr>
            <w:r>
              <w:rPr>
                <w:rFonts w:hint="eastAsia" w:ascii="微软雅黑" w:hAnsi="微软雅黑"/>
                <w:szCs w:val="21"/>
              </w:rPr>
              <w:t>会计技能大赛省赛获奖</w:t>
            </w:r>
          </w:p>
          <w:p>
            <w:pPr>
              <w:jc w:val="left"/>
              <w:rPr>
                <w:rFonts w:ascii="微软雅黑" w:hAnsi="微软雅黑"/>
                <w:szCs w:val="21"/>
              </w:rPr>
            </w:pPr>
            <w:r>
              <w:rPr>
                <w:rFonts w:hint="eastAsia" w:ascii="微软雅黑" w:hAnsi="微软雅黑"/>
                <w:szCs w:val="21"/>
              </w:rPr>
              <w:t>会计技能大赛国赛获奖</w:t>
            </w:r>
          </w:p>
        </w:tc>
        <w:tc>
          <w:tcPr>
            <w:tcW w:w="634" w:type="pct"/>
            <w:shd w:val="clear" w:color="auto" w:fill="auto"/>
          </w:tcPr>
          <w:p>
            <w:pPr>
              <w:jc w:val="left"/>
              <w:rPr>
                <w:rFonts w:ascii="微软雅黑" w:hAnsi="微软雅黑"/>
                <w:szCs w:val="21"/>
              </w:rPr>
            </w:pPr>
            <w:r>
              <w:rPr>
                <w:rFonts w:hint="eastAsia" w:ascii="微软雅黑" w:hAnsi="微软雅黑"/>
                <w:szCs w:val="21"/>
              </w:rPr>
              <w:t>10</w:t>
            </w:r>
          </w:p>
        </w:tc>
        <w:tc>
          <w:tcPr>
            <w:tcW w:w="1849" w:type="pct"/>
            <w:shd w:val="clear" w:color="auto" w:fill="auto"/>
          </w:tcPr>
          <w:p>
            <w:pPr>
              <w:widowControl/>
              <w:spacing w:line="280" w:lineRule="exact"/>
              <w:jc w:val="left"/>
              <w:textAlignment w:val="center"/>
            </w:pPr>
            <w:r>
              <w:t>1.</w:t>
            </w:r>
            <w:r>
              <w:rPr>
                <w:rFonts w:hint="eastAsia"/>
              </w:rPr>
              <w:t>成本</w:t>
            </w:r>
            <w:r>
              <w:t>与管理会计</w:t>
            </w:r>
          </w:p>
          <w:p>
            <w:pPr>
              <w:widowControl/>
              <w:spacing w:line="280" w:lineRule="exact"/>
              <w:jc w:val="left"/>
              <w:textAlignment w:val="center"/>
            </w:pPr>
            <w:r>
              <w:t>2财务</w:t>
            </w:r>
            <w:r>
              <w:rPr>
                <w:rFonts w:hint="eastAsia"/>
              </w:rPr>
              <w:t>分析</w:t>
            </w:r>
            <w:r>
              <w:t>与管理</w:t>
            </w:r>
          </w:p>
          <w:p>
            <w:pPr>
              <w:widowControl/>
              <w:spacing w:line="280" w:lineRule="exact"/>
              <w:jc w:val="left"/>
              <w:textAlignment w:val="center"/>
            </w:pPr>
            <w:r>
              <w:t>3.会计综合</w:t>
            </w:r>
            <w:r>
              <w:rPr>
                <w:rFonts w:hint="eastAsia"/>
              </w:rPr>
              <w:t>仿真实务</w:t>
            </w:r>
            <w:r>
              <w:t>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7" w:type="pct"/>
            <w:vMerge w:val="continue"/>
            <w:shd w:val="clear" w:color="auto" w:fill="auto"/>
          </w:tcPr>
          <w:p>
            <w:pPr>
              <w:rPr>
                <w:rFonts w:ascii="微软雅黑" w:hAnsi="微软雅黑"/>
                <w:color w:val="FF0000"/>
                <w:szCs w:val="21"/>
              </w:rPr>
            </w:pPr>
          </w:p>
        </w:tc>
        <w:tc>
          <w:tcPr>
            <w:tcW w:w="2120" w:type="pct"/>
            <w:shd w:val="clear" w:color="auto" w:fill="auto"/>
          </w:tcPr>
          <w:p>
            <w:pPr>
              <w:jc w:val="left"/>
              <w:rPr>
                <w:rFonts w:ascii="微软雅黑" w:hAnsi="微软雅黑"/>
                <w:szCs w:val="21"/>
              </w:rPr>
            </w:pPr>
            <w:r>
              <w:rPr>
                <w:rFonts w:hint="eastAsia" w:ascii="微软雅黑" w:hAnsi="微软雅黑"/>
                <w:szCs w:val="21"/>
              </w:rPr>
              <w:t>智能财税职业技能等级证书</w:t>
            </w:r>
          </w:p>
        </w:tc>
        <w:tc>
          <w:tcPr>
            <w:tcW w:w="634" w:type="pct"/>
            <w:shd w:val="clear" w:color="auto" w:fill="auto"/>
          </w:tcPr>
          <w:p>
            <w:pPr>
              <w:jc w:val="left"/>
              <w:rPr>
                <w:rFonts w:ascii="微软雅黑" w:hAnsi="微软雅黑"/>
                <w:szCs w:val="21"/>
              </w:rPr>
            </w:pPr>
            <w:r>
              <w:rPr>
                <w:rFonts w:hint="eastAsia" w:ascii="微软雅黑" w:hAnsi="微软雅黑"/>
                <w:szCs w:val="21"/>
              </w:rPr>
              <w:t>1</w:t>
            </w:r>
          </w:p>
        </w:tc>
        <w:tc>
          <w:tcPr>
            <w:tcW w:w="1849" w:type="pct"/>
            <w:shd w:val="clear" w:color="auto" w:fill="auto"/>
          </w:tcPr>
          <w:p>
            <w:pPr>
              <w:jc w:val="left"/>
              <w:rPr>
                <w:rFonts w:ascii="微软雅黑" w:hAnsi="微软雅黑"/>
                <w:szCs w:val="21"/>
              </w:rPr>
            </w:pPr>
            <w:r>
              <w:rPr>
                <w:rFonts w:hint="eastAsia" w:ascii="微软雅黑" w:hAnsi="微软雅黑"/>
                <w:szCs w:val="21"/>
              </w:rPr>
              <w:t>财务共享服务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7" w:type="pct"/>
            <w:vMerge w:val="continue"/>
            <w:shd w:val="clear" w:color="auto" w:fill="auto"/>
          </w:tcPr>
          <w:p>
            <w:pPr>
              <w:rPr>
                <w:rFonts w:ascii="微软雅黑" w:hAnsi="微软雅黑"/>
                <w:color w:val="FF0000"/>
                <w:szCs w:val="21"/>
              </w:rPr>
            </w:pPr>
          </w:p>
        </w:tc>
        <w:tc>
          <w:tcPr>
            <w:tcW w:w="2120" w:type="pct"/>
            <w:shd w:val="clear" w:color="auto" w:fill="auto"/>
          </w:tcPr>
          <w:p>
            <w:pPr>
              <w:jc w:val="left"/>
              <w:rPr>
                <w:rFonts w:ascii="微软雅黑" w:hAnsi="微软雅黑"/>
                <w:szCs w:val="21"/>
              </w:rPr>
            </w:pPr>
            <w:r>
              <w:rPr>
                <w:rFonts w:hint="eastAsia" w:ascii="微软雅黑" w:hAnsi="微软雅黑"/>
                <w:szCs w:val="21"/>
              </w:rPr>
              <w:t>财务共享服务职业技能等级证书</w:t>
            </w:r>
          </w:p>
        </w:tc>
        <w:tc>
          <w:tcPr>
            <w:tcW w:w="634" w:type="pct"/>
            <w:shd w:val="clear" w:color="auto" w:fill="auto"/>
          </w:tcPr>
          <w:p>
            <w:pPr>
              <w:jc w:val="left"/>
              <w:rPr>
                <w:rFonts w:ascii="微软雅黑" w:hAnsi="微软雅黑"/>
                <w:szCs w:val="21"/>
              </w:rPr>
            </w:pPr>
            <w:r>
              <w:rPr>
                <w:rFonts w:hint="eastAsia" w:ascii="微软雅黑" w:hAnsi="微软雅黑"/>
                <w:szCs w:val="21"/>
              </w:rPr>
              <w:t>1</w:t>
            </w:r>
          </w:p>
        </w:tc>
        <w:tc>
          <w:tcPr>
            <w:tcW w:w="1849" w:type="pct"/>
            <w:shd w:val="clear" w:color="auto" w:fill="auto"/>
          </w:tcPr>
          <w:p>
            <w:pPr>
              <w:jc w:val="left"/>
              <w:rPr>
                <w:rFonts w:ascii="微软雅黑" w:hAnsi="微软雅黑"/>
                <w:szCs w:val="21"/>
              </w:rPr>
            </w:pPr>
            <w:r>
              <w:rPr>
                <w:rFonts w:hint="eastAsia" w:ascii="微软雅黑" w:hAnsi="微软雅黑"/>
                <w:szCs w:val="21"/>
              </w:rPr>
              <w:t>财务</w:t>
            </w:r>
            <w:r>
              <w:rPr>
                <w:rFonts w:ascii="微软雅黑" w:hAnsi="微软雅黑"/>
                <w:szCs w:val="21"/>
              </w:rPr>
              <w:t>共享服务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397" w:type="pct"/>
            <w:vMerge w:val="continue"/>
            <w:shd w:val="clear" w:color="auto" w:fill="auto"/>
          </w:tcPr>
          <w:p>
            <w:pPr>
              <w:rPr>
                <w:rFonts w:ascii="微软雅黑" w:hAnsi="微软雅黑"/>
                <w:color w:val="FF0000"/>
                <w:szCs w:val="21"/>
              </w:rPr>
            </w:pPr>
          </w:p>
        </w:tc>
        <w:tc>
          <w:tcPr>
            <w:tcW w:w="2120" w:type="pct"/>
            <w:shd w:val="clear" w:color="auto" w:fill="auto"/>
          </w:tcPr>
          <w:p>
            <w:pPr>
              <w:jc w:val="left"/>
              <w:rPr>
                <w:rFonts w:ascii="微软雅黑" w:hAnsi="微软雅黑"/>
                <w:szCs w:val="21"/>
              </w:rPr>
            </w:pPr>
            <w:r>
              <w:rPr>
                <w:rFonts w:hint="eastAsia" w:ascii="微软雅黑" w:hAnsi="微软雅黑"/>
                <w:szCs w:val="21"/>
              </w:rPr>
              <w:t>财务数字化应用职业技能等级证书</w:t>
            </w:r>
          </w:p>
        </w:tc>
        <w:tc>
          <w:tcPr>
            <w:tcW w:w="634" w:type="pct"/>
            <w:shd w:val="clear" w:color="auto" w:fill="auto"/>
          </w:tcPr>
          <w:p>
            <w:pPr>
              <w:jc w:val="left"/>
              <w:rPr>
                <w:rFonts w:ascii="微软雅黑" w:hAnsi="微软雅黑"/>
                <w:szCs w:val="21"/>
              </w:rPr>
            </w:pPr>
            <w:r>
              <w:rPr>
                <w:rFonts w:ascii="微软雅黑" w:hAnsi="微软雅黑"/>
                <w:szCs w:val="21"/>
              </w:rPr>
              <w:t>1</w:t>
            </w:r>
          </w:p>
        </w:tc>
        <w:tc>
          <w:tcPr>
            <w:tcW w:w="1849" w:type="pct"/>
            <w:shd w:val="clear" w:color="auto" w:fill="auto"/>
          </w:tcPr>
          <w:p>
            <w:pPr>
              <w:jc w:val="left"/>
              <w:rPr>
                <w:rFonts w:ascii="微软雅黑" w:hAnsi="微软雅黑"/>
                <w:szCs w:val="21"/>
              </w:rPr>
            </w:pPr>
            <w:r>
              <w:rPr>
                <w:rFonts w:hint="eastAsia" w:ascii="微软雅黑" w:hAnsi="微软雅黑"/>
                <w:szCs w:val="21"/>
              </w:rPr>
              <w:t>会计</w:t>
            </w:r>
            <w:r>
              <w:rPr>
                <w:rFonts w:ascii="微软雅黑" w:hAnsi="微软雅黑"/>
                <w:szCs w:val="21"/>
              </w:rPr>
              <w:t>综合</w:t>
            </w:r>
            <w:r>
              <w:rPr>
                <w:rFonts w:hint="eastAsia" w:ascii="微软雅黑" w:hAnsi="微软雅黑"/>
                <w:szCs w:val="21"/>
              </w:rPr>
              <w:t>仿真实务</w:t>
            </w:r>
            <w:r>
              <w:rPr>
                <w:rFonts w:ascii="微软雅黑" w:hAnsi="微软雅黑"/>
                <w:szCs w:val="21"/>
              </w:rPr>
              <w:t>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397" w:type="pct"/>
            <w:vMerge w:val="continue"/>
            <w:shd w:val="clear" w:color="auto" w:fill="auto"/>
          </w:tcPr>
          <w:p>
            <w:pPr>
              <w:rPr>
                <w:rFonts w:ascii="微软雅黑" w:hAnsi="微软雅黑"/>
                <w:color w:val="FF0000"/>
                <w:szCs w:val="21"/>
              </w:rPr>
            </w:pPr>
          </w:p>
        </w:tc>
        <w:tc>
          <w:tcPr>
            <w:tcW w:w="2120" w:type="pct"/>
            <w:shd w:val="clear" w:color="auto" w:fill="auto"/>
          </w:tcPr>
          <w:p>
            <w:pPr>
              <w:jc w:val="left"/>
              <w:rPr>
                <w:rFonts w:ascii="微软雅黑" w:hAnsi="微软雅黑"/>
                <w:szCs w:val="21"/>
              </w:rPr>
            </w:pPr>
            <w:r>
              <w:rPr>
                <w:rFonts w:hint="eastAsia" w:ascii="微软雅黑" w:hAnsi="微软雅黑"/>
                <w:szCs w:val="21"/>
              </w:rPr>
              <w:t>业财</w:t>
            </w:r>
            <w:r>
              <w:rPr>
                <w:rFonts w:ascii="微软雅黑" w:hAnsi="微软雅黑"/>
                <w:szCs w:val="21"/>
              </w:rPr>
              <w:t>一体</w:t>
            </w:r>
            <w:r>
              <w:rPr>
                <w:rFonts w:hint="eastAsia" w:ascii="微软雅黑" w:hAnsi="微软雅黑"/>
                <w:szCs w:val="21"/>
              </w:rPr>
              <w:t>信息化</w:t>
            </w:r>
            <w:r>
              <w:rPr>
                <w:rFonts w:ascii="微软雅黑" w:hAnsi="微软雅黑"/>
                <w:szCs w:val="21"/>
              </w:rPr>
              <w:t>应用职业技能等级证书</w:t>
            </w:r>
          </w:p>
        </w:tc>
        <w:tc>
          <w:tcPr>
            <w:tcW w:w="634" w:type="pct"/>
            <w:shd w:val="clear" w:color="auto" w:fill="auto"/>
          </w:tcPr>
          <w:p>
            <w:pPr>
              <w:jc w:val="left"/>
              <w:rPr>
                <w:rFonts w:ascii="微软雅黑" w:hAnsi="微软雅黑"/>
                <w:szCs w:val="21"/>
              </w:rPr>
            </w:pPr>
            <w:r>
              <w:rPr>
                <w:rFonts w:hint="eastAsia" w:ascii="微软雅黑" w:hAnsi="微软雅黑"/>
                <w:szCs w:val="21"/>
              </w:rPr>
              <w:t>1</w:t>
            </w:r>
          </w:p>
        </w:tc>
        <w:tc>
          <w:tcPr>
            <w:tcW w:w="1849" w:type="pct"/>
            <w:shd w:val="clear" w:color="auto" w:fill="auto"/>
          </w:tcPr>
          <w:p>
            <w:pPr>
              <w:jc w:val="left"/>
            </w:pPr>
            <w:r>
              <w:rPr>
                <w:rFonts w:hint="eastAsia"/>
              </w:rPr>
              <w:t>会计综合仿真实务操作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7" w:type="pct"/>
            <w:vMerge w:val="continue"/>
            <w:shd w:val="clear" w:color="auto" w:fill="auto"/>
          </w:tcPr>
          <w:p>
            <w:pPr>
              <w:rPr>
                <w:rFonts w:ascii="微软雅黑" w:hAnsi="微软雅黑"/>
                <w:color w:val="FF0000"/>
                <w:szCs w:val="21"/>
              </w:rPr>
            </w:pPr>
          </w:p>
        </w:tc>
        <w:tc>
          <w:tcPr>
            <w:tcW w:w="2120" w:type="pct"/>
            <w:shd w:val="clear" w:color="auto" w:fill="auto"/>
          </w:tcPr>
          <w:p>
            <w:pPr>
              <w:jc w:val="left"/>
              <w:rPr>
                <w:rFonts w:ascii="微软雅黑" w:hAnsi="微软雅黑"/>
                <w:szCs w:val="21"/>
              </w:rPr>
            </w:pPr>
            <w:r>
              <w:rPr>
                <w:rFonts w:hint="eastAsia" w:ascii="微软雅黑" w:hAnsi="微软雅黑"/>
                <w:szCs w:val="21"/>
              </w:rPr>
              <w:t>数字化</w:t>
            </w:r>
            <w:r>
              <w:rPr>
                <w:rFonts w:ascii="微软雅黑" w:hAnsi="微软雅黑"/>
                <w:szCs w:val="21"/>
              </w:rPr>
              <w:t>管理会计职业技能等级证书</w:t>
            </w:r>
          </w:p>
        </w:tc>
        <w:tc>
          <w:tcPr>
            <w:tcW w:w="634" w:type="pct"/>
            <w:shd w:val="clear" w:color="auto" w:fill="auto"/>
          </w:tcPr>
          <w:p>
            <w:pPr>
              <w:jc w:val="left"/>
              <w:rPr>
                <w:rFonts w:ascii="微软雅黑" w:hAnsi="微软雅黑"/>
                <w:szCs w:val="21"/>
              </w:rPr>
            </w:pPr>
            <w:r>
              <w:rPr>
                <w:rFonts w:ascii="微软雅黑" w:hAnsi="微软雅黑"/>
                <w:szCs w:val="21"/>
              </w:rPr>
              <w:t>1</w:t>
            </w:r>
          </w:p>
        </w:tc>
        <w:tc>
          <w:tcPr>
            <w:tcW w:w="1849" w:type="pct"/>
            <w:shd w:val="clear" w:color="auto" w:fill="auto"/>
          </w:tcPr>
          <w:p>
            <w:pPr>
              <w:jc w:val="left"/>
              <w:rPr>
                <w:rFonts w:ascii="微软雅黑" w:hAnsi="微软雅黑"/>
                <w:szCs w:val="21"/>
              </w:rPr>
            </w:pPr>
            <w:r>
              <w:rPr>
                <w:rFonts w:hint="eastAsia" w:ascii="微软雅黑" w:hAnsi="微软雅黑"/>
                <w:szCs w:val="21"/>
              </w:rPr>
              <w:t>财务</w:t>
            </w:r>
            <w:r>
              <w:rPr>
                <w:rFonts w:ascii="微软雅黑" w:hAnsi="微软雅黑"/>
                <w:szCs w:val="21"/>
              </w:rPr>
              <w:t>共享服务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7" w:type="pct"/>
            <w:vMerge w:val="continue"/>
            <w:shd w:val="clear" w:color="auto" w:fill="auto"/>
          </w:tcPr>
          <w:p>
            <w:pPr>
              <w:rPr>
                <w:rFonts w:ascii="微软雅黑" w:hAnsi="微软雅黑"/>
                <w:color w:val="FF0000"/>
                <w:szCs w:val="21"/>
              </w:rPr>
            </w:pPr>
          </w:p>
        </w:tc>
        <w:tc>
          <w:tcPr>
            <w:tcW w:w="2120" w:type="pct"/>
            <w:shd w:val="clear" w:color="auto" w:fill="auto"/>
          </w:tcPr>
          <w:p>
            <w:pPr>
              <w:jc w:val="left"/>
              <w:rPr>
                <w:rFonts w:ascii="微软雅黑" w:hAnsi="微软雅黑"/>
                <w:szCs w:val="21"/>
              </w:rPr>
            </w:pPr>
            <w:r>
              <w:rPr>
                <w:rFonts w:hint="eastAsia" w:ascii="微软雅黑" w:hAnsi="微软雅黑"/>
                <w:szCs w:val="21"/>
              </w:rPr>
              <w:t>智能审计职业技能等级证书</w:t>
            </w:r>
          </w:p>
        </w:tc>
        <w:tc>
          <w:tcPr>
            <w:tcW w:w="634" w:type="pct"/>
            <w:shd w:val="clear" w:color="auto" w:fill="auto"/>
          </w:tcPr>
          <w:p>
            <w:pPr>
              <w:jc w:val="left"/>
              <w:rPr>
                <w:rFonts w:ascii="微软雅黑" w:hAnsi="微软雅黑"/>
                <w:szCs w:val="21"/>
              </w:rPr>
            </w:pPr>
            <w:r>
              <w:rPr>
                <w:rFonts w:hint="eastAsia" w:ascii="微软雅黑" w:hAnsi="微软雅黑"/>
                <w:szCs w:val="21"/>
              </w:rPr>
              <w:t>1</w:t>
            </w:r>
          </w:p>
        </w:tc>
        <w:tc>
          <w:tcPr>
            <w:tcW w:w="1849" w:type="pct"/>
            <w:shd w:val="clear" w:color="auto" w:fill="auto"/>
          </w:tcPr>
          <w:p>
            <w:pPr>
              <w:jc w:val="left"/>
              <w:rPr>
                <w:rFonts w:ascii="微软雅黑" w:hAnsi="微软雅黑"/>
                <w:szCs w:val="21"/>
              </w:rPr>
            </w:pPr>
            <w:r>
              <w:rPr>
                <w:rFonts w:hint="eastAsia" w:ascii="微软雅黑" w:hAnsi="微软雅黑"/>
                <w:szCs w:val="21"/>
              </w:rPr>
              <w:t>大数据智能审计</w:t>
            </w:r>
            <w:r>
              <w:rPr>
                <w:rFonts w:ascii="微软雅黑" w:hAnsi="微软雅黑"/>
                <w:szCs w:val="21"/>
              </w:rPr>
              <w:t>实训</w:t>
            </w:r>
          </w:p>
        </w:tc>
      </w:tr>
    </w:tbl>
    <w:p>
      <w:pPr>
        <w:spacing w:line="440" w:lineRule="exact"/>
        <w:rPr>
          <w:rFonts w:ascii="黑体" w:eastAsia="黑体"/>
          <w:b/>
          <w:sz w:val="28"/>
          <w:szCs w:val="28"/>
        </w:rPr>
      </w:pPr>
    </w:p>
    <w:p>
      <w:pPr>
        <w:spacing w:line="440" w:lineRule="exact"/>
        <w:rPr>
          <w:b/>
          <w:sz w:val="24"/>
        </w:rPr>
      </w:pPr>
      <w:r>
        <w:rPr>
          <w:rFonts w:hint="eastAsia" w:ascii="黑体" w:eastAsia="黑体"/>
          <w:b/>
          <w:sz w:val="28"/>
          <w:szCs w:val="28"/>
        </w:rPr>
        <w:t>毕业要求</w:t>
      </w:r>
    </w:p>
    <w:p>
      <w:pPr>
        <w:spacing w:line="420" w:lineRule="exact"/>
        <w:ind w:firstLine="420"/>
        <w:rPr>
          <w:rFonts w:ascii="Times New Roman" w:hAnsi="Times New Roman"/>
          <w:b/>
          <w:sz w:val="24"/>
        </w:rPr>
      </w:pPr>
      <w:r>
        <w:rPr>
          <w:rFonts w:hint="eastAsia" w:ascii="Times New Roman" w:hAnsi="Times New Roman"/>
          <w:b/>
          <w:sz w:val="24"/>
        </w:rPr>
        <w:t>课程与学分要求</w:t>
      </w:r>
    </w:p>
    <w:p>
      <w:pPr>
        <w:spacing w:line="380" w:lineRule="exact"/>
        <w:ind w:firstLine="480" w:firstLineChars="200"/>
        <w:rPr>
          <w:rFonts w:ascii="Times New Roman" w:hAnsi="Times New Roman"/>
          <w:sz w:val="24"/>
        </w:rPr>
      </w:pPr>
      <w:r>
        <w:rPr>
          <w:rFonts w:hint="eastAsia" w:ascii="Times New Roman" w:hAnsi="Times New Roman"/>
          <w:sz w:val="24"/>
        </w:rPr>
        <w:t>课程要求：各门必修课程及选修的课程考试合格。</w:t>
      </w:r>
    </w:p>
    <w:p>
      <w:pPr>
        <w:spacing w:line="380" w:lineRule="exact"/>
        <w:ind w:firstLine="480" w:firstLineChars="200"/>
        <w:rPr>
          <w:rFonts w:ascii="Times New Roman" w:hAnsi="Times New Roman"/>
          <w:sz w:val="24"/>
        </w:rPr>
      </w:pPr>
      <w:r>
        <w:rPr>
          <w:rFonts w:hint="eastAsia" w:ascii="Times New Roman" w:hAnsi="Times New Roman"/>
          <w:sz w:val="24"/>
        </w:rPr>
        <w:t>学分要求：群内五个专业学生毕业时必须修满各专业规定的学分</w:t>
      </w:r>
      <w:r>
        <w:rPr>
          <w:rFonts w:hint="eastAsia" w:ascii="黑体" w:eastAsia="黑体"/>
          <w:sz w:val="24"/>
        </w:rPr>
        <w:t>（13</w:t>
      </w:r>
      <w:r>
        <w:rPr>
          <w:rFonts w:ascii="黑体" w:eastAsia="黑体"/>
          <w:sz w:val="24"/>
        </w:rPr>
        <w:t>5</w:t>
      </w:r>
      <w:r>
        <w:rPr>
          <w:rFonts w:hint="eastAsia" w:ascii="黑体" w:eastAsia="黑体"/>
          <w:sz w:val="24"/>
        </w:rPr>
        <w:t>-140学分之间）</w:t>
      </w:r>
      <w:r>
        <w:rPr>
          <w:rFonts w:hint="eastAsia" w:ascii="Times New Roman" w:hAnsi="Times New Roman"/>
          <w:sz w:val="24"/>
        </w:rPr>
        <w:t>，其中必修学分和选修学分达到相应要求，具体可参照各专业课程总表。</w:t>
      </w:r>
    </w:p>
    <w:p>
      <w:pPr>
        <w:spacing w:line="420" w:lineRule="exact"/>
        <w:ind w:firstLine="420"/>
        <w:rPr>
          <w:rFonts w:ascii="Times New Roman" w:hAnsi="Times New Roman"/>
          <w:b/>
          <w:sz w:val="24"/>
        </w:rPr>
      </w:pPr>
      <w:r>
        <w:rPr>
          <w:rFonts w:ascii="Times New Roman" w:hAnsi="Times New Roman"/>
          <w:b/>
          <w:sz w:val="24"/>
        </w:rPr>
        <w:t xml:space="preserve"> </w:t>
      </w:r>
    </w:p>
    <w:p>
      <w:pPr>
        <w:spacing w:line="420" w:lineRule="exact"/>
        <w:ind w:firstLine="420"/>
        <w:rPr>
          <w:rFonts w:ascii="Times New Roman" w:hAnsi="Times New Roman"/>
          <w:b/>
          <w:sz w:val="24"/>
        </w:rPr>
      </w:pPr>
    </w:p>
    <w:p>
      <w:pPr>
        <w:spacing w:line="420" w:lineRule="exact"/>
        <w:ind w:firstLine="420"/>
        <w:rPr>
          <w:rFonts w:ascii="Times New Roman" w:hAnsi="Times New Roman"/>
          <w:b/>
          <w:sz w:val="24"/>
        </w:rPr>
      </w:pPr>
    </w:p>
    <w:p>
      <w:pPr>
        <w:spacing w:line="420" w:lineRule="exact"/>
        <w:ind w:firstLine="420"/>
        <w:rPr>
          <w:rFonts w:ascii="Times New Roman" w:hAnsi="Times New Roman"/>
          <w:b/>
          <w:sz w:val="24"/>
        </w:rPr>
      </w:pPr>
    </w:p>
    <w:p>
      <w:pPr>
        <w:spacing w:line="420" w:lineRule="exact"/>
        <w:ind w:firstLine="420"/>
        <w:rPr>
          <w:rFonts w:ascii="Times New Roman" w:hAnsi="Times New Roman"/>
          <w:b/>
          <w:sz w:val="24"/>
        </w:rPr>
      </w:pPr>
    </w:p>
    <w:p>
      <w:pPr>
        <w:spacing w:line="420" w:lineRule="exact"/>
        <w:ind w:firstLine="420"/>
        <w:rPr>
          <w:rFonts w:ascii="Times New Roman" w:hAnsi="Times New Roman"/>
          <w:b/>
          <w:sz w:val="24"/>
        </w:rPr>
      </w:pPr>
    </w:p>
    <w:p>
      <w:pPr>
        <w:spacing w:line="420" w:lineRule="exact"/>
        <w:ind w:firstLine="420"/>
        <w:rPr>
          <w:rFonts w:ascii="Times New Roman" w:hAnsi="Times New Roman"/>
          <w:b/>
          <w:sz w:val="24"/>
        </w:rPr>
      </w:pPr>
    </w:p>
    <w:p>
      <w:pPr>
        <w:spacing w:line="420" w:lineRule="exact"/>
        <w:ind w:firstLine="420"/>
        <w:rPr>
          <w:rFonts w:ascii="Times New Roman" w:hAnsi="Times New Roman"/>
          <w:b/>
          <w:sz w:val="24"/>
        </w:rPr>
      </w:pPr>
    </w:p>
    <w:p>
      <w:pPr>
        <w:spacing w:line="420" w:lineRule="exact"/>
        <w:ind w:firstLine="420"/>
        <w:rPr>
          <w:rFonts w:ascii="Times New Roman" w:hAnsi="Times New Roman"/>
          <w:b/>
          <w:sz w:val="24"/>
        </w:rPr>
      </w:pPr>
    </w:p>
    <w:p>
      <w:pPr>
        <w:spacing w:line="420" w:lineRule="exact"/>
        <w:ind w:firstLine="420"/>
        <w:rPr>
          <w:rFonts w:ascii="Times New Roman" w:hAnsi="Times New Roman"/>
          <w:b/>
          <w:sz w:val="24"/>
        </w:rPr>
      </w:pPr>
    </w:p>
    <w:p>
      <w:pPr>
        <w:spacing w:line="420" w:lineRule="exact"/>
        <w:ind w:firstLine="420"/>
        <w:rPr>
          <w:rFonts w:ascii="Times New Roman" w:hAnsi="Times New Roman"/>
          <w:b/>
          <w:sz w:val="24"/>
        </w:rPr>
      </w:pPr>
      <w:r>
        <w:rPr>
          <w:rFonts w:hint="eastAsia" w:ascii="Times New Roman" w:hAnsi="Times New Roman"/>
          <w:b/>
          <w:sz w:val="24"/>
        </w:rPr>
        <w:t>证书要求</w:t>
      </w:r>
    </w:p>
    <w:p>
      <w:pPr>
        <w:spacing w:line="380" w:lineRule="exact"/>
        <w:rPr>
          <w:rFonts w:ascii="Times New Roman" w:hAnsi="Times New Roman"/>
          <w:sz w:val="24"/>
        </w:rPr>
      </w:pPr>
      <w:r>
        <w:rPr>
          <w:rFonts w:hint="eastAsia" w:ascii="Times New Roman" w:hAnsi="Times New Roman"/>
          <w:sz w:val="24"/>
        </w:rPr>
        <w:t>专业群</w:t>
      </w:r>
      <w:r>
        <w:rPr>
          <w:rFonts w:ascii="Times New Roman" w:hAnsi="Times New Roman"/>
          <w:sz w:val="24"/>
        </w:rPr>
        <w:t>内</w:t>
      </w:r>
      <w:r>
        <w:rPr>
          <w:rFonts w:hint="eastAsia" w:ascii="Times New Roman" w:hAnsi="Times New Roman"/>
          <w:sz w:val="24"/>
        </w:rPr>
        <w:t>各专业学生毕业时，各项能力必须合格，按下表列要求取得相应技能证书。</w:t>
      </w:r>
    </w:p>
    <w:p>
      <w:pPr>
        <w:tabs>
          <w:tab w:val="left" w:pos="540"/>
        </w:tabs>
        <w:jc w:val="center"/>
        <w:rPr>
          <w:rFonts w:ascii="黑体" w:hAnsi="黑体" w:eastAsia="黑体"/>
          <w:szCs w:val="21"/>
        </w:rPr>
      </w:pPr>
      <w:r>
        <w:rPr>
          <w:rFonts w:hint="eastAsia" w:ascii="黑体" w:hAnsi="黑体" w:eastAsia="黑体"/>
          <w:szCs w:val="21"/>
        </w:rPr>
        <w:t>专业证书要求</w:t>
      </w:r>
    </w:p>
    <w:tbl>
      <w:tblPr>
        <w:tblStyle w:val="12"/>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238"/>
        <w:gridCol w:w="4941"/>
        <w:gridCol w:w="19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20" w:type="pct"/>
            <w:shd w:val="clear" w:color="auto" w:fill="C0C0C0"/>
            <w:vAlign w:val="center"/>
          </w:tcPr>
          <w:p>
            <w:pPr>
              <w:jc w:val="center"/>
              <w:rPr>
                <w:rFonts w:ascii="宋体" w:eastAsia="宋体"/>
                <w:b/>
                <w:szCs w:val="21"/>
              </w:rPr>
            </w:pPr>
            <w:r>
              <w:rPr>
                <w:rFonts w:hint="eastAsia" w:ascii="宋体" w:hAnsi="宋体"/>
                <w:b/>
                <w:szCs w:val="21"/>
              </w:rPr>
              <w:t>能力项目</w:t>
            </w:r>
          </w:p>
        </w:tc>
        <w:tc>
          <w:tcPr>
            <w:tcW w:w="2693" w:type="pct"/>
            <w:shd w:val="clear" w:color="auto" w:fill="C0C0C0"/>
            <w:vAlign w:val="center"/>
          </w:tcPr>
          <w:p>
            <w:pPr>
              <w:jc w:val="center"/>
              <w:rPr>
                <w:rFonts w:ascii="宋体" w:eastAsia="宋体"/>
                <w:b/>
                <w:szCs w:val="21"/>
              </w:rPr>
            </w:pPr>
            <w:r>
              <w:rPr>
                <w:rFonts w:hint="eastAsia" w:ascii="宋体" w:hAnsi="宋体"/>
                <w:b/>
                <w:szCs w:val="21"/>
              </w:rPr>
              <w:t>证书</w:t>
            </w:r>
          </w:p>
        </w:tc>
        <w:tc>
          <w:tcPr>
            <w:tcW w:w="1087" w:type="pct"/>
            <w:shd w:val="clear" w:color="auto" w:fill="C0C0C0"/>
            <w:vAlign w:val="center"/>
          </w:tcPr>
          <w:p>
            <w:pPr>
              <w:jc w:val="center"/>
              <w:rPr>
                <w:rFonts w:ascii="宋体" w:eastAsia="宋体"/>
                <w:b/>
                <w:szCs w:val="21"/>
              </w:rPr>
            </w:pPr>
            <w:r>
              <w:rPr>
                <w:rFonts w:hint="eastAsia" w:ascii="宋体" w:hAnsi="宋体"/>
                <w:b/>
                <w:szCs w:val="21"/>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3" w:hRule="atLeast"/>
          <w:jc w:val="center"/>
        </w:trPr>
        <w:tc>
          <w:tcPr>
            <w:tcW w:w="1220" w:type="pct"/>
            <w:vAlign w:val="center"/>
          </w:tcPr>
          <w:p>
            <w:pPr>
              <w:jc w:val="center"/>
              <w:rPr>
                <w:rFonts w:ascii="Times New Roman" w:hAnsi="Times New Roman"/>
                <w:szCs w:val="21"/>
              </w:rPr>
            </w:pPr>
            <w:r>
              <w:rPr>
                <w:rFonts w:hint="eastAsia" w:ascii="Times New Roman" w:hAnsi="Times New Roman"/>
                <w:szCs w:val="21"/>
              </w:rPr>
              <w:t>计算机操作能力</w:t>
            </w:r>
          </w:p>
        </w:tc>
        <w:tc>
          <w:tcPr>
            <w:tcW w:w="2693" w:type="pct"/>
            <w:vAlign w:val="center"/>
          </w:tcPr>
          <w:p>
            <w:pPr>
              <w:spacing w:line="300" w:lineRule="exact"/>
              <w:jc w:val="center"/>
              <w:rPr>
                <w:rFonts w:ascii="Times New Roman" w:hAnsi="Times New Roman"/>
                <w:szCs w:val="21"/>
              </w:rPr>
            </w:pPr>
            <w:r>
              <w:rPr>
                <w:rFonts w:hint="eastAsia" w:ascii="Times New Roman" w:hAnsi="Times New Roman"/>
                <w:szCs w:val="21"/>
              </w:rPr>
              <w:t>《计算机基础</w:t>
            </w:r>
            <w:r>
              <w:rPr>
                <w:rFonts w:ascii="Times New Roman" w:hAnsi="Times New Roman"/>
                <w:szCs w:val="21"/>
              </w:rPr>
              <w:t>MSOffice</w:t>
            </w:r>
            <w:r>
              <w:rPr>
                <w:rFonts w:hint="eastAsia" w:ascii="Times New Roman" w:hAnsi="Times New Roman"/>
                <w:szCs w:val="21"/>
              </w:rPr>
              <w:t>》一级证书</w:t>
            </w:r>
          </w:p>
          <w:p>
            <w:pPr>
              <w:spacing w:line="300" w:lineRule="exact"/>
              <w:jc w:val="center"/>
              <w:rPr>
                <w:rFonts w:ascii="Times New Roman" w:hAnsi="Times New Roman"/>
                <w:szCs w:val="21"/>
              </w:rPr>
            </w:pPr>
            <w:r>
              <w:rPr>
                <w:rFonts w:hint="eastAsia" w:ascii="Times New Roman" w:hAnsi="Times New Roman"/>
                <w:szCs w:val="21"/>
              </w:rPr>
              <w:t>或校内相当水平的考试</w:t>
            </w:r>
          </w:p>
        </w:tc>
        <w:tc>
          <w:tcPr>
            <w:tcW w:w="1087" w:type="pct"/>
            <w:vAlign w:val="center"/>
          </w:tcPr>
          <w:p>
            <w:pPr>
              <w:jc w:val="center"/>
              <w:rPr>
                <w:rFonts w:ascii="Times New Roman" w:hAnsi="Times New Roman"/>
                <w:szCs w:val="21"/>
              </w:rPr>
            </w:pPr>
            <w:r>
              <w:rPr>
                <w:rFonts w:hint="eastAsia" w:ascii="Times New Roman" w:hAnsi="Times New Roman"/>
                <w:szCs w:val="21"/>
              </w:rPr>
              <w:t>必须取得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1220" w:type="pct"/>
            <w:vAlign w:val="center"/>
          </w:tcPr>
          <w:p>
            <w:pPr>
              <w:jc w:val="center"/>
              <w:rPr>
                <w:rFonts w:ascii="Times New Roman" w:hAnsi="Times New Roman"/>
                <w:szCs w:val="21"/>
              </w:rPr>
            </w:pPr>
            <w:r>
              <w:rPr>
                <w:rFonts w:hint="eastAsia" w:ascii="Times New Roman" w:hAnsi="Times New Roman"/>
                <w:szCs w:val="21"/>
              </w:rPr>
              <w:t>英语能力</w:t>
            </w:r>
          </w:p>
        </w:tc>
        <w:tc>
          <w:tcPr>
            <w:tcW w:w="2693" w:type="pct"/>
            <w:vAlign w:val="center"/>
          </w:tcPr>
          <w:p>
            <w:pPr>
              <w:spacing w:line="300" w:lineRule="exact"/>
              <w:jc w:val="center"/>
              <w:rPr>
                <w:rFonts w:ascii="Times New Roman" w:hAnsi="Times New Roman"/>
                <w:szCs w:val="21"/>
              </w:rPr>
            </w:pPr>
            <w:r>
              <w:rPr>
                <w:rFonts w:hint="eastAsia" w:ascii="Times New Roman" w:hAnsi="Times New Roman"/>
                <w:szCs w:val="21"/>
              </w:rPr>
              <w:t>高等学校英语应用能力</w:t>
            </w:r>
            <w:r>
              <w:rPr>
                <w:rFonts w:ascii="Times New Roman" w:hAnsi="Times New Roman"/>
                <w:szCs w:val="21"/>
              </w:rPr>
              <w:t>B</w:t>
            </w:r>
            <w:r>
              <w:rPr>
                <w:rFonts w:hint="eastAsia" w:ascii="Times New Roman" w:hAnsi="Times New Roman"/>
                <w:szCs w:val="21"/>
              </w:rPr>
              <w:t>级证书</w:t>
            </w:r>
          </w:p>
          <w:p>
            <w:pPr>
              <w:spacing w:line="300" w:lineRule="exact"/>
              <w:jc w:val="center"/>
              <w:rPr>
                <w:rFonts w:ascii="Times New Roman" w:hAnsi="Times New Roman"/>
                <w:szCs w:val="21"/>
              </w:rPr>
            </w:pPr>
            <w:r>
              <w:rPr>
                <w:rFonts w:hint="eastAsia" w:ascii="Times New Roman" w:hAnsi="Times New Roman"/>
                <w:szCs w:val="21"/>
              </w:rPr>
              <w:t>或校内相当水平的考试</w:t>
            </w:r>
          </w:p>
        </w:tc>
        <w:tc>
          <w:tcPr>
            <w:tcW w:w="1087" w:type="pct"/>
            <w:vAlign w:val="center"/>
          </w:tcPr>
          <w:p>
            <w:pPr>
              <w:jc w:val="center"/>
              <w:rPr>
                <w:rFonts w:ascii="Times New Roman" w:hAnsi="Times New Roman"/>
                <w:szCs w:val="21"/>
              </w:rPr>
            </w:pPr>
            <w:r>
              <w:rPr>
                <w:rFonts w:hint="eastAsia" w:ascii="Times New Roman" w:hAnsi="Times New Roman"/>
                <w:szCs w:val="21"/>
              </w:rPr>
              <w:t>必须</w:t>
            </w:r>
            <w:r>
              <w:rPr>
                <w:rFonts w:ascii="Times New Roman" w:hAnsi="Times New Roman"/>
                <w:szCs w:val="21"/>
              </w:rPr>
              <w:t>取得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 w:hRule="atLeast"/>
          <w:jc w:val="center"/>
        </w:trPr>
        <w:tc>
          <w:tcPr>
            <w:tcW w:w="1220" w:type="pct"/>
            <w:vAlign w:val="center"/>
          </w:tcPr>
          <w:p>
            <w:pPr>
              <w:jc w:val="center"/>
              <w:rPr>
                <w:rFonts w:ascii="Times New Roman" w:hAnsi="Times New Roman"/>
                <w:szCs w:val="21"/>
              </w:rPr>
            </w:pPr>
            <w:r>
              <w:rPr>
                <w:rFonts w:hint="eastAsia" w:ascii="Times New Roman" w:hAnsi="Times New Roman"/>
                <w:szCs w:val="21"/>
              </w:rPr>
              <w:t>普通话表达能力</w:t>
            </w:r>
          </w:p>
        </w:tc>
        <w:tc>
          <w:tcPr>
            <w:tcW w:w="2693" w:type="pct"/>
            <w:vAlign w:val="center"/>
          </w:tcPr>
          <w:p>
            <w:pPr>
              <w:spacing w:line="440" w:lineRule="exact"/>
              <w:jc w:val="center"/>
              <w:rPr>
                <w:rFonts w:ascii="Times New Roman" w:hAnsi="Times New Roman"/>
                <w:szCs w:val="21"/>
              </w:rPr>
            </w:pPr>
            <w:r>
              <w:rPr>
                <w:rFonts w:hint="eastAsia" w:ascii="Times New Roman" w:hAnsi="Times New Roman"/>
                <w:szCs w:val="21"/>
              </w:rPr>
              <w:t>普通话水平三级乙等或以上证书</w:t>
            </w:r>
          </w:p>
        </w:tc>
        <w:tc>
          <w:tcPr>
            <w:tcW w:w="1087" w:type="pct"/>
            <w:vAlign w:val="center"/>
          </w:tcPr>
          <w:p>
            <w:pPr>
              <w:jc w:val="center"/>
              <w:rPr>
                <w:rFonts w:ascii="Times New Roman" w:hAnsi="Times New Roman"/>
                <w:szCs w:val="21"/>
              </w:rPr>
            </w:pPr>
            <w:r>
              <w:rPr>
                <w:rFonts w:hint="eastAsia" w:ascii="Times New Roman" w:hAnsi="Times New Roman"/>
                <w:szCs w:val="21"/>
              </w:rPr>
              <w:t>建议</w:t>
            </w:r>
            <w:r>
              <w:rPr>
                <w:rFonts w:ascii="Times New Roman" w:hAnsi="Times New Roman"/>
                <w:szCs w:val="21"/>
              </w:rPr>
              <w:t>取得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20" w:type="pct"/>
            <w:vMerge w:val="restart"/>
            <w:vAlign w:val="center"/>
          </w:tcPr>
          <w:p>
            <w:pPr>
              <w:jc w:val="center"/>
              <w:rPr>
                <w:rFonts w:ascii="Times New Roman" w:hAnsi="Times New Roman"/>
                <w:szCs w:val="21"/>
              </w:rPr>
            </w:pPr>
            <w:r>
              <w:rPr>
                <w:rFonts w:hint="eastAsia" w:ascii="Times New Roman" w:hAnsi="Times New Roman"/>
                <w:szCs w:val="21"/>
              </w:rPr>
              <w:t>专业技能</w:t>
            </w:r>
          </w:p>
        </w:tc>
        <w:tc>
          <w:tcPr>
            <w:tcW w:w="2693" w:type="pct"/>
            <w:vAlign w:val="center"/>
          </w:tcPr>
          <w:p>
            <w:pPr>
              <w:spacing w:line="400" w:lineRule="exact"/>
              <w:jc w:val="center"/>
              <w:rPr>
                <w:rFonts w:ascii="Times New Roman" w:hAnsi="Times New Roman"/>
                <w:szCs w:val="21"/>
              </w:rPr>
            </w:pPr>
            <w:r>
              <w:rPr>
                <w:rFonts w:hint="eastAsia" w:ascii="Times New Roman" w:hAnsi="Times New Roman"/>
                <w:szCs w:val="21"/>
              </w:rPr>
              <w:t>初级会计专业技术资格证书</w:t>
            </w:r>
          </w:p>
        </w:tc>
        <w:tc>
          <w:tcPr>
            <w:tcW w:w="1087" w:type="pct"/>
            <w:vMerge w:val="restart"/>
            <w:vAlign w:val="center"/>
          </w:tcPr>
          <w:p>
            <w:pPr>
              <w:jc w:val="center"/>
              <w:rPr>
                <w:rFonts w:ascii="Times New Roman" w:hAnsi="Times New Roman"/>
                <w:szCs w:val="21"/>
              </w:rPr>
            </w:pPr>
            <w:r>
              <w:rPr>
                <w:rFonts w:hint="eastAsia" w:ascii="Times New Roman" w:hAnsi="Times New Roman"/>
                <w:szCs w:val="21"/>
              </w:rPr>
              <w:t>建议取得其中一项或以上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20" w:type="pct"/>
            <w:vMerge w:val="continue"/>
            <w:vAlign w:val="center"/>
          </w:tcPr>
          <w:p>
            <w:pPr>
              <w:jc w:val="center"/>
              <w:rPr>
                <w:rFonts w:ascii="Times New Roman" w:hAnsi="Times New Roman"/>
                <w:szCs w:val="21"/>
              </w:rPr>
            </w:pPr>
          </w:p>
        </w:tc>
        <w:tc>
          <w:tcPr>
            <w:tcW w:w="2693" w:type="pct"/>
            <w:vAlign w:val="center"/>
          </w:tcPr>
          <w:p>
            <w:pPr>
              <w:spacing w:line="400" w:lineRule="exact"/>
              <w:jc w:val="center"/>
              <w:rPr>
                <w:rFonts w:ascii="Times New Roman" w:hAnsi="Times New Roman"/>
                <w:szCs w:val="21"/>
              </w:rPr>
            </w:pPr>
            <w:r>
              <w:rPr>
                <w:rFonts w:hint="eastAsia" w:ascii="微软雅黑" w:hAnsi="微软雅黑"/>
                <w:szCs w:val="21"/>
              </w:rPr>
              <w:t>证券从业资格证</w:t>
            </w:r>
          </w:p>
        </w:tc>
        <w:tc>
          <w:tcPr>
            <w:tcW w:w="1087" w:type="pct"/>
            <w:vMerge w:val="continue"/>
            <w:vAlign w:val="center"/>
          </w:tcPr>
          <w:p>
            <w:pPr>
              <w:jc w:val="center"/>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20" w:type="pct"/>
            <w:vMerge w:val="continue"/>
            <w:vAlign w:val="center"/>
          </w:tcPr>
          <w:p>
            <w:pPr>
              <w:jc w:val="center"/>
              <w:rPr>
                <w:rFonts w:ascii="Times New Roman" w:hAnsi="Times New Roman"/>
                <w:szCs w:val="21"/>
              </w:rPr>
            </w:pPr>
          </w:p>
        </w:tc>
        <w:tc>
          <w:tcPr>
            <w:tcW w:w="2693" w:type="pct"/>
            <w:vAlign w:val="center"/>
          </w:tcPr>
          <w:p>
            <w:pPr>
              <w:spacing w:line="400" w:lineRule="exact"/>
              <w:jc w:val="center"/>
              <w:rPr>
                <w:rFonts w:ascii="Times New Roman" w:hAnsi="Times New Roman"/>
                <w:szCs w:val="21"/>
              </w:rPr>
            </w:pPr>
            <w:r>
              <w:rPr>
                <w:rFonts w:hint="eastAsia" w:ascii="微软雅黑" w:hAnsi="微软雅黑"/>
                <w:szCs w:val="21"/>
              </w:rPr>
              <w:t>全国信息化工程师——ERP应用资格证</w:t>
            </w:r>
          </w:p>
        </w:tc>
        <w:tc>
          <w:tcPr>
            <w:tcW w:w="1087" w:type="pct"/>
            <w:vMerge w:val="continue"/>
            <w:vAlign w:val="center"/>
          </w:tcPr>
          <w:p>
            <w:pPr>
              <w:jc w:val="center"/>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20" w:type="pct"/>
            <w:vMerge w:val="continue"/>
            <w:vAlign w:val="center"/>
          </w:tcPr>
          <w:p>
            <w:pPr>
              <w:jc w:val="center"/>
              <w:rPr>
                <w:rFonts w:ascii="Times New Roman" w:hAnsi="Times New Roman"/>
                <w:szCs w:val="21"/>
              </w:rPr>
            </w:pPr>
          </w:p>
        </w:tc>
        <w:tc>
          <w:tcPr>
            <w:tcW w:w="2693" w:type="pct"/>
            <w:vAlign w:val="center"/>
          </w:tcPr>
          <w:p>
            <w:pPr>
              <w:spacing w:line="400" w:lineRule="exact"/>
              <w:jc w:val="center"/>
              <w:rPr>
                <w:rFonts w:ascii="Times New Roman" w:hAnsi="Times New Roman"/>
                <w:szCs w:val="21"/>
              </w:rPr>
            </w:pPr>
            <w:r>
              <w:rPr>
                <w:rFonts w:hint="eastAsia" w:ascii="微软雅黑" w:hAnsi="微软雅黑"/>
                <w:szCs w:val="21"/>
              </w:rPr>
              <w:t>智能</w:t>
            </w:r>
            <w:r>
              <w:rPr>
                <w:rFonts w:ascii="微软雅黑" w:hAnsi="微软雅黑"/>
                <w:szCs w:val="21"/>
              </w:rPr>
              <w:t>财税职业技能等级证书</w:t>
            </w:r>
            <w:r>
              <w:rPr>
                <w:rFonts w:hint="eastAsia" w:ascii="微软雅黑" w:hAnsi="微软雅黑"/>
                <w:szCs w:val="21"/>
              </w:rPr>
              <w:t>（初级、中级）</w:t>
            </w:r>
          </w:p>
        </w:tc>
        <w:tc>
          <w:tcPr>
            <w:tcW w:w="1087" w:type="pct"/>
            <w:vMerge w:val="continue"/>
            <w:vAlign w:val="center"/>
          </w:tcPr>
          <w:p>
            <w:pPr>
              <w:jc w:val="center"/>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20" w:type="pct"/>
            <w:vMerge w:val="continue"/>
            <w:vAlign w:val="center"/>
          </w:tcPr>
          <w:p>
            <w:pPr>
              <w:jc w:val="center"/>
              <w:rPr>
                <w:rFonts w:ascii="Times New Roman" w:hAnsi="Times New Roman"/>
                <w:szCs w:val="21"/>
              </w:rPr>
            </w:pPr>
          </w:p>
        </w:tc>
        <w:tc>
          <w:tcPr>
            <w:tcW w:w="2693" w:type="pct"/>
            <w:vAlign w:val="center"/>
          </w:tcPr>
          <w:p>
            <w:pPr>
              <w:spacing w:line="400" w:lineRule="exact"/>
              <w:jc w:val="center"/>
              <w:rPr>
                <w:rFonts w:ascii="Times New Roman" w:hAnsi="Times New Roman"/>
                <w:szCs w:val="21"/>
              </w:rPr>
            </w:pPr>
            <w:r>
              <w:rPr>
                <w:rFonts w:hint="eastAsia" w:ascii="微软雅黑" w:hAnsi="微软雅黑"/>
                <w:szCs w:val="21"/>
              </w:rPr>
              <w:t>财务</w:t>
            </w:r>
            <w:r>
              <w:rPr>
                <w:rFonts w:ascii="微软雅黑" w:hAnsi="微软雅黑"/>
                <w:szCs w:val="21"/>
              </w:rPr>
              <w:t>共享服务职业技能等级证书</w:t>
            </w:r>
            <w:r>
              <w:rPr>
                <w:rFonts w:hint="eastAsia" w:ascii="微软雅黑" w:hAnsi="微软雅黑"/>
                <w:szCs w:val="21"/>
              </w:rPr>
              <w:t>（初级、中级）</w:t>
            </w:r>
          </w:p>
        </w:tc>
        <w:tc>
          <w:tcPr>
            <w:tcW w:w="1087" w:type="pct"/>
            <w:vMerge w:val="continue"/>
            <w:vAlign w:val="center"/>
          </w:tcPr>
          <w:p>
            <w:pPr>
              <w:jc w:val="center"/>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20" w:type="pct"/>
            <w:vMerge w:val="continue"/>
            <w:vAlign w:val="center"/>
          </w:tcPr>
          <w:p>
            <w:pPr>
              <w:jc w:val="center"/>
              <w:rPr>
                <w:rFonts w:ascii="Times New Roman" w:hAnsi="Times New Roman"/>
                <w:szCs w:val="21"/>
              </w:rPr>
            </w:pPr>
          </w:p>
        </w:tc>
        <w:tc>
          <w:tcPr>
            <w:tcW w:w="2693" w:type="pct"/>
            <w:vAlign w:val="center"/>
          </w:tcPr>
          <w:p>
            <w:pPr>
              <w:spacing w:line="400" w:lineRule="exact"/>
              <w:jc w:val="center"/>
              <w:rPr>
                <w:rFonts w:ascii="Times New Roman" w:hAnsi="Times New Roman"/>
                <w:szCs w:val="21"/>
              </w:rPr>
            </w:pPr>
            <w:r>
              <w:rPr>
                <w:rFonts w:hint="eastAsia" w:ascii="微软雅黑" w:hAnsi="微软雅黑"/>
                <w:szCs w:val="21"/>
              </w:rPr>
              <w:t>数字化</w:t>
            </w:r>
            <w:r>
              <w:rPr>
                <w:rFonts w:ascii="微软雅黑" w:hAnsi="微软雅黑"/>
                <w:szCs w:val="21"/>
              </w:rPr>
              <w:t>管理会计职业技能等级证书</w:t>
            </w:r>
            <w:r>
              <w:rPr>
                <w:rFonts w:hint="eastAsia" w:ascii="微软雅黑" w:hAnsi="微软雅黑"/>
                <w:szCs w:val="21"/>
              </w:rPr>
              <w:t>（初级、中级）</w:t>
            </w:r>
          </w:p>
        </w:tc>
        <w:tc>
          <w:tcPr>
            <w:tcW w:w="1087" w:type="pct"/>
            <w:vMerge w:val="continue"/>
            <w:vAlign w:val="center"/>
          </w:tcPr>
          <w:p>
            <w:pPr>
              <w:jc w:val="center"/>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20" w:type="pct"/>
            <w:vMerge w:val="continue"/>
            <w:vAlign w:val="center"/>
          </w:tcPr>
          <w:p>
            <w:pPr>
              <w:jc w:val="center"/>
              <w:rPr>
                <w:rFonts w:ascii="Times New Roman" w:hAnsi="Times New Roman"/>
                <w:szCs w:val="21"/>
              </w:rPr>
            </w:pPr>
          </w:p>
        </w:tc>
        <w:tc>
          <w:tcPr>
            <w:tcW w:w="2693" w:type="pct"/>
            <w:vAlign w:val="center"/>
          </w:tcPr>
          <w:p>
            <w:pPr>
              <w:spacing w:line="400" w:lineRule="exact"/>
              <w:jc w:val="center"/>
              <w:rPr>
                <w:rFonts w:ascii="Times New Roman" w:hAnsi="Times New Roman"/>
                <w:szCs w:val="21"/>
              </w:rPr>
            </w:pPr>
            <w:r>
              <w:rPr>
                <w:rFonts w:hint="eastAsia" w:ascii="微软雅黑" w:hAnsi="微软雅黑"/>
                <w:szCs w:val="21"/>
              </w:rPr>
              <w:t>财务</w:t>
            </w:r>
            <w:r>
              <w:rPr>
                <w:rFonts w:ascii="微软雅黑" w:hAnsi="微软雅黑"/>
                <w:szCs w:val="21"/>
              </w:rPr>
              <w:t>数字化应用职业技能等级证书</w:t>
            </w:r>
            <w:r>
              <w:rPr>
                <w:rFonts w:hint="eastAsia" w:ascii="微软雅黑" w:hAnsi="微软雅黑"/>
                <w:szCs w:val="21"/>
              </w:rPr>
              <w:t>（初级、中级）</w:t>
            </w:r>
          </w:p>
        </w:tc>
        <w:tc>
          <w:tcPr>
            <w:tcW w:w="1087" w:type="pct"/>
            <w:vMerge w:val="continue"/>
            <w:vAlign w:val="center"/>
          </w:tcPr>
          <w:p>
            <w:pPr>
              <w:jc w:val="center"/>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20" w:type="pct"/>
            <w:vMerge w:val="continue"/>
            <w:vAlign w:val="center"/>
          </w:tcPr>
          <w:p>
            <w:pPr>
              <w:jc w:val="center"/>
              <w:rPr>
                <w:rFonts w:ascii="Times New Roman" w:hAnsi="Times New Roman"/>
                <w:szCs w:val="21"/>
              </w:rPr>
            </w:pPr>
          </w:p>
        </w:tc>
        <w:tc>
          <w:tcPr>
            <w:tcW w:w="2693" w:type="pct"/>
            <w:vAlign w:val="center"/>
          </w:tcPr>
          <w:p>
            <w:pPr>
              <w:spacing w:line="400" w:lineRule="exact"/>
              <w:jc w:val="center"/>
              <w:rPr>
                <w:rFonts w:ascii="Times New Roman" w:hAnsi="Times New Roman"/>
                <w:szCs w:val="21"/>
              </w:rPr>
            </w:pPr>
            <w:r>
              <w:rPr>
                <w:rFonts w:hint="eastAsia" w:ascii="微软雅黑" w:hAnsi="微软雅黑"/>
                <w:szCs w:val="21"/>
              </w:rPr>
              <w:t>业财</w:t>
            </w:r>
            <w:r>
              <w:rPr>
                <w:rFonts w:ascii="微软雅黑" w:hAnsi="微软雅黑"/>
                <w:szCs w:val="21"/>
              </w:rPr>
              <w:t>一体</w:t>
            </w:r>
            <w:r>
              <w:rPr>
                <w:rFonts w:hint="eastAsia" w:ascii="微软雅黑" w:hAnsi="微软雅黑"/>
                <w:szCs w:val="21"/>
              </w:rPr>
              <w:t>信息化</w:t>
            </w:r>
            <w:r>
              <w:rPr>
                <w:rFonts w:ascii="微软雅黑" w:hAnsi="微软雅黑"/>
                <w:szCs w:val="21"/>
              </w:rPr>
              <w:t>应用职业技能等级证书</w:t>
            </w:r>
            <w:r>
              <w:rPr>
                <w:rFonts w:hint="eastAsia" w:ascii="微软雅黑" w:hAnsi="微软雅黑"/>
                <w:szCs w:val="21"/>
              </w:rPr>
              <w:t>（初级、中级）</w:t>
            </w:r>
          </w:p>
        </w:tc>
        <w:tc>
          <w:tcPr>
            <w:tcW w:w="1087" w:type="pct"/>
            <w:vMerge w:val="continue"/>
            <w:vAlign w:val="center"/>
          </w:tcPr>
          <w:p>
            <w:pPr>
              <w:jc w:val="center"/>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20" w:type="pct"/>
            <w:vMerge w:val="continue"/>
            <w:vAlign w:val="center"/>
          </w:tcPr>
          <w:p>
            <w:pPr>
              <w:jc w:val="center"/>
              <w:rPr>
                <w:rFonts w:ascii="Times New Roman" w:hAnsi="Times New Roman"/>
                <w:szCs w:val="21"/>
              </w:rPr>
            </w:pPr>
          </w:p>
        </w:tc>
        <w:tc>
          <w:tcPr>
            <w:tcW w:w="2693" w:type="pct"/>
            <w:vAlign w:val="center"/>
          </w:tcPr>
          <w:p>
            <w:pPr>
              <w:spacing w:line="400" w:lineRule="exact"/>
              <w:jc w:val="center"/>
              <w:rPr>
                <w:rFonts w:ascii="Times New Roman" w:hAnsi="Times New Roman"/>
                <w:szCs w:val="21"/>
              </w:rPr>
            </w:pPr>
            <w:r>
              <w:rPr>
                <w:rFonts w:hint="eastAsia" w:ascii="微软雅黑" w:hAnsi="微软雅黑"/>
                <w:szCs w:val="21"/>
              </w:rPr>
              <w:t>业财</w:t>
            </w:r>
            <w:r>
              <w:rPr>
                <w:rFonts w:ascii="微软雅黑" w:hAnsi="微软雅黑"/>
                <w:szCs w:val="21"/>
              </w:rPr>
              <w:t>税融合成本管控职业技能等级证书</w:t>
            </w:r>
            <w:r>
              <w:rPr>
                <w:rFonts w:hint="eastAsia" w:ascii="微软雅黑" w:hAnsi="微软雅黑"/>
                <w:szCs w:val="21"/>
              </w:rPr>
              <w:t>（初级、中级）</w:t>
            </w:r>
          </w:p>
        </w:tc>
        <w:tc>
          <w:tcPr>
            <w:tcW w:w="1087" w:type="pct"/>
            <w:vMerge w:val="continue"/>
            <w:vAlign w:val="center"/>
          </w:tcPr>
          <w:p>
            <w:pPr>
              <w:jc w:val="center"/>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20" w:type="pct"/>
            <w:vMerge w:val="continue"/>
            <w:vAlign w:val="center"/>
          </w:tcPr>
          <w:p>
            <w:pPr>
              <w:jc w:val="center"/>
              <w:rPr>
                <w:rFonts w:ascii="Times New Roman" w:hAnsi="Times New Roman"/>
                <w:szCs w:val="21"/>
              </w:rPr>
            </w:pPr>
          </w:p>
        </w:tc>
        <w:tc>
          <w:tcPr>
            <w:tcW w:w="2693" w:type="pct"/>
            <w:vAlign w:val="center"/>
          </w:tcPr>
          <w:p>
            <w:pPr>
              <w:spacing w:line="400" w:lineRule="exact"/>
              <w:jc w:val="center"/>
              <w:rPr>
                <w:rFonts w:ascii="Times New Roman" w:hAnsi="Times New Roman"/>
                <w:szCs w:val="21"/>
              </w:rPr>
            </w:pPr>
            <w:r>
              <w:rPr>
                <w:rFonts w:hint="eastAsia" w:ascii="微软雅黑" w:hAnsi="微软雅黑"/>
                <w:szCs w:val="21"/>
              </w:rPr>
              <w:t>大数据</w:t>
            </w:r>
            <w:r>
              <w:rPr>
                <w:rFonts w:ascii="微软雅黑" w:hAnsi="微软雅黑"/>
                <w:szCs w:val="21"/>
              </w:rPr>
              <w:t>投融资分析职业技能等级证书</w:t>
            </w:r>
            <w:r>
              <w:rPr>
                <w:rFonts w:hint="eastAsia" w:ascii="微软雅黑" w:hAnsi="微软雅黑"/>
                <w:szCs w:val="21"/>
              </w:rPr>
              <w:t>（初级、中级）</w:t>
            </w:r>
          </w:p>
        </w:tc>
        <w:tc>
          <w:tcPr>
            <w:tcW w:w="1087" w:type="pct"/>
            <w:vMerge w:val="continue"/>
            <w:vAlign w:val="center"/>
          </w:tcPr>
          <w:p>
            <w:pPr>
              <w:jc w:val="center"/>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20" w:type="pct"/>
            <w:vMerge w:val="continue"/>
            <w:vAlign w:val="center"/>
          </w:tcPr>
          <w:p>
            <w:pPr>
              <w:jc w:val="center"/>
              <w:rPr>
                <w:rFonts w:ascii="Times New Roman" w:hAnsi="Times New Roman"/>
                <w:szCs w:val="21"/>
              </w:rPr>
            </w:pPr>
          </w:p>
        </w:tc>
        <w:tc>
          <w:tcPr>
            <w:tcW w:w="2693" w:type="pct"/>
            <w:vAlign w:val="center"/>
          </w:tcPr>
          <w:p>
            <w:pPr>
              <w:spacing w:line="400" w:lineRule="exact"/>
              <w:jc w:val="center"/>
              <w:rPr>
                <w:rFonts w:ascii="Times New Roman" w:hAnsi="Times New Roman"/>
                <w:szCs w:val="21"/>
              </w:rPr>
            </w:pPr>
            <w:r>
              <w:rPr>
                <w:rFonts w:hint="eastAsia" w:ascii="Times New Roman" w:hAnsi="Times New Roman"/>
                <w:szCs w:val="21"/>
              </w:rPr>
              <w:t>大数据应用开发（</w:t>
            </w:r>
            <w:r>
              <w:rPr>
                <w:rFonts w:ascii="Times New Roman" w:hAnsi="Times New Roman"/>
                <w:szCs w:val="21"/>
              </w:rPr>
              <w:t>Python）</w:t>
            </w:r>
            <w:r>
              <w:rPr>
                <w:rFonts w:hint="eastAsia" w:ascii="微软雅黑" w:hAnsi="微软雅黑"/>
                <w:szCs w:val="21"/>
              </w:rPr>
              <w:t>（初级）</w:t>
            </w:r>
          </w:p>
        </w:tc>
        <w:tc>
          <w:tcPr>
            <w:tcW w:w="1087" w:type="pct"/>
            <w:vMerge w:val="continue"/>
            <w:vAlign w:val="center"/>
          </w:tcPr>
          <w:p>
            <w:pPr>
              <w:jc w:val="center"/>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20" w:type="pct"/>
            <w:vMerge w:val="continue"/>
            <w:vAlign w:val="center"/>
          </w:tcPr>
          <w:p>
            <w:pPr>
              <w:jc w:val="center"/>
              <w:rPr>
                <w:rFonts w:ascii="Times New Roman" w:hAnsi="Times New Roman"/>
                <w:szCs w:val="21"/>
              </w:rPr>
            </w:pPr>
          </w:p>
        </w:tc>
        <w:tc>
          <w:tcPr>
            <w:tcW w:w="2693" w:type="pct"/>
            <w:vAlign w:val="center"/>
          </w:tcPr>
          <w:p>
            <w:pPr>
              <w:spacing w:line="400" w:lineRule="exact"/>
              <w:jc w:val="center"/>
              <w:rPr>
                <w:rFonts w:ascii="Times New Roman" w:hAnsi="Times New Roman"/>
                <w:szCs w:val="21"/>
              </w:rPr>
            </w:pPr>
            <w:r>
              <w:rPr>
                <w:rFonts w:hint="eastAsia" w:ascii="Times New Roman" w:hAnsi="Times New Roman"/>
                <w:szCs w:val="21"/>
              </w:rPr>
              <w:t>审计信息化应用职业技能等级证书</w:t>
            </w:r>
            <w:r>
              <w:rPr>
                <w:rFonts w:hint="eastAsia" w:ascii="微软雅黑" w:hAnsi="微软雅黑"/>
                <w:szCs w:val="21"/>
              </w:rPr>
              <w:t>（初级、中级）</w:t>
            </w:r>
          </w:p>
        </w:tc>
        <w:tc>
          <w:tcPr>
            <w:tcW w:w="1087" w:type="pct"/>
            <w:vMerge w:val="continue"/>
            <w:vAlign w:val="center"/>
          </w:tcPr>
          <w:p>
            <w:pPr>
              <w:jc w:val="center"/>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20" w:type="pct"/>
            <w:vMerge w:val="continue"/>
            <w:vAlign w:val="center"/>
          </w:tcPr>
          <w:p>
            <w:pPr>
              <w:jc w:val="center"/>
              <w:rPr>
                <w:rFonts w:ascii="Times New Roman" w:hAnsi="Times New Roman"/>
                <w:szCs w:val="21"/>
              </w:rPr>
            </w:pPr>
          </w:p>
        </w:tc>
        <w:tc>
          <w:tcPr>
            <w:tcW w:w="2693" w:type="pct"/>
            <w:vAlign w:val="center"/>
          </w:tcPr>
          <w:p>
            <w:pPr>
              <w:spacing w:line="400" w:lineRule="exact"/>
              <w:jc w:val="center"/>
              <w:rPr>
                <w:rFonts w:ascii="Times New Roman" w:hAnsi="Times New Roman"/>
                <w:szCs w:val="21"/>
              </w:rPr>
            </w:pPr>
            <w:r>
              <w:rPr>
                <w:rFonts w:hint="eastAsia" w:ascii="Times New Roman" w:hAnsi="Times New Roman"/>
                <w:szCs w:val="21"/>
              </w:rPr>
              <w:t>智能审计职业技能等级证书</w:t>
            </w:r>
            <w:r>
              <w:rPr>
                <w:rFonts w:hint="eastAsia" w:ascii="微软雅黑" w:hAnsi="微软雅黑"/>
                <w:szCs w:val="21"/>
              </w:rPr>
              <w:t>（初级、中级）</w:t>
            </w:r>
          </w:p>
        </w:tc>
        <w:tc>
          <w:tcPr>
            <w:tcW w:w="1087" w:type="pct"/>
            <w:vMerge w:val="continue"/>
            <w:vAlign w:val="center"/>
          </w:tcPr>
          <w:p>
            <w:pPr>
              <w:jc w:val="center"/>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20" w:type="pct"/>
            <w:vMerge w:val="continue"/>
            <w:vAlign w:val="center"/>
          </w:tcPr>
          <w:p>
            <w:pPr>
              <w:jc w:val="center"/>
              <w:rPr>
                <w:rFonts w:ascii="Times New Roman" w:hAnsi="Times New Roman"/>
                <w:szCs w:val="21"/>
              </w:rPr>
            </w:pPr>
          </w:p>
        </w:tc>
        <w:tc>
          <w:tcPr>
            <w:tcW w:w="2693" w:type="pct"/>
            <w:vAlign w:val="center"/>
          </w:tcPr>
          <w:p>
            <w:pPr>
              <w:spacing w:line="400" w:lineRule="exact"/>
              <w:jc w:val="center"/>
              <w:rPr>
                <w:rFonts w:ascii="Times New Roman" w:hAnsi="Times New Roman"/>
                <w:szCs w:val="21"/>
              </w:rPr>
            </w:pPr>
            <w:r>
              <w:rPr>
                <w:rFonts w:hint="eastAsia" w:ascii="Times New Roman" w:hAnsi="Times New Roman"/>
                <w:szCs w:val="21"/>
              </w:rPr>
              <w:t>企业财务与会计机器人应用职业技能等级证书</w:t>
            </w:r>
          </w:p>
        </w:tc>
        <w:tc>
          <w:tcPr>
            <w:tcW w:w="1087" w:type="pct"/>
            <w:vMerge w:val="continue"/>
            <w:vAlign w:val="center"/>
          </w:tcPr>
          <w:p>
            <w:pPr>
              <w:jc w:val="center"/>
              <w:rPr>
                <w:rFonts w:ascii="Times New Roman" w:hAnsi="Times New Roman"/>
                <w:szCs w:val="21"/>
              </w:rPr>
            </w:pPr>
          </w:p>
        </w:tc>
      </w:tr>
    </w:tbl>
    <w:p>
      <w:pPr>
        <w:spacing w:line="440" w:lineRule="exact"/>
        <w:ind w:firstLine="560" w:firstLineChars="200"/>
        <w:rPr>
          <w:rFonts w:ascii="黑体" w:eastAsia="黑体"/>
          <w:sz w:val="28"/>
          <w:szCs w:val="28"/>
        </w:rPr>
      </w:pPr>
      <w:r>
        <w:rPr>
          <w:rFonts w:hint="eastAsia" w:ascii="黑体" w:eastAsia="黑体"/>
          <w:sz w:val="28"/>
          <w:szCs w:val="28"/>
        </w:rPr>
        <w:t>专业群内各专业开设课程总表</w:t>
      </w:r>
    </w:p>
    <w:p>
      <w:pPr>
        <w:spacing w:line="360" w:lineRule="exact"/>
        <w:ind w:firstLine="480" w:firstLineChars="200"/>
        <w:rPr>
          <w:rFonts w:ascii="方正书宋简体" w:eastAsia="方正书宋简体"/>
          <w:sz w:val="24"/>
        </w:rPr>
      </w:pPr>
      <w:r>
        <w:rPr>
          <w:rFonts w:hint="eastAsia" w:ascii="方正书宋简体" w:eastAsia="方正书宋简体"/>
          <w:sz w:val="24"/>
        </w:rPr>
        <w:t>11-1.大数据</w:t>
      </w:r>
      <w:r>
        <w:rPr>
          <w:rFonts w:ascii="方正书宋简体" w:eastAsia="方正书宋简体"/>
          <w:sz w:val="24"/>
        </w:rPr>
        <w:t>与</w:t>
      </w:r>
      <w:r>
        <w:rPr>
          <w:rFonts w:hint="eastAsia" w:ascii="方正书宋简体" w:eastAsia="方正书宋简体"/>
          <w:sz w:val="24"/>
        </w:rPr>
        <w:t>会计专业</w:t>
      </w:r>
    </w:p>
    <w:p>
      <w:pPr>
        <w:spacing w:line="360" w:lineRule="exact"/>
        <w:ind w:firstLine="480" w:firstLineChars="200"/>
        <w:rPr>
          <w:rFonts w:ascii="方正书宋简体" w:eastAsia="方正书宋简体"/>
          <w:sz w:val="24"/>
        </w:rPr>
      </w:pPr>
      <w:r>
        <w:rPr>
          <w:rFonts w:hint="eastAsia" w:ascii="方正书宋简体" w:eastAsia="方正书宋简体"/>
          <w:sz w:val="24"/>
        </w:rPr>
        <w:t>11-2.大数据</w:t>
      </w:r>
      <w:r>
        <w:rPr>
          <w:rFonts w:ascii="方正书宋简体" w:eastAsia="方正书宋简体"/>
          <w:sz w:val="24"/>
        </w:rPr>
        <w:t>与审计专业</w:t>
      </w:r>
    </w:p>
    <w:p>
      <w:pPr>
        <w:spacing w:line="360" w:lineRule="exact"/>
        <w:ind w:firstLine="480" w:firstLineChars="200"/>
        <w:rPr>
          <w:rFonts w:ascii="方正书宋简体" w:eastAsia="方正书宋简体"/>
          <w:sz w:val="24"/>
        </w:rPr>
      </w:pPr>
      <w:r>
        <w:rPr>
          <w:rFonts w:hint="eastAsia" w:ascii="方正书宋简体" w:eastAsia="方正书宋简体"/>
          <w:sz w:val="24"/>
        </w:rPr>
        <w:t>11-3.会计信息</w:t>
      </w:r>
      <w:r>
        <w:rPr>
          <w:rFonts w:ascii="方正书宋简体" w:eastAsia="方正书宋简体"/>
          <w:sz w:val="24"/>
        </w:rPr>
        <w:t>管理</w:t>
      </w:r>
      <w:r>
        <w:rPr>
          <w:rFonts w:hint="eastAsia" w:ascii="方正书宋简体" w:eastAsia="方正书宋简体"/>
          <w:sz w:val="24"/>
        </w:rPr>
        <w:t>专业</w:t>
      </w:r>
    </w:p>
    <w:p>
      <w:pPr>
        <w:spacing w:line="360" w:lineRule="exact"/>
        <w:ind w:firstLine="480" w:firstLineChars="200"/>
        <w:rPr>
          <w:rFonts w:ascii="方正书宋简体" w:eastAsia="方正书宋简体"/>
          <w:sz w:val="24"/>
        </w:rPr>
      </w:pPr>
      <w:r>
        <w:rPr>
          <w:rFonts w:hint="eastAsia" w:ascii="方正书宋简体" w:eastAsia="方正书宋简体"/>
          <w:sz w:val="24"/>
        </w:rPr>
        <w:t>11-</w:t>
      </w:r>
      <w:r>
        <w:rPr>
          <w:rFonts w:ascii="方正书宋简体" w:eastAsia="方正书宋简体"/>
          <w:sz w:val="24"/>
        </w:rPr>
        <w:t>4</w:t>
      </w:r>
      <w:r>
        <w:rPr>
          <w:rFonts w:hint="eastAsia" w:ascii="方正书宋简体" w:eastAsia="方正书宋简体"/>
          <w:sz w:val="24"/>
        </w:rPr>
        <w:t>.统计与</w:t>
      </w:r>
      <w:r>
        <w:rPr>
          <w:rFonts w:ascii="方正书宋简体" w:eastAsia="方正书宋简体"/>
          <w:sz w:val="24"/>
        </w:rPr>
        <w:t>会计核算专业</w:t>
      </w:r>
    </w:p>
    <w:p>
      <w:pPr>
        <w:spacing w:line="360" w:lineRule="exact"/>
        <w:ind w:firstLine="480" w:firstLineChars="200"/>
        <w:rPr>
          <w:color w:val="000000"/>
        </w:rPr>
        <w:sectPr>
          <w:pgSz w:w="11906" w:h="16838"/>
          <w:pgMar w:top="1134" w:right="1474" w:bottom="1134" w:left="1474" w:header="851" w:footer="851" w:gutter="0"/>
          <w:cols w:space="425" w:num="1"/>
          <w:docGrid w:type="lines" w:linePitch="312" w:charSpace="0"/>
        </w:sectPr>
      </w:pPr>
      <w:r>
        <w:rPr>
          <w:rFonts w:hint="eastAsia" w:ascii="方正书宋简体" w:eastAsia="方正书宋简体"/>
          <w:sz w:val="24"/>
        </w:rPr>
        <w:t>11-5.财税大数据</w:t>
      </w:r>
      <w:r>
        <w:rPr>
          <w:rFonts w:ascii="方正书宋简体" w:eastAsia="方正书宋简体"/>
          <w:sz w:val="24"/>
        </w:rPr>
        <w:t>应用</w:t>
      </w:r>
      <w:r>
        <w:rPr>
          <w:rFonts w:hint="eastAsia" w:ascii="方正书宋简体" w:eastAsia="方正书宋简体"/>
          <w:sz w:val="24"/>
        </w:rPr>
        <w:t>专业</w:t>
      </w:r>
    </w:p>
    <w:p>
      <w:pPr>
        <w:tabs>
          <w:tab w:val="left" w:pos="540"/>
        </w:tabs>
        <w:jc w:val="center"/>
        <w:rPr>
          <w:rFonts w:ascii="黑体" w:hAnsi="黑体" w:eastAsia="黑体"/>
          <w:szCs w:val="21"/>
        </w:rPr>
      </w:pPr>
      <w:r>
        <w:rPr>
          <w:rFonts w:hint="eastAsia" w:ascii="黑体" w:hAnsi="黑体" w:eastAsia="黑体"/>
          <w:szCs w:val="21"/>
        </w:rPr>
        <w:t>表11-1大数据与</w:t>
      </w:r>
      <w:r>
        <w:rPr>
          <w:rFonts w:ascii="黑体" w:hAnsi="黑体" w:eastAsia="黑体"/>
          <w:szCs w:val="21"/>
        </w:rPr>
        <w:t>会计</w:t>
      </w:r>
      <w:r>
        <w:rPr>
          <w:rFonts w:hint="eastAsia" w:ascii="黑体" w:hAnsi="黑体" w:eastAsia="黑体"/>
          <w:szCs w:val="21"/>
        </w:rPr>
        <w:t xml:space="preserve">专业开设课程总表 </w:t>
      </w:r>
    </w:p>
    <w:tbl>
      <w:tblPr>
        <w:tblStyle w:val="12"/>
        <w:tblW w:w="4978"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77"/>
        <w:gridCol w:w="769"/>
        <w:gridCol w:w="1226"/>
        <w:gridCol w:w="1977"/>
        <w:gridCol w:w="709"/>
        <w:gridCol w:w="537"/>
        <w:gridCol w:w="546"/>
        <w:gridCol w:w="489"/>
        <w:gridCol w:w="520"/>
        <w:gridCol w:w="691"/>
        <w:gridCol w:w="708"/>
        <w:gridCol w:w="739"/>
        <w:gridCol w:w="802"/>
        <w:gridCol w:w="644"/>
        <w:gridCol w:w="437"/>
        <w:gridCol w:w="421"/>
        <w:gridCol w:w="604"/>
        <w:gridCol w:w="1205"/>
        <w:gridCol w:w="51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1" w:hRule="atLeast"/>
          <w:tblHeader/>
          <w:jc w:val="center"/>
        </w:trPr>
        <w:tc>
          <w:tcPr>
            <w:tcW w:w="476" w:type="pct"/>
            <w:gridSpan w:val="2"/>
            <w:vMerge w:val="restart"/>
            <w:shd w:val="clear" w:color="auto" w:fill="auto"/>
            <w:vAlign w:val="center"/>
          </w:tcPr>
          <w:p>
            <w:pPr>
              <w:spacing w:line="200" w:lineRule="exact"/>
              <w:jc w:val="center"/>
              <w:rPr>
                <w:rFonts w:ascii="宋体" w:hAnsi="宋体"/>
                <w:b/>
                <w:bCs/>
                <w:szCs w:val="21"/>
              </w:rPr>
            </w:pPr>
            <w:r>
              <w:rPr>
                <w:rFonts w:hint="eastAsia" w:ascii="宋体" w:hAnsi="宋体"/>
                <w:b/>
                <w:bCs/>
                <w:szCs w:val="21"/>
              </w:rPr>
              <w:t>课程类别</w:t>
            </w:r>
          </w:p>
        </w:tc>
        <w:tc>
          <w:tcPr>
            <w:tcW w:w="433" w:type="pct"/>
            <w:vMerge w:val="restart"/>
            <w:shd w:val="clear" w:color="auto" w:fill="auto"/>
            <w:vAlign w:val="center"/>
          </w:tcPr>
          <w:p>
            <w:pPr>
              <w:spacing w:line="200" w:lineRule="exact"/>
              <w:jc w:val="center"/>
              <w:rPr>
                <w:rFonts w:ascii="宋体" w:hAnsi="宋体"/>
                <w:b/>
                <w:bCs/>
                <w:szCs w:val="21"/>
              </w:rPr>
            </w:pPr>
            <w:r>
              <w:rPr>
                <w:rFonts w:hint="eastAsia" w:ascii="宋体" w:hAnsi="宋体"/>
                <w:b/>
                <w:bCs/>
                <w:szCs w:val="21"/>
              </w:rPr>
              <w:t>课程</w:t>
            </w:r>
          </w:p>
          <w:p>
            <w:pPr>
              <w:spacing w:line="200" w:lineRule="exact"/>
              <w:jc w:val="center"/>
              <w:rPr>
                <w:rFonts w:ascii="宋体" w:hAnsi="宋体"/>
                <w:b/>
                <w:bCs/>
                <w:szCs w:val="21"/>
              </w:rPr>
            </w:pPr>
            <w:r>
              <w:rPr>
                <w:rFonts w:hint="eastAsia" w:ascii="宋体" w:hAnsi="宋体"/>
                <w:b/>
                <w:bCs/>
                <w:szCs w:val="21"/>
              </w:rPr>
              <w:t>代码</w:t>
            </w:r>
          </w:p>
        </w:tc>
        <w:tc>
          <w:tcPr>
            <w:tcW w:w="698" w:type="pct"/>
            <w:vMerge w:val="restart"/>
            <w:shd w:val="clear" w:color="auto" w:fill="auto"/>
            <w:vAlign w:val="center"/>
          </w:tcPr>
          <w:p>
            <w:pPr>
              <w:spacing w:line="200" w:lineRule="exact"/>
              <w:jc w:val="center"/>
              <w:rPr>
                <w:rFonts w:ascii="宋体" w:hAnsi="宋体"/>
                <w:b/>
                <w:bCs/>
                <w:szCs w:val="21"/>
              </w:rPr>
            </w:pPr>
            <w:r>
              <w:rPr>
                <w:rFonts w:hint="eastAsia" w:ascii="宋体" w:hAnsi="宋体"/>
                <w:b/>
                <w:bCs/>
                <w:szCs w:val="21"/>
              </w:rPr>
              <w:t>课程名称</w:t>
            </w:r>
          </w:p>
        </w:tc>
        <w:tc>
          <w:tcPr>
            <w:tcW w:w="807" w:type="pct"/>
            <w:gridSpan w:val="4"/>
            <w:shd w:val="clear" w:color="auto" w:fill="auto"/>
            <w:vAlign w:val="center"/>
          </w:tcPr>
          <w:p>
            <w:pPr>
              <w:spacing w:line="200" w:lineRule="exact"/>
              <w:jc w:val="center"/>
              <w:rPr>
                <w:rFonts w:ascii="宋体" w:hAnsi="宋体" w:eastAsia="宋体"/>
                <w:b/>
                <w:bCs/>
                <w:szCs w:val="21"/>
              </w:rPr>
            </w:pPr>
            <w:r>
              <w:rPr>
                <w:rFonts w:hint="eastAsia" w:ascii="宋体" w:hAnsi="宋体"/>
                <w:b/>
                <w:bCs/>
                <w:szCs w:val="21"/>
              </w:rPr>
              <w:t>学时</w:t>
            </w:r>
          </w:p>
        </w:tc>
        <w:tc>
          <w:tcPr>
            <w:tcW w:w="184" w:type="pct"/>
            <w:vMerge w:val="restart"/>
            <w:shd w:val="clear" w:color="auto" w:fill="auto"/>
            <w:vAlign w:val="center"/>
          </w:tcPr>
          <w:p>
            <w:pPr>
              <w:spacing w:line="200" w:lineRule="exact"/>
              <w:jc w:val="center"/>
              <w:rPr>
                <w:rFonts w:ascii="宋体" w:hAnsi="宋体"/>
                <w:b/>
                <w:bCs/>
                <w:szCs w:val="21"/>
              </w:rPr>
            </w:pPr>
            <w:r>
              <w:rPr>
                <w:rFonts w:hint="eastAsia" w:ascii="宋体" w:hAnsi="宋体"/>
                <w:b/>
                <w:bCs/>
                <w:szCs w:val="21"/>
              </w:rPr>
              <w:t>学</w:t>
            </w:r>
          </w:p>
          <w:p>
            <w:pPr>
              <w:spacing w:line="200" w:lineRule="exact"/>
              <w:jc w:val="center"/>
              <w:rPr>
                <w:rFonts w:ascii="宋体" w:hAnsi="宋体"/>
                <w:b/>
                <w:bCs/>
                <w:szCs w:val="21"/>
              </w:rPr>
            </w:pPr>
            <w:r>
              <w:rPr>
                <w:rFonts w:hint="eastAsia" w:ascii="宋体" w:hAnsi="宋体"/>
                <w:b/>
                <w:bCs/>
                <w:szCs w:val="21"/>
              </w:rPr>
              <w:t>分</w:t>
            </w:r>
          </w:p>
        </w:tc>
        <w:tc>
          <w:tcPr>
            <w:tcW w:w="1425" w:type="pct"/>
            <w:gridSpan w:val="6"/>
            <w:shd w:val="clear" w:color="auto" w:fill="auto"/>
            <w:vAlign w:val="center"/>
          </w:tcPr>
          <w:p>
            <w:pPr>
              <w:spacing w:line="200" w:lineRule="exact"/>
              <w:jc w:val="center"/>
              <w:rPr>
                <w:rFonts w:ascii="宋体" w:hAnsi="宋体"/>
                <w:b/>
                <w:bCs/>
                <w:szCs w:val="21"/>
              </w:rPr>
            </w:pPr>
            <w:r>
              <w:rPr>
                <w:rFonts w:hint="eastAsia" w:ascii="宋体" w:hAnsi="宋体"/>
                <w:b/>
                <w:bCs/>
                <w:szCs w:val="21"/>
              </w:rPr>
              <w:t>学期</w:t>
            </w:r>
          </w:p>
        </w:tc>
        <w:tc>
          <w:tcPr>
            <w:tcW w:w="363" w:type="pct"/>
            <w:gridSpan w:val="2"/>
            <w:shd w:val="clear" w:color="auto" w:fill="auto"/>
            <w:vAlign w:val="center"/>
          </w:tcPr>
          <w:p>
            <w:pPr>
              <w:spacing w:line="200" w:lineRule="exact"/>
              <w:jc w:val="center"/>
              <w:rPr>
                <w:rFonts w:ascii="宋体" w:hAnsi="宋体"/>
                <w:b/>
                <w:bCs/>
                <w:szCs w:val="21"/>
              </w:rPr>
            </w:pPr>
            <w:r>
              <w:rPr>
                <w:rFonts w:hint="eastAsia" w:ascii="宋体" w:hAnsi="宋体"/>
                <w:b/>
                <w:bCs/>
                <w:szCs w:val="21"/>
              </w:rPr>
              <w:t>考核</w:t>
            </w:r>
          </w:p>
          <w:p>
            <w:pPr>
              <w:spacing w:line="200" w:lineRule="exact"/>
              <w:jc w:val="center"/>
              <w:rPr>
                <w:rFonts w:ascii="宋体" w:hAnsi="宋体"/>
                <w:b/>
                <w:bCs/>
                <w:szCs w:val="21"/>
              </w:rPr>
            </w:pPr>
            <w:r>
              <w:rPr>
                <w:rFonts w:hint="eastAsia" w:ascii="宋体" w:hAnsi="宋体"/>
                <w:b/>
                <w:bCs/>
                <w:szCs w:val="21"/>
              </w:rPr>
              <w:t>方式</w:t>
            </w:r>
          </w:p>
        </w:tc>
        <w:tc>
          <w:tcPr>
            <w:tcW w:w="427" w:type="pct"/>
            <w:vMerge w:val="restart"/>
            <w:shd w:val="clear" w:color="auto" w:fill="auto"/>
            <w:vAlign w:val="center"/>
          </w:tcPr>
          <w:p>
            <w:pPr>
              <w:spacing w:line="200" w:lineRule="exact"/>
              <w:jc w:val="center"/>
              <w:rPr>
                <w:rFonts w:ascii="宋体" w:hAnsi="宋体" w:eastAsia="宋体"/>
                <w:b/>
                <w:bCs/>
                <w:szCs w:val="21"/>
              </w:rPr>
            </w:pPr>
            <w:r>
              <w:rPr>
                <w:rFonts w:hint="eastAsia" w:ascii="宋体" w:hAnsi="宋体"/>
                <w:b/>
                <w:bCs/>
                <w:szCs w:val="21"/>
              </w:rPr>
              <w:t>承担部门</w:t>
            </w:r>
          </w:p>
        </w:tc>
        <w:tc>
          <w:tcPr>
            <w:tcW w:w="181" w:type="pct"/>
            <w:vMerge w:val="restart"/>
            <w:shd w:val="clear" w:color="auto" w:fill="auto"/>
            <w:vAlign w:val="center"/>
          </w:tcPr>
          <w:p>
            <w:pPr>
              <w:jc w:val="center"/>
              <w:rPr>
                <w:rFonts w:ascii="宋体" w:hAnsi="宋体"/>
                <w:sz w:val="18"/>
                <w:szCs w:val="18"/>
              </w:rPr>
            </w:pPr>
            <w:r>
              <w:rPr>
                <w:rFonts w:hint="eastAsia" w:ascii="宋体" w:hAnsi="宋体"/>
                <w:b/>
                <w:bCs/>
                <w:szCs w:val="21"/>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5" w:hRule="atLeast"/>
          <w:tblHeader/>
          <w:jc w:val="center"/>
        </w:trPr>
        <w:tc>
          <w:tcPr>
            <w:tcW w:w="476" w:type="pct"/>
            <w:gridSpan w:val="2"/>
            <w:vMerge w:val="continue"/>
            <w:shd w:val="clear" w:color="auto" w:fill="auto"/>
            <w:vAlign w:val="center"/>
          </w:tcPr>
          <w:p>
            <w:pPr>
              <w:spacing w:line="200" w:lineRule="exact"/>
              <w:jc w:val="center"/>
              <w:rPr>
                <w:rFonts w:ascii="宋体" w:hAnsi="宋体"/>
                <w:b/>
                <w:bCs/>
                <w:szCs w:val="21"/>
              </w:rPr>
            </w:pPr>
          </w:p>
        </w:tc>
        <w:tc>
          <w:tcPr>
            <w:tcW w:w="433" w:type="pct"/>
            <w:vMerge w:val="continue"/>
            <w:shd w:val="clear" w:color="auto" w:fill="auto"/>
            <w:vAlign w:val="center"/>
          </w:tcPr>
          <w:p>
            <w:pPr>
              <w:spacing w:line="200" w:lineRule="exact"/>
              <w:jc w:val="center"/>
              <w:rPr>
                <w:rFonts w:ascii="宋体" w:hAnsi="宋体"/>
                <w:b/>
                <w:bCs/>
                <w:szCs w:val="21"/>
              </w:rPr>
            </w:pPr>
          </w:p>
        </w:tc>
        <w:tc>
          <w:tcPr>
            <w:tcW w:w="698" w:type="pct"/>
            <w:vMerge w:val="continue"/>
            <w:shd w:val="clear" w:color="auto" w:fill="auto"/>
            <w:vAlign w:val="center"/>
          </w:tcPr>
          <w:p>
            <w:pPr>
              <w:spacing w:line="200" w:lineRule="exact"/>
              <w:jc w:val="center"/>
              <w:rPr>
                <w:rFonts w:ascii="宋体" w:hAnsi="宋体"/>
                <w:b/>
                <w:bCs/>
                <w:szCs w:val="21"/>
              </w:rPr>
            </w:pPr>
          </w:p>
        </w:tc>
        <w:tc>
          <w:tcPr>
            <w:tcW w:w="251" w:type="pct"/>
            <w:shd w:val="clear" w:color="auto" w:fill="auto"/>
            <w:vAlign w:val="center"/>
          </w:tcPr>
          <w:p>
            <w:pPr>
              <w:spacing w:line="200" w:lineRule="exact"/>
              <w:jc w:val="center"/>
              <w:rPr>
                <w:rFonts w:ascii="宋体" w:hAnsi="宋体"/>
                <w:b/>
                <w:bCs/>
                <w:szCs w:val="21"/>
              </w:rPr>
            </w:pPr>
            <w:r>
              <w:rPr>
                <w:rFonts w:hint="eastAsia" w:ascii="宋体" w:hAnsi="宋体"/>
                <w:b/>
                <w:bCs/>
                <w:szCs w:val="21"/>
              </w:rPr>
              <w:t>总学时</w:t>
            </w:r>
          </w:p>
        </w:tc>
        <w:tc>
          <w:tcPr>
            <w:tcW w:w="190" w:type="pct"/>
            <w:shd w:val="clear" w:color="auto" w:fill="auto"/>
            <w:vAlign w:val="center"/>
          </w:tcPr>
          <w:p>
            <w:pPr>
              <w:spacing w:line="200" w:lineRule="exact"/>
              <w:jc w:val="center"/>
              <w:rPr>
                <w:rFonts w:ascii="宋体" w:hAnsi="宋体"/>
                <w:b/>
                <w:bCs/>
                <w:szCs w:val="21"/>
              </w:rPr>
            </w:pPr>
            <w:r>
              <w:rPr>
                <w:rFonts w:hint="eastAsia" w:ascii="宋体" w:hAnsi="宋体"/>
                <w:b/>
                <w:bCs/>
                <w:szCs w:val="21"/>
              </w:rPr>
              <w:t>理论</w:t>
            </w:r>
          </w:p>
        </w:tc>
        <w:tc>
          <w:tcPr>
            <w:tcW w:w="193" w:type="pct"/>
            <w:shd w:val="clear" w:color="auto" w:fill="auto"/>
            <w:vAlign w:val="center"/>
          </w:tcPr>
          <w:p>
            <w:pPr>
              <w:spacing w:line="200" w:lineRule="exact"/>
              <w:jc w:val="center"/>
              <w:rPr>
                <w:rFonts w:ascii="宋体" w:hAnsi="宋体"/>
                <w:b/>
                <w:bCs/>
                <w:szCs w:val="21"/>
              </w:rPr>
            </w:pPr>
            <w:r>
              <w:rPr>
                <w:rFonts w:hint="eastAsia" w:ascii="宋体" w:hAnsi="宋体"/>
                <w:b/>
                <w:bCs/>
                <w:szCs w:val="21"/>
              </w:rPr>
              <w:t>实践</w:t>
            </w:r>
          </w:p>
        </w:tc>
        <w:tc>
          <w:tcPr>
            <w:tcW w:w="171" w:type="pct"/>
            <w:shd w:val="clear" w:color="auto" w:fill="auto"/>
            <w:vAlign w:val="center"/>
          </w:tcPr>
          <w:p>
            <w:pPr>
              <w:spacing w:line="200" w:lineRule="exact"/>
              <w:jc w:val="center"/>
              <w:rPr>
                <w:rFonts w:ascii="宋体" w:hAnsi="宋体"/>
                <w:b/>
                <w:bCs/>
                <w:szCs w:val="21"/>
              </w:rPr>
            </w:pPr>
            <w:r>
              <w:rPr>
                <w:rFonts w:hint="eastAsia" w:ascii="宋体" w:hAnsi="宋体"/>
                <w:b/>
                <w:bCs/>
                <w:szCs w:val="21"/>
              </w:rPr>
              <w:t>网络</w:t>
            </w:r>
          </w:p>
        </w:tc>
        <w:tc>
          <w:tcPr>
            <w:tcW w:w="184" w:type="pct"/>
            <w:vMerge w:val="continue"/>
            <w:shd w:val="clear" w:color="auto" w:fill="auto"/>
            <w:vAlign w:val="center"/>
          </w:tcPr>
          <w:p>
            <w:pPr>
              <w:spacing w:line="200" w:lineRule="exact"/>
              <w:jc w:val="center"/>
              <w:rPr>
                <w:rFonts w:ascii="宋体" w:hAnsi="宋体"/>
                <w:b/>
                <w:bCs/>
                <w:szCs w:val="21"/>
              </w:rPr>
            </w:pPr>
          </w:p>
        </w:tc>
        <w:tc>
          <w:tcPr>
            <w:tcW w:w="245" w:type="pct"/>
            <w:tcBorders>
              <w:top w:val="single" w:color="auto" w:sz="4" w:space="0"/>
            </w:tcBorders>
            <w:shd w:val="clear" w:color="auto" w:fill="auto"/>
            <w:vAlign w:val="center"/>
          </w:tcPr>
          <w:p>
            <w:pPr>
              <w:spacing w:line="200" w:lineRule="exact"/>
              <w:jc w:val="center"/>
              <w:rPr>
                <w:rFonts w:ascii="宋体" w:hAnsi="宋体" w:eastAsia="宋体"/>
                <w:b/>
                <w:bCs/>
                <w:szCs w:val="21"/>
              </w:rPr>
            </w:pPr>
            <w:r>
              <w:rPr>
                <w:rFonts w:hint="eastAsia" w:ascii="宋体" w:hAnsi="宋体"/>
                <w:b/>
                <w:bCs/>
                <w:szCs w:val="21"/>
              </w:rPr>
              <w:t>一</w:t>
            </w:r>
          </w:p>
        </w:tc>
        <w:tc>
          <w:tcPr>
            <w:tcW w:w="251" w:type="pct"/>
            <w:tcBorders>
              <w:top w:val="single" w:color="auto" w:sz="4" w:space="0"/>
            </w:tcBorders>
            <w:shd w:val="clear" w:color="auto" w:fill="auto"/>
            <w:vAlign w:val="center"/>
          </w:tcPr>
          <w:p>
            <w:pPr>
              <w:spacing w:line="200" w:lineRule="exact"/>
              <w:jc w:val="center"/>
              <w:rPr>
                <w:rFonts w:ascii="宋体" w:hAnsi="宋体" w:eastAsia="宋体"/>
                <w:b/>
                <w:bCs/>
                <w:szCs w:val="21"/>
              </w:rPr>
            </w:pPr>
            <w:r>
              <w:rPr>
                <w:rFonts w:hint="eastAsia" w:ascii="宋体" w:hAnsi="宋体"/>
                <w:b/>
                <w:bCs/>
                <w:szCs w:val="21"/>
              </w:rPr>
              <w:t>二</w:t>
            </w:r>
          </w:p>
        </w:tc>
        <w:tc>
          <w:tcPr>
            <w:tcW w:w="262" w:type="pct"/>
            <w:tcBorders>
              <w:top w:val="single" w:color="auto" w:sz="4" w:space="0"/>
            </w:tcBorders>
            <w:shd w:val="clear" w:color="auto" w:fill="auto"/>
            <w:vAlign w:val="center"/>
          </w:tcPr>
          <w:p>
            <w:pPr>
              <w:spacing w:line="200" w:lineRule="exact"/>
              <w:jc w:val="center"/>
              <w:rPr>
                <w:rFonts w:ascii="宋体" w:hAnsi="宋体" w:eastAsia="宋体"/>
                <w:b/>
                <w:bCs/>
                <w:szCs w:val="21"/>
              </w:rPr>
            </w:pPr>
            <w:r>
              <w:rPr>
                <w:rFonts w:hint="eastAsia" w:ascii="宋体" w:hAnsi="宋体"/>
                <w:b/>
                <w:bCs/>
                <w:szCs w:val="21"/>
              </w:rPr>
              <w:t>三</w:t>
            </w:r>
          </w:p>
        </w:tc>
        <w:tc>
          <w:tcPr>
            <w:tcW w:w="284" w:type="pct"/>
            <w:tcBorders>
              <w:top w:val="single" w:color="auto" w:sz="4" w:space="0"/>
            </w:tcBorders>
            <w:shd w:val="clear" w:color="auto" w:fill="auto"/>
            <w:vAlign w:val="center"/>
          </w:tcPr>
          <w:p>
            <w:pPr>
              <w:spacing w:line="200" w:lineRule="exact"/>
              <w:jc w:val="center"/>
              <w:rPr>
                <w:rFonts w:ascii="宋体" w:hAnsi="宋体" w:eastAsia="宋体"/>
                <w:b/>
                <w:bCs/>
                <w:szCs w:val="21"/>
              </w:rPr>
            </w:pPr>
            <w:r>
              <w:rPr>
                <w:rFonts w:hint="eastAsia" w:ascii="宋体" w:hAnsi="宋体"/>
                <w:b/>
                <w:bCs/>
                <w:szCs w:val="21"/>
              </w:rPr>
              <w:t>四</w:t>
            </w:r>
          </w:p>
        </w:tc>
        <w:tc>
          <w:tcPr>
            <w:tcW w:w="228" w:type="pct"/>
            <w:tcBorders>
              <w:top w:val="single" w:color="auto" w:sz="4" w:space="0"/>
            </w:tcBorders>
            <w:shd w:val="clear" w:color="auto" w:fill="auto"/>
            <w:vAlign w:val="center"/>
          </w:tcPr>
          <w:p>
            <w:pPr>
              <w:spacing w:line="200" w:lineRule="exact"/>
              <w:jc w:val="center"/>
              <w:rPr>
                <w:rFonts w:ascii="宋体" w:hAnsi="宋体" w:eastAsia="宋体"/>
                <w:b/>
                <w:bCs/>
                <w:szCs w:val="21"/>
              </w:rPr>
            </w:pPr>
            <w:r>
              <w:rPr>
                <w:rFonts w:hint="eastAsia" w:ascii="宋体" w:hAnsi="宋体"/>
                <w:b/>
                <w:bCs/>
                <w:szCs w:val="21"/>
              </w:rPr>
              <w:t>五</w:t>
            </w:r>
          </w:p>
        </w:tc>
        <w:tc>
          <w:tcPr>
            <w:tcW w:w="151" w:type="pct"/>
            <w:tcBorders>
              <w:top w:val="single" w:color="auto" w:sz="4" w:space="0"/>
            </w:tcBorders>
            <w:shd w:val="clear" w:color="auto" w:fill="auto"/>
            <w:vAlign w:val="center"/>
          </w:tcPr>
          <w:p>
            <w:pPr>
              <w:spacing w:line="200" w:lineRule="exact"/>
              <w:jc w:val="center"/>
              <w:rPr>
                <w:rFonts w:ascii="宋体" w:hAnsi="宋体" w:eastAsia="宋体"/>
                <w:b/>
                <w:bCs/>
                <w:szCs w:val="21"/>
              </w:rPr>
            </w:pPr>
            <w:r>
              <w:rPr>
                <w:rFonts w:hint="eastAsia" w:ascii="宋体" w:hAnsi="宋体"/>
                <w:b/>
                <w:bCs/>
                <w:szCs w:val="21"/>
              </w:rPr>
              <w:t>六</w:t>
            </w:r>
          </w:p>
        </w:tc>
        <w:tc>
          <w:tcPr>
            <w:tcW w:w="149" w:type="pct"/>
            <w:shd w:val="clear" w:color="auto" w:fill="auto"/>
            <w:vAlign w:val="center"/>
          </w:tcPr>
          <w:p>
            <w:pPr>
              <w:jc w:val="center"/>
              <w:rPr>
                <w:rFonts w:ascii="宋体" w:hAnsi="宋体"/>
                <w:sz w:val="15"/>
                <w:szCs w:val="15"/>
              </w:rPr>
            </w:pPr>
            <w:r>
              <w:rPr>
                <w:rFonts w:hint="eastAsia" w:ascii="宋体" w:hAnsi="宋体"/>
                <w:sz w:val="15"/>
                <w:szCs w:val="15"/>
              </w:rPr>
              <w:t>必/选</w:t>
            </w:r>
          </w:p>
        </w:tc>
        <w:tc>
          <w:tcPr>
            <w:tcW w:w="213" w:type="pct"/>
            <w:shd w:val="clear" w:color="auto" w:fill="auto"/>
            <w:vAlign w:val="center"/>
          </w:tcPr>
          <w:p>
            <w:pPr>
              <w:jc w:val="center"/>
              <w:rPr>
                <w:rFonts w:ascii="宋体" w:hAnsi="宋体"/>
                <w:sz w:val="15"/>
                <w:szCs w:val="15"/>
              </w:rPr>
            </w:pPr>
            <w:r>
              <w:rPr>
                <w:rFonts w:hint="eastAsia" w:ascii="宋体" w:hAnsi="宋体"/>
                <w:sz w:val="15"/>
                <w:szCs w:val="15"/>
              </w:rPr>
              <w:t>考/查</w:t>
            </w:r>
          </w:p>
        </w:tc>
        <w:tc>
          <w:tcPr>
            <w:tcW w:w="427" w:type="pct"/>
            <w:vMerge w:val="continue"/>
            <w:shd w:val="clear" w:color="auto" w:fill="auto"/>
            <w:vAlign w:val="center"/>
          </w:tcPr>
          <w:p>
            <w:pPr>
              <w:spacing w:line="200" w:lineRule="exact"/>
              <w:jc w:val="center"/>
              <w:rPr>
                <w:rFonts w:ascii="宋体" w:hAnsi="宋体"/>
                <w:b/>
                <w:bCs/>
                <w:szCs w:val="21"/>
              </w:rPr>
            </w:pPr>
          </w:p>
        </w:tc>
        <w:tc>
          <w:tcPr>
            <w:tcW w:w="181" w:type="pct"/>
            <w:vMerge w:val="continue"/>
            <w:shd w:val="clear" w:color="auto" w:fill="auto"/>
            <w:vAlign w:val="center"/>
          </w:tcPr>
          <w:p>
            <w:pPr>
              <w:jc w:val="center"/>
              <w:rPr>
                <w:rFonts w:ascii="宋体" w:hAnsi="宋体"/>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82" w:hRule="exact"/>
          <w:jc w:val="center"/>
        </w:trPr>
        <w:tc>
          <w:tcPr>
            <w:tcW w:w="204" w:type="pct"/>
            <w:vMerge w:val="restart"/>
            <w:shd w:val="clear" w:color="auto" w:fill="auto"/>
            <w:vAlign w:val="center"/>
          </w:tcPr>
          <w:p>
            <w:pPr>
              <w:jc w:val="center"/>
              <w:rPr>
                <w:rFonts w:ascii="宋体" w:hAnsi="宋体"/>
                <w:b/>
                <w:sz w:val="18"/>
                <w:szCs w:val="18"/>
              </w:rPr>
            </w:pPr>
            <w:r>
              <w:rPr>
                <w:rFonts w:hint="eastAsia" w:ascii="宋体" w:hAnsi="宋体"/>
                <w:b/>
                <w:sz w:val="18"/>
                <w:szCs w:val="18"/>
              </w:rPr>
              <w:t>公</w:t>
            </w:r>
          </w:p>
          <w:p>
            <w:pPr>
              <w:jc w:val="center"/>
              <w:rPr>
                <w:rFonts w:ascii="宋体" w:hAnsi="宋体"/>
                <w:b/>
                <w:sz w:val="18"/>
                <w:szCs w:val="18"/>
              </w:rPr>
            </w:pPr>
            <w:r>
              <w:rPr>
                <w:rFonts w:hint="eastAsia" w:ascii="宋体" w:hAnsi="宋体"/>
                <w:b/>
                <w:sz w:val="18"/>
                <w:szCs w:val="18"/>
              </w:rPr>
              <w:t>共</w:t>
            </w:r>
          </w:p>
          <w:p>
            <w:pPr>
              <w:jc w:val="center"/>
              <w:rPr>
                <w:rFonts w:ascii="宋体" w:hAnsi="宋体"/>
                <w:b/>
                <w:sz w:val="18"/>
                <w:szCs w:val="18"/>
              </w:rPr>
            </w:pPr>
            <w:r>
              <w:rPr>
                <w:rFonts w:hint="eastAsia" w:ascii="宋体" w:hAnsi="宋体"/>
                <w:b/>
                <w:sz w:val="18"/>
                <w:szCs w:val="18"/>
              </w:rPr>
              <w:t>基</w:t>
            </w:r>
          </w:p>
          <w:p>
            <w:pPr>
              <w:jc w:val="center"/>
              <w:rPr>
                <w:rFonts w:ascii="宋体" w:hAnsi="宋体"/>
                <w:b/>
                <w:sz w:val="18"/>
                <w:szCs w:val="18"/>
              </w:rPr>
            </w:pPr>
            <w:r>
              <w:rPr>
                <w:rFonts w:hint="eastAsia" w:ascii="宋体" w:hAnsi="宋体"/>
                <w:b/>
                <w:sz w:val="18"/>
                <w:szCs w:val="18"/>
              </w:rPr>
              <w:t>础</w:t>
            </w:r>
          </w:p>
          <w:p>
            <w:pPr>
              <w:jc w:val="center"/>
              <w:rPr>
                <w:rFonts w:ascii="宋体" w:hAnsi="宋体"/>
                <w:b/>
                <w:sz w:val="18"/>
                <w:szCs w:val="18"/>
              </w:rPr>
            </w:pPr>
            <w:r>
              <w:rPr>
                <w:rFonts w:hint="eastAsia" w:ascii="宋体" w:hAnsi="宋体"/>
                <w:b/>
                <w:sz w:val="18"/>
                <w:szCs w:val="18"/>
              </w:rPr>
              <w:t>模</w:t>
            </w:r>
          </w:p>
          <w:p>
            <w:pPr>
              <w:jc w:val="center"/>
              <w:rPr>
                <w:rFonts w:ascii="宋体" w:hAnsi="宋体"/>
                <w:sz w:val="18"/>
                <w:szCs w:val="18"/>
              </w:rPr>
            </w:pPr>
            <w:r>
              <w:rPr>
                <w:rFonts w:hint="eastAsia" w:ascii="宋体" w:hAnsi="宋体"/>
                <w:b/>
                <w:sz w:val="18"/>
                <w:szCs w:val="18"/>
              </w:rPr>
              <w:t>块</w:t>
            </w:r>
          </w:p>
        </w:tc>
        <w:tc>
          <w:tcPr>
            <w:tcW w:w="272" w:type="pct"/>
            <w:vMerge w:val="restart"/>
            <w:shd w:val="clear" w:color="auto" w:fill="auto"/>
            <w:vAlign w:val="center"/>
          </w:tcPr>
          <w:p>
            <w:pPr>
              <w:jc w:val="center"/>
              <w:rPr>
                <w:rFonts w:ascii="宋体" w:hAnsi="宋体"/>
                <w:sz w:val="18"/>
                <w:szCs w:val="18"/>
              </w:rPr>
            </w:pPr>
            <w:r>
              <w:rPr>
                <w:rFonts w:hint="eastAsia" w:ascii="宋体" w:hAnsi="宋体"/>
                <w:sz w:val="18"/>
                <w:szCs w:val="18"/>
              </w:rPr>
              <w:t>公</w:t>
            </w:r>
          </w:p>
          <w:p>
            <w:pPr>
              <w:jc w:val="center"/>
              <w:rPr>
                <w:rFonts w:ascii="宋体" w:hAnsi="宋体"/>
                <w:sz w:val="18"/>
                <w:szCs w:val="18"/>
              </w:rPr>
            </w:pPr>
            <w:r>
              <w:rPr>
                <w:rFonts w:hint="eastAsia" w:ascii="宋体" w:hAnsi="宋体"/>
                <w:sz w:val="18"/>
                <w:szCs w:val="18"/>
              </w:rPr>
              <w:t>共</w:t>
            </w:r>
          </w:p>
          <w:p>
            <w:pPr>
              <w:jc w:val="center"/>
              <w:rPr>
                <w:rFonts w:ascii="宋体" w:hAnsi="宋体"/>
                <w:sz w:val="18"/>
                <w:szCs w:val="18"/>
              </w:rPr>
            </w:pPr>
            <w:r>
              <w:rPr>
                <w:rFonts w:hint="eastAsia" w:ascii="宋体" w:hAnsi="宋体"/>
                <w:sz w:val="18"/>
                <w:szCs w:val="18"/>
              </w:rPr>
              <w:t>必</w:t>
            </w:r>
          </w:p>
          <w:p>
            <w:pPr>
              <w:jc w:val="center"/>
              <w:rPr>
                <w:rFonts w:ascii="宋体" w:hAnsi="宋体"/>
                <w:sz w:val="18"/>
                <w:szCs w:val="18"/>
              </w:rPr>
            </w:pPr>
            <w:r>
              <w:rPr>
                <w:rFonts w:hint="eastAsia" w:ascii="宋体" w:hAnsi="宋体"/>
                <w:sz w:val="18"/>
                <w:szCs w:val="18"/>
              </w:rPr>
              <w:t>修</w:t>
            </w:r>
          </w:p>
          <w:p>
            <w:pPr>
              <w:jc w:val="center"/>
              <w:rPr>
                <w:rFonts w:ascii="宋体" w:hAnsi="宋体" w:eastAsia="宋体"/>
                <w:sz w:val="18"/>
                <w:szCs w:val="18"/>
              </w:rPr>
            </w:pPr>
            <w:r>
              <w:rPr>
                <w:rFonts w:hint="eastAsia" w:ascii="宋体" w:hAnsi="宋体"/>
                <w:sz w:val="18"/>
                <w:szCs w:val="18"/>
              </w:rPr>
              <w:t>课</w:t>
            </w:r>
          </w:p>
        </w:tc>
        <w:tc>
          <w:tcPr>
            <w:tcW w:w="433" w:type="pct"/>
            <w:shd w:val="clear" w:color="auto" w:fill="auto"/>
            <w:vAlign w:val="center"/>
          </w:tcPr>
          <w:p>
            <w:pPr>
              <w:snapToGrid w:val="0"/>
              <w:spacing w:line="240" w:lineRule="exact"/>
              <w:jc w:val="center"/>
              <w:rPr>
                <w:rFonts w:ascii="宋体" w:hAnsi="宋体" w:eastAsia="宋体" w:cs="宋体"/>
                <w:spacing w:val="-10"/>
                <w:sz w:val="18"/>
                <w:szCs w:val="18"/>
              </w:rPr>
            </w:pPr>
            <w:r>
              <w:rPr>
                <w:rFonts w:hint="eastAsia" w:ascii="宋体" w:hAnsi="宋体" w:eastAsia="宋体" w:cs="宋体"/>
                <w:color w:val="000000"/>
                <w:sz w:val="18"/>
                <w:szCs w:val="18"/>
              </w:rPr>
              <w:t>080211301</w:t>
            </w:r>
          </w:p>
        </w:tc>
        <w:tc>
          <w:tcPr>
            <w:tcW w:w="698"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思想道德与法治</w:t>
            </w:r>
          </w:p>
        </w:tc>
        <w:tc>
          <w:tcPr>
            <w:tcW w:w="251"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48</w:t>
            </w:r>
          </w:p>
        </w:tc>
        <w:tc>
          <w:tcPr>
            <w:tcW w:w="190"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42</w:t>
            </w:r>
          </w:p>
        </w:tc>
        <w:tc>
          <w:tcPr>
            <w:tcW w:w="193"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6</w:t>
            </w:r>
          </w:p>
        </w:tc>
        <w:tc>
          <w:tcPr>
            <w:tcW w:w="171" w:type="pct"/>
            <w:shd w:val="clear" w:color="auto" w:fill="auto"/>
            <w:vAlign w:val="center"/>
          </w:tcPr>
          <w:p>
            <w:pPr>
              <w:snapToGrid w:val="0"/>
              <w:spacing w:line="240" w:lineRule="exact"/>
              <w:jc w:val="center"/>
              <w:rPr>
                <w:rFonts w:ascii="宋体" w:hAnsi="宋体" w:eastAsia="宋体" w:cs="宋体"/>
                <w:color w:val="000000"/>
                <w:sz w:val="18"/>
                <w:szCs w:val="18"/>
              </w:rPr>
            </w:pPr>
          </w:p>
        </w:tc>
        <w:tc>
          <w:tcPr>
            <w:tcW w:w="184"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3</w:t>
            </w:r>
          </w:p>
        </w:tc>
        <w:tc>
          <w:tcPr>
            <w:tcW w:w="245"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51" w:type="pct"/>
            <w:shd w:val="clear" w:color="auto" w:fill="auto"/>
            <w:vAlign w:val="center"/>
          </w:tcPr>
          <w:p>
            <w:pPr>
              <w:snapToGrid w:val="0"/>
              <w:spacing w:line="240" w:lineRule="exact"/>
              <w:jc w:val="center"/>
              <w:rPr>
                <w:rFonts w:ascii="宋体" w:hAnsi="宋体" w:eastAsia="宋体" w:cs="宋体"/>
                <w:color w:val="000000"/>
                <w:spacing w:val="-20"/>
                <w:sz w:val="15"/>
                <w:szCs w:val="15"/>
              </w:rPr>
            </w:pPr>
            <w:r>
              <w:rPr>
                <w:rFonts w:hint="eastAsia" w:ascii="宋体" w:hAnsi="宋体" w:eastAsia="宋体" w:cs="宋体"/>
                <w:color w:val="000000"/>
                <w:spacing w:val="-20"/>
                <w:sz w:val="15"/>
                <w:szCs w:val="15"/>
              </w:rPr>
              <w:t>4×12w</w:t>
            </w:r>
          </w:p>
          <w:p>
            <w:pPr>
              <w:snapToGrid w:val="0"/>
              <w:spacing w:line="240" w:lineRule="exact"/>
              <w:jc w:val="center"/>
              <w:rPr>
                <w:rFonts w:ascii="宋体" w:hAnsi="宋体" w:eastAsia="宋体" w:cs="宋体"/>
                <w:color w:val="000000"/>
                <w:spacing w:val="-20"/>
                <w:sz w:val="15"/>
                <w:szCs w:val="15"/>
              </w:rPr>
            </w:pPr>
          </w:p>
        </w:tc>
        <w:tc>
          <w:tcPr>
            <w:tcW w:w="262"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84"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28"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151"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149"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必</w:t>
            </w:r>
          </w:p>
        </w:tc>
        <w:tc>
          <w:tcPr>
            <w:tcW w:w="213"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考</w:t>
            </w:r>
          </w:p>
        </w:tc>
        <w:tc>
          <w:tcPr>
            <w:tcW w:w="427"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马克思主义学院</w:t>
            </w:r>
          </w:p>
        </w:tc>
        <w:tc>
          <w:tcPr>
            <w:tcW w:w="181" w:type="pct"/>
            <w:shd w:val="clear" w:color="auto" w:fill="auto"/>
            <w:vAlign w:val="center"/>
          </w:tcPr>
          <w:p>
            <w:pPr>
              <w:snapToGrid w:val="0"/>
              <w:spacing w:line="240" w:lineRule="exact"/>
              <w:jc w:val="center"/>
              <w:rPr>
                <w:rFonts w:ascii="宋体" w:hAnsi="宋体" w:eastAsia="宋体" w:cs="宋体"/>
                <w:color w:val="00000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27" w:hRule="exact"/>
          <w:jc w:val="center"/>
        </w:trPr>
        <w:tc>
          <w:tcPr>
            <w:tcW w:w="204" w:type="pct"/>
            <w:vMerge w:val="continue"/>
            <w:shd w:val="clear" w:color="auto" w:fill="auto"/>
            <w:vAlign w:val="center"/>
          </w:tcPr>
          <w:p>
            <w:pPr>
              <w:rPr>
                <w:rFonts w:ascii="宋体" w:hAnsi="宋体"/>
                <w:sz w:val="18"/>
                <w:szCs w:val="18"/>
              </w:rPr>
            </w:pPr>
          </w:p>
        </w:tc>
        <w:tc>
          <w:tcPr>
            <w:tcW w:w="272" w:type="pct"/>
            <w:vMerge w:val="continue"/>
            <w:shd w:val="clear" w:color="auto" w:fill="auto"/>
            <w:vAlign w:val="center"/>
          </w:tcPr>
          <w:p>
            <w:pPr>
              <w:rPr>
                <w:rFonts w:ascii="宋体" w:hAnsi="宋体"/>
                <w:sz w:val="18"/>
                <w:szCs w:val="18"/>
              </w:rPr>
            </w:pPr>
          </w:p>
        </w:tc>
        <w:tc>
          <w:tcPr>
            <w:tcW w:w="433" w:type="pct"/>
            <w:shd w:val="clear" w:color="auto" w:fill="auto"/>
            <w:vAlign w:val="center"/>
          </w:tcPr>
          <w:p>
            <w:pPr>
              <w:snapToGrid w:val="0"/>
              <w:spacing w:line="240" w:lineRule="exact"/>
              <w:jc w:val="center"/>
              <w:rPr>
                <w:rFonts w:ascii="宋体" w:hAnsi="宋体" w:eastAsia="宋体" w:cs="宋体"/>
                <w:szCs w:val="18"/>
              </w:rPr>
            </w:pPr>
            <w:r>
              <w:rPr>
                <w:rFonts w:hint="eastAsia" w:ascii="宋体" w:hAnsi="宋体" w:eastAsia="宋体" w:cs="宋体"/>
                <w:color w:val="000000"/>
                <w:sz w:val="18"/>
                <w:szCs w:val="18"/>
              </w:rPr>
              <w:t>080312101</w:t>
            </w:r>
          </w:p>
        </w:tc>
        <w:tc>
          <w:tcPr>
            <w:tcW w:w="698"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形势与政策</w:t>
            </w:r>
          </w:p>
        </w:tc>
        <w:tc>
          <w:tcPr>
            <w:tcW w:w="251"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32</w:t>
            </w:r>
          </w:p>
        </w:tc>
        <w:tc>
          <w:tcPr>
            <w:tcW w:w="190"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32</w:t>
            </w:r>
          </w:p>
        </w:tc>
        <w:tc>
          <w:tcPr>
            <w:tcW w:w="193" w:type="pct"/>
            <w:shd w:val="clear" w:color="auto" w:fill="auto"/>
            <w:vAlign w:val="center"/>
          </w:tcPr>
          <w:p>
            <w:pPr>
              <w:snapToGrid w:val="0"/>
              <w:spacing w:line="240" w:lineRule="exact"/>
              <w:jc w:val="center"/>
              <w:rPr>
                <w:rFonts w:ascii="宋体" w:hAnsi="宋体" w:eastAsia="宋体" w:cs="宋体"/>
                <w:color w:val="000000"/>
                <w:sz w:val="18"/>
                <w:szCs w:val="18"/>
              </w:rPr>
            </w:pPr>
          </w:p>
        </w:tc>
        <w:tc>
          <w:tcPr>
            <w:tcW w:w="171" w:type="pct"/>
            <w:shd w:val="clear" w:color="auto" w:fill="auto"/>
            <w:vAlign w:val="center"/>
          </w:tcPr>
          <w:p>
            <w:pPr>
              <w:snapToGrid w:val="0"/>
              <w:spacing w:line="240" w:lineRule="exact"/>
              <w:jc w:val="center"/>
              <w:rPr>
                <w:rFonts w:ascii="宋体" w:hAnsi="宋体" w:eastAsia="宋体" w:cs="宋体"/>
                <w:color w:val="000000"/>
                <w:sz w:val="18"/>
                <w:szCs w:val="18"/>
              </w:rPr>
            </w:pPr>
          </w:p>
        </w:tc>
        <w:tc>
          <w:tcPr>
            <w:tcW w:w="184"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245"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8</w:t>
            </w:r>
          </w:p>
        </w:tc>
        <w:tc>
          <w:tcPr>
            <w:tcW w:w="251"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8</w:t>
            </w:r>
          </w:p>
        </w:tc>
        <w:tc>
          <w:tcPr>
            <w:tcW w:w="262"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8</w:t>
            </w:r>
          </w:p>
        </w:tc>
        <w:tc>
          <w:tcPr>
            <w:tcW w:w="284"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8</w:t>
            </w:r>
          </w:p>
        </w:tc>
        <w:tc>
          <w:tcPr>
            <w:tcW w:w="228"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151"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149"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必</w:t>
            </w:r>
          </w:p>
        </w:tc>
        <w:tc>
          <w:tcPr>
            <w:tcW w:w="213"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查</w:t>
            </w:r>
          </w:p>
        </w:tc>
        <w:tc>
          <w:tcPr>
            <w:tcW w:w="427"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马克思主义学院</w:t>
            </w:r>
          </w:p>
        </w:tc>
        <w:tc>
          <w:tcPr>
            <w:tcW w:w="181" w:type="pct"/>
            <w:shd w:val="clear" w:color="auto" w:fill="auto"/>
            <w:vAlign w:val="center"/>
          </w:tcPr>
          <w:p>
            <w:pPr>
              <w:snapToGrid w:val="0"/>
              <w:spacing w:line="240" w:lineRule="exact"/>
              <w:jc w:val="center"/>
              <w:rPr>
                <w:rFonts w:ascii="宋体" w:hAnsi="宋体" w:eastAsia="宋体" w:cs="宋体"/>
                <w:color w:val="00000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29" w:hRule="atLeast"/>
          <w:jc w:val="center"/>
        </w:trPr>
        <w:tc>
          <w:tcPr>
            <w:tcW w:w="204" w:type="pct"/>
            <w:vMerge w:val="continue"/>
            <w:shd w:val="clear" w:color="auto" w:fill="auto"/>
            <w:vAlign w:val="center"/>
          </w:tcPr>
          <w:p>
            <w:pPr>
              <w:rPr>
                <w:rFonts w:ascii="宋体" w:hAnsi="宋体"/>
                <w:sz w:val="18"/>
                <w:szCs w:val="18"/>
              </w:rPr>
            </w:pPr>
          </w:p>
        </w:tc>
        <w:tc>
          <w:tcPr>
            <w:tcW w:w="272" w:type="pct"/>
            <w:vMerge w:val="continue"/>
            <w:shd w:val="clear" w:color="auto" w:fill="auto"/>
            <w:vAlign w:val="center"/>
          </w:tcPr>
          <w:p>
            <w:pPr>
              <w:rPr>
                <w:rFonts w:ascii="宋体" w:hAnsi="宋体"/>
                <w:sz w:val="18"/>
                <w:szCs w:val="18"/>
              </w:rPr>
            </w:pPr>
          </w:p>
        </w:tc>
        <w:tc>
          <w:tcPr>
            <w:tcW w:w="433" w:type="pct"/>
            <w:shd w:val="clear" w:color="auto" w:fill="auto"/>
            <w:vAlign w:val="center"/>
          </w:tcPr>
          <w:p>
            <w:pPr>
              <w:pStyle w:val="46"/>
              <w:rPr>
                <w:rFonts w:hint="default"/>
              </w:rPr>
            </w:pPr>
            <w:r>
              <w:t>080111401</w:t>
            </w:r>
          </w:p>
        </w:tc>
        <w:tc>
          <w:tcPr>
            <w:tcW w:w="698" w:type="pct"/>
            <w:shd w:val="clear" w:color="auto" w:fill="auto"/>
            <w:vAlign w:val="center"/>
          </w:tcPr>
          <w:p>
            <w:pPr>
              <w:snapToGrid w:val="0"/>
              <w:spacing w:line="220" w:lineRule="exact"/>
              <w:ind w:right="-48" w:rightChars="-23"/>
              <w:jc w:val="center"/>
              <w:rPr>
                <w:rFonts w:ascii="宋体" w:hAnsi="宋体" w:eastAsia="宋体" w:cs="宋体"/>
                <w:color w:val="000000"/>
                <w:sz w:val="18"/>
                <w:szCs w:val="18"/>
              </w:rPr>
            </w:pPr>
            <w:r>
              <w:rPr>
                <w:rFonts w:hint="eastAsia" w:ascii="宋体" w:hAnsi="宋体" w:eastAsia="宋体" w:cs="宋体"/>
                <w:color w:val="000000"/>
                <w:sz w:val="18"/>
                <w:szCs w:val="18"/>
              </w:rPr>
              <w:t>毛泽东思想和中国特色</w:t>
            </w:r>
          </w:p>
          <w:p>
            <w:pPr>
              <w:snapToGrid w:val="0"/>
              <w:spacing w:line="220" w:lineRule="exact"/>
              <w:ind w:right="-48" w:rightChars="-23"/>
              <w:jc w:val="center"/>
              <w:rPr>
                <w:rFonts w:ascii="宋体" w:hAnsi="宋体" w:eastAsia="宋体" w:cs="宋体"/>
                <w:color w:val="000000"/>
                <w:sz w:val="18"/>
                <w:szCs w:val="18"/>
              </w:rPr>
            </w:pPr>
            <w:r>
              <w:rPr>
                <w:rFonts w:hint="eastAsia" w:ascii="宋体" w:hAnsi="宋体" w:eastAsia="宋体" w:cs="宋体"/>
                <w:color w:val="000000"/>
                <w:sz w:val="18"/>
                <w:szCs w:val="18"/>
              </w:rPr>
              <w:t>社会主义理论体系概论</w:t>
            </w:r>
          </w:p>
        </w:tc>
        <w:tc>
          <w:tcPr>
            <w:tcW w:w="251" w:type="pct"/>
            <w:shd w:val="clear" w:color="auto" w:fill="auto"/>
            <w:vAlign w:val="center"/>
          </w:tcPr>
          <w:p>
            <w:pPr>
              <w:snapToGrid w:val="0"/>
              <w:spacing w:line="240" w:lineRule="exact"/>
              <w:jc w:val="center"/>
              <w:rPr>
                <w:rFonts w:ascii="宋体" w:hAnsi="宋体" w:eastAsia="宋体" w:cs="宋体"/>
                <w:color w:val="000000"/>
                <w:sz w:val="18"/>
                <w:szCs w:val="18"/>
              </w:rPr>
            </w:pPr>
            <w:r>
              <w:rPr>
                <w:rFonts w:ascii="宋体" w:hAnsi="宋体" w:eastAsia="宋体" w:cs="宋体"/>
                <w:color w:val="000000"/>
                <w:sz w:val="18"/>
                <w:szCs w:val="18"/>
              </w:rPr>
              <w:t>32</w:t>
            </w:r>
          </w:p>
        </w:tc>
        <w:tc>
          <w:tcPr>
            <w:tcW w:w="190" w:type="pct"/>
            <w:shd w:val="clear" w:color="auto" w:fill="auto"/>
            <w:vAlign w:val="center"/>
          </w:tcPr>
          <w:p>
            <w:pPr>
              <w:snapToGrid w:val="0"/>
              <w:spacing w:line="240" w:lineRule="exact"/>
              <w:jc w:val="center"/>
              <w:rPr>
                <w:rFonts w:ascii="宋体" w:hAnsi="宋体" w:eastAsia="宋体" w:cs="宋体"/>
                <w:color w:val="000000"/>
                <w:sz w:val="18"/>
                <w:szCs w:val="18"/>
              </w:rPr>
            </w:pPr>
            <w:r>
              <w:rPr>
                <w:rFonts w:ascii="宋体" w:hAnsi="宋体" w:eastAsia="宋体" w:cs="宋体"/>
                <w:color w:val="000000"/>
                <w:sz w:val="18"/>
                <w:szCs w:val="18"/>
              </w:rPr>
              <w:t>2</w:t>
            </w:r>
            <w:r>
              <w:rPr>
                <w:rFonts w:hint="eastAsia" w:ascii="宋体" w:hAnsi="宋体" w:eastAsia="宋体" w:cs="宋体"/>
                <w:color w:val="000000"/>
                <w:sz w:val="18"/>
                <w:szCs w:val="18"/>
              </w:rPr>
              <w:t>4</w:t>
            </w:r>
          </w:p>
        </w:tc>
        <w:tc>
          <w:tcPr>
            <w:tcW w:w="193" w:type="pct"/>
            <w:shd w:val="clear" w:color="auto" w:fill="auto"/>
            <w:vAlign w:val="center"/>
          </w:tcPr>
          <w:p>
            <w:pPr>
              <w:snapToGrid w:val="0"/>
              <w:spacing w:line="240" w:lineRule="exact"/>
              <w:jc w:val="center"/>
              <w:rPr>
                <w:rFonts w:ascii="宋体" w:hAnsi="宋体" w:eastAsia="宋体" w:cs="宋体"/>
                <w:color w:val="000000"/>
                <w:sz w:val="18"/>
                <w:szCs w:val="18"/>
              </w:rPr>
            </w:pPr>
            <w:r>
              <w:rPr>
                <w:rFonts w:ascii="宋体" w:hAnsi="宋体" w:eastAsia="宋体" w:cs="宋体"/>
                <w:color w:val="000000"/>
                <w:sz w:val="18"/>
                <w:szCs w:val="18"/>
              </w:rPr>
              <w:t>8</w:t>
            </w:r>
          </w:p>
        </w:tc>
        <w:tc>
          <w:tcPr>
            <w:tcW w:w="171" w:type="pct"/>
            <w:shd w:val="clear" w:color="auto" w:fill="auto"/>
            <w:vAlign w:val="center"/>
          </w:tcPr>
          <w:p>
            <w:pPr>
              <w:snapToGrid w:val="0"/>
              <w:spacing w:line="240" w:lineRule="exact"/>
              <w:jc w:val="center"/>
              <w:rPr>
                <w:rFonts w:ascii="宋体" w:hAnsi="宋体" w:eastAsia="宋体" w:cs="宋体"/>
                <w:color w:val="000000"/>
                <w:sz w:val="18"/>
                <w:szCs w:val="18"/>
              </w:rPr>
            </w:pPr>
          </w:p>
        </w:tc>
        <w:tc>
          <w:tcPr>
            <w:tcW w:w="184" w:type="pct"/>
            <w:shd w:val="clear" w:color="auto" w:fill="auto"/>
            <w:vAlign w:val="center"/>
          </w:tcPr>
          <w:p>
            <w:pPr>
              <w:snapToGrid w:val="0"/>
              <w:spacing w:line="240" w:lineRule="exact"/>
              <w:jc w:val="center"/>
              <w:rPr>
                <w:rFonts w:ascii="宋体" w:hAnsi="宋体" w:eastAsia="宋体" w:cs="宋体"/>
                <w:color w:val="000000"/>
                <w:sz w:val="18"/>
                <w:szCs w:val="18"/>
              </w:rPr>
            </w:pPr>
            <w:r>
              <w:rPr>
                <w:rFonts w:ascii="宋体" w:hAnsi="宋体" w:eastAsia="宋体" w:cs="宋体"/>
                <w:color w:val="000000"/>
                <w:sz w:val="18"/>
                <w:szCs w:val="18"/>
              </w:rPr>
              <w:t>2</w:t>
            </w:r>
          </w:p>
        </w:tc>
        <w:tc>
          <w:tcPr>
            <w:tcW w:w="245"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51"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62" w:type="pct"/>
            <w:shd w:val="clear" w:color="auto" w:fill="auto"/>
            <w:vAlign w:val="center"/>
          </w:tcPr>
          <w:p>
            <w:pPr>
              <w:snapToGrid w:val="0"/>
              <w:spacing w:line="240" w:lineRule="exact"/>
              <w:jc w:val="center"/>
              <w:rPr>
                <w:rFonts w:ascii="宋体" w:hAnsi="宋体" w:eastAsia="宋体" w:cs="宋体"/>
                <w:color w:val="000000"/>
                <w:sz w:val="15"/>
                <w:szCs w:val="15"/>
              </w:rPr>
            </w:pPr>
            <w:r>
              <w:rPr>
                <w:rFonts w:ascii="宋体" w:hAnsi="宋体" w:eastAsia="宋体" w:cs="宋体"/>
                <w:color w:val="000000"/>
                <w:sz w:val="15"/>
                <w:szCs w:val="15"/>
              </w:rPr>
              <w:t>2</w:t>
            </w:r>
            <w:r>
              <w:rPr>
                <w:rFonts w:hint="eastAsia" w:ascii="宋体" w:hAnsi="宋体" w:eastAsia="宋体" w:cs="宋体"/>
                <w:color w:val="000000"/>
                <w:sz w:val="15"/>
                <w:szCs w:val="15"/>
              </w:rPr>
              <w:t>×16w</w:t>
            </w:r>
          </w:p>
        </w:tc>
        <w:tc>
          <w:tcPr>
            <w:tcW w:w="284"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28"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151"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149"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必</w:t>
            </w:r>
          </w:p>
        </w:tc>
        <w:tc>
          <w:tcPr>
            <w:tcW w:w="213"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考</w:t>
            </w:r>
          </w:p>
        </w:tc>
        <w:tc>
          <w:tcPr>
            <w:tcW w:w="427" w:type="pct"/>
            <w:shd w:val="clear" w:color="auto" w:fill="auto"/>
            <w:vAlign w:val="center"/>
          </w:tcPr>
          <w:p>
            <w:pPr>
              <w:snapToGrid w:val="0"/>
              <w:spacing w:line="20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马克思主义学院</w:t>
            </w:r>
          </w:p>
        </w:tc>
        <w:tc>
          <w:tcPr>
            <w:tcW w:w="181" w:type="pct"/>
            <w:shd w:val="clear" w:color="auto" w:fill="auto"/>
            <w:vAlign w:val="center"/>
          </w:tcPr>
          <w:p>
            <w:pPr>
              <w:snapToGrid w:val="0"/>
              <w:spacing w:line="240" w:lineRule="exact"/>
              <w:jc w:val="center"/>
              <w:rPr>
                <w:rFonts w:ascii="宋体" w:hAnsi="宋体" w:eastAsia="宋体" w:cs="宋体"/>
                <w:color w:val="00000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2" w:hRule="exact"/>
          <w:jc w:val="center"/>
        </w:trPr>
        <w:tc>
          <w:tcPr>
            <w:tcW w:w="204" w:type="pct"/>
            <w:vMerge w:val="continue"/>
            <w:shd w:val="clear" w:color="auto" w:fill="auto"/>
            <w:vAlign w:val="center"/>
          </w:tcPr>
          <w:p>
            <w:pPr>
              <w:rPr>
                <w:rFonts w:ascii="宋体" w:hAnsi="宋体"/>
                <w:sz w:val="18"/>
                <w:szCs w:val="18"/>
              </w:rPr>
            </w:pPr>
          </w:p>
        </w:tc>
        <w:tc>
          <w:tcPr>
            <w:tcW w:w="272" w:type="pct"/>
            <w:vMerge w:val="continue"/>
            <w:shd w:val="clear" w:color="auto" w:fill="auto"/>
            <w:vAlign w:val="center"/>
          </w:tcPr>
          <w:p>
            <w:pPr>
              <w:rPr>
                <w:rFonts w:ascii="宋体" w:hAnsi="宋体"/>
                <w:sz w:val="18"/>
                <w:szCs w:val="18"/>
              </w:rPr>
            </w:pPr>
          </w:p>
        </w:tc>
        <w:tc>
          <w:tcPr>
            <w:tcW w:w="433" w:type="pct"/>
            <w:shd w:val="clear" w:color="auto" w:fill="auto"/>
            <w:vAlign w:val="center"/>
          </w:tcPr>
          <w:p>
            <w:pPr>
              <w:pStyle w:val="46"/>
              <w:rPr>
                <w:rFonts w:hint="default"/>
              </w:rPr>
            </w:pPr>
            <w:r>
              <w:t>080111304</w:t>
            </w:r>
          </w:p>
        </w:tc>
        <w:tc>
          <w:tcPr>
            <w:tcW w:w="698" w:type="pct"/>
            <w:shd w:val="clear" w:color="auto" w:fill="auto"/>
            <w:vAlign w:val="center"/>
          </w:tcPr>
          <w:p>
            <w:pPr>
              <w:snapToGrid w:val="0"/>
              <w:spacing w:line="220" w:lineRule="exact"/>
              <w:ind w:right="-48" w:rightChars="-23"/>
              <w:jc w:val="center"/>
              <w:rPr>
                <w:rFonts w:ascii="宋体" w:hAnsi="宋体" w:eastAsia="宋体" w:cs="宋体"/>
                <w:color w:val="000000"/>
                <w:sz w:val="18"/>
                <w:szCs w:val="18"/>
              </w:rPr>
            </w:pPr>
            <w:r>
              <w:rPr>
                <w:rFonts w:hint="eastAsia" w:ascii="宋体" w:hAnsi="宋体" w:eastAsia="宋体" w:cs="宋体"/>
                <w:color w:val="000000"/>
                <w:sz w:val="18"/>
                <w:szCs w:val="18"/>
              </w:rPr>
              <w:t>习近平</w:t>
            </w:r>
            <w:r>
              <w:rPr>
                <w:rFonts w:ascii="宋体" w:hAnsi="宋体" w:eastAsia="宋体" w:cs="宋体"/>
                <w:color w:val="000000"/>
                <w:sz w:val="18"/>
                <w:szCs w:val="18"/>
              </w:rPr>
              <w:t>新时代</w:t>
            </w:r>
            <w:r>
              <w:rPr>
                <w:rFonts w:hint="eastAsia" w:ascii="宋体" w:hAnsi="宋体" w:eastAsia="宋体" w:cs="宋体"/>
                <w:color w:val="000000"/>
                <w:sz w:val="18"/>
                <w:szCs w:val="18"/>
              </w:rPr>
              <w:t>中国</w:t>
            </w:r>
            <w:r>
              <w:rPr>
                <w:rFonts w:ascii="宋体" w:hAnsi="宋体" w:eastAsia="宋体" w:cs="宋体"/>
                <w:color w:val="000000"/>
                <w:sz w:val="18"/>
                <w:szCs w:val="18"/>
              </w:rPr>
              <w:t>特色</w:t>
            </w:r>
            <w:r>
              <w:rPr>
                <w:rFonts w:hint="eastAsia" w:ascii="宋体" w:hAnsi="宋体" w:eastAsia="宋体" w:cs="宋体"/>
                <w:color w:val="000000"/>
                <w:sz w:val="18"/>
                <w:szCs w:val="18"/>
              </w:rPr>
              <w:t>社会</w:t>
            </w:r>
            <w:r>
              <w:rPr>
                <w:rFonts w:ascii="宋体" w:hAnsi="宋体" w:eastAsia="宋体" w:cs="宋体"/>
                <w:color w:val="000000"/>
                <w:sz w:val="18"/>
                <w:szCs w:val="18"/>
              </w:rPr>
              <w:t>主义思想概论</w:t>
            </w:r>
          </w:p>
        </w:tc>
        <w:tc>
          <w:tcPr>
            <w:tcW w:w="251"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48</w:t>
            </w:r>
          </w:p>
        </w:tc>
        <w:tc>
          <w:tcPr>
            <w:tcW w:w="190"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42</w:t>
            </w:r>
          </w:p>
        </w:tc>
        <w:tc>
          <w:tcPr>
            <w:tcW w:w="193"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6</w:t>
            </w:r>
          </w:p>
        </w:tc>
        <w:tc>
          <w:tcPr>
            <w:tcW w:w="171" w:type="pct"/>
            <w:shd w:val="clear" w:color="auto" w:fill="auto"/>
            <w:vAlign w:val="center"/>
          </w:tcPr>
          <w:p>
            <w:pPr>
              <w:snapToGrid w:val="0"/>
              <w:spacing w:line="240" w:lineRule="exact"/>
              <w:jc w:val="center"/>
              <w:rPr>
                <w:rFonts w:ascii="宋体" w:hAnsi="宋体" w:eastAsia="宋体" w:cs="宋体"/>
                <w:color w:val="000000"/>
                <w:sz w:val="18"/>
                <w:szCs w:val="18"/>
              </w:rPr>
            </w:pPr>
          </w:p>
        </w:tc>
        <w:tc>
          <w:tcPr>
            <w:tcW w:w="184"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3</w:t>
            </w:r>
          </w:p>
        </w:tc>
        <w:tc>
          <w:tcPr>
            <w:tcW w:w="245"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51"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62"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84"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4×</w:t>
            </w:r>
            <w:r>
              <w:rPr>
                <w:rFonts w:ascii="宋体" w:hAnsi="宋体" w:eastAsia="宋体" w:cs="宋体"/>
                <w:color w:val="000000"/>
                <w:sz w:val="15"/>
                <w:szCs w:val="15"/>
              </w:rPr>
              <w:t>12w</w:t>
            </w:r>
          </w:p>
        </w:tc>
        <w:tc>
          <w:tcPr>
            <w:tcW w:w="228"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151"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149"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必</w:t>
            </w:r>
          </w:p>
        </w:tc>
        <w:tc>
          <w:tcPr>
            <w:tcW w:w="213"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考</w:t>
            </w:r>
          </w:p>
        </w:tc>
        <w:tc>
          <w:tcPr>
            <w:tcW w:w="427" w:type="pct"/>
            <w:shd w:val="clear" w:color="auto" w:fill="auto"/>
            <w:vAlign w:val="center"/>
          </w:tcPr>
          <w:p>
            <w:pPr>
              <w:snapToGrid w:val="0"/>
              <w:spacing w:line="20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马克思主义学院</w:t>
            </w:r>
          </w:p>
        </w:tc>
        <w:tc>
          <w:tcPr>
            <w:tcW w:w="181" w:type="pct"/>
            <w:shd w:val="clear" w:color="auto" w:fill="auto"/>
            <w:vAlign w:val="center"/>
          </w:tcPr>
          <w:p>
            <w:pPr>
              <w:snapToGrid w:val="0"/>
              <w:spacing w:line="240" w:lineRule="exact"/>
              <w:jc w:val="center"/>
              <w:rPr>
                <w:rFonts w:ascii="宋体" w:hAnsi="宋体" w:eastAsia="宋体" w:cs="宋体"/>
                <w:color w:val="00000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50" w:hRule="exact"/>
          <w:jc w:val="center"/>
        </w:trPr>
        <w:tc>
          <w:tcPr>
            <w:tcW w:w="204" w:type="pct"/>
            <w:vMerge w:val="continue"/>
            <w:shd w:val="clear" w:color="auto" w:fill="auto"/>
            <w:vAlign w:val="center"/>
          </w:tcPr>
          <w:p>
            <w:pPr>
              <w:rPr>
                <w:rFonts w:ascii="宋体" w:hAnsi="宋体"/>
                <w:sz w:val="18"/>
                <w:szCs w:val="18"/>
              </w:rPr>
            </w:pPr>
          </w:p>
        </w:tc>
        <w:tc>
          <w:tcPr>
            <w:tcW w:w="272" w:type="pct"/>
            <w:vMerge w:val="continue"/>
            <w:shd w:val="clear" w:color="auto" w:fill="auto"/>
            <w:vAlign w:val="center"/>
          </w:tcPr>
          <w:p>
            <w:pPr>
              <w:rPr>
                <w:rFonts w:ascii="宋体" w:hAnsi="宋体"/>
                <w:sz w:val="18"/>
                <w:szCs w:val="18"/>
              </w:rPr>
            </w:pPr>
          </w:p>
        </w:tc>
        <w:tc>
          <w:tcPr>
            <w:tcW w:w="433" w:type="pct"/>
            <w:shd w:val="clear" w:color="auto" w:fill="auto"/>
            <w:vAlign w:val="center"/>
          </w:tcPr>
          <w:p>
            <w:pPr>
              <w:snapToGrid w:val="0"/>
              <w:spacing w:line="240" w:lineRule="exact"/>
              <w:jc w:val="center"/>
              <w:rPr>
                <w:rFonts w:ascii="宋体" w:hAnsi="宋体" w:eastAsia="宋体" w:cs="宋体"/>
                <w:spacing w:val="-10"/>
                <w:sz w:val="18"/>
                <w:szCs w:val="18"/>
              </w:rPr>
            </w:pPr>
            <w:r>
              <w:rPr>
                <w:rFonts w:hint="eastAsia" w:ascii="宋体" w:hAnsi="宋体" w:eastAsia="宋体" w:cs="宋体"/>
                <w:color w:val="000000"/>
                <w:sz w:val="18"/>
                <w:szCs w:val="18"/>
              </w:rPr>
              <w:t>090112101</w:t>
            </w:r>
          </w:p>
        </w:tc>
        <w:tc>
          <w:tcPr>
            <w:tcW w:w="698" w:type="pct"/>
            <w:shd w:val="clear" w:color="auto" w:fill="auto"/>
            <w:vAlign w:val="center"/>
          </w:tcPr>
          <w:p>
            <w:pPr>
              <w:snapToGrid w:val="0"/>
              <w:spacing w:line="240" w:lineRule="exact"/>
              <w:ind w:right="-50" w:rightChars="-24"/>
              <w:rPr>
                <w:rFonts w:ascii="宋体" w:hAnsi="宋体" w:eastAsia="宋体" w:cs="宋体"/>
                <w:color w:val="000000"/>
                <w:sz w:val="18"/>
                <w:szCs w:val="18"/>
              </w:rPr>
            </w:pPr>
            <w:r>
              <w:rPr>
                <w:rFonts w:hint="eastAsia" w:ascii="宋体" w:hAnsi="宋体" w:eastAsia="宋体" w:cs="宋体"/>
                <w:color w:val="000000"/>
                <w:sz w:val="16"/>
                <w:szCs w:val="16"/>
              </w:rPr>
              <w:t>职业生涯规划与就业指导</w:t>
            </w:r>
          </w:p>
        </w:tc>
        <w:tc>
          <w:tcPr>
            <w:tcW w:w="251"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16</w:t>
            </w:r>
          </w:p>
        </w:tc>
        <w:tc>
          <w:tcPr>
            <w:tcW w:w="190"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16</w:t>
            </w:r>
          </w:p>
        </w:tc>
        <w:tc>
          <w:tcPr>
            <w:tcW w:w="193" w:type="pct"/>
            <w:shd w:val="clear" w:color="auto" w:fill="auto"/>
            <w:vAlign w:val="center"/>
          </w:tcPr>
          <w:p>
            <w:pPr>
              <w:snapToGrid w:val="0"/>
              <w:spacing w:line="240" w:lineRule="exact"/>
              <w:jc w:val="center"/>
              <w:rPr>
                <w:rFonts w:ascii="宋体" w:hAnsi="宋体" w:eastAsia="宋体" w:cs="宋体"/>
                <w:color w:val="000000"/>
                <w:sz w:val="18"/>
                <w:szCs w:val="18"/>
              </w:rPr>
            </w:pPr>
          </w:p>
        </w:tc>
        <w:tc>
          <w:tcPr>
            <w:tcW w:w="171" w:type="pct"/>
            <w:shd w:val="clear" w:color="auto" w:fill="auto"/>
            <w:vAlign w:val="center"/>
          </w:tcPr>
          <w:p>
            <w:pPr>
              <w:snapToGrid w:val="0"/>
              <w:spacing w:line="240" w:lineRule="exact"/>
              <w:jc w:val="center"/>
              <w:rPr>
                <w:rFonts w:ascii="宋体" w:hAnsi="宋体" w:eastAsia="宋体" w:cs="宋体"/>
                <w:color w:val="000000"/>
                <w:sz w:val="18"/>
                <w:szCs w:val="18"/>
              </w:rPr>
            </w:pPr>
          </w:p>
        </w:tc>
        <w:tc>
          <w:tcPr>
            <w:tcW w:w="184"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245"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2×8w</w:t>
            </w:r>
          </w:p>
        </w:tc>
        <w:tc>
          <w:tcPr>
            <w:tcW w:w="251"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62"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84"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28"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151"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149"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必</w:t>
            </w:r>
          </w:p>
        </w:tc>
        <w:tc>
          <w:tcPr>
            <w:tcW w:w="213"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查</w:t>
            </w:r>
          </w:p>
        </w:tc>
        <w:tc>
          <w:tcPr>
            <w:tcW w:w="427"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创新创业学院</w:t>
            </w:r>
          </w:p>
        </w:tc>
        <w:tc>
          <w:tcPr>
            <w:tcW w:w="181" w:type="pct"/>
            <w:shd w:val="clear" w:color="auto" w:fill="auto"/>
            <w:vAlign w:val="center"/>
          </w:tcPr>
          <w:p>
            <w:pPr>
              <w:snapToGrid w:val="0"/>
              <w:spacing w:line="240" w:lineRule="exact"/>
              <w:jc w:val="center"/>
              <w:rPr>
                <w:rFonts w:ascii="宋体" w:hAnsi="宋体" w:eastAsia="宋体" w:cs="宋体"/>
                <w:color w:val="00000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74" w:hRule="exact"/>
          <w:jc w:val="center"/>
        </w:trPr>
        <w:tc>
          <w:tcPr>
            <w:tcW w:w="204" w:type="pct"/>
            <w:vMerge w:val="continue"/>
            <w:shd w:val="clear" w:color="auto" w:fill="auto"/>
            <w:vAlign w:val="center"/>
          </w:tcPr>
          <w:p>
            <w:pPr>
              <w:rPr>
                <w:rFonts w:ascii="宋体" w:hAnsi="宋体"/>
                <w:sz w:val="18"/>
                <w:szCs w:val="18"/>
              </w:rPr>
            </w:pPr>
          </w:p>
        </w:tc>
        <w:tc>
          <w:tcPr>
            <w:tcW w:w="272" w:type="pct"/>
            <w:vMerge w:val="continue"/>
            <w:shd w:val="clear" w:color="auto" w:fill="auto"/>
            <w:vAlign w:val="center"/>
          </w:tcPr>
          <w:p>
            <w:pPr>
              <w:rPr>
                <w:rFonts w:ascii="宋体" w:hAnsi="宋体"/>
                <w:sz w:val="18"/>
                <w:szCs w:val="18"/>
              </w:rPr>
            </w:pPr>
          </w:p>
        </w:tc>
        <w:tc>
          <w:tcPr>
            <w:tcW w:w="433" w:type="pct"/>
            <w:shd w:val="clear" w:color="auto" w:fill="auto"/>
            <w:vAlign w:val="center"/>
          </w:tcPr>
          <w:p>
            <w:pPr>
              <w:snapToGrid w:val="0"/>
              <w:spacing w:line="240" w:lineRule="exact"/>
              <w:jc w:val="center"/>
              <w:rPr>
                <w:rFonts w:ascii="宋体" w:hAnsi="宋体" w:eastAsia="宋体" w:cs="宋体"/>
                <w:sz w:val="18"/>
                <w:szCs w:val="18"/>
              </w:rPr>
            </w:pPr>
            <w:r>
              <w:rPr>
                <w:rFonts w:hint="eastAsia" w:ascii="宋体" w:hAnsi="宋体" w:eastAsia="宋体" w:cs="宋体"/>
                <w:color w:val="000000"/>
                <w:sz w:val="18"/>
                <w:szCs w:val="18"/>
              </w:rPr>
              <w:t>090111204</w:t>
            </w:r>
          </w:p>
        </w:tc>
        <w:tc>
          <w:tcPr>
            <w:tcW w:w="698"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创业基础</w:t>
            </w:r>
          </w:p>
        </w:tc>
        <w:tc>
          <w:tcPr>
            <w:tcW w:w="251"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32</w:t>
            </w:r>
          </w:p>
        </w:tc>
        <w:tc>
          <w:tcPr>
            <w:tcW w:w="190"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20</w:t>
            </w:r>
          </w:p>
        </w:tc>
        <w:tc>
          <w:tcPr>
            <w:tcW w:w="193"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12</w:t>
            </w:r>
          </w:p>
        </w:tc>
        <w:tc>
          <w:tcPr>
            <w:tcW w:w="171" w:type="pct"/>
            <w:shd w:val="clear" w:color="auto" w:fill="auto"/>
            <w:vAlign w:val="center"/>
          </w:tcPr>
          <w:p>
            <w:pPr>
              <w:snapToGrid w:val="0"/>
              <w:spacing w:line="240" w:lineRule="exact"/>
              <w:jc w:val="center"/>
              <w:rPr>
                <w:rFonts w:ascii="宋体" w:hAnsi="宋体" w:eastAsia="宋体" w:cs="宋体"/>
                <w:color w:val="000000"/>
                <w:sz w:val="18"/>
                <w:szCs w:val="18"/>
              </w:rPr>
            </w:pPr>
          </w:p>
        </w:tc>
        <w:tc>
          <w:tcPr>
            <w:tcW w:w="184"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245"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51"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62"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2×16w</w:t>
            </w:r>
          </w:p>
          <w:p>
            <w:pPr>
              <w:snapToGrid w:val="0"/>
              <w:spacing w:line="240" w:lineRule="exact"/>
              <w:jc w:val="center"/>
              <w:rPr>
                <w:rFonts w:ascii="宋体" w:hAnsi="宋体" w:eastAsia="宋体" w:cs="宋体"/>
                <w:color w:val="000000"/>
                <w:sz w:val="15"/>
                <w:szCs w:val="15"/>
              </w:rPr>
            </w:pPr>
          </w:p>
        </w:tc>
        <w:tc>
          <w:tcPr>
            <w:tcW w:w="284"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28"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151"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149"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必</w:t>
            </w:r>
          </w:p>
        </w:tc>
        <w:tc>
          <w:tcPr>
            <w:tcW w:w="213"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考</w:t>
            </w:r>
          </w:p>
        </w:tc>
        <w:tc>
          <w:tcPr>
            <w:tcW w:w="427"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创新创业学院</w:t>
            </w:r>
          </w:p>
        </w:tc>
        <w:tc>
          <w:tcPr>
            <w:tcW w:w="181" w:type="pct"/>
            <w:shd w:val="clear" w:color="auto" w:fill="auto"/>
            <w:vAlign w:val="center"/>
          </w:tcPr>
          <w:p>
            <w:pPr>
              <w:snapToGrid w:val="0"/>
              <w:spacing w:line="240" w:lineRule="exact"/>
              <w:jc w:val="center"/>
              <w:rPr>
                <w:rFonts w:ascii="宋体" w:hAnsi="宋体" w:eastAsia="宋体" w:cs="宋体"/>
                <w:color w:val="000000"/>
                <w:sz w:val="15"/>
                <w:szCs w:val="15"/>
                <w:highlight w:val="yellow"/>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00" w:hRule="exact"/>
          <w:jc w:val="center"/>
        </w:trPr>
        <w:tc>
          <w:tcPr>
            <w:tcW w:w="204" w:type="pct"/>
            <w:vMerge w:val="continue"/>
            <w:shd w:val="clear" w:color="auto" w:fill="auto"/>
            <w:vAlign w:val="center"/>
          </w:tcPr>
          <w:p>
            <w:pPr>
              <w:rPr>
                <w:rFonts w:ascii="宋体" w:hAnsi="宋体"/>
                <w:sz w:val="18"/>
                <w:szCs w:val="18"/>
              </w:rPr>
            </w:pPr>
          </w:p>
        </w:tc>
        <w:tc>
          <w:tcPr>
            <w:tcW w:w="272" w:type="pct"/>
            <w:vMerge w:val="continue"/>
            <w:shd w:val="clear" w:color="auto" w:fill="auto"/>
            <w:vAlign w:val="center"/>
          </w:tcPr>
          <w:p>
            <w:pPr>
              <w:rPr>
                <w:rFonts w:ascii="宋体" w:hAnsi="宋体"/>
                <w:sz w:val="18"/>
                <w:szCs w:val="18"/>
              </w:rPr>
            </w:pPr>
          </w:p>
        </w:tc>
        <w:tc>
          <w:tcPr>
            <w:tcW w:w="433" w:type="pct"/>
            <w:shd w:val="clear" w:color="auto" w:fill="auto"/>
            <w:vAlign w:val="center"/>
          </w:tcPr>
          <w:p>
            <w:pPr>
              <w:snapToGrid w:val="0"/>
              <w:spacing w:line="240" w:lineRule="exact"/>
              <w:jc w:val="center"/>
              <w:rPr>
                <w:rFonts w:ascii="宋体" w:hAnsi="宋体" w:eastAsia="宋体" w:cs="宋体"/>
                <w:sz w:val="18"/>
                <w:szCs w:val="18"/>
              </w:rPr>
            </w:pPr>
            <w:r>
              <w:rPr>
                <w:rFonts w:hint="eastAsia" w:ascii="宋体" w:hAnsi="宋体" w:eastAsia="宋体" w:cs="宋体"/>
                <w:color w:val="000000"/>
                <w:sz w:val="18"/>
                <w:szCs w:val="18"/>
              </w:rPr>
              <w:t>080512201</w:t>
            </w:r>
          </w:p>
        </w:tc>
        <w:tc>
          <w:tcPr>
            <w:tcW w:w="698"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大学生心理健康</w:t>
            </w:r>
          </w:p>
        </w:tc>
        <w:tc>
          <w:tcPr>
            <w:tcW w:w="251"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32</w:t>
            </w:r>
          </w:p>
        </w:tc>
        <w:tc>
          <w:tcPr>
            <w:tcW w:w="190"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24</w:t>
            </w:r>
          </w:p>
        </w:tc>
        <w:tc>
          <w:tcPr>
            <w:tcW w:w="193"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4</w:t>
            </w:r>
          </w:p>
        </w:tc>
        <w:tc>
          <w:tcPr>
            <w:tcW w:w="171"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4</w:t>
            </w:r>
          </w:p>
        </w:tc>
        <w:tc>
          <w:tcPr>
            <w:tcW w:w="184"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245" w:type="pct"/>
            <w:shd w:val="clear" w:color="auto" w:fill="auto"/>
            <w:vAlign w:val="center"/>
          </w:tcPr>
          <w:p>
            <w:pPr>
              <w:snapToGrid w:val="0"/>
              <w:spacing w:line="200" w:lineRule="exact"/>
              <w:jc w:val="center"/>
              <w:rPr>
                <w:rFonts w:ascii="宋体" w:hAnsi="宋体" w:eastAsia="宋体" w:cs="宋体"/>
                <w:color w:val="000000"/>
                <w:spacing w:val="-20"/>
                <w:sz w:val="13"/>
                <w:szCs w:val="13"/>
              </w:rPr>
            </w:pPr>
            <w:r>
              <w:rPr>
                <w:rFonts w:hint="eastAsia" w:ascii="宋体" w:hAnsi="宋体" w:eastAsia="宋体" w:cs="宋体"/>
                <w:color w:val="000000"/>
                <w:spacing w:val="-20"/>
                <w:sz w:val="13"/>
                <w:szCs w:val="13"/>
              </w:rPr>
              <w:t>2×16w</w:t>
            </w:r>
          </w:p>
          <w:p>
            <w:pPr>
              <w:snapToGrid w:val="0"/>
              <w:spacing w:line="200" w:lineRule="exact"/>
              <w:jc w:val="center"/>
              <w:rPr>
                <w:rFonts w:ascii="宋体" w:hAnsi="宋体" w:eastAsia="宋体" w:cs="宋体"/>
                <w:color w:val="000000"/>
                <w:spacing w:val="-20"/>
                <w:sz w:val="13"/>
                <w:szCs w:val="13"/>
              </w:rPr>
            </w:pPr>
          </w:p>
        </w:tc>
        <w:tc>
          <w:tcPr>
            <w:tcW w:w="251" w:type="pct"/>
            <w:shd w:val="clear" w:color="auto" w:fill="auto"/>
            <w:vAlign w:val="center"/>
          </w:tcPr>
          <w:p>
            <w:pPr>
              <w:snapToGrid w:val="0"/>
              <w:spacing w:line="200" w:lineRule="exact"/>
              <w:jc w:val="center"/>
              <w:rPr>
                <w:rFonts w:ascii="宋体" w:hAnsi="宋体" w:eastAsia="宋体" w:cs="宋体"/>
                <w:color w:val="000000"/>
                <w:spacing w:val="-20"/>
                <w:sz w:val="13"/>
                <w:szCs w:val="13"/>
              </w:rPr>
            </w:pPr>
          </w:p>
        </w:tc>
        <w:tc>
          <w:tcPr>
            <w:tcW w:w="262"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84"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28"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151"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149"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必</w:t>
            </w:r>
          </w:p>
        </w:tc>
        <w:tc>
          <w:tcPr>
            <w:tcW w:w="213"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查</w:t>
            </w:r>
          </w:p>
        </w:tc>
        <w:tc>
          <w:tcPr>
            <w:tcW w:w="427"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马克思主义学院</w:t>
            </w:r>
          </w:p>
        </w:tc>
        <w:tc>
          <w:tcPr>
            <w:tcW w:w="181" w:type="pct"/>
            <w:shd w:val="clear" w:color="auto" w:fill="auto"/>
            <w:vAlign w:val="center"/>
          </w:tcPr>
          <w:p>
            <w:pPr>
              <w:snapToGrid w:val="0"/>
              <w:spacing w:line="240" w:lineRule="exact"/>
              <w:jc w:val="center"/>
              <w:rPr>
                <w:rFonts w:ascii="宋体" w:hAnsi="宋体" w:eastAsia="宋体" w:cs="宋体"/>
                <w:color w:val="00000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74" w:hRule="exact"/>
          <w:jc w:val="center"/>
        </w:trPr>
        <w:tc>
          <w:tcPr>
            <w:tcW w:w="204" w:type="pct"/>
            <w:vMerge w:val="continue"/>
            <w:shd w:val="clear" w:color="auto" w:fill="auto"/>
            <w:vAlign w:val="center"/>
          </w:tcPr>
          <w:p>
            <w:pPr>
              <w:rPr>
                <w:rFonts w:ascii="宋体" w:hAnsi="宋体"/>
                <w:sz w:val="18"/>
                <w:szCs w:val="18"/>
              </w:rPr>
            </w:pPr>
          </w:p>
        </w:tc>
        <w:tc>
          <w:tcPr>
            <w:tcW w:w="272" w:type="pct"/>
            <w:vMerge w:val="continue"/>
            <w:shd w:val="clear" w:color="auto" w:fill="auto"/>
            <w:vAlign w:val="center"/>
          </w:tcPr>
          <w:p>
            <w:pPr>
              <w:rPr>
                <w:rFonts w:ascii="宋体" w:hAnsi="宋体"/>
                <w:sz w:val="18"/>
                <w:szCs w:val="18"/>
              </w:rPr>
            </w:pPr>
          </w:p>
        </w:tc>
        <w:tc>
          <w:tcPr>
            <w:tcW w:w="433" w:type="pct"/>
            <w:shd w:val="clear" w:color="auto" w:fill="auto"/>
            <w:vAlign w:val="center"/>
          </w:tcPr>
          <w:p>
            <w:pPr>
              <w:snapToGrid w:val="0"/>
              <w:spacing w:line="240" w:lineRule="exact"/>
              <w:jc w:val="center"/>
              <w:rPr>
                <w:rFonts w:ascii="宋体" w:hAnsi="宋体" w:eastAsia="宋体" w:cs="宋体"/>
                <w:spacing w:val="-10"/>
                <w:sz w:val="18"/>
                <w:szCs w:val="18"/>
              </w:rPr>
            </w:pPr>
            <w:r>
              <w:rPr>
                <w:rFonts w:hint="eastAsia" w:ascii="宋体" w:hAnsi="宋体" w:eastAsia="宋体" w:cs="宋体"/>
                <w:color w:val="000000"/>
                <w:sz w:val="18"/>
                <w:szCs w:val="18"/>
              </w:rPr>
              <w:t>060422401</w:t>
            </w:r>
          </w:p>
        </w:tc>
        <w:tc>
          <w:tcPr>
            <w:tcW w:w="698"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信息技术基础</w:t>
            </w:r>
          </w:p>
        </w:tc>
        <w:tc>
          <w:tcPr>
            <w:tcW w:w="251"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48</w:t>
            </w:r>
          </w:p>
        </w:tc>
        <w:tc>
          <w:tcPr>
            <w:tcW w:w="190"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16</w:t>
            </w:r>
          </w:p>
        </w:tc>
        <w:tc>
          <w:tcPr>
            <w:tcW w:w="193"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32</w:t>
            </w:r>
          </w:p>
        </w:tc>
        <w:tc>
          <w:tcPr>
            <w:tcW w:w="171" w:type="pct"/>
            <w:shd w:val="clear" w:color="auto" w:fill="auto"/>
            <w:vAlign w:val="center"/>
          </w:tcPr>
          <w:p>
            <w:pPr>
              <w:snapToGrid w:val="0"/>
              <w:spacing w:line="240" w:lineRule="exact"/>
              <w:jc w:val="center"/>
              <w:rPr>
                <w:rFonts w:ascii="宋体" w:hAnsi="宋体" w:eastAsia="宋体" w:cs="宋体"/>
                <w:color w:val="000000"/>
                <w:sz w:val="18"/>
                <w:szCs w:val="18"/>
              </w:rPr>
            </w:pPr>
          </w:p>
        </w:tc>
        <w:tc>
          <w:tcPr>
            <w:tcW w:w="184"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3</w:t>
            </w:r>
          </w:p>
        </w:tc>
        <w:tc>
          <w:tcPr>
            <w:tcW w:w="245"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51"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4×12w</w:t>
            </w:r>
          </w:p>
          <w:p>
            <w:pPr>
              <w:snapToGrid w:val="0"/>
              <w:spacing w:line="240" w:lineRule="exact"/>
              <w:jc w:val="center"/>
              <w:rPr>
                <w:rFonts w:ascii="宋体" w:hAnsi="宋体" w:eastAsia="宋体" w:cs="宋体"/>
                <w:color w:val="000000"/>
                <w:sz w:val="15"/>
                <w:szCs w:val="15"/>
              </w:rPr>
            </w:pPr>
          </w:p>
        </w:tc>
        <w:tc>
          <w:tcPr>
            <w:tcW w:w="262"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84"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28"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151"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149"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必</w:t>
            </w:r>
          </w:p>
        </w:tc>
        <w:tc>
          <w:tcPr>
            <w:tcW w:w="213"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查</w:t>
            </w:r>
          </w:p>
        </w:tc>
        <w:tc>
          <w:tcPr>
            <w:tcW w:w="427"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pacing w:val="-20"/>
                <w:sz w:val="15"/>
                <w:szCs w:val="15"/>
              </w:rPr>
              <w:t>智能工程技术学院</w:t>
            </w:r>
          </w:p>
        </w:tc>
        <w:tc>
          <w:tcPr>
            <w:tcW w:w="181" w:type="pct"/>
            <w:shd w:val="clear" w:color="auto" w:fill="auto"/>
            <w:vAlign w:val="center"/>
          </w:tcPr>
          <w:p>
            <w:pPr>
              <w:snapToGrid w:val="0"/>
              <w:spacing w:line="240" w:lineRule="exact"/>
              <w:jc w:val="center"/>
              <w:rPr>
                <w:rFonts w:ascii="宋体" w:hAnsi="宋体" w:eastAsia="宋体" w:cs="宋体"/>
                <w:color w:val="00000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49" w:hRule="exact"/>
          <w:jc w:val="center"/>
        </w:trPr>
        <w:tc>
          <w:tcPr>
            <w:tcW w:w="204" w:type="pct"/>
            <w:vMerge w:val="continue"/>
            <w:shd w:val="clear" w:color="auto" w:fill="auto"/>
            <w:vAlign w:val="center"/>
          </w:tcPr>
          <w:p>
            <w:pPr>
              <w:rPr>
                <w:rFonts w:ascii="宋体" w:hAnsi="宋体"/>
                <w:sz w:val="18"/>
                <w:szCs w:val="18"/>
              </w:rPr>
            </w:pPr>
          </w:p>
        </w:tc>
        <w:tc>
          <w:tcPr>
            <w:tcW w:w="272" w:type="pct"/>
            <w:vMerge w:val="continue"/>
            <w:shd w:val="clear" w:color="auto" w:fill="auto"/>
            <w:vAlign w:val="center"/>
          </w:tcPr>
          <w:p>
            <w:pPr>
              <w:rPr>
                <w:rFonts w:ascii="宋体" w:hAnsi="宋体"/>
                <w:sz w:val="18"/>
                <w:szCs w:val="18"/>
              </w:rPr>
            </w:pPr>
          </w:p>
        </w:tc>
        <w:tc>
          <w:tcPr>
            <w:tcW w:w="433" w:type="pct"/>
            <w:shd w:val="clear" w:color="auto" w:fill="auto"/>
            <w:vAlign w:val="center"/>
          </w:tcPr>
          <w:p>
            <w:pPr>
              <w:snapToGrid w:val="0"/>
              <w:spacing w:line="240" w:lineRule="exact"/>
              <w:jc w:val="center"/>
              <w:rPr>
                <w:rFonts w:ascii="宋体" w:hAnsi="宋体" w:eastAsia="宋体" w:cs="宋体"/>
                <w:spacing w:val="-10"/>
                <w:sz w:val="18"/>
                <w:szCs w:val="18"/>
              </w:rPr>
            </w:pPr>
            <w:r>
              <w:rPr>
                <w:rFonts w:hint="eastAsia" w:ascii="宋体" w:hAnsi="宋体" w:eastAsia="宋体" w:cs="宋体"/>
                <w:color w:val="000000"/>
                <w:sz w:val="18"/>
                <w:szCs w:val="18"/>
              </w:rPr>
              <w:t>100411201</w:t>
            </w:r>
          </w:p>
        </w:tc>
        <w:tc>
          <w:tcPr>
            <w:tcW w:w="698"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体育与健康</w:t>
            </w:r>
          </w:p>
        </w:tc>
        <w:tc>
          <w:tcPr>
            <w:tcW w:w="251"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112</w:t>
            </w:r>
          </w:p>
        </w:tc>
        <w:tc>
          <w:tcPr>
            <w:tcW w:w="190"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14</w:t>
            </w:r>
          </w:p>
        </w:tc>
        <w:tc>
          <w:tcPr>
            <w:tcW w:w="193"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98</w:t>
            </w:r>
          </w:p>
        </w:tc>
        <w:tc>
          <w:tcPr>
            <w:tcW w:w="171" w:type="pct"/>
            <w:shd w:val="clear" w:color="auto" w:fill="auto"/>
            <w:vAlign w:val="center"/>
          </w:tcPr>
          <w:p>
            <w:pPr>
              <w:snapToGrid w:val="0"/>
              <w:spacing w:line="240" w:lineRule="exact"/>
              <w:jc w:val="center"/>
              <w:rPr>
                <w:rFonts w:ascii="宋体" w:hAnsi="宋体" w:eastAsia="宋体" w:cs="宋体"/>
                <w:color w:val="000000"/>
                <w:sz w:val="18"/>
                <w:szCs w:val="18"/>
              </w:rPr>
            </w:pPr>
          </w:p>
        </w:tc>
        <w:tc>
          <w:tcPr>
            <w:tcW w:w="184"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7</w:t>
            </w:r>
          </w:p>
        </w:tc>
        <w:tc>
          <w:tcPr>
            <w:tcW w:w="245"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2×14w</w:t>
            </w:r>
          </w:p>
        </w:tc>
        <w:tc>
          <w:tcPr>
            <w:tcW w:w="251"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2×14w</w:t>
            </w:r>
          </w:p>
        </w:tc>
        <w:tc>
          <w:tcPr>
            <w:tcW w:w="262"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2×14w</w:t>
            </w:r>
          </w:p>
        </w:tc>
        <w:tc>
          <w:tcPr>
            <w:tcW w:w="284"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2×14w</w:t>
            </w:r>
          </w:p>
        </w:tc>
        <w:tc>
          <w:tcPr>
            <w:tcW w:w="228"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151"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149"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必</w:t>
            </w:r>
          </w:p>
        </w:tc>
        <w:tc>
          <w:tcPr>
            <w:tcW w:w="213"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考</w:t>
            </w:r>
          </w:p>
        </w:tc>
        <w:tc>
          <w:tcPr>
            <w:tcW w:w="427"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基础教学部</w:t>
            </w:r>
          </w:p>
        </w:tc>
        <w:tc>
          <w:tcPr>
            <w:tcW w:w="181"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分层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14" w:hRule="exact"/>
          <w:jc w:val="center"/>
        </w:trPr>
        <w:tc>
          <w:tcPr>
            <w:tcW w:w="204" w:type="pct"/>
            <w:vMerge w:val="continue"/>
            <w:shd w:val="clear" w:color="auto" w:fill="auto"/>
            <w:vAlign w:val="center"/>
          </w:tcPr>
          <w:p>
            <w:pPr>
              <w:rPr>
                <w:rFonts w:ascii="宋体" w:hAnsi="宋体"/>
                <w:sz w:val="18"/>
                <w:szCs w:val="18"/>
              </w:rPr>
            </w:pPr>
          </w:p>
        </w:tc>
        <w:tc>
          <w:tcPr>
            <w:tcW w:w="272" w:type="pct"/>
            <w:vMerge w:val="continue"/>
            <w:shd w:val="clear" w:color="auto" w:fill="auto"/>
            <w:vAlign w:val="center"/>
          </w:tcPr>
          <w:p>
            <w:pPr>
              <w:rPr>
                <w:rFonts w:ascii="宋体" w:hAnsi="宋体"/>
                <w:sz w:val="18"/>
                <w:szCs w:val="18"/>
              </w:rPr>
            </w:pPr>
          </w:p>
        </w:tc>
        <w:tc>
          <w:tcPr>
            <w:tcW w:w="433" w:type="pct"/>
            <w:shd w:val="clear" w:color="auto" w:fill="auto"/>
            <w:vAlign w:val="center"/>
          </w:tcPr>
          <w:p>
            <w:pPr>
              <w:snapToGrid w:val="0"/>
              <w:jc w:val="center"/>
              <w:rPr>
                <w:rFonts w:ascii="宋体" w:hAnsi="宋体" w:eastAsia="宋体" w:cs="宋体"/>
                <w:sz w:val="18"/>
                <w:szCs w:val="18"/>
              </w:rPr>
            </w:pPr>
            <w:r>
              <w:rPr>
                <w:rFonts w:hint="eastAsia" w:ascii="宋体" w:hAnsi="宋体" w:eastAsia="宋体" w:cs="宋体"/>
                <w:color w:val="000000"/>
                <w:sz w:val="18"/>
                <w:szCs w:val="18"/>
              </w:rPr>
              <w:t>100211409</w:t>
            </w:r>
          </w:p>
        </w:tc>
        <w:tc>
          <w:tcPr>
            <w:tcW w:w="698"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经济应用数学（文科）</w:t>
            </w:r>
          </w:p>
        </w:tc>
        <w:tc>
          <w:tcPr>
            <w:tcW w:w="251"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64</w:t>
            </w:r>
          </w:p>
        </w:tc>
        <w:tc>
          <w:tcPr>
            <w:tcW w:w="190" w:type="pct"/>
            <w:shd w:val="clear" w:color="auto" w:fill="auto"/>
            <w:vAlign w:val="center"/>
          </w:tcPr>
          <w:p>
            <w:pPr>
              <w:snapToGrid w:val="0"/>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32</w:t>
            </w:r>
          </w:p>
        </w:tc>
        <w:tc>
          <w:tcPr>
            <w:tcW w:w="193" w:type="pct"/>
            <w:shd w:val="clear" w:color="auto" w:fill="auto"/>
            <w:vAlign w:val="center"/>
          </w:tcPr>
          <w:p>
            <w:pPr>
              <w:snapToGrid w:val="0"/>
              <w:spacing w:line="240" w:lineRule="exact"/>
            </w:pPr>
            <w:r>
              <w:rPr>
                <w:rFonts w:hint="eastAsia" w:ascii="宋体" w:hAnsi="宋体" w:eastAsia="宋体" w:cs="宋体"/>
                <w:color w:val="000000"/>
                <w:sz w:val="18"/>
                <w:szCs w:val="18"/>
              </w:rPr>
              <w:t>32</w:t>
            </w:r>
          </w:p>
        </w:tc>
        <w:tc>
          <w:tcPr>
            <w:tcW w:w="171" w:type="pct"/>
            <w:shd w:val="clear" w:color="auto" w:fill="auto"/>
            <w:vAlign w:val="center"/>
          </w:tcPr>
          <w:p>
            <w:pPr>
              <w:snapToGrid w:val="0"/>
              <w:spacing w:line="240" w:lineRule="exact"/>
              <w:jc w:val="center"/>
              <w:rPr>
                <w:rFonts w:ascii="宋体" w:hAnsi="宋体" w:eastAsia="宋体" w:cs="宋体"/>
                <w:color w:val="000000"/>
                <w:sz w:val="18"/>
                <w:szCs w:val="18"/>
              </w:rPr>
            </w:pPr>
          </w:p>
        </w:tc>
        <w:tc>
          <w:tcPr>
            <w:tcW w:w="184"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4</w:t>
            </w:r>
          </w:p>
        </w:tc>
        <w:tc>
          <w:tcPr>
            <w:tcW w:w="245" w:type="pct"/>
            <w:shd w:val="clear" w:color="auto" w:fill="auto"/>
            <w:vAlign w:val="center"/>
          </w:tcPr>
          <w:p>
            <w:pPr>
              <w:snapToGrid w:val="0"/>
              <w:spacing w:line="200" w:lineRule="exact"/>
              <w:jc w:val="center"/>
              <w:rPr>
                <w:color w:val="000000"/>
                <w:spacing w:val="-28"/>
                <w:sz w:val="15"/>
                <w:szCs w:val="15"/>
              </w:rPr>
            </w:pPr>
            <w:r>
              <w:rPr>
                <w:rFonts w:hint="eastAsia" w:ascii="宋体" w:hAnsi="宋体" w:eastAsia="宋体" w:cs="宋体"/>
                <w:color w:val="000000"/>
                <w:spacing w:val="-28"/>
                <w:sz w:val="15"/>
                <w:szCs w:val="15"/>
              </w:rPr>
              <w:t>4×16w</w:t>
            </w:r>
          </w:p>
        </w:tc>
        <w:tc>
          <w:tcPr>
            <w:tcW w:w="251" w:type="pct"/>
            <w:shd w:val="clear" w:color="auto" w:fill="auto"/>
            <w:vAlign w:val="center"/>
          </w:tcPr>
          <w:p>
            <w:pPr>
              <w:snapToGrid w:val="0"/>
              <w:spacing w:line="200" w:lineRule="exact"/>
              <w:jc w:val="center"/>
              <w:rPr>
                <w:rFonts w:ascii="宋体" w:hAnsi="宋体" w:eastAsia="宋体" w:cs="宋体"/>
                <w:color w:val="000000"/>
                <w:spacing w:val="-28"/>
                <w:sz w:val="15"/>
                <w:szCs w:val="15"/>
              </w:rPr>
            </w:pPr>
          </w:p>
          <w:p>
            <w:pPr>
              <w:snapToGrid w:val="0"/>
              <w:spacing w:line="200" w:lineRule="exact"/>
              <w:jc w:val="center"/>
              <w:rPr>
                <w:rFonts w:ascii="宋体" w:hAnsi="宋体" w:eastAsia="宋体" w:cs="宋体"/>
                <w:color w:val="000000"/>
                <w:spacing w:val="-28"/>
                <w:sz w:val="15"/>
                <w:szCs w:val="15"/>
              </w:rPr>
            </w:pPr>
          </w:p>
          <w:p>
            <w:pPr>
              <w:snapToGrid w:val="0"/>
              <w:spacing w:line="200" w:lineRule="exact"/>
              <w:jc w:val="center"/>
              <w:rPr>
                <w:rFonts w:ascii="宋体" w:hAnsi="宋体" w:eastAsia="宋体" w:cs="宋体"/>
                <w:color w:val="000000"/>
                <w:spacing w:val="-28"/>
                <w:sz w:val="15"/>
                <w:szCs w:val="15"/>
              </w:rPr>
            </w:pPr>
          </w:p>
        </w:tc>
        <w:tc>
          <w:tcPr>
            <w:tcW w:w="262"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84"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28"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151"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149"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选</w:t>
            </w:r>
          </w:p>
        </w:tc>
        <w:tc>
          <w:tcPr>
            <w:tcW w:w="213"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考</w:t>
            </w:r>
          </w:p>
        </w:tc>
        <w:tc>
          <w:tcPr>
            <w:tcW w:w="427"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基础教学部</w:t>
            </w:r>
          </w:p>
        </w:tc>
        <w:tc>
          <w:tcPr>
            <w:tcW w:w="181"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分层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88" w:hRule="exact"/>
          <w:jc w:val="center"/>
        </w:trPr>
        <w:tc>
          <w:tcPr>
            <w:tcW w:w="204" w:type="pct"/>
            <w:vMerge w:val="continue"/>
            <w:shd w:val="clear" w:color="auto" w:fill="auto"/>
            <w:vAlign w:val="center"/>
          </w:tcPr>
          <w:p>
            <w:pPr>
              <w:rPr>
                <w:rFonts w:ascii="宋体" w:hAnsi="宋体"/>
                <w:sz w:val="18"/>
                <w:szCs w:val="18"/>
              </w:rPr>
            </w:pPr>
          </w:p>
        </w:tc>
        <w:tc>
          <w:tcPr>
            <w:tcW w:w="272" w:type="pct"/>
            <w:vMerge w:val="continue"/>
            <w:shd w:val="clear" w:color="auto" w:fill="auto"/>
            <w:vAlign w:val="center"/>
          </w:tcPr>
          <w:p>
            <w:pPr>
              <w:rPr>
                <w:rFonts w:ascii="宋体" w:hAnsi="宋体"/>
                <w:sz w:val="18"/>
                <w:szCs w:val="18"/>
              </w:rPr>
            </w:pPr>
          </w:p>
        </w:tc>
        <w:tc>
          <w:tcPr>
            <w:tcW w:w="433" w:type="pct"/>
            <w:shd w:val="clear" w:color="auto" w:fill="auto"/>
            <w:vAlign w:val="center"/>
          </w:tcPr>
          <w:p>
            <w:pPr>
              <w:snapToGrid w:val="0"/>
              <w:jc w:val="center"/>
              <w:rPr>
                <w:rFonts w:ascii="宋体" w:hAnsi="宋体" w:eastAsia="宋体" w:cs="宋体"/>
                <w:spacing w:val="-10"/>
                <w:sz w:val="18"/>
                <w:szCs w:val="18"/>
              </w:rPr>
            </w:pPr>
            <w:r>
              <w:rPr>
                <w:rFonts w:hint="eastAsia" w:ascii="宋体" w:hAnsi="宋体" w:eastAsia="宋体" w:cs="宋体"/>
                <w:color w:val="000000"/>
                <w:sz w:val="18"/>
                <w:szCs w:val="18"/>
              </w:rPr>
              <w:t>100311402</w:t>
            </w:r>
          </w:p>
        </w:tc>
        <w:tc>
          <w:tcPr>
            <w:tcW w:w="698"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大学英语</w:t>
            </w:r>
          </w:p>
        </w:tc>
        <w:tc>
          <w:tcPr>
            <w:tcW w:w="251"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64</w:t>
            </w:r>
          </w:p>
          <w:p>
            <w:pPr>
              <w:snapToGrid w:val="0"/>
              <w:spacing w:line="240" w:lineRule="exact"/>
              <w:jc w:val="center"/>
              <w:rPr>
                <w:rFonts w:ascii="宋体" w:hAnsi="宋体" w:eastAsia="宋体" w:cs="宋体"/>
                <w:color w:val="000000"/>
                <w:sz w:val="18"/>
                <w:szCs w:val="18"/>
              </w:rPr>
            </w:pPr>
          </w:p>
        </w:tc>
        <w:tc>
          <w:tcPr>
            <w:tcW w:w="190"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48</w:t>
            </w:r>
          </w:p>
          <w:p>
            <w:pPr>
              <w:snapToGrid w:val="0"/>
              <w:spacing w:line="240" w:lineRule="exact"/>
              <w:jc w:val="center"/>
              <w:rPr>
                <w:rFonts w:ascii="宋体" w:hAnsi="宋体" w:eastAsia="宋体" w:cs="宋体"/>
                <w:color w:val="000000"/>
                <w:sz w:val="18"/>
                <w:szCs w:val="18"/>
              </w:rPr>
            </w:pPr>
          </w:p>
        </w:tc>
        <w:tc>
          <w:tcPr>
            <w:tcW w:w="193"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16</w:t>
            </w:r>
          </w:p>
          <w:p>
            <w:pPr>
              <w:snapToGrid w:val="0"/>
              <w:spacing w:line="240" w:lineRule="exact"/>
              <w:jc w:val="center"/>
              <w:rPr>
                <w:rFonts w:ascii="宋体" w:hAnsi="宋体" w:eastAsia="宋体" w:cs="宋体"/>
                <w:color w:val="000000"/>
                <w:sz w:val="18"/>
                <w:szCs w:val="18"/>
              </w:rPr>
            </w:pPr>
          </w:p>
        </w:tc>
        <w:tc>
          <w:tcPr>
            <w:tcW w:w="171" w:type="pct"/>
            <w:shd w:val="clear" w:color="auto" w:fill="auto"/>
            <w:vAlign w:val="center"/>
          </w:tcPr>
          <w:p>
            <w:pPr>
              <w:snapToGrid w:val="0"/>
              <w:spacing w:line="240" w:lineRule="exact"/>
              <w:jc w:val="center"/>
              <w:rPr>
                <w:rFonts w:ascii="宋体" w:hAnsi="宋体" w:eastAsia="宋体" w:cs="宋体"/>
                <w:color w:val="000000"/>
                <w:sz w:val="18"/>
                <w:szCs w:val="18"/>
              </w:rPr>
            </w:pPr>
          </w:p>
        </w:tc>
        <w:tc>
          <w:tcPr>
            <w:tcW w:w="184"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4</w:t>
            </w:r>
          </w:p>
          <w:p>
            <w:pPr>
              <w:snapToGrid w:val="0"/>
              <w:spacing w:line="240" w:lineRule="exact"/>
              <w:jc w:val="center"/>
              <w:rPr>
                <w:rFonts w:ascii="宋体" w:hAnsi="宋体" w:eastAsia="宋体" w:cs="宋体"/>
                <w:color w:val="000000"/>
                <w:sz w:val="18"/>
                <w:szCs w:val="18"/>
              </w:rPr>
            </w:pPr>
          </w:p>
        </w:tc>
        <w:tc>
          <w:tcPr>
            <w:tcW w:w="245"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4×16w</w:t>
            </w:r>
          </w:p>
          <w:p>
            <w:pPr>
              <w:snapToGrid w:val="0"/>
              <w:spacing w:line="200" w:lineRule="exact"/>
              <w:jc w:val="center"/>
              <w:rPr>
                <w:rFonts w:ascii="宋体" w:hAnsi="宋体" w:eastAsia="宋体" w:cs="宋体"/>
                <w:color w:val="000000"/>
                <w:spacing w:val="-20"/>
                <w:sz w:val="13"/>
                <w:szCs w:val="13"/>
              </w:rPr>
            </w:pPr>
          </w:p>
          <w:p>
            <w:pPr>
              <w:snapToGrid w:val="0"/>
              <w:spacing w:line="240" w:lineRule="exact"/>
              <w:jc w:val="center"/>
              <w:rPr>
                <w:rFonts w:ascii="宋体" w:hAnsi="宋体" w:eastAsia="宋体" w:cs="宋体"/>
                <w:color w:val="000000"/>
                <w:sz w:val="15"/>
                <w:szCs w:val="15"/>
              </w:rPr>
            </w:pPr>
          </w:p>
        </w:tc>
        <w:tc>
          <w:tcPr>
            <w:tcW w:w="251"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62"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84"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28"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151"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149"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选</w:t>
            </w:r>
          </w:p>
        </w:tc>
        <w:tc>
          <w:tcPr>
            <w:tcW w:w="213"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考</w:t>
            </w:r>
          </w:p>
        </w:tc>
        <w:tc>
          <w:tcPr>
            <w:tcW w:w="427"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基础教学部</w:t>
            </w:r>
          </w:p>
        </w:tc>
        <w:tc>
          <w:tcPr>
            <w:tcW w:w="181"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分层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25" w:hRule="exact"/>
          <w:jc w:val="center"/>
        </w:trPr>
        <w:tc>
          <w:tcPr>
            <w:tcW w:w="204" w:type="pct"/>
            <w:vMerge w:val="continue"/>
            <w:shd w:val="clear" w:color="auto" w:fill="auto"/>
            <w:vAlign w:val="center"/>
          </w:tcPr>
          <w:p>
            <w:pPr>
              <w:rPr>
                <w:rFonts w:ascii="宋体" w:hAnsi="宋体"/>
                <w:sz w:val="18"/>
                <w:szCs w:val="18"/>
              </w:rPr>
            </w:pPr>
          </w:p>
        </w:tc>
        <w:tc>
          <w:tcPr>
            <w:tcW w:w="272" w:type="pct"/>
            <w:vMerge w:val="continue"/>
            <w:shd w:val="clear" w:color="auto" w:fill="auto"/>
            <w:vAlign w:val="center"/>
          </w:tcPr>
          <w:p>
            <w:pPr>
              <w:rPr>
                <w:rFonts w:ascii="宋体" w:hAnsi="宋体"/>
                <w:sz w:val="18"/>
                <w:szCs w:val="18"/>
              </w:rPr>
            </w:pPr>
          </w:p>
        </w:tc>
        <w:tc>
          <w:tcPr>
            <w:tcW w:w="433" w:type="pct"/>
            <w:shd w:val="clear" w:color="auto" w:fill="auto"/>
            <w:vAlign w:val="center"/>
          </w:tcPr>
          <w:p>
            <w:pPr>
              <w:snapToGrid w:val="0"/>
              <w:jc w:val="center"/>
              <w:rPr>
                <w:rFonts w:ascii="宋体" w:hAnsi="宋体" w:eastAsia="宋体" w:cs="宋体"/>
                <w:sz w:val="18"/>
                <w:szCs w:val="18"/>
              </w:rPr>
            </w:pPr>
            <w:r>
              <w:rPr>
                <w:rFonts w:hint="eastAsia" w:ascii="宋体" w:hAnsi="宋体" w:eastAsia="宋体" w:cs="宋体"/>
                <w:color w:val="000000"/>
                <w:sz w:val="18"/>
                <w:szCs w:val="18"/>
              </w:rPr>
              <w:t>100512201</w:t>
            </w:r>
          </w:p>
        </w:tc>
        <w:tc>
          <w:tcPr>
            <w:tcW w:w="698"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军事理论课</w:t>
            </w:r>
          </w:p>
        </w:tc>
        <w:tc>
          <w:tcPr>
            <w:tcW w:w="251"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32</w:t>
            </w:r>
          </w:p>
        </w:tc>
        <w:tc>
          <w:tcPr>
            <w:tcW w:w="190"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26</w:t>
            </w:r>
          </w:p>
        </w:tc>
        <w:tc>
          <w:tcPr>
            <w:tcW w:w="193" w:type="pct"/>
            <w:shd w:val="clear" w:color="auto" w:fill="auto"/>
            <w:vAlign w:val="center"/>
          </w:tcPr>
          <w:p>
            <w:pPr>
              <w:snapToGrid w:val="0"/>
              <w:spacing w:line="240" w:lineRule="exact"/>
              <w:jc w:val="center"/>
              <w:rPr>
                <w:rFonts w:ascii="宋体" w:hAnsi="宋体" w:eastAsia="宋体" w:cs="宋体"/>
                <w:color w:val="000000"/>
                <w:sz w:val="18"/>
                <w:szCs w:val="18"/>
              </w:rPr>
            </w:pPr>
          </w:p>
        </w:tc>
        <w:tc>
          <w:tcPr>
            <w:tcW w:w="171"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6</w:t>
            </w:r>
          </w:p>
        </w:tc>
        <w:tc>
          <w:tcPr>
            <w:tcW w:w="184"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245"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2×13w</w:t>
            </w:r>
          </w:p>
        </w:tc>
        <w:tc>
          <w:tcPr>
            <w:tcW w:w="251"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62"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84"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28"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151"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149"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必</w:t>
            </w:r>
          </w:p>
        </w:tc>
        <w:tc>
          <w:tcPr>
            <w:tcW w:w="213"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查</w:t>
            </w:r>
          </w:p>
        </w:tc>
        <w:tc>
          <w:tcPr>
            <w:tcW w:w="427"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基础教学部</w:t>
            </w:r>
          </w:p>
        </w:tc>
        <w:tc>
          <w:tcPr>
            <w:tcW w:w="181" w:type="pct"/>
            <w:shd w:val="clear" w:color="auto" w:fill="auto"/>
            <w:vAlign w:val="center"/>
          </w:tcPr>
          <w:p>
            <w:pPr>
              <w:snapToGrid w:val="0"/>
              <w:spacing w:line="240" w:lineRule="exact"/>
              <w:jc w:val="center"/>
              <w:rPr>
                <w:rFonts w:ascii="宋体" w:hAnsi="宋体" w:eastAsia="宋体" w:cs="宋体"/>
                <w:color w:val="00000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53" w:hRule="exact"/>
          <w:jc w:val="center"/>
        </w:trPr>
        <w:tc>
          <w:tcPr>
            <w:tcW w:w="204" w:type="pct"/>
            <w:vMerge w:val="continue"/>
            <w:shd w:val="clear" w:color="auto" w:fill="auto"/>
            <w:vAlign w:val="center"/>
          </w:tcPr>
          <w:p>
            <w:pPr>
              <w:rPr>
                <w:rFonts w:ascii="宋体" w:hAnsi="宋体"/>
                <w:sz w:val="18"/>
                <w:szCs w:val="18"/>
              </w:rPr>
            </w:pPr>
          </w:p>
        </w:tc>
        <w:tc>
          <w:tcPr>
            <w:tcW w:w="272" w:type="pct"/>
            <w:vMerge w:val="continue"/>
            <w:shd w:val="clear" w:color="auto" w:fill="auto"/>
            <w:vAlign w:val="center"/>
          </w:tcPr>
          <w:p>
            <w:pPr>
              <w:rPr>
                <w:rFonts w:ascii="宋体" w:hAnsi="宋体"/>
                <w:sz w:val="18"/>
                <w:szCs w:val="18"/>
              </w:rPr>
            </w:pPr>
          </w:p>
        </w:tc>
        <w:tc>
          <w:tcPr>
            <w:tcW w:w="433" w:type="pct"/>
            <w:shd w:val="clear" w:color="auto" w:fill="auto"/>
            <w:vAlign w:val="center"/>
          </w:tcPr>
          <w:p>
            <w:pPr>
              <w:snapToGrid w:val="0"/>
              <w:jc w:val="center"/>
              <w:rPr>
                <w:rFonts w:ascii="宋体" w:hAnsi="宋体" w:eastAsia="宋体" w:cs="宋体"/>
                <w:spacing w:val="-10"/>
                <w:sz w:val="18"/>
                <w:szCs w:val="18"/>
              </w:rPr>
            </w:pPr>
            <w:r>
              <w:rPr>
                <w:rFonts w:hint="eastAsia" w:ascii="宋体" w:hAnsi="宋体" w:eastAsia="宋体" w:cs="宋体"/>
                <w:color w:val="000000"/>
                <w:sz w:val="18"/>
                <w:szCs w:val="18"/>
              </w:rPr>
              <w:t>100112201</w:t>
            </w:r>
          </w:p>
        </w:tc>
        <w:tc>
          <w:tcPr>
            <w:tcW w:w="698"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大学语文</w:t>
            </w:r>
          </w:p>
        </w:tc>
        <w:tc>
          <w:tcPr>
            <w:tcW w:w="251"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32</w:t>
            </w:r>
          </w:p>
        </w:tc>
        <w:tc>
          <w:tcPr>
            <w:tcW w:w="190"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28</w:t>
            </w:r>
          </w:p>
        </w:tc>
        <w:tc>
          <w:tcPr>
            <w:tcW w:w="193"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4</w:t>
            </w:r>
          </w:p>
        </w:tc>
        <w:tc>
          <w:tcPr>
            <w:tcW w:w="171" w:type="pct"/>
            <w:shd w:val="clear" w:color="auto" w:fill="auto"/>
            <w:vAlign w:val="center"/>
          </w:tcPr>
          <w:p>
            <w:pPr>
              <w:snapToGrid w:val="0"/>
              <w:spacing w:line="240" w:lineRule="exact"/>
              <w:jc w:val="center"/>
              <w:rPr>
                <w:rFonts w:ascii="宋体" w:hAnsi="宋体" w:eastAsia="宋体" w:cs="宋体"/>
                <w:color w:val="000000"/>
                <w:sz w:val="18"/>
                <w:szCs w:val="18"/>
              </w:rPr>
            </w:pPr>
          </w:p>
        </w:tc>
        <w:tc>
          <w:tcPr>
            <w:tcW w:w="184"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245"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51"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62"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2×16w</w:t>
            </w:r>
          </w:p>
        </w:tc>
        <w:tc>
          <w:tcPr>
            <w:tcW w:w="284"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28"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151"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149"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必</w:t>
            </w:r>
          </w:p>
        </w:tc>
        <w:tc>
          <w:tcPr>
            <w:tcW w:w="213"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查</w:t>
            </w:r>
          </w:p>
        </w:tc>
        <w:tc>
          <w:tcPr>
            <w:tcW w:w="427"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基础教学部</w:t>
            </w:r>
          </w:p>
        </w:tc>
        <w:tc>
          <w:tcPr>
            <w:tcW w:w="181" w:type="pct"/>
            <w:shd w:val="clear" w:color="auto" w:fill="auto"/>
            <w:vAlign w:val="center"/>
          </w:tcPr>
          <w:p>
            <w:pPr>
              <w:snapToGrid w:val="0"/>
              <w:spacing w:line="240" w:lineRule="exact"/>
              <w:jc w:val="center"/>
              <w:rPr>
                <w:rFonts w:ascii="宋体" w:hAnsi="宋体" w:eastAsia="宋体" w:cs="宋体"/>
                <w:color w:val="00000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16" w:hRule="exact"/>
          <w:jc w:val="center"/>
        </w:trPr>
        <w:tc>
          <w:tcPr>
            <w:tcW w:w="204" w:type="pct"/>
            <w:vMerge w:val="continue"/>
            <w:shd w:val="clear" w:color="auto" w:fill="auto"/>
            <w:vAlign w:val="center"/>
          </w:tcPr>
          <w:p>
            <w:pPr>
              <w:rPr>
                <w:rFonts w:ascii="宋体" w:hAnsi="宋体"/>
                <w:sz w:val="18"/>
                <w:szCs w:val="18"/>
              </w:rPr>
            </w:pPr>
          </w:p>
        </w:tc>
        <w:tc>
          <w:tcPr>
            <w:tcW w:w="272" w:type="pct"/>
            <w:vMerge w:val="continue"/>
            <w:shd w:val="clear" w:color="auto" w:fill="auto"/>
            <w:vAlign w:val="center"/>
          </w:tcPr>
          <w:p>
            <w:pPr>
              <w:rPr>
                <w:rFonts w:ascii="宋体" w:hAnsi="宋体"/>
                <w:sz w:val="18"/>
                <w:szCs w:val="18"/>
              </w:rPr>
            </w:pPr>
          </w:p>
        </w:tc>
        <w:tc>
          <w:tcPr>
            <w:tcW w:w="433" w:type="pct"/>
            <w:shd w:val="clear" w:color="auto" w:fill="auto"/>
            <w:vAlign w:val="center"/>
          </w:tcPr>
          <w:p>
            <w:pPr>
              <w:snapToGrid w:val="0"/>
              <w:jc w:val="center"/>
              <w:rPr>
                <w:rFonts w:ascii="宋体" w:hAnsi="宋体" w:eastAsia="宋体" w:cs="宋体"/>
                <w:sz w:val="18"/>
                <w:szCs w:val="18"/>
              </w:rPr>
            </w:pPr>
            <w:r>
              <w:rPr>
                <w:rFonts w:hint="eastAsia" w:ascii="宋体" w:hAnsi="宋体" w:eastAsia="宋体" w:cs="宋体"/>
                <w:color w:val="000000"/>
                <w:sz w:val="18"/>
                <w:szCs w:val="18"/>
              </w:rPr>
              <w:t>080612101</w:t>
            </w:r>
          </w:p>
        </w:tc>
        <w:tc>
          <w:tcPr>
            <w:tcW w:w="698"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劳动教育</w:t>
            </w:r>
          </w:p>
        </w:tc>
        <w:tc>
          <w:tcPr>
            <w:tcW w:w="251"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16</w:t>
            </w:r>
          </w:p>
        </w:tc>
        <w:tc>
          <w:tcPr>
            <w:tcW w:w="190"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16</w:t>
            </w:r>
          </w:p>
        </w:tc>
        <w:tc>
          <w:tcPr>
            <w:tcW w:w="193" w:type="pct"/>
            <w:shd w:val="clear" w:color="auto" w:fill="auto"/>
            <w:vAlign w:val="center"/>
          </w:tcPr>
          <w:p>
            <w:pPr>
              <w:snapToGrid w:val="0"/>
              <w:spacing w:line="240" w:lineRule="exact"/>
              <w:jc w:val="center"/>
              <w:rPr>
                <w:rFonts w:ascii="宋体" w:hAnsi="宋体" w:eastAsia="宋体" w:cs="宋体"/>
                <w:color w:val="000000"/>
                <w:sz w:val="18"/>
                <w:szCs w:val="18"/>
              </w:rPr>
            </w:pPr>
          </w:p>
        </w:tc>
        <w:tc>
          <w:tcPr>
            <w:tcW w:w="171" w:type="pct"/>
            <w:shd w:val="clear" w:color="auto" w:fill="auto"/>
            <w:vAlign w:val="center"/>
          </w:tcPr>
          <w:p>
            <w:pPr>
              <w:snapToGrid w:val="0"/>
              <w:spacing w:line="240" w:lineRule="exact"/>
              <w:jc w:val="center"/>
              <w:rPr>
                <w:rFonts w:ascii="宋体" w:hAnsi="宋体" w:eastAsia="宋体" w:cs="宋体"/>
                <w:color w:val="000000"/>
                <w:sz w:val="18"/>
                <w:szCs w:val="18"/>
              </w:rPr>
            </w:pPr>
          </w:p>
        </w:tc>
        <w:tc>
          <w:tcPr>
            <w:tcW w:w="184"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245"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2×8w</w:t>
            </w:r>
          </w:p>
        </w:tc>
        <w:tc>
          <w:tcPr>
            <w:tcW w:w="251"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62"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84"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28"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151"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149"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必</w:t>
            </w:r>
          </w:p>
        </w:tc>
        <w:tc>
          <w:tcPr>
            <w:tcW w:w="213"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查</w:t>
            </w:r>
          </w:p>
        </w:tc>
        <w:tc>
          <w:tcPr>
            <w:tcW w:w="427"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马克思主义学院</w:t>
            </w:r>
          </w:p>
        </w:tc>
        <w:tc>
          <w:tcPr>
            <w:tcW w:w="181" w:type="pct"/>
            <w:shd w:val="clear" w:color="auto" w:fill="auto"/>
            <w:vAlign w:val="center"/>
          </w:tcPr>
          <w:p>
            <w:pPr>
              <w:snapToGrid w:val="0"/>
              <w:spacing w:line="240" w:lineRule="exact"/>
              <w:jc w:val="center"/>
              <w:rPr>
                <w:rFonts w:ascii="宋体" w:hAnsi="宋体" w:eastAsia="宋体" w:cs="宋体"/>
                <w:color w:val="00000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24" w:hRule="exact"/>
          <w:jc w:val="center"/>
        </w:trPr>
        <w:tc>
          <w:tcPr>
            <w:tcW w:w="204" w:type="pct"/>
            <w:vMerge w:val="continue"/>
            <w:shd w:val="clear" w:color="auto" w:fill="auto"/>
            <w:vAlign w:val="center"/>
          </w:tcPr>
          <w:p>
            <w:pPr>
              <w:rPr>
                <w:rFonts w:ascii="宋体" w:hAnsi="宋体"/>
                <w:sz w:val="18"/>
                <w:szCs w:val="18"/>
              </w:rPr>
            </w:pPr>
          </w:p>
        </w:tc>
        <w:tc>
          <w:tcPr>
            <w:tcW w:w="272" w:type="pct"/>
            <w:vMerge w:val="continue"/>
            <w:shd w:val="clear" w:color="auto" w:fill="auto"/>
            <w:vAlign w:val="center"/>
          </w:tcPr>
          <w:p>
            <w:pPr>
              <w:rPr>
                <w:rFonts w:ascii="宋体" w:hAnsi="宋体"/>
                <w:sz w:val="18"/>
                <w:szCs w:val="18"/>
              </w:rPr>
            </w:pPr>
          </w:p>
        </w:tc>
        <w:tc>
          <w:tcPr>
            <w:tcW w:w="433" w:type="pct"/>
            <w:shd w:val="clear" w:color="auto" w:fill="auto"/>
            <w:vAlign w:val="center"/>
          </w:tcPr>
          <w:p>
            <w:pPr>
              <w:snapToGrid w:val="0"/>
              <w:jc w:val="center"/>
              <w:rPr>
                <w:rFonts w:ascii="宋体" w:hAnsi="宋体" w:eastAsia="宋体" w:cs="宋体"/>
                <w:color w:val="000000"/>
                <w:sz w:val="18"/>
                <w:szCs w:val="18"/>
              </w:rPr>
            </w:pPr>
            <w:r>
              <w:rPr>
                <w:rFonts w:hint="eastAsia" w:ascii="宋体" w:hAnsi="宋体" w:eastAsia="宋体" w:cs="宋体"/>
                <w:color w:val="000000"/>
                <w:sz w:val="18"/>
                <w:szCs w:val="18"/>
              </w:rPr>
              <w:t>150142101</w:t>
            </w:r>
          </w:p>
        </w:tc>
        <w:tc>
          <w:tcPr>
            <w:tcW w:w="698"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军训</w:t>
            </w:r>
          </w:p>
        </w:tc>
        <w:tc>
          <w:tcPr>
            <w:tcW w:w="251"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48</w:t>
            </w:r>
          </w:p>
        </w:tc>
        <w:tc>
          <w:tcPr>
            <w:tcW w:w="190" w:type="pct"/>
            <w:shd w:val="clear" w:color="auto" w:fill="auto"/>
            <w:vAlign w:val="center"/>
          </w:tcPr>
          <w:p>
            <w:pPr>
              <w:snapToGrid w:val="0"/>
              <w:spacing w:line="240" w:lineRule="exact"/>
              <w:jc w:val="center"/>
              <w:rPr>
                <w:rFonts w:ascii="宋体" w:hAnsi="宋体" w:eastAsia="宋体" w:cs="宋体"/>
                <w:color w:val="000000"/>
                <w:sz w:val="18"/>
                <w:szCs w:val="18"/>
              </w:rPr>
            </w:pPr>
          </w:p>
        </w:tc>
        <w:tc>
          <w:tcPr>
            <w:tcW w:w="193"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48</w:t>
            </w:r>
          </w:p>
        </w:tc>
        <w:tc>
          <w:tcPr>
            <w:tcW w:w="171" w:type="pct"/>
            <w:shd w:val="clear" w:color="auto" w:fill="auto"/>
            <w:vAlign w:val="center"/>
          </w:tcPr>
          <w:p>
            <w:pPr>
              <w:snapToGrid w:val="0"/>
              <w:spacing w:line="240" w:lineRule="exact"/>
              <w:jc w:val="center"/>
              <w:rPr>
                <w:rFonts w:ascii="宋体" w:hAnsi="宋体" w:eastAsia="宋体" w:cs="宋体"/>
                <w:color w:val="000000"/>
                <w:sz w:val="18"/>
                <w:szCs w:val="18"/>
              </w:rPr>
            </w:pPr>
          </w:p>
        </w:tc>
        <w:tc>
          <w:tcPr>
            <w:tcW w:w="184"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245"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2w</w:t>
            </w:r>
          </w:p>
        </w:tc>
        <w:tc>
          <w:tcPr>
            <w:tcW w:w="251" w:type="pct"/>
            <w:shd w:val="clear" w:color="auto" w:fill="auto"/>
            <w:vAlign w:val="center"/>
          </w:tcPr>
          <w:p>
            <w:pPr>
              <w:snapToGrid w:val="0"/>
              <w:spacing w:line="240" w:lineRule="exact"/>
              <w:jc w:val="center"/>
              <w:rPr>
                <w:rFonts w:ascii="宋体" w:hAnsi="宋体" w:eastAsia="宋体" w:cs="宋体"/>
                <w:color w:val="000000"/>
                <w:sz w:val="15"/>
                <w:szCs w:val="15"/>
              </w:rPr>
            </w:pPr>
          </w:p>
          <w:p>
            <w:pPr>
              <w:snapToGrid w:val="0"/>
              <w:spacing w:line="240" w:lineRule="exact"/>
              <w:jc w:val="center"/>
              <w:rPr>
                <w:rFonts w:ascii="宋体" w:hAnsi="宋体" w:eastAsia="宋体" w:cs="宋体"/>
                <w:color w:val="000000"/>
                <w:sz w:val="15"/>
                <w:szCs w:val="15"/>
              </w:rPr>
            </w:pPr>
          </w:p>
        </w:tc>
        <w:tc>
          <w:tcPr>
            <w:tcW w:w="262"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84"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28"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151"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149"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必</w:t>
            </w:r>
          </w:p>
        </w:tc>
        <w:tc>
          <w:tcPr>
            <w:tcW w:w="213"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查</w:t>
            </w:r>
          </w:p>
        </w:tc>
        <w:tc>
          <w:tcPr>
            <w:tcW w:w="427"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学生处</w:t>
            </w:r>
          </w:p>
        </w:tc>
        <w:tc>
          <w:tcPr>
            <w:tcW w:w="181" w:type="pct"/>
            <w:shd w:val="clear" w:color="auto" w:fill="auto"/>
            <w:vAlign w:val="center"/>
          </w:tcPr>
          <w:p>
            <w:pPr>
              <w:snapToGrid w:val="0"/>
              <w:spacing w:line="240" w:lineRule="exact"/>
              <w:jc w:val="center"/>
              <w:rPr>
                <w:rFonts w:ascii="宋体" w:hAnsi="宋体" w:eastAsia="宋体" w:cs="宋体"/>
                <w:color w:val="00000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23" w:hRule="exact"/>
          <w:jc w:val="center"/>
        </w:trPr>
        <w:tc>
          <w:tcPr>
            <w:tcW w:w="204" w:type="pct"/>
            <w:vMerge w:val="continue"/>
            <w:shd w:val="clear" w:color="auto" w:fill="auto"/>
            <w:vAlign w:val="center"/>
          </w:tcPr>
          <w:p>
            <w:pPr>
              <w:rPr>
                <w:rFonts w:ascii="宋体" w:hAnsi="宋体"/>
                <w:sz w:val="18"/>
                <w:szCs w:val="18"/>
              </w:rPr>
            </w:pPr>
          </w:p>
        </w:tc>
        <w:tc>
          <w:tcPr>
            <w:tcW w:w="272" w:type="pct"/>
            <w:vMerge w:val="continue"/>
            <w:shd w:val="clear" w:color="auto" w:fill="auto"/>
            <w:vAlign w:val="center"/>
          </w:tcPr>
          <w:p>
            <w:pPr>
              <w:rPr>
                <w:rFonts w:ascii="宋体" w:hAnsi="宋体"/>
                <w:sz w:val="18"/>
                <w:szCs w:val="18"/>
              </w:rPr>
            </w:pPr>
          </w:p>
        </w:tc>
        <w:tc>
          <w:tcPr>
            <w:tcW w:w="433" w:type="pct"/>
            <w:shd w:val="clear" w:color="auto" w:fill="auto"/>
            <w:vAlign w:val="center"/>
          </w:tcPr>
          <w:p>
            <w:pPr>
              <w:snapToGrid w:val="0"/>
              <w:jc w:val="center"/>
              <w:rPr>
                <w:rFonts w:ascii="宋体" w:hAnsi="宋体" w:eastAsia="宋体" w:cs="宋体"/>
                <w:color w:val="000000"/>
                <w:sz w:val="18"/>
                <w:szCs w:val="18"/>
              </w:rPr>
            </w:pPr>
            <w:r>
              <w:rPr>
                <w:rFonts w:ascii="宋体" w:hAnsi="宋体" w:eastAsia="宋体" w:cs="宋体"/>
                <w:color w:val="000000"/>
                <w:sz w:val="18"/>
                <w:szCs w:val="18"/>
              </w:rPr>
              <w:t>010122127</w:t>
            </w:r>
          </w:p>
        </w:tc>
        <w:tc>
          <w:tcPr>
            <w:tcW w:w="698" w:type="pct"/>
            <w:shd w:val="clear" w:color="auto" w:fill="auto"/>
            <w:vAlign w:val="center"/>
          </w:tcPr>
          <w:p>
            <w:pPr>
              <w:snapToGrid w:val="0"/>
              <w:spacing w:line="240" w:lineRule="exact"/>
              <w:ind w:firstLine="360" w:firstLineChars="200"/>
              <w:rPr>
                <w:rFonts w:ascii="宋体" w:hAnsi="宋体" w:eastAsia="宋体" w:cs="宋体"/>
                <w:color w:val="000000"/>
                <w:sz w:val="18"/>
                <w:szCs w:val="18"/>
              </w:rPr>
            </w:pPr>
            <w:r>
              <w:rPr>
                <w:rFonts w:hint="eastAsia" w:ascii="宋体" w:hAnsi="宋体" w:eastAsia="宋体" w:cs="宋体"/>
                <w:color w:val="000000"/>
                <w:sz w:val="18"/>
                <w:szCs w:val="18"/>
              </w:rPr>
              <w:t>专业导学</w:t>
            </w:r>
          </w:p>
          <w:p>
            <w:pPr>
              <w:pStyle w:val="2"/>
            </w:pPr>
          </w:p>
          <w:p>
            <w:pPr>
              <w:pStyle w:val="2"/>
            </w:pPr>
            <w:r>
              <w:rPr>
                <w:rFonts w:hint="eastAsia"/>
              </w:rPr>
              <w:t>9</w:t>
            </w:r>
          </w:p>
        </w:tc>
        <w:tc>
          <w:tcPr>
            <w:tcW w:w="251" w:type="pct"/>
            <w:shd w:val="clear" w:color="auto" w:fill="auto"/>
            <w:vAlign w:val="center"/>
          </w:tcPr>
          <w:p>
            <w:pPr>
              <w:snapToGrid w:val="0"/>
              <w:spacing w:line="240" w:lineRule="exact"/>
              <w:jc w:val="center"/>
              <w:rPr>
                <w:rFonts w:ascii="宋体" w:hAnsi="宋体" w:eastAsia="宋体" w:cs="宋体"/>
                <w:color w:val="000000"/>
                <w:sz w:val="18"/>
                <w:szCs w:val="18"/>
              </w:rPr>
            </w:pPr>
            <w:r>
              <w:rPr>
                <w:rFonts w:ascii="宋体" w:hAnsi="宋体" w:eastAsia="宋体" w:cs="宋体"/>
                <w:color w:val="000000"/>
                <w:sz w:val="18"/>
                <w:szCs w:val="18"/>
              </w:rPr>
              <w:t>16</w:t>
            </w:r>
          </w:p>
        </w:tc>
        <w:tc>
          <w:tcPr>
            <w:tcW w:w="190" w:type="pct"/>
            <w:shd w:val="clear" w:color="auto" w:fill="auto"/>
            <w:vAlign w:val="center"/>
          </w:tcPr>
          <w:p>
            <w:pPr>
              <w:snapToGrid w:val="0"/>
              <w:spacing w:line="240" w:lineRule="exact"/>
              <w:jc w:val="center"/>
              <w:rPr>
                <w:rFonts w:ascii="宋体" w:hAnsi="宋体" w:eastAsia="宋体" w:cs="宋体"/>
                <w:color w:val="000000"/>
                <w:sz w:val="18"/>
                <w:szCs w:val="18"/>
              </w:rPr>
            </w:pPr>
            <w:r>
              <w:rPr>
                <w:rFonts w:ascii="宋体" w:hAnsi="宋体" w:eastAsia="宋体" w:cs="宋体"/>
                <w:color w:val="000000"/>
                <w:sz w:val="18"/>
                <w:szCs w:val="18"/>
              </w:rPr>
              <w:t>10</w:t>
            </w:r>
          </w:p>
        </w:tc>
        <w:tc>
          <w:tcPr>
            <w:tcW w:w="193" w:type="pct"/>
            <w:shd w:val="clear" w:color="auto" w:fill="auto"/>
            <w:vAlign w:val="center"/>
          </w:tcPr>
          <w:p>
            <w:pPr>
              <w:snapToGrid w:val="0"/>
              <w:spacing w:line="240" w:lineRule="exact"/>
              <w:jc w:val="center"/>
              <w:rPr>
                <w:rFonts w:ascii="宋体" w:hAnsi="宋体" w:eastAsia="宋体" w:cs="宋体"/>
                <w:color w:val="000000"/>
                <w:sz w:val="18"/>
                <w:szCs w:val="18"/>
              </w:rPr>
            </w:pPr>
            <w:r>
              <w:rPr>
                <w:rFonts w:ascii="宋体" w:hAnsi="宋体" w:eastAsia="宋体" w:cs="宋体"/>
                <w:color w:val="000000"/>
                <w:sz w:val="18"/>
                <w:szCs w:val="18"/>
              </w:rPr>
              <w:t>6</w:t>
            </w:r>
          </w:p>
        </w:tc>
        <w:tc>
          <w:tcPr>
            <w:tcW w:w="171" w:type="pct"/>
            <w:shd w:val="clear" w:color="auto" w:fill="auto"/>
            <w:vAlign w:val="center"/>
          </w:tcPr>
          <w:p>
            <w:pPr>
              <w:snapToGrid w:val="0"/>
              <w:spacing w:line="240" w:lineRule="exact"/>
              <w:jc w:val="center"/>
              <w:rPr>
                <w:rFonts w:ascii="宋体" w:hAnsi="宋体" w:eastAsia="宋体" w:cs="宋体"/>
                <w:color w:val="000000"/>
                <w:sz w:val="18"/>
                <w:szCs w:val="18"/>
              </w:rPr>
            </w:pPr>
          </w:p>
        </w:tc>
        <w:tc>
          <w:tcPr>
            <w:tcW w:w="184" w:type="pct"/>
            <w:shd w:val="clear" w:color="auto" w:fill="auto"/>
            <w:vAlign w:val="center"/>
          </w:tcPr>
          <w:p>
            <w:pPr>
              <w:snapToGrid w:val="0"/>
              <w:spacing w:line="240" w:lineRule="exact"/>
              <w:jc w:val="center"/>
              <w:rPr>
                <w:rFonts w:ascii="宋体" w:hAnsi="宋体" w:eastAsia="宋体" w:cs="宋体"/>
                <w:color w:val="000000"/>
                <w:sz w:val="18"/>
                <w:szCs w:val="18"/>
              </w:rPr>
            </w:pPr>
            <w:r>
              <w:rPr>
                <w:rFonts w:ascii="宋体" w:hAnsi="宋体" w:eastAsia="宋体" w:cs="宋体"/>
                <w:color w:val="000000"/>
                <w:sz w:val="18"/>
                <w:szCs w:val="18"/>
              </w:rPr>
              <w:t>1</w:t>
            </w:r>
          </w:p>
        </w:tc>
        <w:tc>
          <w:tcPr>
            <w:tcW w:w="245" w:type="pct"/>
            <w:shd w:val="clear" w:color="auto" w:fill="auto"/>
            <w:vAlign w:val="center"/>
          </w:tcPr>
          <w:p>
            <w:pPr>
              <w:snapToGrid w:val="0"/>
              <w:spacing w:line="240" w:lineRule="exact"/>
              <w:jc w:val="center"/>
              <w:rPr>
                <w:rFonts w:ascii="宋体" w:hAnsi="宋体" w:eastAsia="宋体" w:cs="宋体"/>
                <w:color w:val="000000"/>
                <w:sz w:val="15"/>
                <w:szCs w:val="15"/>
              </w:rPr>
            </w:pPr>
            <w:r>
              <w:rPr>
                <w:rFonts w:ascii="宋体" w:hAnsi="宋体" w:eastAsia="宋体" w:cs="宋体"/>
                <w:color w:val="000000"/>
                <w:sz w:val="15"/>
                <w:szCs w:val="15"/>
              </w:rPr>
              <w:t>8</w:t>
            </w:r>
            <w:r>
              <w:rPr>
                <w:rFonts w:hint="eastAsia" w:ascii="宋体" w:hAnsi="宋体" w:eastAsia="宋体" w:cs="宋体"/>
                <w:color w:val="000000"/>
                <w:sz w:val="15"/>
                <w:szCs w:val="15"/>
              </w:rPr>
              <w:t>×</w:t>
            </w:r>
            <w:r>
              <w:rPr>
                <w:rFonts w:ascii="宋体" w:hAnsi="宋体" w:eastAsia="宋体" w:cs="宋体"/>
                <w:color w:val="000000"/>
                <w:sz w:val="15"/>
                <w:szCs w:val="15"/>
              </w:rPr>
              <w:t>2</w:t>
            </w:r>
            <w:r>
              <w:rPr>
                <w:rFonts w:hint="eastAsia" w:ascii="宋体" w:hAnsi="宋体" w:eastAsia="宋体" w:cs="宋体"/>
                <w:color w:val="000000"/>
                <w:sz w:val="15"/>
                <w:szCs w:val="15"/>
              </w:rPr>
              <w:t>w</w:t>
            </w:r>
          </w:p>
        </w:tc>
        <w:tc>
          <w:tcPr>
            <w:tcW w:w="251"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62" w:type="pct"/>
            <w:shd w:val="clear" w:color="auto" w:fill="auto"/>
            <w:vAlign w:val="center"/>
          </w:tcPr>
          <w:p>
            <w:pPr>
              <w:snapToGrid w:val="0"/>
              <w:spacing w:line="240" w:lineRule="exact"/>
              <w:jc w:val="center"/>
              <w:rPr>
                <w:rFonts w:ascii="宋体" w:hAnsi="宋体" w:eastAsia="宋体" w:cs="宋体"/>
                <w:color w:val="000000"/>
                <w:sz w:val="15"/>
                <w:szCs w:val="15"/>
              </w:rPr>
            </w:pPr>
          </w:p>
          <w:p>
            <w:pPr>
              <w:snapToGrid w:val="0"/>
              <w:spacing w:line="240" w:lineRule="exact"/>
              <w:jc w:val="center"/>
              <w:rPr>
                <w:rFonts w:ascii="宋体" w:hAnsi="宋体" w:eastAsia="宋体" w:cs="宋体"/>
                <w:color w:val="000000"/>
                <w:sz w:val="15"/>
                <w:szCs w:val="15"/>
              </w:rPr>
            </w:pPr>
          </w:p>
        </w:tc>
        <w:tc>
          <w:tcPr>
            <w:tcW w:w="284"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28"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151"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149"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必</w:t>
            </w:r>
          </w:p>
        </w:tc>
        <w:tc>
          <w:tcPr>
            <w:tcW w:w="213"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查</w:t>
            </w:r>
          </w:p>
        </w:tc>
        <w:tc>
          <w:tcPr>
            <w:tcW w:w="427"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sz w:val="15"/>
                <w:szCs w:val="15"/>
              </w:rPr>
              <w:t>会计学院</w:t>
            </w:r>
          </w:p>
        </w:tc>
        <w:tc>
          <w:tcPr>
            <w:tcW w:w="181" w:type="pct"/>
            <w:shd w:val="clear" w:color="auto" w:fill="auto"/>
            <w:vAlign w:val="center"/>
          </w:tcPr>
          <w:p>
            <w:pPr>
              <w:snapToGrid w:val="0"/>
              <w:spacing w:line="240" w:lineRule="exact"/>
              <w:jc w:val="center"/>
              <w:rPr>
                <w:rFonts w:ascii="宋体" w:hAnsi="宋体" w:eastAsia="宋体" w:cs="宋体"/>
                <w:color w:val="00000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31" w:hRule="exact"/>
          <w:jc w:val="center"/>
        </w:trPr>
        <w:tc>
          <w:tcPr>
            <w:tcW w:w="204" w:type="pct"/>
            <w:vMerge w:val="continue"/>
            <w:shd w:val="clear" w:color="auto" w:fill="auto"/>
            <w:vAlign w:val="center"/>
          </w:tcPr>
          <w:p>
            <w:pPr>
              <w:rPr>
                <w:rFonts w:ascii="宋体" w:hAnsi="宋体"/>
                <w:sz w:val="18"/>
                <w:szCs w:val="18"/>
              </w:rPr>
            </w:pPr>
          </w:p>
        </w:tc>
        <w:tc>
          <w:tcPr>
            <w:tcW w:w="272" w:type="pct"/>
            <w:vMerge w:val="continue"/>
            <w:shd w:val="clear" w:color="auto" w:fill="auto"/>
            <w:vAlign w:val="center"/>
          </w:tcPr>
          <w:p>
            <w:pPr>
              <w:jc w:val="center"/>
              <w:rPr>
                <w:rFonts w:ascii="宋体" w:hAnsi="宋体"/>
                <w:sz w:val="18"/>
                <w:szCs w:val="18"/>
              </w:rPr>
            </w:pPr>
          </w:p>
        </w:tc>
        <w:tc>
          <w:tcPr>
            <w:tcW w:w="433" w:type="pct"/>
            <w:shd w:val="clear" w:color="auto" w:fill="auto"/>
            <w:vAlign w:val="center"/>
          </w:tcPr>
          <w:p>
            <w:pPr>
              <w:jc w:val="center"/>
              <w:rPr>
                <w:rFonts w:ascii="宋体" w:hAnsi="宋体" w:eastAsia="宋体" w:cs="宋体"/>
                <w:b/>
                <w:bCs/>
                <w:sz w:val="18"/>
                <w:szCs w:val="18"/>
              </w:rPr>
            </w:pPr>
          </w:p>
        </w:tc>
        <w:tc>
          <w:tcPr>
            <w:tcW w:w="698" w:type="pct"/>
            <w:shd w:val="clear" w:color="auto" w:fill="auto"/>
            <w:vAlign w:val="center"/>
          </w:tcPr>
          <w:p>
            <w:pPr>
              <w:snapToGrid w:val="0"/>
              <w:spacing w:line="240" w:lineRule="exact"/>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小计</w:t>
            </w:r>
          </w:p>
        </w:tc>
        <w:tc>
          <w:tcPr>
            <w:tcW w:w="251" w:type="pct"/>
            <w:shd w:val="clear" w:color="auto" w:fill="auto"/>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rPr>
              <w:t>672</w:t>
            </w:r>
          </w:p>
        </w:tc>
        <w:tc>
          <w:tcPr>
            <w:tcW w:w="190" w:type="pct"/>
            <w:shd w:val="clear" w:color="auto" w:fill="auto"/>
            <w:vAlign w:val="center"/>
          </w:tcPr>
          <w:p>
            <w:pPr>
              <w:widowControl/>
              <w:jc w:val="center"/>
              <w:textAlignment w:val="center"/>
              <w:rPr>
                <w:rFonts w:ascii="宋体" w:hAnsi="宋体" w:eastAsia="宋体" w:cs="宋体"/>
                <w:b/>
                <w:bCs/>
                <w:color w:val="000000"/>
                <w:sz w:val="15"/>
                <w:szCs w:val="15"/>
              </w:rPr>
            </w:pPr>
            <w:r>
              <w:rPr>
                <w:rFonts w:hint="eastAsia" w:ascii="宋体" w:hAnsi="宋体" w:eastAsia="宋体" w:cs="宋体"/>
                <w:b/>
                <w:bCs/>
                <w:color w:val="000000"/>
                <w:kern w:val="0"/>
                <w:sz w:val="15"/>
                <w:szCs w:val="15"/>
              </w:rPr>
              <w:t>394</w:t>
            </w:r>
          </w:p>
        </w:tc>
        <w:tc>
          <w:tcPr>
            <w:tcW w:w="193" w:type="pct"/>
            <w:shd w:val="clear" w:color="auto" w:fill="auto"/>
            <w:vAlign w:val="center"/>
          </w:tcPr>
          <w:p>
            <w:pPr>
              <w:widowControl/>
              <w:jc w:val="center"/>
              <w:textAlignment w:val="center"/>
              <w:rPr>
                <w:rFonts w:ascii="宋体" w:hAnsi="宋体" w:eastAsia="宋体" w:cs="宋体"/>
                <w:b/>
                <w:bCs/>
                <w:color w:val="000000"/>
                <w:sz w:val="15"/>
                <w:szCs w:val="15"/>
              </w:rPr>
            </w:pPr>
            <w:r>
              <w:rPr>
                <w:rFonts w:hint="eastAsia" w:ascii="宋体" w:hAnsi="宋体" w:eastAsia="宋体" w:cs="宋体"/>
                <w:b/>
                <w:bCs/>
                <w:color w:val="000000"/>
                <w:kern w:val="0"/>
                <w:sz w:val="15"/>
                <w:szCs w:val="15"/>
              </w:rPr>
              <w:t>268</w:t>
            </w:r>
          </w:p>
        </w:tc>
        <w:tc>
          <w:tcPr>
            <w:tcW w:w="171" w:type="pct"/>
            <w:shd w:val="clear" w:color="auto" w:fill="auto"/>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rPr>
              <w:t>10</w:t>
            </w:r>
          </w:p>
        </w:tc>
        <w:tc>
          <w:tcPr>
            <w:tcW w:w="184" w:type="pct"/>
            <w:shd w:val="clear" w:color="auto" w:fill="auto"/>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sz w:val="18"/>
                <w:szCs w:val="18"/>
              </w:rPr>
              <w:t>40</w:t>
            </w:r>
          </w:p>
        </w:tc>
        <w:tc>
          <w:tcPr>
            <w:tcW w:w="245" w:type="pct"/>
            <w:shd w:val="clear" w:color="auto" w:fill="auto"/>
            <w:vAlign w:val="center"/>
          </w:tcPr>
          <w:p>
            <w:pPr>
              <w:widowControl/>
              <w:jc w:val="center"/>
              <w:textAlignment w:val="center"/>
              <w:rPr>
                <w:rFonts w:ascii="宋体" w:hAnsi="宋体" w:eastAsia="宋体" w:cs="宋体"/>
                <w:b/>
                <w:bCs/>
                <w:color w:val="000000"/>
                <w:sz w:val="15"/>
                <w:szCs w:val="15"/>
              </w:rPr>
            </w:pPr>
            <w:r>
              <w:rPr>
                <w:rFonts w:hint="eastAsia" w:ascii="宋体" w:hAnsi="宋体" w:eastAsia="宋体" w:cs="宋体"/>
                <w:b/>
                <w:bCs/>
                <w:color w:val="000000"/>
                <w:kern w:val="0"/>
                <w:sz w:val="15"/>
                <w:szCs w:val="15"/>
              </w:rPr>
              <w:t>18</w:t>
            </w:r>
          </w:p>
        </w:tc>
        <w:tc>
          <w:tcPr>
            <w:tcW w:w="251" w:type="pct"/>
            <w:shd w:val="clear" w:color="auto" w:fill="auto"/>
            <w:vAlign w:val="center"/>
          </w:tcPr>
          <w:p>
            <w:pPr>
              <w:snapToGrid w:val="0"/>
              <w:spacing w:line="240" w:lineRule="exact"/>
              <w:jc w:val="center"/>
              <w:rPr>
                <w:rFonts w:ascii="宋体" w:hAnsi="宋体" w:eastAsia="宋体" w:cs="宋体"/>
                <w:b/>
                <w:bCs/>
                <w:color w:val="000000"/>
                <w:sz w:val="15"/>
                <w:szCs w:val="15"/>
              </w:rPr>
            </w:pPr>
            <w:r>
              <w:rPr>
                <w:rFonts w:hint="eastAsia" w:ascii="宋体" w:hAnsi="宋体" w:eastAsia="宋体" w:cs="宋体"/>
                <w:b/>
                <w:bCs/>
                <w:color w:val="000000"/>
                <w:sz w:val="15"/>
                <w:szCs w:val="15"/>
              </w:rPr>
              <w:t>10</w:t>
            </w:r>
          </w:p>
        </w:tc>
        <w:tc>
          <w:tcPr>
            <w:tcW w:w="262" w:type="pct"/>
            <w:shd w:val="clear" w:color="auto" w:fill="auto"/>
            <w:vAlign w:val="center"/>
          </w:tcPr>
          <w:p>
            <w:pPr>
              <w:snapToGrid w:val="0"/>
              <w:spacing w:line="240" w:lineRule="exact"/>
              <w:jc w:val="center"/>
              <w:rPr>
                <w:rFonts w:ascii="宋体" w:hAnsi="宋体" w:eastAsia="宋体" w:cs="宋体"/>
                <w:b/>
                <w:bCs/>
                <w:color w:val="000000"/>
                <w:sz w:val="15"/>
                <w:szCs w:val="15"/>
              </w:rPr>
            </w:pPr>
            <w:r>
              <w:rPr>
                <w:rFonts w:hint="eastAsia" w:ascii="宋体" w:hAnsi="宋体" w:eastAsia="宋体" w:cs="宋体"/>
                <w:b/>
                <w:bCs/>
                <w:color w:val="000000"/>
                <w:sz w:val="15"/>
                <w:szCs w:val="15"/>
              </w:rPr>
              <w:t>8</w:t>
            </w:r>
          </w:p>
        </w:tc>
        <w:tc>
          <w:tcPr>
            <w:tcW w:w="284" w:type="pct"/>
            <w:shd w:val="clear" w:color="auto" w:fill="auto"/>
            <w:vAlign w:val="center"/>
          </w:tcPr>
          <w:p>
            <w:pPr>
              <w:snapToGrid w:val="0"/>
              <w:spacing w:line="240" w:lineRule="exact"/>
              <w:jc w:val="center"/>
              <w:rPr>
                <w:rFonts w:ascii="宋体" w:hAnsi="宋体" w:eastAsia="宋体" w:cs="宋体"/>
                <w:b/>
                <w:bCs/>
                <w:color w:val="000000"/>
                <w:sz w:val="15"/>
                <w:szCs w:val="15"/>
              </w:rPr>
            </w:pPr>
            <w:r>
              <w:rPr>
                <w:rFonts w:hint="eastAsia" w:ascii="宋体" w:hAnsi="宋体" w:eastAsia="宋体" w:cs="宋体"/>
                <w:b/>
                <w:bCs/>
                <w:color w:val="000000"/>
                <w:sz w:val="15"/>
                <w:szCs w:val="15"/>
              </w:rPr>
              <w:t>6</w:t>
            </w:r>
          </w:p>
        </w:tc>
        <w:tc>
          <w:tcPr>
            <w:tcW w:w="228" w:type="pct"/>
            <w:shd w:val="clear" w:color="auto" w:fill="auto"/>
            <w:vAlign w:val="center"/>
          </w:tcPr>
          <w:p>
            <w:pPr>
              <w:widowControl/>
              <w:jc w:val="center"/>
              <w:textAlignment w:val="center"/>
              <w:rPr>
                <w:rFonts w:ascii="宋体" w:hAnsi="宋体" w:eastAsia="宋体" w:cs="宋体"/>
                <w:b/>
                <w:bCs/>
                <w:color w:val="000000"/>
                <w:sz w:val="18"/>
                <w:szCs w:val="18"/>
              </w:rPr>
            </w:pPr>
          </w:p>
        </w:tc>
        <w:tc>
          <w:tcPr>
            <w:tcW w:w="151" w:type="pct"/>
            <w:shd w:val="clear" w:color="auto" w:fill="auto"/>
            <w:vAlign w:val="center"/>
          </w:tcPr>
          <w:p>
            <w:pPr>
              <w:widowControl/>
              <w:jc w:val="center"/>
              <w:textAlignment w:val="center"/>
              <w:rPr>
                <w:rFonts w:ascii="宋体" w:hAnsi="宋体" w:eastAsia="宋体" w:cs="宋体"/>
                <w:b/>
                <w:bCs/>
                <w:color w:val="000000"/>
                <w:sz w:val="18"/>
                <w:szCs w:val="18"/>
              </w:rPr>
            </w:pPr>
          </w:p>
        </w:tc>
        <w:tc>
          <w:tcPr>
            <w:tcW w:w="149" w:type="pct"/>
            <w:shd w:val="clear" w:color="auto" w:fill="auto"/>
            <w:vAlign w:val="center"/>
          </w:tcPr>
          <w:p>
            <w:pPr>
              <w:widowControl/>
              <w:jc w:val="center"/>
              <w:textAlignment w:val="center"/>
              <w:rPr>
                <w:rFonts w:ascii="宋体" w:hAnsi="宋体" w:eastAsia="宋体" w:cs="宋体"/>
                <w:b/>
                <w:bCs/>
                <w:color w:val="000000"/>
                <w:sz w:val="18"/>
                <w:szCs w:val="18"/>
              </w:rPr>
            </w:pPr>
          </w:p>
        </w:tc>
        <w:tc>
          <w:tcPr>
            <w:tcW w:w="213" w:type="pct"/>
            <w:shd w:val="clear" w:color="auto" w:fill="auto"/>
            <w:vAlign w:val="center"/>
          </w:tcPr>
          <w:p>
            <w:pPr>
              <w:widowControl/>
              <w:jc w:val="center"/>
              <w:textAlignment w:val="center"/>
              <w:rPr>
                <w:rFonts w:ascii="宋体" w:hAnsi="宋体" w:eastAsia="宋体" w:cs="宋体"/>
                <w:b/>
                <w:bCs/>
                <w:color w:val="000000"/>
                <w:sz w:val="18"/>
                <w:szCs w:val="18"/>
              </w:rPr>
            </w:pPr>
          </w:p>
        </w:tc>
        <w:tc>
          <w:tcPr>
            <w:tcW w:w="427" w:type="pct"/>
            <w:shd w:val="clear" w:color="auto" w:fill="auto"/>
            <w:vAlign w:val="center"/>
          </w:tcPr>
          <w:p>
            <w:pPr>
              <w:snapToGrid w:val="0"/>
              <w:spacing w:line="240" w:lineRule="exact"/>
              <w:jc w:val="center"/>
              <w:rPr>
                <w:rFonts w:ascii="宋体" w:hAnsi="宋体" w:eastAsia="宋体" w:cs="宋体"/>
                <w:b/>
                <w:bCs/>
                <w:color w:val="000000"/>
                <w:sz w:val="15"/>
                <w:szCs w:val="15"/>
              </w:rPr>
            </w:pPr>
          </w:p>
        </w:tc>
        <w:tc>
          <w:tcPr>
            <w:tcW w:w="181" w:type="pct"/>
            <w:shd w:val="clear" w:color="auto" w:fill="auto"/>
            <w:vAlign w:val="center"/>
          </w:tcPr>
          <w:p>
            <w:pPr>
              <w:snapToGrid w:val="0"/>
              <w:spacing w:line="240" w:lineRule="exact"/>
              <w:jc w:val="center"/>
              <w:rPr>
                <w:rFonts w:ascii="宋体" w:hAnsi="宋体" w:eastAsia="宋体" w:cs="宋体"/>
                <w:b/>
                <w:bCs/>
                <w:color w:val="00000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79" w:hRule="exact"/>
          <w:jc w:val="center"/>
        </w:trPr>
        <w:tc>
          <w:tcPr>
            <w:tcW w:w="1609" w:type="pct"/>
            <w:gridSpan w:val="4"/>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b/>
                <w:sz w:val="18"/>
                <w:szCs w:val="18"/>
              </w:rPr>
              <w:t>公共基础模块合计（占总课时比例%）</w:t>
            </w:r>
          </w:p>
        </w:tc>
        <w:tc>
          <w:tcPr>
            <w:tcW w:w="251" w:type="pct"/>
            <w:shd w:val="clear" w:color="auto" w:fill="auto"/>
            <w:vAlign w:val="center"/>
          </w:tcPr>
          <w:p>
            <w:pPr>
              <w:widowControl/>
              <w:jc w:val="right"/>
              <w:textAlignment w:val="center"/>
              <w:rPr>
                <w:rFonts w:ascii="楷体" w:hAnsi="楷体" w:eastAsia="楷体" w:cs="楷体"/>
                <w:color w:val="000000"/>
                <w:spacing w:val="-20"/>
                <w:kern w:val="0"/>
                <w:sz w:val="15"/>
                <w:szCs w:val="15"/>
              </w:rPr>
            </w:pPr>
            <w:r>
              <w:rPr>
                <w:rFonts w:hint="eastAsia" w:ascii="宋体" w:hAnsi="宋体" w:eastAsia="宋体" w:cs="宋体"/>
                <w:color w:val="000000"/>
                <w:spacing w:val="-20"/>
                <w:kern w:val="0"/>
                <w:sz w:val="15"/>
                <w:szCs w:val="15"/>
                <w:lang w:bidi="ar"/>
              </w:rPr>
              <w:t>26%</w:t>
            </w:r>
          </w:p>
        </w:tc>
        <w:tc>
          <w:tcPr>
            <w:tcW w:w="190" w:type="pct"/>
            <w:shd w:val="clear" w:color="auto" w:fill="auto"/>
            <w:vAlign w:val="center"/>
          </w:tcPr>
          <w:p>
            <w:pPr>
              <w:widowControl/>
              <w:jc w:val="right"/>
              <w:textAlignment w:val="center"/>
              <w:rPr>
                <w:rFonts w:ascii="楷体" w:hAnsi="楷体" w:eastAsia="宋体" w:cs="楷体"/>
                <w:color w:val="000000"/>
                <w:spacing w:val="-20"/>
                <w:kern w:val="0"/>
                <w:sz w:val="15"/>
                <w:szCs w:val="15"/>
              </w:rPr>
            </w:pPr>
            <w:r>
              <w:rPr>
                <w:rFonts w:hint="eastAsia" w:ascii="宋体" w:hAnsi="宋体" w:eastAsia="宋体" w:cs="宋体"/>
                <w:color w:val="000000"/>
                <w:spacing w:val="-20"/>
                <w:kern w:val="0"/>
                <w:sz w:val="15"/>
                <w:szCs w:val="15"/>
                <w:lang w:bidi="ar"/>
              </w:rPr>
              <w:t>39.6%</w:t>
            </w:r>
          </w:p>
        </w:tc>
        <w:tc>
          <w:tcPr>
            <w:tcW w:w="193" w:type="pct"/>
            <w:shd w:val="clear" w:color="auto" w:fill="auto"/>
            <w:vAlign w:val="center"/>
          </w:tcPr>
          <w:p>
            <w:pPr>
              <w:widowControl/>
              <w:jc w:val="right"/>
              <w:textAlignment w:val="center"/>
              <w:rPr>
                <w:rFonts w:ascii="楷体" w:hAnsi="楷体" w:eastAsia="楷体" w:cs="楷体"/>
                <w:color w:val="000000"/>
                <w:spacing w:val="-20"/>
                <w:kern w:val="0"/>
                <w:sz w:val="15"/>
                <w:szCs w:val="15"/>
              </w:rPr>
            </w:pPr>
            <w:r>
              <w:rPr>
                <w:rFonts w:hint="eastAsia" w:ascii="宋体" w:hAnsi="宋体" w:eastAsia="宋体" w:cs="宋体"/>
                <w:color w:val="000000"/>
                <w:spacing w:val="-20"/>
                <w:kern w:val="0"/>
                <w:sz w:val="15"/>
                <w:szCs w:val="15"/>
                <w:lang w:bidi="ar"/>
              </w:rPr>
              <w:t>18.1%</w:t>
            </w:r>
          </w:p>
        </w:tc>
        <w:tc>
          <w:tcPr>
            <w:tcW w:w="171" w:type="pct"/>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spacing w:val="-20"/>
                <w:kern w:val="0"/>
                <w:sz w:val="15"/>
                <w:szCs w:val="15"/>
                <w:lang w:bidi="ar"/>
              </w:rPr>
              <w:t>26</w:t>
            </w:r>
            <w:r>
              <w:rPr>
                <w:rFonts w:hint="eastAsia" w:ascii="宋体" w:hAnsi="宋体" w:eastAsia="宋体" w:cs="宋体"/>
                <w:color w:val="000000"/>
                <w:kern w:val="0"/>
                <w:sz w:val="22"/>
                <w:szCs w:val="22"/>
                <w:lang w:bidi="ar"/>
              </w:rPr>
              <w:t>%</w:t>
            </w:r>
          </w:p>
        </w:tc>
        <w:tc>
          <w:tcPr>
            <w:tcW w:w="184" w:type="pct"/>
            <w:shd w:val="clear" w:color="auto" w:fill="auto"/>
            <w:vAlign w:val="center"/>
          </w:tcPr>
          <w:p>
            <w:pPr>
              <w:widowControl/>
              <w:jc w:val="right"/>
              <w:textAlignment w:val="center"/>
              <w:rPr>
                <w:rFonts w:ascii="楷体" w:hAnsi="楷体" w:eastAsia="楷体" w:cs="楷体"/>
                <w:color w:val="000000"/>
                <w:spacing w:val="-20"/>
                <w:kern w:val="0"/>
                <w:sz w:val="15"/>
                <w:szCs w:val="15"/>
              </w:rPr>
            </w:pPr>
          </w:p>
        </w:tc>
        <w:tc>
          <w:tcPr>
            <w:tcW w:w="245" w:type="pct"/>
            <w:shd w:val="clear" w:color="auto" w:fill="auto"/>
            <w:vAlign w:val="center"/>
          </w:tcPr>
          <w:p>
            <w:pPr>
              <w:widowControl/>
              <w:jc w:val="right"/>
              <w:textAlignment w:val="center"/>
              <w:rPr>
                <w:rFonts w:ascii="楷体" w:hAnsi="楷体" w:eastAsia="楷体" w:cs="楷体"/>
                <w:color w:val="000000"/>
                <w:spacing w:val="-20"/>
                <w:kern w:val="0"/>
                <w:sz w:val="15"/>
                <w:szCs w:val="15"/>
              </w:rPr>
            </w:pPr>
          </w:p>
        </w:tc>
        <w:tc>
          <w:tcPr>
            <w:tcW w:w="251" w:type="pct"/>
            <w:shd w:val="clear" w:color="auto" w:fill="auto"/>
            <w:vAlign w:val="center"/>
          </w:tcPr>
          <w:p>
            <w:pPr>
              <w:widowControl/>
              <w:jc w:val="right"/>
              <w:textAlignment w:val="center"/>
              <w:rPr>
                <w:rFonts w:ascii="楷体" w:hAnsi="楷体" w:eastAsia="楷体" w:cs="楷体"/>
                <w:color w:val="000000"/>
                <w:spacing w:val="-20"/>
                <w:kern w:val="0"/>
                <w:sz w:val="15"/>
                <w:szCs w:val="15"/>
              </w:rPr>
            </w:pPr>
          </w:p>
        </w:tc>
        <w:tc>
          <w:tcPr>
            <w:tcW w:w="262" w:type="pct"/>
            <w:shd w:val="clear" w:color="auto" w:fill="auto"/>
            <w:vAlign w:val="center"/>
          </w:tcPr>
          <w:p>
            <w:pPr>
              <w:jc w:val="center"/>
              <w:rPr>
                <w:rFonts w:ascii="宋体" w:hAnsi="宋体" w:eastAsia="宋体"/>
                <w:b/>
                <w:sz w:val="18"/>
                <w:szCs w:val="18"/>
              </w:rPr>
            </w:pPr>
          </w:p>
        </w:tc>
        <w:tc>
          <w:tcPr>
            <w:tcW w:w="284" w:type="pct"/>
            <w:shd w:val="clear" w:color="auto" w:fill="auto"/>
            <w:vAlign w:val="center"/>
          </w:tcPr>
          <w:p>
            <w:pPr>
              <w:rPr>
                <w:rFonts w:ascii="宋体" w:hAnsi="宋体" w:eastAsia="宋体" w:cs="宋体"/>
                <w:sz w:val="15"/>
                <w:szCs w:val="15"/>
              </w:rPr>
            </w:pPr>
          </w:p>
        </w:tc>
        <w:tc>
          <w:tcPr>
            <w:tcW w:w="228" w:type="pct"/>
            <w:shd w:val="clear" w:color="auto" w:fill="auto"/>
            <w:vAlign w:val="center"/>
          </w:tcPr>
          <w:p>
            <w:pPr>
              <w:rPr>
                <w:rFonts w:ascii="宋体" w:hAnsi="宋体" w:eastAsia="宋体" w:cs="宋体"/>
                <w:sz w:val="15"/>
                <w:szCs w:val="15"/>
              </w:rPr>
            </w:pPr>
          </w:p>
        </w:tc>
        <w:tc>
          <w:tcPr>
            <w:tcW w:w="151" w:type="pct"/>
            <w:shd w:val="clear" w:color="auto" w:fill="auto"/>
            <w:vAlign w:val="center"/>
          </w:tcPr>
          <w:p>
            <w:pPr>
              <w:rPr>
                <w:rFonts w:ascii="宋体" w:hAnsi="宋体" w:eastAsia="宋体" w:cs="宋体"/>
                <w:sz w:val="15"/>
                <w:szCs w:val="15"/>
              </w:rPr>
            </w:pPr>
          </w:p>
        </w:tc>
        <w:tc>
          <w:tcPr>
            <w:tcW w:w="149" w:type="pct"/>
            <w:shd w:val="clear" w:color="auto" w:fill="auto"/>
            <w:vAlign w:val="center"/>
          </w:tcPr>
          <w:p>
            <w:pPr>
              <w:rPr>
                <w:rFonts w:ascii="宋体" w:hAnsi="宋体" w:eastAsia="宋体" w:cs="宋体"/>
                <w:sz w:val="15"/>
                <w:szCs w:val="15"/>
              </w:rPr>
            </w:pPr>
          </w:p>
        </w:tc>
        <w:tc>
          <w:tcPr>
            <w:tcW w:w="213" w:type="pct"/>
            <w:shd w:val="clear" w:color="auto" w:fill="auto"/>
            <w:vAlign w:val="center"/>
          </w:tcPr>
          <w:p>
            <w:pPr>
              <w:widowControl/>
              <w:jc w:val="right"/>
              <w:textAlignment w:val="center"/>
              <w:rPr>
                <w:rFonts w:ascii="楷体" w:hAnsi="楷体" w:eastAsia="楷体" w:cs="楷体"/>
                <w:color w:val="000000"/>
                <w:spacing w:val="-20"/>
                <w:kern w:val="0"/>
                <w:sz w:val="15"/>
                <w:szCs w:val="15"/>
              </w:rPr>
            </w:pPr>
          </w:p>
        </w:tc>
        <w:tc>
          <w:tcPr>
            <w:tcW w:w="427" w:type="pct"/>
            <w:shd w:val="clear" w:color="auto" w:fill="auto"/>
            <w:vAlign w:val="center"/>
          </w:tcPr>
          <w:p>
            <w:pPr>
              <w:widowControl/>
              <w:jc w:val="right"/>
              <w:textAlignment w:val="center"/>
              <w:rPr>
                <w:rFonts w:ascii="楷体" w:hAnsi="楷体" w:eastAsia="楷体" w:cs="楷体"/>
                <w:color w:val="000000"/>
                <w:spacing w:val="-20"/>
                <w:kern w:val="0"/>
                <w:sz w:val="15"/>
                <w:szCs w:val="15"/>
              </w:rPr>
            </w:pPr>
          </w:p>
        </w:tc>
        <w:tc>
          <w:tcPr>
            <w:tcW w:w="181" w:type="pct"/>
            <w:shd w:val="clear" w:color="auto" w:fill="auto"/>
            <w:vAlign w:val="center"/>
          </w:tcPr>
          <w:p>
            <w:pPr>
              <w:widowControl/>
              <w:jc w:val="right"/>
              <w:textAlignment w:val="center"/>
              <w:rPr>
                <w:rFonts w:ascii="楷体" w:hAnsi="楷体" w:eastAsia="楷体" w:cs="楷体"/>
                <w:color w:val="000000"/>
                <w:spacing w:val="-20"/>
                <w:kern w:val="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79" w:hRule="exact"/>
          <w:jc w:val="center"/>
        </w:trPr>
        <w:tc>
          <w:tcPr>
            <w:tcW w:w="204" w:type="pct"/>
            <w:vMerge w:val="restart"/>
            <w:shd w:val="clear" w:color="auto" w:fill="auto"/>
            <w:vAlign w:val="center"/>
          </w:tcPr>
          <w:p>
            <w:pPr>
              <w:jc w:val="center"/>
              <w:rPr>
                <w:rFonts w:ascii="宋体" w:hAnsi="宋体"/>
                <w:b/>
                <w:sz w:val="18"/>
                <w:szCs w:val="18"/>
              </w:rPr>
            </w:pPr>
            <w:r>
              <w:rPr>
                <w:rFonts w:hint="eastAsia" w:ascii="宋体" w:hAnsi="宋体"/>
                <w:b/>
                <w:sz w:val="18"/>
                <w:szCs w:val="18"/>
              </w:rPr>
              <w:t>专</w:t>
            </w:r>
          </w:p>
          <w:p>
            <w:pPr>
              <w:jc w:val="center"/>
              <w:rPr>
                <w:rFonts w:ascii="宋体" w:hAnsi="宋体"/>
                <w:b/>
                <w:sz w:val="18"/>
                <w:szCs w:val="18"/>
              </w:rPr>
            </w:pPr>
            <w:r>
              <w:rPr>
                <w:rFonts w:hint="eastAsia" w:ascii="宋体" w:hAnsi="宋体"/>
                <w:b/>
                <w:sz w:val="18"/>
                <w:szCs w:val="18"/>
              </w:rPr>
              <w:t>业</w:t>
            </w:r>
          </w:p>
          <w:p>
            <w:pPr>
              <w:jc w:val="center"/>
              <w:rPr>
                <w:rFonts w:ascii="宋体" w:hAnsi="宋体"/>
                <w:b/>
                <w:sz w:val="18"/>
                <w:szCs w:val="18"/>
              </w:rPr>
            </w:pPr>
            <w:r>
              <w:rPr>
                <w:rFonts w:hint="eastAsia" w:ascii="宋体" w:hAnsi="宋体"/>
                <w:b/>
                <w:sz w:val="18"/>
                <w:szCs w:val="18"/>
              </w:rPr>
              <w:t>基</w:t>
            </w:r>
          </w:p>
          <w:p>
            <w:pPr>
              <w:jc w:val="center"/>
              <w:rPr>
                <w:rFonts w:ascii="宋体" w:hAnsi="宋体"/>
                <w:b/>
                <w:sz w:val="18"/>
                <w:szCs w:val="18"/>
              </w:rPr>
            </w:pPr>
            <w:r>
              <w:rPr>
                <w:rFonts w:hint="eastAsia" w:ascii="宋体" w:hAnsi="宋体"/>
                <w:b/>
                <w:sz w:val="18"/>
                <w:szCs w:val="18"/>
              </w:rPr>
              <w:t>础</w:t>
            </w:r>
          </w:p>
          <w:p>
            <w:pPr>
              <w:jc w:val="center"/>
              <w:rPr>
                <w:rFonts w:ascii="宋体" w:hAnsi="宋体"/>
                <w:b/>
                <w:sz w:val="18"/>
                <w:szCs w:val="18"/>
              </w:rPr>
            </w:pPr>
            <w:r>
              <w:rPr>
                <w:rFonts w:hint="eastAsia" w:ascii="宋体" w:hAnsi="宋体"/>
                <w:b/>
                <w:sz w:val="18"/>
                <w:szCs w:val="18"/>
              </w:rPr>
              <w:t>模</w:t>
            </w:r>
          </w:p>
          <w:p>
            <w:pPr>
              <w:jc w:val="center"/>
              <w:rPr>
                <w:rFonts w:ascii="宋体" w:hAnsi="宋体"/>
                <w:b/>
                <w:sz w:val="18"/>
                <w:szCs w:val="18"/>
              </w:rPr>
            </w:pPr>
            <w:r>
              <w:rPr>
                <w:rFonts w:hint="eastAsia" w:ascii="宋体" w:hAnsi="宋体"/>
                <w:b/>
                <w:sz w:val="18"/>
                <w:szCs w:val="18"/>
              </w:rPr>
              <w:t>块</w:t>
            </w:r>
          </w:p>
        </w:tc>
        <w:tc>
          <w:tcPr>
            <w:tcW w:w="272" w:type="pct"/>
            <w:vMerge w:val="restart"/>
            <w:shd w:val="clear" w:color="auto" w:fill="auto"/>
            <w:vAlign w:val="center"/>
          </w:tcPr>
          <w:p>
            <w:pPr>
              <w:jc w:val="center"/>
              <w:rPr>
                <w:rFonts w:ascii="宋体" w:hAnsi="宋体"/>
                <w:sz w:val="18"/>
                <w:szCs w:val="18"/>
              </w:rPr>
            </w:pPr>
            <w:r>
              <w:rPr>
                <w:rFonts w:hint="eastAsia" w:ascii="宋体" w:hAnsi="宋体"/>
                <w:sz w:val="18"/>
                <w:szCs w:val="18"/>
              </w:rPr>
              <w:t>专</w:t>
            </w:r>
          </w:p>
          <w:p>
            <w:pPr>
              <w:jc w:val="center"/>
              <w:rPr>
                <w:rFonts w:ascii="宋体" w:hAnsi="宋体"/>
                <w:sz w:val="18"/>
                <w:szCs w:val="18"/>
              </w:rPr>
            </w:pPr>
            <w:r>
              <w:rPr>
                <w:rFonts w:hint="eastAsia" w:ascii="宋体" w:hAnsi="宋体"/>
                <w:sz w:val="18"/>
                <w:szCs w:val="18"/>
              </w:rPr>
              <w:t>业</w:t>
            </w:r>
          </w:p>
          <w:p>
            <w:pPr>
              <w:jc w:val="center"/>
              <w:rPr>
                <w:rFonts w:ascii="宋体" w:hAnsi="宋体"/>
                <w:sz w:val="18"/>
                <w:szCs w:val="18"/>
              </w:rPr>
            </w:pPr>
            <w:r>
              <w:rPr>
                <w:rFonts w:hint="eastAsia" w:ascii="宋体" w:hAnsi="宋体"/>
                <w:sz w:val="18"/>
                <w:szCs w:val="18"/>
              </w:rPr>
              <w:t>基</w:t>
            </w:r>
          </w:p>
          <w:p>
            <w:pPr>
              <w:jc w:val="center"/>
              <w:rPr>
                <w:rFonts w:ascii="宋体" w:hAnsi="宋体"/>
                <w:sz w:val="18"/>
                <w:szCs w:val="18"/>
              </w:rPr>
            </w:pPr>
            <w:r>
              <w:rPr>
                <w:rFonts w:hint="eastAsia" w:ascii="宋体" w:hAnsi="宋体"/>
                <w:sz w:val="18"/>
                <w:szCs w:val="18"/>
              </w:rPr>
              <w:t>础</w:t>
            </w:r>
          </w:p>
          <w:p>
            <w:pPr>
              <w:jc w:val="center"/>
              <w:rPr>
                <w:rFonts w:ascii="宋体" w:hAnsi="宋体"/>
                <w:b/>
                <w:sz w:val="18"/>
                <w:szCs w:val="18"/>
              </w:rPr>
            </w:pPr>
            <w:r>
              <w:rPr>
                <w:rFonts w:hint="eastAsia" w:ascii="宋体" w:hAnsi="宋体"/>
                <w:sz w:val="18"/>
                <w:szCs w:val="18"/>
              </w:rPr>
              <w:t>课</w:t>
            </w:r>
          </w:p>
        </w:tc>
        <w:tc>
          <w:tcPr>
            <w:tcW w:w="433" w:type="pct"/>
            <w:shd w:val="clear" w:color="auto" w:fill="auto"/>
            <w:vAlign w:val="center"/>
          </w:tcPr>
          <w:p>
            <w:pPr>
              <w:spacing w:line="300" w:lineRule="exact"/>
              <w:jc w:val="center"/>
              <w:rPr>
                <w:rFonts w:ascii="宋体" w:hAnsi="宋体" w:eastAsia="宋体"/>
                <w:sz w:val="18"/>
                <w:szCs w:val="18"/>
              </w:rPr>
            </w:pPr>
            <w:r>
              <w:rPr>
                <w:rFonts w:hint="eastAsia" w:ascii="宋体" w:hAnsi="宋体" w:eastAsia="宋体"/>
                <w:sz w:val="18"/>
                <w:szCs w:val="18"/>
              </w:rPr>
              <w:t>020721302</w:t>
            </w:r>
          </w:p>
        </w:tc>
        <w:tc>
          <w:tcPr>
            <w:tcW w:w="698" w:type="pct"/>
            <w:shd w:val="clear" w:color="auto" w:fill="auto"/>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sz w:val="18"/>
                <w:szCs w:val="18"/>
              </w:rPr>
              <w:t>经济学基础</w:t>
            </w:r>
          </w:p>
        </w:tc>
        <w:tc>
          <w:tcPr>
            <w:tcW w:w="251" w:type="pct"/>
            <w:shd w:val="clear" w:color="auto" w:fill="auto"/>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48</w:t>
            </w:r>
          </w:p>
        </w:tc>
        <w:tc>
          <w:tcPr>
            <w:tcW w:w="190" w:type="pct"/>
            <w:shd w:val="clear" w:color="auto" w:fill="auto"/>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36</w:t>
            </w:r>
          </w:p>
        </w:tc>
        <w:tc>
          <w:tcPr>
            <w:tcW w:w="193" w:type="pct"/>
            <w:shd w:val="clear" w:color="auto" w:fill="auto"/>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12</w:t>
            </w:r>
          </w:p>
        </w:tc>
        <w:tc>
          <w:tcPr>
            <w:tcW w:w="171" w:type="pct"/>
            <w:shd w:val="clear" w:color="auto" w:fill="auto"/>
            <w:vAlign w:val="center"/>
          </w:tcPr>
          <w:p>
            <w:pPr>
              <w:jc w:val="center"/>
              <w:rPr>
                <w:rFonts w:asciiTheme="minorEastAsia" w:hAnsiTheme="minorEastAsia" w:eastAsiaTheme="minorEastAsia"/>
                <w:sz w:val="18"/>
                <w:szCs w:val="18"/>
              </w:rPr>
            </w:pPr>
          </w:p>
        </w:tc>
        <w:tc>
          <w:tcPr>
            <w:tcW w:w="184" w:type="pct"/>
            <w:shd w:val="clear" w:color="auto" w:fill="auto"/>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3</w:t>
            </w:r>
          </w:p>
        </w:tc>
        <w:tc>
          <w:tcPr>
            <w:tcW w:w="245" w:type="pct"/>
            <w:shd w:val="clear" w:color="auto" w:fill="auto"/>
            <w:vAlign w:val="center"/>
          </w:tcPr>
          <w:p>
            <w:pPr>
              <w:jc w:val="center"/>
              <w:rPr>
                <w:rFonts w:asciiTheme="minorEastAsia" w:hAnsiTheme="minorEastAsia" w:eastAsiaTheme="minorEastAsia"/>
                <w:spacing w:val="-20"/>
                <w:sz w:val="18"/>
                <w:szCs w:val="18"/>
              </w:rPr>
            </w:pPr>
          </w:p>
        </w:tc>
        <w:tc>
          <w:tcPr>
            <w:tcW w:w="251" w:type="pct"/>
            <w:shd w:val="clear" w:color="auto" w:fill="auto"/>
            <w:vAlign w:val="center"/>
          </w:tcPr>
          <w:p>
            <w:pPr>
              <w:jc w:val="center"/>
              <w:rPr>
                <w:rFonts w:asciiTheme="minorEastAsia" w:hAnsiTheme="minorEastAsia" w:eastAsiaTheme="minorEastAsia"/>
                <w:spacing w:val="-20"/>
                <w:sz w:val="18"/>
                <w:szCs w:val="18"/>
              </w:rPr>
            </w:pPr>
            <w:r>
              <w:rPr>
                <w:rFonts w:asciiTheme="minorEastAsia" w:hAnsiTheme="minorEastAsia" w:eastAsiaTheme="minorEastAsia"/>
                <w:spacing w:val="-20"/>
                <w:sz w:val="18"/>
                <w:szCs w:val="18"/>
              </w:rPr>
              <w:t>　</w:t>
            </w:r>
          </w:p>
        </w:tc>
        <w:tc>
          <w:tcPr>
            <w:tcW w:w="262" w:type="pct"/>
            <w:shd w:val="clear" w:color="auto" w:fill="auto"/>
            <w:vAlign w:val="center"/>
          </w:tcPr>
          <w:p>
            <w:pPr>
              <w:jc w:val="center"/>
              <w:rPr>
                <w:rFonts w:asciiTheme="minorEastAsia" w:hAnsiTheme="minorEastAsia" w:eastAsiaTheme="minorEastAsia"/>
                <w:spacing w:val="-20"/>
                <w:sz w:val="18"/>
                <w:szCs w:val="18"/>
              </w:rPr>
            </w:pPr>
            <w:r>
              <w:rPr>
                <w:rFonts w:asciiTheme="minorEastAsia" w:hAnsiTheme="minorEastAsia" w:eastAsiaTheme="minorEastAsia"/>
                <w:spacing w:val="-20"/>
                <w:sz w:val="18"/>
                <w:szCs w:val="18"/>
              </w:rPr>
              <w:t>　</w:t>
            </w:r>
          </w:p>
        </w:tc>
        <w:tc>
          <w:tcPr>
            <w:tcW w:w="284" w:type="pct"/>
            <w:shd w:val="clear" w:color="auto" w:fill="auto"/>
            <w:vAlign w:val="center"/>
          </w:tcPr>
          <w:p>
            <w:pPr>
              <w:jc w:val="center"/>
              <w:rPr>
                <w:rFonts w:asciiTheme="minorEastAsia" w:hAnsiTheme="minorEastAsia" w:eastAsiaTheme="minorEastAsia"/>
                <w:spacing w:val="-20"/>
                <w:sz w:val="18"/>
                <w:szCs w:val="18"/>
              </w:rPr>
            </w:pPr>
            <w:r>
              <w:rPr>
                <w:rFonts w:hint="eastAsia" w:asciiTheme="minorEastAsia" w:hAnsiTheme="minorEastAsia" w:eastAsiaTheme="minorEastAsia"/>
                <w:spacing w:val="-20"/>
                <w:sz w:val="18"/>
                <w:szCs w:val="18"/>
              </w:rPr>
              <w:t>4×12W</w:t>
            </w:r>
            <w:r>
              <w:rPr>
                <w:rFonts w:asciiTheme="minorEastAsia" w:hAnsiTheme="minorEastAsia" w:eastAsiaTheme="minorEastAsia"/>
                <w:spacing w:val="-20"/>
                <w:sz w:val="18"/>
                <w:szCs w:val="18"/>
              </w:rPr>
              <w:t>　</w:t>
            </w:r>
          </w:p>
        </w:tc>
        <w:tc>
          <w:tcPr>
            <w:tcW w:w="228" w:type="pct"/>
            <w:shd w:val="clear" w:color="auto" w:fill="auto"/>
            <w:vAlign w:val="center"/>
          </w:tcPr>
          <w:p>
            <w:pPr>
              <w:jc w:val="center"/>
              <w:rPr>
                <w:rFonts w:asciiTheme="minorEastAsia" w:hAnsiTheme="minorEastAsia" w:eastAsiaTheme="minorEastAsia"/>
                <w:spacing w:val="-20"/>
                <w:sz w:val="18"/>
                <w:szCs w:val="18"/>
              </w:rPr>
            </w:pPr>
            <w:r>
              <w:rPr>
                <w:rFonts w:asciiTheme="minorEastAsia" w:hAnsiTheme="minorEastAsia" w:eastAsiaTheme="minorEastAsia"/>
                <w:spacing w:val="-20"/>
                <w:sz w:val="18"/>
                <w:szCs w:val="18"/>
              </w:rPr>
              <w:t>　</w:t>
            </w:r>
          </w:p>
        </w:tc>
        <w:tc>
          <w:tcPr>
            <w:tcW w:w="151" w:type="pct"/>
            <w:shd w:val="clear" w:color="auto" w:fill="auto"/>
            <w:vAlign w:val="center"/>
          </w:tcPr>
          <w:p>
            <w:pPr>
              <w:spacing w:line="300" w:lineRule="exact"/>
              <w:jc w:val="center"/>
              <w:rPr>
                <w:sz w:val="18"/>
                <w:szCs w:val="18"/>
              </w:rPr>
            </w:pPr>
          </w:p>
        </w:tc>
        <w:tc>
          <w:tcPr>
            <w:tcW w:w="149" w:type="pct"/>
            <w:shd w:val="clear" w:color="auto" w:fill="auto"/>
            <w:vAlign w:val="center"/>
          </w:tcPr>
          <w:p>
            <w:pPr>
              <w:snapToGrid w:val="0"/>
              <w:spacing w:line="240" w:lineRule="exact"/>
              <w:jc w:val="center"/>
              <w:rPr>
                <w:sz w:val="18"/>
                <w:szCs w:val="18"/>
              </w:rPr>
            </w:pPr>
            <w:r>
              <w:rPr>
                <w:rFonts w:hint="eastAsia" w:ascii="宋体" w:hAnsi="宋体" w:eastAsia="宋体" w:cs="宋体"/>
                <w:color w:val="000000"/>
                <w:sz w:val="15"/>
                <w:szCs w:val="15"/>
              </w:rPr>
              <w:t>必</w:t>
            </w:r>
          </w:p>
        </w:tc>
        <w:tc>
          <w:tcPr>
            <w:tcW w:w="213" w:type="pct"/>
            <w:shd w:val="clear" w:color="auto" w:fill="auto"/>
            <w:vAlign w:val="center"/>
          </w:tcPr>
          <w:p>
            <w:pPr>
              <w:jc w:val="center"/>
              <w:rPr>
                <w:rFonts w:asciiTheme="majorEastAsia" w:hAnsiTheme="majorEastAsia" w:eastAsiaTheme="majorEastAsia"/>
                <w:sz w:val="15"/>
                <w:szCs w:val="15"/>
              </w:rPr>
            </w:pPr>
            <w:r>
              <w:rPr>
                <w:rFonts w:hint="eastAsia" w:asciiTheme="majorEastAsia" w:hAnsiTheme="majorEastAsia" w:eastAsiaTheme="majorEastAsia"/>
                <w:sz w:val="15"/>
                <w:szCs w:val="15"/>
              </w:rPr>
              <w:t>考</w:t>
            </w:r>
          </w:p>
        </w:tc>
        <w:tc>
          <w:tcPr>
            <w:tcW w:w="427" w:type="pct"/>
            <w:shd w:val="clear" w:color="auto" w:fill="auto"/>
            <w:vAlign w:val="center"/>
          </w:tcPr>
          <w:p>
            <w:pPr>
              <w:rPr>
                <w:rFonts w:ascii="宋体" w:hAnsi="宋体" w:eastAsia="宋体" w:cs="宋体"/>
                <w:sz w:val="15"/>
                <w:szCs w:val="15"/>
              </w:rPr>
            </w:pPr>
            <w:r>
              <w:rPr>
                <w:rFonts w:hint="eastAsia" w:ascii="宋体" w:hAnsi="宋体" w:eastAsia="宋体" w:cs="宋体"/>
                <w:sz w:val="15"/>
                <w:szCs w:val="15"/>
              </w:rPr>
              <w:t>经济管理学院</w:t>
            </w:r>
          </w:p>
        </w:tc>
        <w:tc>
          <w:tcPr>
            <w:tcW w:w="181"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79" w:hRule="exact"/>
          <w:jc w:val="center"/>
        </w:trPr>
        <w:tc>
          <w:tcPr>
            <w:tcW w:w="204" w:type="pct"/>
            <w:vMerge w:val="continue"/>
            <w:shd w:val="clear" w:color="auto" w:fill="auto"/>
            <w:vAlign w:val="center"/>
          </w:tcPr>
          <w:p>
            <w:pPr>
              <w:jc w:val="center"/>
              <w:rPr>
                <w:rFonts w:ascii="宋体" w:hAnsi="宋体"/>
                <w:b/>
                <w:sz w:val="18"/>
                <w:szCs w:val="18"/>
              </w:rPr>
            </w:pPr>
          </w:p>
        </w:tc>
        <w:tc>
          <w:tcPr>
            <w:tcW w:w="272" w:type="pct"/>
            <w:vMerge w:val="continue"/>
            <w:shd w:val="clear" w:color="auto" w:fill="auto"/>
            <w:vAlign w:val="center"/>
          </w:tcPr>
          <w:p>
            <w:pPr>
              <w:jc w:val="center"/>
              <w:rPr>
                <w:rFonts w:ascii="宋体" w:hAnsi="宋体"/>
                <w:b/>
                <w:sz w:val="18"/>
                <w:szCs w:val="18"/>
              </w:rPr>
            </w:pPr>
          </w:p>
        </w:tc>
        <w:tc>
          <w:tcPr>
            <w:tcW w:w="433" w:type="pct"/>
            <w:shd w:val="clear" w:color="auto" w:fill="auto"/>
            <w:vAlign w:val="center"/>
          </w:tcPr>
          <w:p>
            <w:pPr>
              <w:spacing w:line="300" w:lineRule="exact"/>
              <w:jc w:val="center"/>
              <w:rPr>
                <w:rFonts w:ascii="宋体" w:hAnsi="宋体" w:eastAsia="宋体"/>
                <w:sz w:val="18"/>
                <w:szCs w:val="18"/>
              </w:rPr>
            </w:pPr>
            <w:r>
              <w:rPr>
                <w:rFonts w:ascii="宋体" w:hAnsi="宋体" w:eastAsia="宋体"/>
                <w:sz w:val="18"/>
                <w:szCs w:val="18"/>
              </w:rPr>
              <w:t>010121501</w:t>
            </w:r>
          </w:p>
        </w:tc>
        <w:tc>
          <w:tcPr>
            <w:tcW w:w="698" w:type="pct"/>
            <w:shd w:val="clear" w:color="auto" w:fill="auto"/>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会计</w:t>
            </w:r>
            <w:r>
              <w:rPr>
                <w:rFonts w:asciiTheme="minorEastAsia" w:hAnsiTheme="minorEastAsia" w:eastAsiaTheme="minorEastAsia"/>
                <w:sz w:val="18"/>
                <w:szCs w:val="18"/>
              </w:rPr>
              <w:t>职业基础</w:t>
            </w:r>
          </w:p>
        </w:tc>
        <w:tc>
          <w:tcPr>
            <w:tcW w:w="251" w:type="pct"/>
            <w:shd w:val="clear" w:color="auto" w:fill="auto"/>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84</w:t>
            </w:r>
          </w:p>
        </w:tc>
        <w:tc>
          <w:tcPr>
            <w:tcW w:w="190" w:type="pct"/>
            <w:shd w:val="clear" w:color="auto" w:fill="auto"/>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36</w:t>
            </w:r>
          </w:p>
        </w:tc>
        <w:tc>
          <w:tcPr>
            <w:tcW w:w="193" w:type="pct"/>
            <w:shd w:val="clear" w:color="auto" w:fill="auto"/>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42</w:t>
            </w:r>
          </w:p>
        </w:tc>
        <w:tc>
          <w:tcPr>
            <w:tcW w:w="171" w:type="pct"/>
            <w:shd w:val="clear" w:color="auto" w:fill="auto"/>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c>
          <w:tcPr>
            <w:tcW w:w="184" w:type="pct"/>
            <w:shd w:val="clear" w:color="auto" w:fill="auto"/>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5</w:t>
            </w:r>
          </w:p>
        </w:tc>
        <w:tc>
          <w:tcPr>
            <w:tcW w:w="245" w:type="pct"/>
            <w:shd w:val="clear" w:color="auto" w:fill="auto"/>
            <w:vAlign w:val="center"/>
          </w:tcPr>
          <w:p>
            <w:pPr>
              <w:rPr>
                <w:rFonts w:asciiTheme="minorEastAsia" w:hAnsiTheme="minorEastAsia" w:eastAsiaTheme="minorEastAsia"/>
                <w:spacing w:val="-20"/>
                <w:sz w:val="18"/>
                <w:szCs w:val="18"/>
              </w:rPr>
            </w:pPr>
            <w:r>
              <w:rPr>
                <w:rFonts w:hint="eastAsia" w:asciiTheme="minorEastAsia" w:hAnsiTheme="minorEastAsia" w:eastAsiaTheme="minorEastAsia"/>
                <w:spacing w:val="-20"/>
                <w:sz w:val="15"/>
                <w:szCs w:val="15"/>
              </w:rPr>
              <w:t>6×1</w:t>
            </w:r>
            <w:r>
              <w:rPr>
                <w:rFonts w:asciiTheme="minorEastAsia" w:hAnsiTheme="minorEastAsia" w:eastAsiaTheme="minorEastAsia"/>
                <w:spacing w:val="-20"/>
                <w:sz w:val="15"/>
                <w:szCs w:val="15"/>
              </w:rPr>
              <w:t>4</w:t>
            </w:r>
            <w:r>
              <w:rPr>
                <w:rFonts w:hint="eastAsia" w:asciiTheme="minorEastAsia" w:hAnsiTheme="minorEastAsia" w:eastAsiaTheme="minorEastAsia"/>
                <w:spacing w:val="-20"/>
                <w:sz w:val="15"/>
                <w:szCs w:val="15"/>
              </w:rPr>
              <w:t>W</w:t>
            </w:r>
            <w:r>
              <w:rPr>
                <w:rFonts w:asciiTheme="minorEastAsia" w:hAnsiTheme="minorEastAsia" w:eastAsiaTheme="minorEastAsia"/>
                <w:spacing w:val="-20"/>
                <w:sz w:val="18"/>
                <w:szCs w:val="18"/>
              </w:rPr>
              <w:t>　</w:t>
            </w:r>
          </w:p>
        </w:tc>
        <w:tc>
          <w:tcPr>
            <w:tcW w:w="251" w:type="pct"/>
            <w:shd w:val="clear" w:color="auto" w:fill="auto"/>
            <w:vAlign w:val="center"/>
          </w:tcPr>
          <w:p>
            <w:pPr>
              <w:jc w:val="center"/>
              <w:rPr>
                <w:rFonts w:asciiTheme="minorEastAsia" w:hAnsiTheme="minorEastAsia" w:eastAsiaTheme="minorEastAsia"/>
                <w:spacing w:val="-20"/>
                <w:sz w:val="18"/>
                <w:szCs w:val="18"/>
              </w:rPr>
            </w:pPr>
          </w:p>
        </w:tc>
        <w:tc>
          <w:tcPr>
            <w:tcW w:w="262" w:type="pct"/>
            <w:shd w:val="clear" w:color="auto" w:fill="auto"/>
            <w:vAlign w:val="center"/>
          </w:tcPr>
          <w:p>
            <w:pPr>
              <w:jc w:val="center"/>
              <w:rPr>
                <w:rFonts w:asciiTheme="minorEastAsia" w:hAnsiTheme="minorEastAsia" w:eastAsiaTheme="minorEastAsia"/>
                <w:spacing w:val="-20"/>
                <w:sz w:val="18"/>
                <w:szCs w:val="18"/>
              </w:rPr>
            </w:pPr>
            <w:r>
              <w:rPr>
                <w:rFonts w:asciiTheme="minorEastAsia" w:hAnsiTheme="minorEastAsia" w:eastAsiaTheme="minorEastAsia"/>
                <w:spacing w:val="-20"/>
                <w:sz w:val="18"/>
                <w:szCs w:val="18"/>
              </w:rPr>
              <w:t>　</w:t>
            </w:r>
          </w:p>
        </w:tc>
        <w:tc>
          <w:tcPr>
            <w:tcW w:w="284" w:type="pct"/>
            <w:shd w:val="clear" w:color="auto" w:fill="auto"/>
            <w:vAlign w:val="center"/>
          </w:tcPr>
          <w:p>
            <w:pPr>
              <w:jc w:val="center"/>
              <w:rPr>
                <w:rFonts w:asciiTheme="minorEastAsia" w:hAnsiTheme="minorEastAsia" w:eastAsiaTheme="minorEastAsia"/>
                <w:spacing w:val="-20"/>
                <w:sz w:val="18"/>
                <w:szCs w:val="18"/>
              </w:rPr>
            </w:pPr>
            <w:r>
              <w:rPr>
                <w:rFonts w:asciiTheme="minorEastAsia" w:hAnsiTheme="minorEastAsia" w:eastAsiaTheme="minorEastAsia"/>
                <w:spacing w:val="-20"/>
                <w:sz w:val="18"/>
                <w:szCs w:val="18"/>
              </w:rPr>
              <w:t>　</w:t>
            </w:r>
          </w:p>
        </w:tc>
        <w:tc>
          <w:tcPr>
            <w:tcW w:w="228" w:type="pct"/>
            <w:shd w:val="clear" w:color="auto" w:fill="auto"/>
            <w:vAlign w:val="center"/>
          </w:tcPr>
          <w:p>
            <w:pPr>
              <w:jc w:val="center"/>
              <w:rPr>
                <w:rFonts w:asciiTheme="minorEastAsia" w:hAnsiTheme="minorEastAsia" w:eastAsiaTheme="minorEastAsia"/>
                <w:spacing w:val="-20"/>
                <w:sz w:val="18"/>
                <w:szCs w:val="18"/>
              </w:rPr>
            </w:pPr>
            <w:r>
              <w:rPr>
                <w:rFonts w:asciiTheme="minorEastAsia" w:hAnsiTheme="minorEastAsia" w:eastAsiaTheme="minorEastAsia"/>
                <w:spacing w:val="-20"/>
                <w:sz w:val="18"/>
                <w:szCs w:val="18"/>
              </w:rPr>
              <w:t>　</w:t>
            </w:r>
          </w:p>
        </w:tc>
        <w:tc>
          <w:tcPr>
            <w:tcW w:w="151" w:type="pct"/>
            <w:shd w:val="clear" w:color="auto" w:fill="auto"/>
            <w:vAlign w:val="center"/>
          </w:tcPr>
          <w:p>
            <w:pPr>
              <w:spacing w:line="300" w:lineRule="exact"/>
              <w:jc w:val="center"/>
              <w:rPr>
                <w:sz w:val="18"/>
                <w:szCs w:val="18"/>
              </w:rPr>
            </w:pPr>
          </w:p>
        </w:tc>
        <w:tc>
          <w:tcPr>
            <w:tcW w:w="149" w:type="pct"/>
            <w:shd w:val="clear" w:color="auto" w:fill="auto"/>
            <w:vAlign w:val="center"/>
          </w:tcPr>
          <w:p>
            <w:pPr>
              <w:snapToGrid w:val="0"/>
              <w:spacing w:line="240" w:lineRule="exact"/>
              <w:jc w:val="center"/>
              <w:rPr>
                <w:sz w:val="18"/>
                <w:szCs w:val="18"/>
              </w:rPr>
            </w:pPr>
            <w:r>
              <w:rPr>
                <w:rFonts w:hint="eastAsia" w:ascii="宋体" w:hAnsi="宋体" w:eastAsia="宋体" w:cs="宋体"/>
                <w:color w:val="000000"/>
                <w:sz w:val="15"/>
                <w:szCs w:val="15"/>
              </w:rPr>
              <w:t>必</w:t>
            </w:r>
          </w:p>
        </w:tc>
        <w:tc>
          <w:tcPr>
            <w:tcW w:w="213" w:type="pct"/>
            <w:shd w:val="clear" w:color="auto" w:fill="auto"/>
            <w:vAlign w:val="center"/>
          </w:tcPr>
          <w:p>
            <w:pPr>
              <w:jc w:val="center"/>
              <w:rPr>
                <w:rFonts w:asciiTheme="majorEastAsia" w:hAnsiTheme="majorEastAsia" w:eastAsiaTheme="majorEastAsia"/>
                <w:sz w:val="15"/>
                <w:szCs w:val="15"/>
              </w:rPr>
            </w:pPr>
            <w:r>
              <w:rPr>
                <w:rFonts w:hint="eastAsia" w:asciiTheme="majorEastAsia" w:hAnsiTheme="majorEastAsia" w:eastAsiaTheme="majorEastAsia"/>
                <w:sz w:val="15"/>
                <w:szCs w:val="15"/>
              </w:rPr>
              <w:t>考</w:t>
            </w:r>
          </w:p>
        </w:tc>
        <w:tc>
          <w:tcPr>
            <w:tcW w:w="427" w:type="pct"/>
            <w:shd w:val="clear" w:color="auto" w:fill="auto"/>
            <w:vAlign w:val="center"/>
          </w:tcPr>
          <w:p>
            <w:pPr>
              <w:rPr>
                <w:rFonts w:ascii="宋体" w:hAnsi="宋体" w:eastAsia="宋体" w:cs="宋体"/>
                <w:sz w:val="15"/>
                <w:szCs w:val="15"/>
              </w:rPr>
            </w:pPr>
            <w:r>
              <w:rPr>
                <w:rFonts w:hint="eastAsia" w:ascii="宋体" w:hAnsi="宋体" w:eastAsia="宋体" w:cs="宋体"/>
                <w:sz w:val="15"/>
                <w:szCs w:val="15"/>
              </w:rPr>
              <w:t>会计学院</w:t>
            </w:r>
          </w:p>
        </w:tc>
        <w:tc>
          <w:tcPr>
            <w:tcW w:w="181" w:type="pct"/>
            <w:shd w:val="clear" w:color="auto" w:fill="auto"/>
            <w:vAlign w:val="center"/>
          </w:tcPr>
          <w:p>
            <w:pPr>
              <w:ind w:left="1" w:leftChars="-11" w:right="-105" w:rightChars="-50" w:hanging="24" w:hangingChars="16"/>
              <w:rPr>
                <w:rFonts w:ascii="宋体" w:hAnsi="宋体" w:eastAsia="宋体" w:cs="宋体"/>
                <w:sz w:val="15"/>
                <w:szCs w:val="15"/>
              </w:rPr>
            </w:pPr>
            <w:r>
              <w:rPr>
                <w:rFonts w:ascii="宋体" w:hAnsi="宋体" w:eastAsia="宋体" w:cs="宋体"/>
                <w:sz w:val="15"/>
                <w:szCs w:val="15"/>
              </w:rPr>
              <w:t>3-16W）</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54" w:hRule="exact"/>
          <w:jc w:val="center"/>
        </w:trPr>
        <w:tc>
          <w:tcPr>
            <w:tcW w:w="204" w:type="pct"/>
            <w:vMerge w:val="continue"/>
            <w:shd w:val="clear" w:color="auto" w:fill="auto"/>
            <w:vAlign w:val="center"/>
          </w:tcPr>
          <w:p>
            <w:pPr>
              <w:jc w:val="center"/>
              <w:rPr>
                <w:rFonts w:ascii="宋体" w:hAnsi="宋体"/>
                <w:b/>
                <w:sz w:val="18"/>
                <w:szCs w:val="18"/>
              </w:rPr>
            </w:pPr>
          </w:p>
        </w:tc>
        <w:tc>
          <w:tcPr>
            <w:tcW w:w="272" w:type="pct"/>
            <w:vMerge w:val="continue"/>
            <w:shd w:val="clear" w:color="auto" w:fill="auto"/>
            <w:vAlign w:val="center"/>
          </w:tcPr>
          <w:p>
            <w:pPr>
              <w:jc w:val="center"/>
              <w:rPr>
                <w:rFonts w:ascii="宋体" w:hAnsi="宋体"/>
                <w:b/>
                <w:sz w:val="18"/>
                <w:szCs w:val="18"/>
              </w:rPr>
            </w:pPr>
          </w:p>
        </w:tc>
        <w:tc>
          <w:tcPr>
            <w:tcW w:w="433" w:type="pct"/>
            <w:shd w:val="clear" w:color="auto" w:fill="auto"/>
            <w:vAlign w:val="center"/>
          </w:tcPr>
          <w:p>
            <w:pPr>
              <w:spacing w:line="300" w:lineRule="exact"/>
              <w:jc w:val="center"/>
              <w:rPr>
                <w:rFonts w:ascii="宋体" w:hAnsi="宋体" w:eastAsia="宋体"/>
                <w:sz w:val="18"/>
                <w:szCs w:val="18"/>
              </w:rPr>
            </w:pPr>
            <w:r>
              <w:rPr>
                <w:rFonts w:ascii="宋体" w:hAnsi="宋体" w:eastAsia="宋体"/>
                <w:sz w:val="18"/>
                <w:szCs w:val="18"/>
              </w:rPr>
              <w:t>010321201</w:t>
            </w:r>
          </w:p>
        </w:tc>
        <w:tc>
          <w:tcPr>
            <w:tcW w:w="698" w:type="pct"/>
            <w:shd w:val="clear" w:color="auto" w:fill="auto"/>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审计</w:t>
            </w:r>
            <w:r>
              <w:rPr>
                <w:rFonts w:asciiTheme="minorEastAsia" w:hAnsiTheme="minorEastAsia" w:eastAsiaTheme="minorEastAsia"/>
                <w:sz w:val="18"/>
                <w:szCs w:val="18"/>
              </w:rPr>
              <w:t>基础</w:t>
            </w:r>
          </w:p>
        </w:tc>
        <w:tc>
          <w:tcPr>
            <w:tcW w:w="251" w:type="pct"/>
            <w:shd w:val="clear" w:color="auto" w:fill="auto"/>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32</w:t>
            </w:r>
          </w:p>
        </w:tc>
        <w:tc>
          <w:tcPr>
            <w:tcW w:w="190" w:type="pct"/>
            <w:shd w:val="clear" w:color="auto" w:fill="auto"/>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12</w:t>
            </w:r>
          </w:p>
        </w:tc>
        <w:tc>
          <w:tcPr>
            <w:tcW w:w="193" w:type="pct"/>
            <w:shd w:val="clear" w:color="auto" w:fill="auto"/>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16</w:t>
            </w:r>
          </w:p>
        </w:tc>
        <w:tc>
          <w:tcPr>
            <w:tcW w:w="171" w:type="pct"/>
            <w:shd w:val="clear" w:color="auto" w:fill="auto"/>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184" w:type="pct"/>
            <w:shd w:val="clear" w:color="auto" w:fill="auto"/>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2</w:t>
            </w:r>
          </w:p>
        </w:tc>
        <w:tc>
          <w:tcPr>
            <w:tcW w:w="245" w:type="pct"/>
            <w:shd w:val="clear" w:color="auto" w:fill="auto"/>
            <w:vAlign w:val="center"/>
          </w:tcPr>
          <w:p>
            <w:pPr>
              <w:jc w:val="center"/>
              <w:rPr>
                <w:rFonts w:asciiTheme="minorEastAsia" w:hAnsiTheme="minorEastAsia" w:eastAsiaTheme="minorEastAsia"/>
                <w:spacing w:val="-20"/>
                <w:sz w:val="18"/>
                <w:szCs w:val="18"/>
              </w:rPr>
            </w:pPr>
            <w:r>
              <w:rPr>
                <w:rFonts w:asciiTheme="minorEastAsia" w:hAnsiTheme="minorEastAsia" w:eastAsiaTheme="minorEastAsia"/>
                <w:spacing w:val="-20"/>
                <w:sz w:val="18"/>
                <w:szCs w:val="18"/>
              </w:rPr>
              <w:t>　</w:t>
            </w:r>
          </w:p>
        </w:tc>
        <w:tc>
          <w:tcPr>
            <w:tcW w:w="251" w:type="pct"/>
            <w:shd w:val="clear" w:color="auto" w:fill="auto"/>
            <w:vAlign w:val="center"/>
          </w:tcPr>
          <w:p>
            <w:pPr>
              <w:jc w:val="center"/>
              <w:rPr>
                <w:rFonts w:asciiTheme="minorEastAsia" w:hAnsiTheme="minorEastAsia" w:eastAsiaTheme="minorEastAsia"/>
                <w:spacing w:val="-20"/>
                <w:sz w:val="18"/>
                <w:szCs w:val="18"/>
              </w:rPr>
            </w:pPr>
            <w:r>
              <w:rPr>
                <w:rFonts w:asciiTheme="minorEastAsia" w:hAnsiTheme="minorEastAsia" w:eastAsiaTheme="minorEastAsia"/>
                <w:spacing w:val="-20"/>
                <w:sz w:val="18"/>
                <w:szCs w:val="18"/>
              </w:rPr>
              <w:t>　</w:t>
            </w:r>
          </w:p>
        </w:tc>
        <w:tc>
          <w:tcPr>
            <w:tcW w:w="262" w:type="pct"/>
            <w:shd w:val="clear" w:color="auto" w:fill="auto"/>
            <w:vAlign w:val="center"/>
          </w:tcPr>
          <w:p>
            <w:pPr>
              <w:jc w:val="center"/>
              <w:rPr>
                <w:rFonts w:asciiTheme="minorEastAsia" w:hAnsiTheme="minorEastAsia" w:eastAsiaTheme="minorEastAsia"/>
                <w:spacing w:val="-20"/>
                <w:sz w:val="18"/>
                <w:szCs w:val="18"/>
              </w:rPr>
            </w:pPr>
          </w:p>
        </w:tc>
        <w:tc>
          <w:tcPr>
            <w:tcW w:w="284" w:type="pct"/>
            <w:shd w:val="clear" w:color="auto" w:fill="auto"/>
            <w:vAlign w:val="center"/>
          </w:tcPr>
          <w:p>
            <w:pPr>
              <w:jc w:val="center"/>
              <w:rPr>
                <w:rFonts w:asciiTheme="minorEastAsia" w:hAnsiTheme="minorEastAsia" w:eastAsiaTheme="minorEastAsia"/>
                <w:spacing w:val="-20"/>
                <w:sz w:val="18"/>
                <w:szCs w:val="18"/>
              </w:rPr>
            </w:pPr>
            <w:r>
              <w:rPr>
                <w:rFonts w:asciiTheme="minorEastAsia" w:hAnsiTheme="minorEastAsia" w:eastAsiaTheme="minorEastAsia"/>
                <w:spacing w:val="-20"/>
                <w:sz w:val="18"/>
                <w:szCs w:val="18"/>
              </w:rPr>
              <w:t>　</w:t>
            </w:r>
          </w:p>
        </w:tc>
        <w:tc>
          <w:tcPr>
            <w:tcW w:w="228" w:type="pct"/>
            <w:shd w:val="clear" w:color="auto" w:fill="auto"/>
            <w:vAlign w:val="center"/>
          </w:tcPr>
          <w:p>
            <w:pPr>
              <w:jc w:val="center"/>
              <w:rPr>
                <w:rFonts w:asciiTheme="minorEastAsia" w:hAnsiTheme="minorEastAsia" w:eastAsiaTheme="minorEastAsia"/>
                <w:spacing w:val="-20"/>
                <w:sz w:val="18"/>
                <w:szCs w:val="18"/>
              </w:rPr>
            </w:pPr>
            <w:r>
              <w:rPr>
                <w:rFonts w:hint="eastAsia" w:asciiTheme="minorEastAsia" w:hAnsiTheme="minorEastAsia" w:eastAsiaTheme="minorEastAsia"/>
                <w:spacing w:val="-20"/>
                <w:sz w:val="18"/>
                <w:szCs w:val="18"/>
              </w:rPr>
              <w:t>4×8W</w:t>
            </w:r>
          </w:p>
        </w:tc>
        <w:tc>
          <w:tcPr>
            <w:tcW w:w="151" w:type="pct"/>
            <w:shd w:val="clear" w:color="auto" w:fill="auto"/>
            <w:vAlign w:val="center"/>
          </w:tcPr>
          <w:p>
            <w:pPr>
              <w:spacing w:line="300" w:lineRule="exact"/>
              <w:jc w:val="center"/>
              <w:rPr>
                <w:sz w:val="18"/>
                <w:szCs w:val="18"/>
              </w:rPr>
            </w:pPr>
          </w:p>
        </w:tc>
        <w:tc>
          <w:tcPr>
            <w:tcW w:w="149" w:type="pct"/>
            <w:shd w:val="clear" w:color="auto" w:fill="auto"/>
            <w:vAlign w:val="center"/>
          </w:tcPr>
          <w:p>
            <w:pPr>
              <w:snapToGrid w:val="0"/>
              <w:spacing w:line="240" w:lineRule="exact"/>
              <w:jc w:val="center"/>
              <w:rPr>
                <w:sz w:val="18"/>
                <w:szCs w:val="18"/>
              </w:rPr>
            </w:pPr>
            <w:r>
              <w:rPr>
                <w:rFonts w:hint="eastAsia" w:ascii="宋体" w:hAnsi="宋体" w:eastAsia="宋体" w:cs="宋体"/>
                <w:color w:val="000000"/>
                <w:sz w:val="15"/>
                <w:szCs w:val="15"/>
              </w:rPr>
              <w:t>必</w:t>
            </w:r>
          </w:p>
        </w:tc>
        <w:tc>
          <w:tcPr>
            <w:tcW w:w="213" w:type="pct"/>
            <w:shd w:val="clear" w:color="auto" w:fill="auto"/>
            <w:vAlign w:val="center"/>
          </w:tcPr>
          <w:p>
            <w:pPr>
              <w:jc w:val="center"/>
              <w:rPr>
                <w:rFonts w:asciiTheme="majorEastAsia" w:hAnsiTheme="majorEastAsia" w:eastAsiaTheme="majorEastAsia"/>
                <w:sz w:val="15"/>
                <w:szCs w:val="15"/>
              </w:rPr>
            </w:pPr>
            <w:r>
              <w:rPr>
                <w:rFonts w:hint="eastAsia" w:asciiTheme="majorEastAsia" w:hAnsiTheme="majorEastAsia" w:eastAsiaTheme="majorEastAsia"/>
                <w:sz w:val="15"/>
                <w:szCs w:val="15"/>
              </w:rPr>
              <w:t>考</w:t>
            </w:r>
          </w:p>
        </w:tc>
        <w:tc>
          <w:tcPr>
            <w:tcW w:w="427" w:type="pct"/>
            <w:shd w:val="clear" w:color="auto" w:fill="auto"/>
            <w:vAlign w:val="center"/>
          </w:tcPr>
          <w:p>
            <w:pPr>
              <w:rPr>
                <w:rFonts w:ascii="宋体" w:hAnsi="宋体" w:eastAsia="宋体" w:cs="宋体"/>
                <w:sz w:val="15"/>
                <w:szCs w:val="15"/>
              </w:rPr>
            </w:pPr>
            <w:r>
              <w:rPr>
                <w:rFonts w:hint="eastAsia" w:ascii="宋体" w:hAnsi="宋体" w:eastAsia="宋体" w:cs="宋体"/>
                <w:sz w:val="15"/>
                <w:szCs w:val="15"/>
              </w:rPr>
              <w:t>会计学院</w:t>
            </w:r>
          </w:p>
        </w:tc>
        <w:tc>
          <w:tcPr>
            <w:tcW w:w="181"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79" w:hRule="exact"/>
          <w:jc w:val="center"/>
        </w:trPr>
        <w:tc>
          <w:tcPr>
            <w:tcW w:w="204" w:type="pct"/>
            <w:vMerge w:val="continue"/>
            <w:shd w:val="clear" w:color="auto" w:fill="auto"/>
            <w:vAlign w:val="center"/>
          </w:tcPr>
          <w:p>
            <w:pPr>
              <w:jc w:val="center"/>
              <w:rPr>
                <w:rFonts w:ascii="宋体" w:hAnsi="宋体"/>
                <w:b/>
                <w:sz w:val="18"/>
                <w:szCs w:val="18"/>
              </w:rPr>
            </w:pPr>
          </w:p>
        </w:tc>
        <w:tc>
          <w:tcPr>
            <w:tcW w:w="272" w:type="pct"/>
            <w:vMerge w:val="continue"/>
            <w:shd w:val="clear" w:color="auto" w:fill="auto"/>
            <w:vAlign w:val="center"/>
          </w:tcPr>
          <w:p>
            <w:pPr>
              <w:jc w:val="center"/>
              <w:rPr>
                <w:rFonts w:ascii="宋体" w:hAnsi="宋体"/>
                <w:b/>
                <w:sz w:val="18"/>
                <w:szCs w:val="18"/>
              </w:rPr>
            </w:pPr>
          </w:p>
        </w:tc>
        <w:tc>
          <w:tcPr>
            <w:tcW w:w="433" w:type="pct"/>
            <w:shd w:val="clear" w:color="auto" w:fill="auto"/>
            <w:vAlign w:val="center"/>
          </w:tcPr>
          <w:p>
            <w:pPr>
              <w:tabs>
                <w:tab w:val="left" w:pos="645"/>
              </w:tabs>
              <w:jc w:val="center"/>
              <w:rPr>
                <w:rFonts w:ascii="宋体" w:hAnsi="宋体" w:eastAsia="宋体"/>
                <w:sz w:val="18"/>
                <w:szCs w:val="18"/>
              </w:rPr>
            </w:pPr>
            <w:r>
              <w:rPr>
                <w:rFonts w:hint="eastAsia" w:ascii="宋体" w:hAnsi="宋体" w:eastAsia="宋体"/>
                <w:sz w:val="18"/>
                <w:szCs w:val="18"/>
              </w:rPr>
              <w:t>030222304</w:t>
            </w:r>
          </w:p>
        </w:tc>
        <w:tc>
          <w:tcPr>
            <w:tcW w:w="698" w:type="pct"/>
            <w:shd w:val="clear" w:color="auto" w:fill="auto"/>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财政</w:t>
            </w:r>
            <w:r>
              <w:rPr>
                <w:rFonts w:asciiTheme="minorEastAsia" w:hAnsiTheme="minorEastAsia" w:eastAsiaTheme="minorEastAsia"/>
                <w:sz w:val="18"/>
                <w:szCs w:val="18"/>
              </w:rPr>
              <w:t>与金融基础</w:t>
            </w:r>
          </w:p>
        </w:tc>
        <w:tc>
          <w:tcPr>
            <w:tcW w:w="251" w:type="pct"/>
            <w:shd w:val="clear" w:color="auto" w:fill="auto"/>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32</w:t>
            </w:r>
          </w:p>
        </w:tc>
        <w:tc>
          <w:tcPr>
            <w:tcW w:w="190" w:type="pct"/>
            <w:shd w:val="clear" w:color="auto" w:fill="auto"/>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14</w:t>
            </w:r>
          </w:p>
        </w:tc>
        <w:tc>
          <w:tcPr>
            <w:tcW w:w="193" w:type="pct"/>
            <w:shd w:val="clear" w:color="auto" w:fill="auto"/>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16</w:t>
            </w:r>
          </w:p>
        </w:tc>
        <w:tc>
          <w:tcPr>
            <w:tcW w:w="171" w:type="pct"/>
            <w:shd w:val="clear" w:color="auto" w:fill="auto"/>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184" w:type="pct"/>
            <w:shd w:val="clear" w:color="auto" w:fill="auto"/>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2</w:t>
            </w:r>
          </w:p>
        </w:tc>
        <w:tc>
          <w:tcPr>
            <w:tcW w:w="245" w:type="pct"/>
            <w:shd w:val="clear" w:color="auto" w:fill="auto"/>
            <w:vAlign w:val="center"/>
          </w:tcPr>
          <w:p>
            <w:pPr>
              <w:jc w:val="center"/>
              <w:rPr>
                <w:rFonts w:asciiTheme="minorEastAsia" w:hAnsiTheme="minorEastAsia" w:eastAsiaTheme="minorEastAsia"/>
                <w:spacing w:val="-20"/>
                <w:sz w:val="18"/>
                <w:szCs w:val="18"/>
              </w:rPr>
            </w:pPr>
            <w:r>
              <w:rPr>
                <w:rFonts w:asciiTheme="minorEastAsia" w:hAnsiTheme="minorEastAsia" w:eastAsiaTheme="minorEastAsia"/>
                <w:spacing w:val="-20"/>
                <w:sz w:val="18"/>
                <w:szCs w:val="18"/>
              </w:rPr>
              <w:t>　</w:t>
            </w:r>
          </w:p>
        </w:tc>
        <w:tc>
          <w:tcPr>
            <w:tcW w:w="251" w:type="pct"/>
            <w:shd w:val="clear" w:color="auto" w:fill="auto"/>
            <w:vAlign w:val="center"/>
          </w:tcPr>
          <w:p>
            <w:pPr>
              <w:jc w:val="center"/>
              <w:rPr>
                <w:rFonts w:asciiTheme="minorEastAsia" w:hAnsiTheme="minorEastAsia" w:eastAsiaTheme="minorEastAsia"/>
                <w:spacing w:val="-20"/>
                <w:sz w:val="18"/>
                <w:szCs w:val="18"/>
              </w:rPr>
            </w:pPr>
            <w:r>
              <w:rPr>
                <w:rFonts w:asciiTheme="minorEastAsia" w:hAnsiTheme="minorEastAsia" w:eastAsiaTheme="minorEastAsia"/>
                <w:spacing w:val="-20"/>
                <w:sz w:val="18"/>
                <w:szCs w:val="18"/>
              </w:rPr>
              <w:t>2×16W　2×16W</w:t>
            </w:r>
          </w:p>
        </w:tc>
        <w:tc>
          <w:tcPr>
            <w:tcW w:w="262" w:type="pct"/>
            <w:shd w:val="clear" w:color="auto" w:fill="auto"/>
            <w:vAlign w:val="center"/>
          </w:tcPr>
          <w:p>
            <w:pPr>
              <w:jc w:val="center"/>
              <w:rPr>
                <w:rFonts w:asciiTheme="minorEastAsia" w:hAnsiTheme="minorEastAsia" w:eastAsiaTheme="minorEastAsia"/>
                <w:spacing w:val="-20"/>
                <w:sz w:val="18"/>
                <w:szCs w:val="18"/>
              </w:rPr>
            </w:pPr>
            <w:r>
              <w:rPr>
                <w:rFonts w:hint="eastAsia" w:asciiTheme="minorEastAsia" w:hAnsiTheme="minorEastAsia" w:eastAsiaTheme="minorEastAsia"/>
                <w:spacing w:val="-20"/>
                <w:sz w:val="18"/>
                <w:szCs w:val="18"/>
              </w:rPr>
              <w:t>　</w:t>
            </w:r>
          </w:p>
        </w:tc>
        <w:tc>
          <w:tcPr>
            <w:tcW w:w="284" w:type="pct"/>
            <w:shd w:val="clear" w:color="auto" w:fill="auto"/>
            <w:vAlign w:val="center"/>
          </w:tcPr>
          <w:p>
            <w:pPr>
              <w:jc w:val="center"/>
              <w:rPr>
                <w:rFonts w:asciiTheme="minorEastAsia" w:hAnsiTheme="minorEastAsia" w:eastAsiaTheme="minorEastAsia"/>
                <w:spacing w:val="-20"/>
                <w:sz w:val="18"/>
                <w:szCs w:val="18"/>
              </w:rPr>
            </w:pPr>
          </w:p>
        </w:tc>
        <w:tc>
          <w:tcPr>
            <w:tcW w:w="228" w:type="pct"/>
            <w:shd w:val="clear" w:color="auto" w:fill="auto"/>
            <w:vAlign w:val="center"/>
          </w:tcPr>
          <w:p>
            <w:pPr>
              <w:jc w:val="center"/>
              <w:rPr>
                <w:rFonts w:asciiTheme="minorEastAsia" w:hAnsiTheme="minorEastAsia" w:eastAsiaTheme="minorEastAsia"/>
                <w:spacing w:val="-20"/>
                <w:sz w:val="18"/>
                <w:szCs w:val="18"/>
              </w:rPr>
            </w:pPr>
            <w:r>
              <w:rPr>
                <w:rFonts w:asciiTheme="minorEastAsia" w:hAnsiTheme="minorEastAsia" w:eastAsiaTheme="minorEastAsia"/>
                <w:spacing w:val="-20"/>
                <w:sz w:val="18"/>
                <w:szCs w:val="18"/>
              </w:rPr>
              <w:t>　</w:t>
            </w:r>
          </w:p>
        </w:tc>
        <w:tc>
          <w:tcPr>
            <w:tcW w:w="151" w:type="pct"/>
            <w:shd w:val="clear" w:color="auto" w:fill="auto"/>
            <w:vAlign w:val="center"/>
          </w:tcPr>
          <w:p>
            <w:pPr>
              <w:spacing w:line="300" w:lineRule="exact"/>
              <w:jc w:val="center"/>
              <w:rPr>
                <w:sz w:val="18"/>
                <w:szCs w:val="18"/>
              </w:rPr>
            </w:pPr>
          </w:p>
        </w:tc>
        <w:tc>
          <w:tcPr>
            <w:tcW w:w="149" w:type="pct"/>
            <w:shd w:val="clear" w:color="auto" w:fill="auto"/>
            <w:vAlign w:val="center"/>
          </w:tcPr>
          <w:p>
            <w:pPr>
              <w:snapToGrid w:val="0"/>
              <w:spacing w:line="240" w:lineRule="exact"/>
              <w:jc w:val="center"/>
              <w:rPr>
                <w:sz w:val="18"/>
                <w:szCs w:val="18"/>
              </w:rPr>
            </w:pPr>
            <w:r>
              <w:rPr>
                <w:rFonts w:hint="eastAsia" w:ascii="宋体" w:hAnsi="宋体" w:eastAsia="宋体" w:cs="宋体"/>
                <w:color w:val="000000"/>
                <w:sz w:val="15"/>
                <w:szCs w:val="15"/>
              </w:rPr>
              <w:t>必</w:t>
            </w:r>
          </w:p>
        </w:tc>
        <w:tc>
          <w:tcPr>
            <w:tcW w:w="213" w:type="pct"/>
            <w:shd w:val="clear" w:color="auto" w:fill="auto"/>
            <w:vAlign w:val="center"/>
          </w:tcPr>
          <w:p>
            <w:pPr>
              <w:jc w:val="center"/>
              <w:rPr>
                <w:rFonts w:asciiTheme="majorEastAsia" w:hAnsiTheme="majorEastAsia" w:eastAsiaTheme="majorEastAsia"/>
                <w:sz w:val="15"/>
                <w:szCs w:val="15"/>
              </w:rPr>
            </w:pPr>
            <w:r>
              <w:rPr>
                <w:rFonts w:hint="eastAsia" w:asciiTheme="majorEastAsia" w:hAnsiTheme="majorEastAsia" w:eastAsiaTheme="majorEastAsia"/>
                <w:sz w:val="15"/>
                <w:szCs w:val="15"/>
              </w:rPr>
              <w:t>查</w:t>
            </w:r>
          </w:p>
        </w:tc>
        <w:tc>
          <w:tcPr>
            <w:tcW w:w="427" w:type="pct"/>
            <w:shd w:val="clear" w:color="auto" w:fill="auto"/>
            <w:vAlign w:val="center"/>
          </w:tcPr>
          <w:p>
            <w:pPr>
              <w:rPr>
                <w:rFonts w:ascii="宋体" w:hAnsi="宋体" w:eastAsia="宋体" w:cs="宋体"/>
                <w:sz w:val="15"/>
                <w:szCs w:val="15"/>
              </w:rPr>
            </w:pPr>
            <w:r>
              <w:rPr>
                <w:rFonts w:hint="eastAsia" w:ascii="宋体" w:hAnsi="宋体" w:eastAsia="宋体" w:cs="宋体"/>
                <w:sz w:val="15"/>
                <w:szCs w:val="15"/>
              </w:rPr>
              <w:t>金融学院</w:t>
            </w:r>
          </w:p>
        </w:tc>
        <w:tc>
          <w:tcPr>
            <w:tcW w:w="181"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79" w:hRule="exact"/>
          <w:jc w:val="center"/>
        </w:trPr>
        <w:tc>
          <w:tcPr>
            <w:tcW w:w="204" w:type="pct"/>
            <w:vMerge w:val="continue"/>
            <w:shd w:val="clear" w:color="auto" w:fill="auto"/>
            <w:vAlign w:val="center"/>
          </w:tcPr>
          <w:p>
            <w:pPr>
              <w:jc w:val="center"/>
              <w:rPr>
                <w:rFonts w:ascii="宋体" w:hAnsi="宋体"/>
                <w:b/>
                <w:sz w:val="18"/>
                <w:szCs w:val="18"/>
              </w:rPr>
            </w:pPr>
          </w:p>
        </w:tc>
        <w:tc>
          <w:tcPr>
            <w:tcW w:w="272" w:type="pct"/>
            <w:vMerge w:val="continue"/>
            <w:shd w:val="clear" w:color="auto" w:fill="auto"/>
            <w:vAlign w:val="center"/>
          </w:tcPr>
          <w:p>
            <w:pPr>
              <w:jc w:val="center"/>
              <w:rPr>
                <w:rFonts w:ascii="宋体" w:hAnsi="宋体"/>
                <w:b/>
                <w:sz w:val="18"/>
                <w:szCs w:val="18"/>
              </w:rPr>
            </w:pPr>
          </w:p>
        </w:tc>
        <w:tc>
          <w:tcPr>
            <w:tcW w:w="433" w:type="pct"/>
            <w:shd w:val="clear" w:color="auto" w:fill="auto"/>
            <w:vAlign w:val="center"/>
          </w:tcPr>
          <w:p>
            <w:pPr>
              <w:spacing w:line="300" w:lineRule="exact"/>
              <w:jc w:val="center"/>
              <w:rPr>
                <w:rFonts w:ascii="宋体" w:hAnsi="宋体" w:eastAsia="宋体"/>
                <w:sz w:val="18"/>
                <w:szCs w:val="18"/>
              </w:rPr>
            </w:pPr>
            <w:r>
              <w:rPr>
                <w:rFonts w:ascii="宋体" w:hAnsi="宋体" w:eastAsia="宋体"/>
                <w:sz w:val="18"/>
                <w:szCs w:val="18"/>
              </w:rPr>
              <w:t>010522301</w:t>
            </w:r>
          </w:p>
        </w:tc>
        <w:tc>
          <w:tcPr>
            <w:tcW w:w="698" w:type="pct"/>
            <w:shd w:val="clear" w:color="auto" w:fill="auto"/>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大数据</w:t>
            </w:r>
            <w:r>
              <w:rPr>
                <w:rFonts w:asciiTheme="minorEastAsia" w:hAnsiTheme="minorEastAsia" w:eastAsiaTheme="minorEastAsia"/>
                <w:sz w:val="18"/>
                <w:szCs w:val="18"/>
              </w:rPr>
              <w:t>技术基础</w:t>
            </w:r>
          </w:p>
        </w:tc>
        <w:tc>
          <w:tcPr>
            <w:tcW w:w="251" w:type="pct"/>
            <w:shd w:val="clear" w:color="auto" w:fill="auto"/>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48</w:t>
            </w:r>
          </w:p>
        </w:tc>
        <w:tc>
          <w:tcPr>
            <w:tcW w:w="190" w:type="pct"/>
            <w:shd w:val="clear" w:color="auto" w:fill="auto"/>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20</w:t>
            </w:r>
          </w:p>
        </w:tc>
        <w:tc>
          <w:tcPr>
            <w:tcW w:w="193" w:type="pct"/>
            <w:shd w:val="clear" w:color="auto" w:fill="auto"/>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24</w:t>
            </w:r>
          </w:p>
        </w:tc>
        <w:tc>
          <w:tcPr>
            <w:tcW w:w="171" w:type="pct"/>
            <w:shd w:val="clear" w:color="auto" w:fill="auto"/>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184" w:type="pct"/>
            <w:shd w:val="clear" w:color="auto" w:fill="auto"/>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3</w:t>
            </w:r>
          </w:p>
        </w:tc>
        <w:tc>
          <w:tcPr>
            <w:tcW w:w="245" w:type="pct"/>
            <w:shd w:val="clear" w:color="auto" w:fill="auto"/>
            <w:vAlign w:val="center"/>
          </w:tcPr>
          <w:p>
            <w:pPr>
              <w:jc w:val="center"/>
              <w:rPr>
                <w:rFonts w:asciiTheme="minorEastAsia" w:hAnsiTheme="minorEastAsia" w:eastAsiaTheme="minorEastAsia"/>
                <w:spacing w:val="-20"/>
                <w:sz w:val="18"/>
                <w:szCs w:val="18"/>
              </w:rPr>
            </w:pPr>
            <w:r>
              <w:rPr>
                <w:rFonts w:asciiTheme="minorEastAsia" w:hAnsiTheme="minorEastAsia" w:eastAsiaTheme="minorEastAsia"/>
                <w:spacing w:val="-20"/>
                <w:sz w:val="18"/>
                <w:szCs w:val="18"/>
              </w:rPr>
              <w:t>　</w:t>
            </w:r>
          </w:p>
        </w:tc>
        <w:tc>
          <w:tcPr>
            <w:tcW w:w="251" w:type="pct"/>
            <w:shd w:val="clear" w:color="auto" w:fill="auto"/>
            <w:vAlign w:val="center"/>
          </w:tcPr>
          <w:p>
            <w:pPr>
              <w:jc w:val="center"/>
              <w:rPr>
                <w:rFonts w:asciiTheme="minorEastAsia" w:hAnsiTheme="minorEastAsia" w:eastAsiaTheme="minorEastAsia"/>
                <w:spacing w:val="-20"/>
                <w:sz w:val="18"/>
                <w:szCs w:val="18"/>
              </w:rPr>
            </w:pPr>
            <w:r>
              <w:rPr>
                <w:rFonts w:hint="eastAsia" w:asciiTheme="minorEastAsia" w:hAnsiTheme="minorEastAsia" w:eastAsiaTheme="minorEastAsia"/>
                <w:spacing w:val="-20"/>
                <w:sz w:val="18"/>
                <w:szCs w:val="18"/>
              </w:rPr>
              <w:t>4×1</w:t>
            </w:r>
            <w:r>
              <w:rPr>
                <w:rFonts w:asciiTheme="minorEastAsia" w:hAnsiTheme="minorEastAsia" w:eastAsiaTheme="minorEastAsia"/>
                <w:spacing w:val="-20"/>
                <w:sz w:val="18"/>
                <w:szCs w:val="18"/>
              </w:rPr>
              <w:t>2</w:t>
            </w:r>
            <w:r>
              <w:rPr>
                <w:rFonts w:hint="eastAsia" w:asciiTheme="minorEastAsia" w:hAnsiTheme="minorEastAsia" w:eastAsiaTheme="minorEastAsia"/>
                <w:spacing w:val="-20"/>
                <w:sz w:val="18"/>
                <w:szCs w:val="18"/>
              </w:rPr>
              <w:t>W</w:t>
            </w:r>
          </w:p>
        </w:tc>
        <w:tc>
          <w:tcPr>
            <w:tcW w:w="262" w:type="pct"/>
            <w:shd w:val="clear" w:color="auto" w:fill="auto"/>
            <w:vAlign w:val="center"/>
          </w:tcPr>
          <w:p>
            <w:pPr>
              <w:jc w:val="center"/>
              <w:rPr>
                <w:rFonts w:asciiTheme="minorEastAsia" w:hAnsiTheme="minorEastAsia" w:eastAsiaTheme="minorEastAsia"/>
                <w:spacing w:val="-20"/>
                <w:sz w:val="18"/>
                <w:szCs w:val="18"/>
              </w:rPr>
            </w:pPr>
            <w:r>
              <w:rPr>
                <w:rFonts w:asciiTheme="minorEastAsia" w:hAnsiTheme="minorEastAsia" w:eastAsiaTheme="minorEastAsia"/>
                <w:spacing w:val="-20"/>
                <w:sz w:val="18"/>
                <w:szCs w:val="18"/>
              </w:rPr>
              <w:t>　</w:t>
            </w:r>
          </w:p>
        </w:tc>
        <w:tc>
          <w:tcPr>
            <w:tcW w:w="284" w:type="pct"/>
            <w:shd w:val="clear" w:color="auto" w:fill="auto"/>
            <w:vAlign w:val="center"/>
          </w:tcPr>
          <w:p>
            <w:pPr>
              <w:jc w:val="center"/>
              <w:rPr>
                <w:rFonts w:asciiTheme="minorEastAsia" w:hAnsiTheme="minorEastAsia" w:eastAsiaTheme="minorEastAsia"/>
                <w:spacing w:val="-20"/>
                <w:sz w:val="18"/>
                <w:szCs w:val="18"/>
              </w:rPr>
            </w:pPr>
            <w:r>
              <w:rPr>
                <w:rFonts w:asciiTheme="minorEastAsia" w:hAnsiTheme="minorEastAsia" w:eastAsiaTheme="minorEastAsia"/>
                <w:spacing w:val="-20"/>
                <w:sz w:val="18"/>
                <w:szCs w:val="18"/>
              </w:rPr>
              <w:t>　</w:t>
            </w:r>
          </w:p>
        </w:tc>
        <w:tc>
          <w:tcPr>
            <w:tcW w:w="228" w:type="pct"/>
            <w:shd w:val="clear" w:color="auto" w:fill="auto"/>
            <w:vAlign w:val="center"/>
          </w:tcPr>
          <w:p>
            <w:pPr>
              <w:jc w:val="center"/>
              <w:rPr>
                <w:rFonts w:asciiTheme="minorEastAsia" w:hAnsiTheme="minorEastAsia" w:eastAsiaTheme="minorEastAsia"/>
                <w:spacing w:val="-20"/>
                <w:sz w:val="18"/>
                <w:szCs w:val="18"/>
              </w:rPr>
            </w:pPr>
            <w:r>
              <w:rPr>
                <w:rFonts w:asciiTheme="minorEastAsia" w:hAnsiTheme="minorEastAsia" w:eastAsiaTheme="minorEastAsia"/>
                <w:spacing w:val="-20"/>
                <w:sz w:val="18"/>
                <w:szCs w:val="18"/>
              </w:rPr>
              <w:t>　</w:t>
            </w:r>
          </w:p>
        </w:tc>
        <w:tc>
          <w:tcPr>
            <w:tcW w:w="151" w:type="pct"/>
            <w:shd w:val="clear" w:color="auto" w:fill="auto"/>
            <w:vAlign w:val="center"/>
          </w:tcPr>
          <w:p>
            <w:pPr>
              <w:spacing w:line="300" w:lineRule="exact"/>
              <w:jc w:val="center"/>
              <w:rPr>
                <w:sz w:val="18"/>
                <w:szCs w:val="18"/>
              </w:rPr>
            </w:pPr>
          </w:p>
        </w:tc>
        <w:tc>
          <w:tcPr>
            <w:tcW w:w="149" w:type="pct"/>
            <w:shd w:val="clear" w:color="auto" w:fill="auto"/>
            <w:vAlign w:val="center"/>
          </w:tcPr>
          <w:p>
            <w:pPr>
              <w:snapToGrid w:val="0"/>
              <w:spacing w:line="240" w:lineRule="exact"/>
              <w:jc w:val="center"/>
              <w:rPr>
                <w:sz w:val="18"/>
                <w:szCs w:val="18"/>
              </w:rPr>
            </w:pPr>
            <w:r>
              <w:rPr>
                <w:rFonts w:hint="eastAsia" w:ascii="宋体" w:hAnsi="宋体" w:eastAsia="宋体" w:cs="宋体"/>
                <w:color w:val="000000"/>
                <w:sz w:val="15"/>
                <w:szCs w:val="15"/>
              </w:rPr>
              <w:t>必</w:t>
            </w:r>
          </w:p>
        </w:tc>
        <w:tc>
          <w:tcPr>
            <w:tcW w:w="213" w:type="pct"/>
            <w:shd w:val="clear" w:color="auto" w:fill="auto"/>
            <w:vAlign w:val="center"/>
          </w:tcPr>
          <w:p>
            <w:pPr>
              <w:jc w:val="center"/>
              <w:rPr>
                <w:rFonts w:asciiTheme="majorEastAsia" w:hAnsiTheme="majorEastAsia" w:eastAsiaTheme="majorEastAsia"/>
                <w:sz w:val="15"/>
                <w:szCs w:val="15"/>
              </w:rPr>
            </w:pPr>
            <w:r>
              <w:rPr>
                <w:rFonts w:hint="eastAsia" w:asciiTheme="majorEastAsia" w:hAnsiTheme="majorEastAsia" w:eastAsiaTheme="majorEastAsia"/>
                <w:sz w:val="15"/>
                <w:szCs w:val="15"/>
              </w:rPr>
              <w:t>查</w:t>
            </w:r>
          </w:p>
        </w:tc>
        <w:tc>
          <w:tcPr>
            <w:tcW w:w="427" w:type="pct"/>
            <w:shd w:val="clear" w:color="auto" w:fill="auto"/>
            <w:vAlign w:val="center"/>
          </w:tcPr>
          <w:p>
            <w:pPr>
              <w:rPr>
                <w:rFonts w:ascii="宋体" w:hAnsi="宋体" w:eastAsia="宋体" w:cs="宋体"/>
                <w:sz w:val="15"/>
                <w:szCs w:val="15"/>
              </w:rPr>
            </w:pPr>
            <w:r>
              <w:rPr>
                <w:rFonts w:hint="eastAsia" w:ascii="宋体" w:hAnsi="宋体" w:eastAsia="宋体" w:cs="宋体"/>
                <w:sz w:val="15"/>
                <w:szCs w:val="15"/>
              </w:rPr>
              <w:t>智能工程技术学院</w:t>
            </w:r>
          </w:p>
        </w:tc>
        <w:tc>
          <w:tcPr>
            <w:tcW w:w="181"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56" w:hRule="exact"/>
          <w:jc w:val="center"/>
        </w:trPr>
        <w:tc>
          <w:tcPr>
            <w:tcW w:w="204" w:type="pct"/>
            <w:vMerge w:val="continue"/>
            <w:shd w:val="clear" w:color="auto" w:fill="auto"/>
            <w:vAlign w:val="center"/>
          </w:tcPr>
          <w:p>
            <w:pPr>
              <w:jc w:val="center"/>
              <w:rPr>
                <w:rFonts w:ascii="宋体" w:hAnsi="宋体"/>
                <w:b/>
                <w:sz w:val="18"/>
                <w:szCs w:val="18"/>
              </w:rPr>
            </w:pPr>
          </w:p>
        </w:tc>
        <w:tc>
          <w:tcPr>
            <w:tcW w:w="272" w:type="pct"/>
            <w:vMerge w:val="continue"/>
            <w:shd w:val="clear" w:color="auto" w:fill="auto"/>
            <w:vAlign w:val="center"/>
          </w:tcPr>
          <w:p>
            <w:pPr>
              <w:jc w:val="center"/>
              <w:rPr>
                <w:rFonts w:ascii="宋体" w:hAnsi="宋体"/>
                <w:b/>
                <w:sz w:val="18"/>
                <w:szCs w:val="18"/>
              </w:rPr>
            </w:pPr>
          </w:p>
        </w:tc>
        <w:tc>
          <w:tcPr>
            <w:tcW w:w="433" w:type="pct"/>
            <w:shd w:val="clear" w:color="auto" w:fill="auto"/>
            <w:vAlign w:val="center"/>
          </w:tcPr>
          <w:p>
            <w:pPr>
              <w:tabs>
                <w:tab w:val="left" w:pos="645"/>
              </w:tabs>
              <w:jc w:val="center"/>
              <w:rPr>
                <w:rFonts w:ascii="宋体" w:hAnsi="宋体" w:eastAsia="宋体"/>
                <w:sz w:val="18"/>
                <w:szCs w:val="18"/>
              </w:rPr>
            </w:pPr>
            <w:r>
              <w:rPr>
                <w:rFonts w:ascii="宋体" w:hAnsi="宋体" w:eastAsia="宋体"/>
                <w:sz w:val="18"/>
                <w:szCs w:val="18"/>
              </w:rPr>
              <w:t>010621313</w:t>
            </w:r>
          </w:p>
        </w:tc>
        <w:tc>
          <w:tcPr>
            <w:tcW w:w="698" w:type="pct"/>
            <w:shd w:val="clear" w:color="auto" w:fill="auto"/>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统计</w:t>
            </w:r>
            <w:r>
              <w:rPr>
                <w:rFonts w:asciiTheme="minorEastAsia" w:hAnsiTheme="minorEastAsia" w:eastAsiaTheme="minorEastAsia"/>
                <w:sz w:val="18"/>
                <w:szCs w:val="18"/>
              </w:rPr>
              <w:t>基础</w:t>
            </w:r>
          </w:p>
        </w:tc>
        <w:tc>
          <w:tcPr>
            <w:tcW w:w="251" w:type="pct"/>
            <w:shd w:val="clear" w:color="auto" w:fill="auto"/>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32</w:t>
            </w:r>
          </w:p>
        </w:tc>
        <w:tc>
          <w:tcPr>
            <w:tcW w:w="190" w:type="pct"/>
            <w:shd w:val="clear" w:color="auto" w:fill="auto"/>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14</w:t>
            </w:r>
          </w:p>
        </w:tc>
        <w:tc>
          <w:tcPr>
            <w:tcW w:w="193" w:type="pct"/>
            <w:shd w:val="clear" w:color="auto" w:fill="auto"/>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16</w:t>
            </w:r>
          </w:p>
        </w:tc>
        <w:tc>
          <w:tcPr>
            <w:tcW w:w="171" w:type="pct"/>
            <w:shd w:val="clear" w:color="auto" w:fill="auto"/>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184" w:type="pct"/>
            <w:shd w:val="clear" w:color="auto" w:fill="auto"/>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2</w:t>
            </w:r>
          </w:p>
        </w:tc>
        <w:tc>
          <w:tcPr>
            <w:tcW w:w="245" w:type="pct"/>
            <w:shd w:val="clear" w:color="auto" w:fill="auto"/>
            <w:vAlign w:val="center"/>
          </w:tcPr>
          <w:p>
            <w:pPr>
              <w:jc w:val="center"/>
              <w:rPr>
                <w:rFonts w:asciiTheme="minorEastAsia" w:hAnsiTheme="minorEastAsia" w:eastAsiaTheme="minorEastAsia"/>
                <w:spacing w:val="-20"/>
                <w:sz w:val="18"/>
                <w:szCs w:val="18"/>
              </w:rPr>
            </w:pPr>
            <w:r>
              <w:rPr>
                <w:rFonts w:asciiTheme="minorEastAsia" w:hAnsiTheme="minorEastAsia" w:eastAsiaTheme="minorEastAsia"/>
                <w:spacing w:val="-20"/>
                <w:sz w:val="18"/>
                <w:szCs w:val="18"/>
              </w:rPr>
              <w:t>　</w:t>
            </w:r>
          </w:p>
        </w:tc>
        <w:tc>
          <w:tcPr>
            <w:tcW w:w="251" w:type="pct"/>
            <w:shd w:val="clear" w:color="auto" w:fill="auto"/>
            <w:vAlign w:val="center"/>
          </w:tcPr>
          <w:p>
            <w:pPr>
              <w:jc w:val="center"/>
              <w:rPr>
                <w:rFonts w:asciiTheme="minorEastAsia" w:hAnsiTheme="minorEastAsia" w:eastAsiaTheme="minorEastAsia"/>
                <w:spacing w:val="-20"/>
                <w:sz w:val="18"/>
                <w:szCs w:val="18"/>
              </w:rPr>
            </w:pPr>
            <w:r>
              <w:rPr>
                <w:rFonts w:asciiTheme="minorEastAsia" w:hAnsiTheme="minorEastAsia" w:eastAsiaTheme="minorEastAsia"/>
                <w:spacing w:val="-20"/>
                <w:sz w:val="18"/>
                <w:szCs w:val="18"/>
              </w:rPr>
              <w:t>　</w:t>
            </w:r>
          </w:p>
        </w:tc>
        <w:tc>
          <w:tcPr>
            <w:tcW w:w="262" w:type="pct"/>
            <w:shd w:val="clear" w:color="auto" w:fill="auto"/>
            <w:vAlign w:val="center"/>
          </w:tcPr>
          <w:p>
            <w:pPr>
              <w:jc w:val="center"/>
              <w:rPr>
                <w:rFonts w:asciiTheme="minorEastAsia" w:hAnsiTheme="minorEastAsia" w:eastAsiaTheme="minorEastAsia"/>
                <w:spacing w:val="-20"/>
                <w:sz w:val="18"/>
                <w:szCs w:val="18"/>
              </w:rPr>
            </w:pPr>
            <w:r>
              <w:rPr>
                <w:rFonts w:hint="eastAsia" w:asciiTheme="minorEastAsia" w:hAnsiTheme="minorEastAsia" w:eastAsiaTheme="minorEastAsia"/>
                <w:spacing w:val="-20"/>
                <w:sz w:val="18"/>
                <w:szCs w:val="18"/>
              </w:rPr>
              <w:t>2×1</w:t>
            </w:r>
            <w:r>
              <w:rPr>
                <w:rFonts w:asciiTheme="minorEastAsia" w:hAnsiTheme="minorEastAsia" w:eastAsiaTheme="minorEastAsia"/>
                <w:spacing w:val="-20"/>
                <w:sz w:val="18"/>
                <w:szCs w:val="18"/>
              </w:rPr>
              <w:t>6</w:t>
            </w:r>
            <w:r>
              <w:rPr>
                <w:rFonts w:hint="eastAsia" w:asciiTheme="minorEastAsia" w:hAnsiTheme="minorEastAsia" w:eastAsiaTheme="minorEastAsia"/>
                <w:spacing w:val="-20"/>
                <w:sz w:val="18"/>
                <w:szCs w:val="18"/>
              </w:rPr>
              <w:t>W</w:t>
            </w:r>
          </w:p>
        </w:tc>
        <w:tc>
          <w:tcPr>
            <w:tcW w:w="284" w:type="pct"/>
            <w:shd w:val="clear" w:color="auto" w:fill="auto"/>
            <w:vAlign w:val="center"/>
          </w:tcPr>
          <w:p>
            <w:pPr>
              <w:jc w:val="center"/>
              <w:rPr>
                <w:rFonts w:asciiTheme="minorEastAsia" w:hAnsiTheme="minorEastAsia" w:eastAsiaTheme="minorEastAsia"/>
                <w:spacing w:val="-20"/>
                <w:sz w:val="18"/>
                <w:szCs w:val="18"/>
              </w:rPr>
            </w:pPr>
            <w:r>
              <w:rPr>
                <w:rFonts w:asciiTheme="minorEastAsia" w:hAnsiTheme="minorEastAsia" w:eastAsiaTheme="minorEastAsia"/>
                <w:spacing w:val="-20"/>
                <w:sz w:val="18"/>
                <w:szCs w:val="18"/>
              </w:rPr>
              <w:t>　</w:t>
            </w:r>
          </w:p>
        </w:tc>
        <w:tc>
          <w:tcPr>
            <w:tcW w:w="228" w:type="pct"/>
            <w:shd w:val="clear" w:color="auto" w:fill="auto"/>
            <w:vAlign w:val="center"/>
          </w:tcPr>
          <w:p>
            <w:pPr>
              <w:jc w:val="center"/>
              <w:rPr>
                <w:rFonts w:asciiTheme="minorEastAsia" w:hAnsiTheme="minorEastAsia" w:eastAsiaTheme="minorEastAsia"/>
                <w:spacing w:val="-20"/>
                <w:sz w:val="18"/>
                <w:szCs w:val="18"/>
              </w:rPr>
            </w:pPr>
            <w:r>
              <w:rPr>
                <w:rFonts w:asciiTheme="minorEastAsia" w:hAnsiTheme="minorEastAsia" w:eastAsiaTheme="minorEastAsia"/>
                <w:spacing w:val="-20"/>
                <w:sz w:val="18"/>
                <w:szCs w:val="18"/>
              </w:rPr>
              <w:t>　</w:t>
            </w:r>
          </w:p>
        </w:tc>
        <w:tc>
          <w:tcPr>
            <w:tcW w:w="151" w:type="pct"/>
            <w:shd w:val="clear" w:color="auto" w:fill="auto"/>
            <w:vAlign w:val="center"/>
          </w:tcPr>
          <w:p>
            <w:pPr>
              <w:jc w:val="center"/>
              <w:rPr>
                <w:sz w:val="18"/>
                <w:szCs w:val="18"/>
              </w:rPr>
            </w:pPr>
          </w:p>
        </w:tc>
        <w:tc>
          <w:tcPr>
            <w:tcW w:w="149" w:type="pct"/>
            <w:shd w:val="clear" w:color="auto" w:fill="auto"/>
            <w:vAlign w:val="center"/>
          </w:tcPr>
          <w:p>
            <w:pPr>
              <w:snapToGrid w:val="0"/>
              <w:spacing w:line="240" w:lineRule="exact"/>
              <w:jc w:val="center"/>
              <w:rPr>
                <w:sz w:val="18"/>
                <w:szCs w:val="18"/>
              </w:rPr>
            </w:pPr>
            <w:r>
              <w:rPr>
                <w:rFonts w:hint="eastAsia" w:ascii="宋体" w:hAnsi="宋体" w:eastAsia="宋体" w:cs="宋体"/>
                <w:color w:val="000000"/>
                <w:sz w:val="15"/>
                <w:szCs w:val="15"/>
              </w:rPr>
              <w:t>必</w:t>
            </w:r>
          </w:p>
        </w:tc>
        <w:tc>
          <w:tcPr>
            <w:tcW w:w="213" w:type="pct"/>
            <w:shd w:val="clear" w:color="auto" w:fill="auto"/>
            <w:vAlign w:val="center"/>
          </w:tcPr>
          <w:p>
            <w:pPr>
              <w:jc w:val="center"/>
              <w:rPr>
                <w:rFonts w:asciiTheme="majorEastAsia" w:hAnsiTheme="majorEastAsia" w:eastAsiaTheme="majorEastAsia"/>
                <w:sz w:val="15"/>
                <w:szCs w:val="15"/>
              </w:rPr>
            </w:pPr>
            <w:r>
              <w:rPr>
                <w:rFonts w:hint="eastAsia" w:asciiTheme="majorEastAsia" w:hAnsiTheme="majorEastAsia" w:eastAsiaTheme="majorEastAsia"/>
                <w:sz w:val="15"/>
                <w:szCs w:val="15"/>
              </w:rPr>
              <w:t>考</w:t>
            </w:r>
          </w:p>
        </w:tc>
        <w:tc>
          <w:tcPr>
            <w:tcW w:w="427" w:type="pct"/>
            <w:shd w:val="clear" w:color="auto" w:fill="auto"/>
            <w:vAlign w:val="center"/>
          </w:tcPr>
          <w:p>
            <w:pPr>
              <w:rPr>
                <w:rFonts w:ascii="宋体" w:hAnsi="宋体" w:eastAsia="宋体" w:cs="宋体"/>
                <w:sz w:val="15"/>
                <w:szCs w:val="15"/>
              </w:rPr>
            </w:pPr>
            <w:r>
              <w:rPr>
                <w:rFonts w:hint="eastAsia" w:ascii="宋体" w:hAnsi="宋体" w:eastAsia="宋体" w:cs="宋体"/>
                <w:sz w:val="15"/>
                <w:szCs w:val="15"/>
              </w:rPr>
              <w:t>会计学院</w:t>
            </w:r>
          </w:p>
        </w:tc>
        <w:tc>
          <w:tcPr>
            <w:tcW w:w="181"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72" w:hRule="exact"/>
          <w:jc w:val="center"/>
        </w:trPr>
        <w:tc>
          <w:tcPr>
            <w:tcW w:w="204" w:type="pct"/>
            <w:vMerge w:val="continue"/>
            <w:shd w:val="clear" w:color="auto" w:fill="auto"/>
            <w:vAlign w:val="center"/>
          </w:tcPr>
          <w:p>
            <w:pPr>
              <w:jc w:val="center"/>
              <w:rPr>
                <w:rFonts w:ascii="宋体" w:hAnsi="宋体"/>
                <w:b/>
                <w:sz w:val="18"/>
                <w:szCs w:val="18"/>
              </w:rPr>
            </w:pPr>
          </w:p>
        </w:tc>
        <w:tc>
          <w:tcPr>
            <w:tcW w:w="272" w:type="pct"/>
            <w:vMerge w:val="continue"/>
            <w:shd w:val="clear" w:color="auto" w:fill="auto"/>
            <w:vAlign w:val="center"/>
          </w:tcPr>
          <w:p>
            <w:pPr>
              <w:jc w:val="center"/>
              <w:rPr>
                <w:rFonts w:ascii="宋体" w:hAnsi="宋体"/>
                <w:b/>
                <w:sz w:val="18"/>
                <w:szCs w:val="18"/>
              </w:rPr>
            </w:pPr>
          </w:p>
        </w:tc>
        <w:tc>
          <w:tcPr>
            <w:tcW w:w="433" w:type="pct"/>
            <w:shd w:val="clear" w:color="auto" w:fill="auto"/>
            <w:vAlign w:val="center"/>
          </w:tcPr>
          <w:p>
            <w:pPr>
              <w:tabs>
                <w:tab w:val="left" w:pos="645"/>
              </w:tabs>
              <w:jc w:val="center"/>
              <w:rPr>
                <w:rFonts w:ascii="宋体" w:hAnsi="宋体" w:eastAsia="宋体"/>
                <w:sz w:val="18"/>
                <w:szCs w:val="18"/>
              </w:rPr>
            </w:pPr>
            <w:r>
              <w:rPr>
                <w:rFonts w:hint="eastAsia" w:ascii="宋体" w:hAnsi="宋体" w:eastAsia="宋体"/>
                <w:sz w:val="18"/>
                <w:szCs w:val="18"/>
              </w:rPr>
              <w:t>050131223</w:t>
            </w:r>
          </w:p>
        </w:tc>
        <w:tc>
          <w:tcPr>
            <w:tcW w:w="698" w:type="pct"/>
            <w:shd w:val="clear" w:color="auto" w:fill="auto"/>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经济法基础</w:t>
            </w:r>
          </w:p>
        </w:tc>
        <w:tc>
          <w:tcPr>
            <w:tcW w:w="251" w:type="pct"/>
            <w:shd w:val="clear" w:color="auto" w:fill="auto"/>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32</w:t>
            </w:r>
          </w:p>
        </w:tc>
        <w:tc>
          <w:tcPr>
            <w:tcW w:w="190" w:type="pct"/>
            <w:shd w:val="clear" w:color="auto" w:fill="auto"/>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18</w:t>
            </w:r>
          </w:p>
        </w:tc>
        <w:tc>
          <w:tcPr>
            <w:tcW w:w="193" w:type="pct"/>
            <w:shd w:val="clear" w:color="auto" w:fill="auto"/>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12</w:t>
            </w:r>
          </w:p>
        </w:tc>
        <w:tc>
          <w:tcPr>
            <w:tcW w:w="171" w:type="pct"/>
            <w:shd w:val="clear" w:color="auto" w:fill="auto"/>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184" w:type="pct"/>
            <w:shd w:val="clear" w:color="auto" w:fill="auto"/>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245" w:type="pct"/>
            <w:shd w:val="clear" w:color="auto" w:fill="auto"/>
            <w:vAlign w:val="center"/>
          </w:tcPr>
          <w:p>
            <w:pPr>
              <w:jc w:val="center"/>
              <w:rPr>
                <w:rFonts w:asciiTheme="minorEastAsia" w:hAnsiTheme="minorEastAsia" w:eastAsiaTheme="minorEastAsia"/>
                <w:spacing w:val="-20"/>
                <w:sz w:val="18"/>
                <w:szCs w:val="18"/>
              </w:rPr>
            </w:pPr>
            <w:r>
              <w:rPr>
                <w:rFonts w:asciiTheme="minorEastAsia" w:hAnsiTheme="minorEastAsia" w:eastAsiaTheme="minorEastAsia"/>
                <w:spacing w:val="-20"/>
                <w:sz w:val="18"/>
                <w:szCs w:val="18"/>
              </w:rPr>
              <w:t>　</w:t>
            </w:r>
          </w:p>
        </w:tc>
        <w:tc>
          <w:tcPr>
            <w:tcW w:w="251" w:type="pct"/>
            <w:shd w:val="clear" w:color="auto" w:fill="auto"/>
            <w:vAlign w:val="center"/>
          </w:tcPr>
          <w:p>
            <w:pPr>
              <w:jc w:val="center"/>
              <w:rPr>
                <w:rFonts w:asciiTheme="minorEastAsia" w:hAnsiTheme="minorEastAsia" w:eastAsiaTheme="minorEastAsia"/>
                <w:spacing w:val="-20"/>
                <w:sz w:val="18"/>
                <w:szCs w:val="18"/>
              </w:rPr>
            </w:pPr>
          </w:p>
        </w:tc>
        <w:tc>
          <w:tcPr>
            <w:tcW w:w="262" w:type="pct"/>
            <w:shd w:val="clear" w:color="auto" w:fill="auto"/>
            <w:vAlign w:val="center"/>
          </w:tcPr>
          <w:p>
            <w:pPr>
              <w:jc w:val="center"/>
              <w:rPr>
                <w:rFonts w:asciiTheme="minorEastAsia" w:hAnsiTheme="minorEastAsia" w:eastAsiaTheme="minorEastAsia"/>
                <w:spacing w:val="-20"/>
                <w:sz w:val="18"/>
                <w:szCs w:val="18"/>
              </w:rPr>
            </w:pPr>
            <w:r>
              <w:rPr>
                <w:rFonts w:hint="eastAsia" w:asciiTheme="minorEastAsia" w:hAnsiTheme="minorEastAsia" w:eastAsiaTheme="minorEastAsia"/>
                <w:spacing w:val="-20"/>
                <w:sz w:val="18"/>
                <w:szCs w:val="18"/>
              </w:rPr>
              <w:t>2×16W</w:t>
            </w:r>
            <w:r>
              <w:rPr>
                <w:rFonts w:asciiTheme="minorEastAsia" w:hAnsiTheme="minorEastAsia" w:eastAsiaTheme="minorEastAsia"/>
                <w:spacing w:val="-20"/>
                <w:sz w:val="18"/>
                <w:szCs w:val="18"/>
              </w:rPr>
              <w:t>　</w:t>
            </w:r>
          </w:p>
        </w:tc>
        <w:tc>
          <w:tcPr>
            <w:tcW w:w="284" w:type="pct"/>
            <w:shd w:val="clear" w:color="auto" w:fill="auto"/>
            <w:vAlign w:val="center"/>
          </w:tcPr>
          <w:p>
            <w:pPr>
              <w:jc w:val="center"/>
              <w:rPr>
                <w:rFonts w:asciiTheme="minorEastAsia" w:hAnsiTheme="minorEastAsia" w:eastAsiaTheme="minorEastAsia"/>
                <w:spacing w:val="-20"/>
                <w:sz w:val="18"/>
                <w:szCs w:val="18"/>
              </w:rPr>
            </w:pPr>
            <w:r>
              <w:rPr>
                <w:rFonts w:asciiTheme="minorEastAsia" w:hAnsiTheme="minorEastAsia" w:eastAsiaTheme="minorEastAsia"/>
                <w:spacing w:val="-20"/>
                <w:sz w:val="18"/>
                <w:szCs w:val="18"/>
              </w:rPr>
              <w:t>　</w:t>
            </w:r>
          </w:p>
        </w:tc>
        <w:tc>
          <w:tcPr>
            <w:tcW w:w="228" w:type="pct"/>
            <w:shd w:val="clear" w:color="auto" w:fill="auto"/>
            <w:vAlign w:val="center"/>
          </w:tcPr>
          <w:p>
            <w:pPr>
              <w:jc w:val="center"/>
              <w:rPr>
                <w:rFonts w:asciiTheme="minorEastAsia" w:hAnsiTheme="minorEastAsia" w:eastAsiaTheme="minorEastAsia"/>
                <w:spacing w:val="-20"/>
                <w:sz w:val="18"/>
                <w:szCs w:val="18"/>
              </w:rPr>
            </w:pPr>
          </w:p>
        </w:tc>
        <w:tc>
          <w:tcPr>
            <w:tcW w:w="151" w:type="pct"/>
            <w:shd w:val="clear" w:color="auto" w:fill="auto"/>
            <w:vAlign w:val="center"/>
          </w:tcPr>
          <w:p>
            <w:pPr>
              <w:jc w:val="center"/>
              <w:rPr>
                <w:sz w:val="18"/>
                <w:szCs w:val="18"/>
              </w:rPr>
            </w:pPr>
          </w:p>
        </w:tc>
        <w:tc>
          <w:tcPr>
            <w:tcW w:w="149" w:type="pct"/>
            <w:shd w:val="clear" w:color="auto" w:fill="auto"/>
            <w:vAlign w:val="center"/>
          </w:tcPr>
          <w:p>
            <w:pPr>
              <w:snapToGrid w:val="0"/>
              <w:spacing w:line="240" w:lineRule="exact"/>
              <w:jc w:val="center"/>
              <w:rPr>
                <w:sz w:val="18"/>
                <w:szCs w:val="18"/>
              </w:rPr>
            </w:pPr>
            <w:r>
              <w:rPr>
                <w:rFonts w:hint="eastAsia" w:ascii="宋体" w:hAnsi="宋体" w:eastAsia="宋体" w:cs="宋体"/>
                <w:color w:val="000000"/>
                <w:sz w:val="15"/>
                <w:szCs w:val="15"/>
              </w:rPr>
              <w:t>必</w:t>
            </w:r>
          </w:p>
        </w:tc>
        <w:tc>
          <w:tcPr>
            <w:tcW w:w="213" w:type="pct"/>
            <w:shd w:val="clear" w:color="auto" w:fill="auto"/>
            <w:vAlign w:val="center"/>
          </w:tcPr>
          <w:p>
            <w:pPr>
              <w:jc w:val="center"/>
              <w:rPr>
                <w:rFonts w:asciiTheme="majorEastAsia" w:hAnsiTheme="majorEastAsia" w:eastAsiaTheme="majorEastAsia"/>
                <w:sz w:val="15"/>
                <w:szCs w:val="15"/>
              </w:rPr>
            </w:pPr>
            <w:r>
              <w:rPr>
                <w:rFonts w:hint="eastAsia" w:asciiTheme="majorEastAsia" w:hAnsiTheme="majorEastAsia" w:eastAsiaTheme="majorEastAsia"/>
                <w:sz w:val="15"/>
                <w:szCs w:val="15"/>
              </w:rPr>
              <w:t>考</w:t>
            </w:r>
          </w:p>
        </w:tc>
        <w:tc>
          <w:tcPr>
            <w:tcW w:w="427" w:type="pct"/>
            <w:shd w:val="clear" w:color="auto" w:fill="auto"/>
            <w:vAlign w:val="center"/>
          </w:tcPr>
          <w:p>
            <w:pPr>
              <w:rPr>
                <w:rFonts w:ascii="宋体" w:hAnsi="宋体" w:eastAsia="宋体" w:cs="宋体"/>
                <w:sz w:val="15"/>
                <w:szCs w:val="15"/>
              </w:rPr>
            </w:pPr>
            <w:r>
              <w:rPr>
                <w:rFonts w:hint="eastAsia" w:ascii="宋体" w:hAnsi="宋体" w:eastAsia="宋体" w:cs="宋体"/>
                <w:sz w:val="15"/>
                <w:szCs w:val="15"/>
              </w:rPr>
              <w:t>法律与人文艺术学院</w:t>
            </w:r>
          </w:p>
        </w:tc>
        <w:tc>
          <w:tcPr>
            <w:tcW w:w="181"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79" w:hRule="exact"/>
          <w:jc w:val="center"/>
        </w:trPr>
        <w:tc>
          <w:tcPr>
            <w:tcW w:w="204" w:type="pct"/>
            <w:vMerge w:val="continue"/>
            <w:shd w:val="clear" w:color="auto" w:fill="auto"/>
            <w:vAlign w:val="center"/>
          </w:tcPr>
          <w:p>
            <w:pPr>
              <w:jc w:val="center"/>
              <w:rPr>
                <w:rFonts w:ascii="宋体" w:hAnsi="宋体"/>
                <w:b/>
                <w:sz w:val="18"/>
                <w:szCs w:val="18"/>
              </w:rPr>
            </w:pPr>
          </w:p>
        </w:tc>
        <w:tc>
          <w:tcPr>
            <w:tcW w:w="272" w:type="pct"/>
            <w:vMerge w:val="continue"/>
            <w:shd w:val="clear" w:color="auto" w:fill="auto"/>
            <w:vAlign w:val="center"/>
          </w:tcPr>
          <w:p>
            <w:pPr>
              <w:jc w:val="center"/>
              <w:rPr>
                <w:rFonts w:ascii="宋体" w:hAnsi="宋体"/>
                <w:b/>
                <w:sz w:val="18"/>
                <w:szCs w:val="18"/>
              </w:rPr>
            </w:pPr>
          </w:p>
        </w:tc>
        <w:tc>
          <w:tcPr>
            <w:tcW w:w="433" w:type="pct"/>
            <w:shd w:val="clear" w:color="auto" w:fill="auto"/>
            <w:vAlign w:val="center"/>
          </w:tcPr>
          <w:p>
            <w:pPr>
              <w:spacing w:line="300" w:lineRule="exact"/>
              <w:jc w:val="center"/>
              <w:rPr>
                <w:rFonts w:ascii="宋体" w:hAnsi="宋体" w:eastAsia="宋体"/>
                <w:sz w:val="18"/>
                <w:szCs w:val="18"/>
              </w:rPr>
            </w:pPr>
            <w:r>
              <w:rPr>
                <w:rFonts w:ascii="宋体" w:hAnsi="宋体" w:eastAsia="宋体"/>
                <w:sz w:val="18"/>
                <w:szCs w:val="18"/>
              </w:rPr>
              <w:t>010522202</w:t>
            </w:r>
          </w:p>
        </w:tc>
        <w:tc>
          <w:tcPr>
            <w:tcW w:w="698" w:type="pct"/>
            <w:shd w:val="clear" w:color="auto" w:fill="auto"/>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EXCEL在</w:t>
            </w:r>
            <w:r>
              <w:rPr>
                <w:rFonts w:asciiTheme="minorEastAsia" w:hAnsiTheme="minorEastAsia" w:eastAsiaTheme="minorEastAsia"/>
                <w:sz w:val="18"/>
                <w:szCs w:val="18"/>
              </w:rPr>
              <w:t>财务中的应用</w:t>
            </w:r>
          </w:p>
        </w:tc>
        <w:tc>
          <w:tcPr>
            <w:tcW w:w="251" w:type="pct"/>
            <w:shd w:val="clear" w:color="auto" w:fill="auto"/>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32</w:t>
            </w:r>
          </w:p>
        </w:tc>
        <w:tc>
          <w:tcPr>
            <w:tcW w:w="190" w:type="pct"/>
            <w:shd w:val="clear" w:color="auto" w:fill="auto"/>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14</w:t>
            </w:r>
          </w:p>
        </w:tc>
        <w:tc>
          <w:tcPr>
            <w:tcW w:w="193" w:type="pct"/>
            <w:shd w:val="clear" w:color="auto" w:fill="auto"/>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16</w:t>
            </w:r>
          </w:p>
        </w:tc>
        <w:tc>
          <w:tcPr>
            <w:tcW w:w="171" w:type="pct"/>
            <w:shd w:val="clear" w:color="auto" w:fill="auto"/>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184" w:type="pct"/>
            <w:shd w:val="clear" w:color="auto" w:fill="auto"/>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2</w:t>
            </w:r>
          </w:p>
        </w:tc>
        <w:tc>
          <w:tcPr>
            <w:tcW w:w="245" w:type="pct"/>
            <w:shd w:val="clear" w:color="auto" w:fill="auto"/>
            <w:vAlign w:val="center"/>
          </w:tcPr>
          <w:p>
            <w:pPr>
              <w:jc w:val="center"/>
              <w:rPr>
                <w:rFonts w:asciiTheme="minorEastAsia" w:hAnsiTheme="minorEastAsia" w:eastAsiaTheme="minorEastAsia"/>
                <w:spacing w:val="-20"/>
                <w:sz w:val="18"/>
                <w:szCs w:val="18"/>
              </w:rPr>
            </w:pPr>
          </w:p>
        </w:tc>
        <w:tc>
          <w:tcPr>
            <w:tcW w:w="251" w:type="pct"/>
            <w:shd w:val="clear" w:color="auto" w:fill="auto"/>
            <w:vAlign w:val="center"/>
          </w:tcPr>
          <w:p>
            <w:pPr>
              <w:jc w:val="center"/>
              <w:rPr>
                <w:rFonts w:asciiTheme="minorEastAsia" w:hAnsiTheme="minorEastAsia" w:eastAsiaTheme="minorEastAsia"/>
                <w:spacing w:val="-20"/>
                <w:sz w:val="18"/>
                <w:szCs w:val="18"/>
              </w:rPr>
            </w:pPr>
          </w:p>
        </w:tc>
        <w:tc>
          <w:tcPr>
            <w:tcW w:w="262" w:type="pct"/>
            <w:shd w:val="clear" w:color="auto" w:fill="auto"/>
            <w:vAlign w:val="center"/>
          </w:tcPr>
          <w:p>
            <w:pPr>
              <w:jc w:val="center"/>
              <w:rPr>
                <w:rFonts w:asciiTheme="minorEastAsia" w:hAnsiTheme="minorEastAsia" w:eastAsiaTheme="minorEastAsia"/>
                <w:spacing w:val="-20"/>
                <w:sz w:val="18"/>
                <w:szCs w:val="18"/>
              </w:rPr>
            </w:pPr>
          </w:p>
        </w:tc>
        <w:tc>
          <w:tcPr>
            <w:tcW w:w="284" w:type="pct"/>
            <w:shd w:val="clear" w:color="auto" w:fill="auto"/>
            <w:vAlign w:val="center"/>
          </w:tcPr>
          <w:p>
            <w:pPr>
              <w:jc w:val="center"/>
              <w:rPr>
                <w:rFonts w:asciiTheme="minorEastAsia" w:hAnsiTheme="minorEastAsia" w:eastAsiaTheme="minorEastAsia"/>
                <w:spacing w:val="-20"/>
                <w:sz w:val="18"/>
                <w:szCs w:val="18"/>
              </w:rPr>
            </w:pPr>
          </w:p>
        </w:tc>
        <w:tc>
          <w:tcPr>
            <w:tcW w:w="228" w:type="pct"/>
            <w:shd w:val="clear" w:color="auto" w:fill="auto"/>
            <w:vAlign w:val="center"/>
          </w:tcPr>
          <w:p>
            <w:pPr>
              <w:jc w:val="center"/>
              <w:rPr>
                <w:rFonts w:asciiTheme="minorEastAsia" w:hAnsiTheme="minorEastAsia" w:eastAsiaTheme="minorEastAsia"/>
                <w:spacing w:val="-20"/>
                <w:sz w:val="18"/>
                <w:szCs w:val="18"/>
              </w:rPr>
            </w:pPr>
            <w:r>
              <w:rPr>
                <w:rFonts w:hint="eastAsia" w:asciiTheme="minorEastAsia" w:hAnsiTheme="minorEastAsia" w:eastAsiaTheme="minorEastAsia"/>
                <w:spacing w:val="-20"/>
                <w:sz w:val="18"/>
                <w:szCs w:val="18"/>
              </w:rPr>
              <w:t>4×</w:t>
            </w:r>
            <w:r>
              <w:rPr>
                <w:rFonts w:asciiTheme="minorEastAsia" w:hAnsiTheme="minorEastAsia" w:eastAsiaTheme="minorEastAsia"/>
                <w:spacing w:val="-20"/>
                <w:sz w:val="18"/>
                <w:szCs w:val="18"/>
              </w:rPr>
              <w:t>8</w:t>
            </w:r>
            <w:r>
              <w:rPr>
                <w:rFonts w:hint="eastAsia" w:asciiTheme="minorEastAsia" w:hAnsiTheme="minorEastAsia" w:eastAsiaTheme="minorEastAsia"/>
                <w:spacing w:val="-20"/>
                <w:sz w:val="18"/>
                <w:szCs w:val="18"/>
              </w:rPr>
              <w:t>W</w:t>
            </w:r>
          </w:p>
        </w:tc>
        <w:tc>
          <w:tcPr>
            <w:tcW w:w="151" w:type="pct"/>
            <w:shd w:val="clear" w:color="auto" w:fill="auto"/>
            <w:vAlign w:val="center"/>
          </w:tcPr>
          <w:p>
            <w:pPr>
              <w:jc w:val="center"/>
              <w:rPr>
                <w:sz w:val="18"/>
                <w:szCs w:val="18"/>
              </w:rPr>
            </w:pPr>
          </w:p>
        </w:tc>
        <w:tc>
          <w:tcPr>
            <w:tcW w:w="149" w:type="pct"/>
            <w:shd w:val="clear" w:color="auto" w:fill="auto"/>
            <w:vAlign w:val="center"/>
          </w:tcPr>
          <w:p>
            <w:pPr>
              <w:snapToGrid w:val="0"/>
              <w:spacing w:line="240" w:lineRule="exact"/>
              <w:jc w:val="center"/>
              <w:rPr>
                <w:sz w:val="18"/>
                <w:szCs w:val="18"/>
              </w:rPr>
            </w:pPr>
            <w:r>
              <w:rPr>
                <w:rFonts w:hint="eastAsia" w:ascii="宋体" w:hAnsi="宋体" w:eastAsia="宋体" w:cs="宋体"/>
                <w:color w:val="000000"/>
                <w:sz w:val="15"/>
                <w:szCs w:val="15"/>
              </w:rPr>
              <w:t>必</w:t>
            </w:r>
          </w:p>
        </w:tc>
        <w:tc>
          <w:tcPr>
            <w:tcW w:w="213" w:type="pct"/>
            <w:shd w:val="clear" w:color="auto" w:fill="auto"/>
            <w:vAlign w:val="center"/>
          </w:tcPr>
          <w:p>
            <w:pPr>
              <w:jc w:val="center"/>
              <w:rPr>
                <w:rFonts w:asciiTheme="majorEastAsia" w:hAnsiTheme="majorEastAsia" w:eastAsiaTheme="majorEastAsia"/>
                <w:sz w:val="15"/>
                <w:szCs w:val="15"/>
              </w:rPr>
            </w:pPr>
            <w:r>
              <w:rPr>
                <w:rFonts w:hint="eastAsia" w:asciiTheme="majorEastAsia" w:hAnsiTheme="majorEastAsia" w:eastAsiaTheme="majorEastAsia"/>
                <w:sz w:val="15"/>
                <w:szCs w:val="15"/>
              </w:rPr>
              <w:t>查</w:t>
            </w:r>
          </w:p>
        </w:tc>
        <w:tc>
          <w:tcPr>
            <w:tcW w:w="427" w:type="pct"/>
            <w:shd w:val="clear" w:color="auto" w:fill="auto"/>
            <w:vAlign w:val="center"/>
          </w:tcPr>
          <w:p>
            <w:pPr>
              <w:rPr>
                <w:rFonts w:ascii="宋体" w:hAnsi="宋体" w:eastAsia="宋体" w:cs="宋体"/>
                <w:sz w:val="15"/>
                <w:szCs w:val="15"/>
              </w:rPr>
            </w:pPr>
            <w:r>
              <w:rPr>
                <w:rFonts w:hint="eastAsia" w:ascii="宋体" w:hAnsi="宋体" w:eastAsia="宋体" w:cs="宋体"/>
                <w:sz w:val="15"/>
                <w:szCs w:val="15"/>
              </w:rPr>
              <w:t>会计学院</w:t>
            </w:r>
          </w:p>
        </w:tc>
        <w:tc>
          <w:tcPr>
            <w:tcW w:w="181"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79" w:hRule="exact"/>
          <w:jc w:val="center"/>
        </w:trPr>
        <w:tc>
          <w:tcPr>
            <w:tcW w:w="204" w:type="pct"/>
            <w:vMerge w:val="continue"/>
            <w:shd w:val="clear" w:color="auto" w:fill="auto"/>
            <w:vAlign w:val="center"/>
          </w:tcPr>
          <w:p>
            <w:pPr>
              <w:jc w:val="center"/>
              <w:rPr>
                <w:rFonts w:ascii="宋体" w:hAnsi="宋体"/>
                <w:b/>
                <w:sz w:val="18"/>
                <w:szCs w:val="18"/>
              </w:rPr>
            </w:pPr>
          </w:p>
        </w:tc>
        <w:tc>
          <w:tcPr>
            <w:tcW w:w="272" w:type="pct"/>
            <w:vMerge w:val="continue"/>
            <w:shd w:val="clear" w:color="auto" w:fill="auto"/>
            <w:vAlign w:val="center"/>
          </w:tcPr>
          <w:p>
            <w:pPr>
              <w:jc w:val="center"/>
              <w:rPr>
                <w:rFonts w:ascii="宋体" w:hAnsi="宋体"/>
                <w:b/>
                <w:sz w:val="18"/>
                <w:szCs w:val="18"/>
              </w:rPr>
            </w:pPr>
          </w:p>
        </w:tc>
        <w:tc>
          <w:tcPr>
            <w:tcW w:w="433" w:type="pct"/>
            <w:shd w:val="clear" w:color="auto" w:fill="auto"/>
          </w:tcPr>
          <w:p>
            <w:pPr>
              <w:jc w:val="center"/>
              <w:rPr>
                <w:rFonts w:ascii="宋体" w:hAnsi="宋体" w:eastAsia="宋体"/>
                <w:sz w:val="18"/>
                <w:szCs w:val="18"/>
              </w:rPr>
            </w:pPr>
            <w:r>
              <w:rPr>
                <w:rFonts w:hint="eastAsia" w:ascii="宋体" w:hAnsi="宋体" w:eastAsia="宋体"/>
                <w:sz w:val="18"/>
                <w:szCs w:val="18"/>
              </w:rPr>
              <w:t>010222225</w:t>
            </w:r>
          </w:p>
        </w:tc>
        <w:tc>
          <w:tcPr>
            <w:tcW w:w="698" w:type="pct"/>
            <w:shd w:val="clear" w:color="auto" w:fill="auto"/>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spacing w:val="-20"/>
                <w:kern w:val="0"/>
                <w:sz w:val="18"/>
                <w:szCs w:val="18"/>
              </w:rPr>
              <w:t>财经</w:t>
            </w:r>
            <w:r>
              <w:rPr>
                <w:rFonts w:asciiTheme="minorEastAsia" w:hAnsiTheme="minorEastAsia" w:eastAsiaTheme="minorEastAsia"/>
                <w:spacing w:val="-20"/>
                <w:kern w:val="0"/>
                <w:sz w:val="18"/>
                <w:szCs w:val="18"/>
              </w:rPr>
              <w:t>法规与会计职业道德</w:t>
            </w:r>
          </w:p>
        </w:tc>
        <w:tc>
          <w:tcPr>
            <w:tcW w:w="251" w:type="pct"/>
            <w:shd w:val="clear" w:color="auto" w:fill="auto"/>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32</w:t>
            </w:r>
          </w:p>
        </w:tc>
        <w:tc>
          <w:tcPr>
            <w:tcW w:w="190" w:type="pct"/>
            <w:shd w:val="clear" w:color="auto" w:fill="auto"/>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14</w:t>
            </w:r>
          </w:p>
        </w:tc>
        <w:tc>
          <w:tcPr>
            <w:tcW w:w="193" w:type="pct"/>
            <w:shd w:val="clear" w:color="auto" w:fill="auto"/>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16</w:t>
            </w:r>
          </w:p>
        </w:tc>
        <w:tc>
          <w:tcPr>
            <w:tcW w:w="171" w:type="pct"/>
            <w:shd w:val="clear" w:color="auto" w:fill="auto"/>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184" w:type="pct"/>
            <w:shd w:val="clear" w:color="auto" w:fill="auto"/>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2</w:t>
            </w:r>
          </w:p>
        </w:tc>
        <w:tc>
          <w:tcPr>
            <w:tcW w:w="245" w:type="pct"/>
            <w:shd w:val="clear" w:color="auto" w:fill="auto"/>
            <w:vAlign w:val="center"/>
          </w:tcPr>
          <w:p>
            <w:pPr>
              <w:jc w:val="center"/>
              <w:rPr>
                <w:rFonts w:asciiTheme="minorEastAsia" w:hAnsiTheme="minorEastAsia" w:eastAsiaTheme="minorEastAsia"/>
                <w:spacing w:val="-20"/>
                <w:sz w:val="18"/>
                <w:szCs w:val="18"/>
              </w:rPr>
            </w:pPr>
            <w:r>
              <w:rPr>
                <w:rFonts w:asciiTheme="minorEastAsia" w:hAnsiTheme="minorEastAsia" w:eastAsiaTheme="minorEastAsia"/>
                <w:spacing w:val="-20"/>
                <w:sz w:val="18"/>
                <w:szCs w:val="18"/>
              </w:rPr>
              <w:t>　</w:t>
            </w:r>
          </w:p>
        </w:tc>
        <w:tc>
          <w:tcPr>
            <w:tcW w:w="251" w:type="pct"/>
            <w:shd w:val="clear" w:color="auto" w:fill="auto"/>
            <w:vAlign w:val="center"/>
          </w:tcPr>
          <w:p>
            <w:pPr>
              <w:jc w:val="center"/>
              <w:rPr>
                <w:rFonts w:asciiTheme="minorEastAsia" w:hAnsiTheme="minorEastAsia" w:eastAsiaTheme="minorEastAsia"/>
                <w:spacing w:val="-20"/>
                <w:sz w:val="18"/>
                <w:szCs w:val="18"/>
              </w:rPr>
            </w:pPr>
            <w:r>
              <w:rPr>
                <w:rFonts w:hint="eastAsia" w:asciiTheme="minorEastAsia" w:hAnsiTheme="minorEastAsia" w:eastAsiaTheme="minorEastAsia"/>
                <w:spacing w:val="-20"/>
                <w:sz w:val="18"/>
                <w:szCs w:val="18"/>
              </w:rPr>
              <w:t>2×</w:t>
            </w:r>
            <w:r>
              <w:rPr>
                <w:rFonts w:asciiTheme="minorEastAsia" w:hAnsiTheme="minorEastAsia" w:eastAsiaTheme="minorEastAsia"/>
                <w:spacing w:val="-20"/>
                <w:sz w:val="18"/>
                <w:szCs w:val="18"/>
              </w:rPr>
              <w:t>16</w:t>
            </w:r>
            <w:r>
              <w:rPr>
                <w:rFonts w:hint="eastAsia" w:asciiTheme="minorEastAsia" w:hAnsiTheme="minorEastAsia" w:eastAsiaTheme="minorEastAsia"/>
                <w:spacing w:val="-20"/>
                <w:sz w:val="18"/>
                <w:szCs w:val="18"/>
              </w:rPr>
              <w:t>W</w:t>
            </w:r>
            <w:r>
              <w:rPr>
                <w:rFonts w:asciiTheme="minorEastAsia" w:hAnsiTheme="minorEastAsia" w:eastAsiaTheme="minorEastAsia"/>
                <w:spacing w:val="-20"/>
                <w:sz w:val="18"/>
                <w:szCs w:val="18"/>
              </w:rPr>
              <w:t>　</w:t>
            </w:r>
          </w:p>
        </w:tc>
        <w:tc>
          <w:tcPr>
            <w:tcW w:w="262" w:type="pct"/>
            <w:shd w:val="clear" w:color="auto" w:fill="auto"/>
            <w:vAlign w:val="center"/>
          </w:tcPr>
          <w:p>
            <w:pPr>
              <w:jc w:val="center"/>
              <w:rPr>
                <w:rFonts w:asciiTheme="minorEastAsia" w:hAnsiTheme="minorEastAsia" w:eastAsiaTheme="minorEastAsia"/>
                <w:spacing w:val="-20"/>
                <w:sz w:val="18"/>
                <w:szCs w:val="18"/>
              </w:rPr>
            </w:pPr>
          </w:p>
        </w:tc>
        <w:tc>
          <w:tcPr>
            <w:tcW w:w="284" w:type="pct"/>
            <w:shd w:val="clear" w:color="auto" w:fill="auto"/>
            <w:vAlign w:val="center"/>
          </w:tcPr>
          <w:p>
            <w:pPr>
              <w:jc w:val="center"/>
              <w:rPr>
                <w:rFonts w:asciiTheme="minorEastAsia" w:hAnsiTheme="minorEastAsia" w:eastAsiaTheme="minorEastAsia"/>
                <w:spacing w:val="-20"/>
                <w:sz w:val="18"/>
                <w:szCs w:val="18"/>
              </w:rPr>
            </w:pPr>
          </w:p>
        </w:tc>
        <w:tc>
          <w:tcPr>
            <w:tcW w:w="228" w:type="pct"/>
            <w:shd w:val="clear" w:color="auto" w:fill="auto"/>
            <w:vAlign w:val="center"/>
          </w:tcPr>
          <w:p>
            <w:pPr>
              <w:jc w:val="center"/>
              <w:rPr>
                <w:rFonts w:asciiTheme="minorEastAsia" w:hAnsiTheme="minorEastAsia" w:eastAsiaTheme="minorEastAsia"/>
                <w:spacing w:val="-20"/>
                <w:sz w:val="18"/>
                <w:szCs w:val="18"/>
              </w:rPr>
            </w:pPr>
          </w:p>
        </w:tc>
        <w:tc>
          <w:tcPr>
            <w:tcW w:w="151" w:type="pct"/>
            <w:shd w:val="clear" w:color="auto" w:fill="auto"/>
            <w:vAlign w:val="center"/>
          </w:tcPr>
          <w:p>
            <w:pPr>
              <w:jc w:val="center"/>
              <w:rPr>
                <w:sz w:val="18"/>
                <w:szCs w:val="18"/>
              </w:rPr>
            </w:pPr>
          </w:p>
        </w:tc>
        <w:tc>
          <w:tcPr>
            <w:tcW w:w="149" w:type="pct"/>
            <w:shd w:val="clear" w:color="auto" w:fill="auto"/>
            <w:vAlign w:val="center"/>
          </w:tcPr>
          <w:p>
            <w:pPr>
              <w:snapToGrid w:val="0"/>
              <w:spacing w:line="240" w:lineRule="exact"/>
              <w:jc w:val="center"/>
              <w:rPr>
                <w:sz w:val="18"/>
                <w:szCs w:val="18"/>
              </w:rPr>
            </w:pPr>
            <w:r>
              <w:rPr>
                <w:rFonts w:hint="eastAsia" w:ascii="宋体" w:hAnsi="宋体" w:eastAsia="宋体" w:cs="宋体"/>
                <w:color w:val="000000"/>
                <w:sz w:val="15"/>
                <w:szCs w:val="15"/>
              </w:rPr>
              <w:t>必</w:t>
            </w:r>
          </w:p>
        </w:tc>
        <w:tc>
          <w:tcPr>
            <w:tcW w:w="213" w:type="pct"/>
            <w:shd w:val="clear" w:color="auto" w:fill="auto"/>
            <w:vAlign w:val="center"/>
          </w:tcPr>
          <w:p>
            <w:pPr>
              <w:jc w:val="center"/>
              <w:rPr>
                <w:rFonts w:asciiTheme="majorEastAsia" w:hAnsiTheme="majorEastAsia" w:eastAsiaTheme="majorEastAsia"/>
                <w:sz w:val="15"/>
                <w:szCs w:val="15"/>
              </w:rPr>
            </w:pPr>
            <w:r>
              <w:rPr>
                <w:rFonts w:hint="eastAsia" w:asciiTheme="majorEastAsia" w:hAnsiTheme="majorEastAsia" w:eastAsiaTheme="majorEastAsia"/>
                <w:sz w:val="15"/>
                <w:szCs w:val="15"/>
              </w:rPr>
              <w:t>查</w:t>
            </w:r>
          </w:p>
        </w:tc>
        <w:tc>
          <w:tcPr>
            <w:tcW w:w="427" w:type="pct"/>
            <w:shd w:val="clear" w:color="auto" w:fill="auto"/>
            <w:vAlign w:val="center"/>
          </w:tcPr>
          <w:p>
            <w:pPr>
              <w:rPr>
                <w:rFonts w:ascii="宋体" w:hAnsi="宋体" w:eastAsia="宋体" w:cs="宋体"/>
                <w:sz w:val="15"/>
                <w:szCs w:val="15"/>
              </w:rPr>
            </w:pPr>
            <w:r>
              <w:rPr>
                <w:rFonts w:hint="eastAsia" w:ascii="宋体" w:hAnsi="宋体" w:eastAsia="宋体" w:cs="宋体"/>
                <w:sz w:val="15"/>
                <w:szCs w:val="15"/>
              </w:rPr>
              <w:t>会计学院</w:t>
            </w:r>
          </w:p>
        </w:tc>
        <w:tc>
          <w:tcPr>
            <w:tcW w:w="181"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60" w:hRule="exact"/>
          <w:jc w:val="center"/>
        </w:trPr>
        <w:tc>
          <w:tcPr>
            <w:tcW w:w="204" w:type="pct"/>
            <w:vMerge w:val="continue"/>
            <w:shd w:val="clear" w:color="auto" w:fill="auto"/>
            <w:vAlign w:val="center"/>
          </w:tcPr>
          <w:p>
            <w:pPr>
              <w:jc w:val="center"/>
              <w:rPr>
                <w:rFonts w:ascii="宋体" w:hAnsi="宋体"/>
                <w:b/>
                <w:sz w:val="18"/>
                <w:szCs w:val="18"/>
              </w:rPr>
            </w:pPr>
          </w:p>
        </w:tc>
        <w:tc>
          <w:tcPr>
            <w:tcW w:w="272" w:type="pct"/>
            <w:vMerge w:val="continue"/>
            <w:shd w:val="clear" w:color="auto" w:fill="auto"/>
            <w:vAlign w:val="center"/>
          </w:tcPr>
          <w:p>
            <w:pPr>
              <w:jc w:val="center"/>
              <w:rPr>
                <w:rFonts w:ascii="宋体" w:hAnsi="宋体"/>
                <w:b/>
                <w:sz w:val="18"/>
                <w:szCs w:val="18"/>
              </w:rPr>
            </w:pPr>
          </w:p>
        </w:tc>
        <w:tc>
          <w:tcPr>
            <w:tcW w:w="433" w:type="pct"/>
            <w:shd w:val="clear" w:color="auto" w:fill="auto"/>
            <w:vAlign w:val="center"/>
          </w:tcPr>
          <w:p>
            <w:pPr>
              <w:pStyle w:val="28"/>
              <w:adjustRightInd/>
              <w:snapToGrid/>
              <w:spacing w:line="240" w:lineRule="auto"/>
              <w:rPr>
                <w:rFonts w:ascii="宋体" w:hAnsi="宋体"/>
                <w:szCs w:val="18"/>
              </w:rPr>
            </w:pPr>
            <w:r>
              <w:rPr>
                <w:rFonts w:hint="eastAsia" w:ascii="宋体" w:hAnsi="宋体"/>
                <w:szCs w:val="18"/>
              </w:rPr>
              <w:t>100211212</w:t>
            </w:r>
          </w:p>
        </w:tc>
        <w:tc>
          <w:tcPr>
            <w:tcW w:w="698" w:type="pct"/>
            <w:shd w:val="clear" w:color="auto" w:fill="auto"/>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数据分析建模方法</w:t>
            </w:r>
          </w:p>
        </w:tc>
        <w:tc>
          <w:tcPr>
            <w:tcW w:w="251" w:type="pct"/>
            <w:shd w:val="clear" w:color="auto" w:fill="auto"/>
            <w:vAlign w:val="center"/>
          </w:tcPr>
          <w:p>
            <w:pPr>
              <w:spacing w:line="300" w:lineRule="exact"/>
              <w:ind w:firstLine="160" w:firstLineChars="100"/>
              <w:rPr>
                <w:rFonts w:asciiTheme="minorEastAsia" w:hAnsiTheme="minorEastAsia" w:eastAsiaTheme="minorEastAsia"/>
                <w:spacing w:val="-10"/>
                <w:sz w:val="18"/>
                <w:szCs w:val="18"/>
              </w:rPr>
            </w:pPr>
            <w:r>
              <w:rPr>
                <w:rFonts w:hint="eastAsia" w:asciiTheme="minorEastAsia" w:hAnsiTheme="minorEastAsia" w:eastAsiaTheme="minorEastAsia"/>
                <w:spacing w:val="-10"/>
                <w:sz w:val="18"/>
                <w:szCs w:val="18"/>
              </w:rPr>
              <w:t>32</w:t>
            </w:r>
          </w:p>
        </w:tc>
        <w:tc>
          <w:tcPr>
            <w:tcW w:w="190" w:type="pct"/>
            <w:shd w:val="clear" w:color="auto" w:fill="auto"/>
            <w:vAlign w:val="center"/>
          </w:tcPr>
          <w:p>
            <w:pPr>
              <w:spacing w:line="300" w:lineRule="exact"/>
              <w:rPr>
                <w:rFonts w:asciiTheme="minorEastAsia" w:hAnsiTheme="minorEastAsia" w:eastAsiaTheme="minorEastAsia"/>
                <w:spacing w:val="-10"/>
                <w:sz w:val="18"/>
                <w:szCs w:val="18"/>
              </w:rPr>
            </w:pPr>
            <w:r>
              <w:rPr>
                <w:rFonts w:asciiTheme="minorEastAsia" w:hAnsiTheme="minorEastAsia" w:eastAsiaTheme="minorEastAsia"/>
                <w:spacing w:val="-10"/>
                <w:sz w:val="18"/>
                <w:szCs w:val="18"/>
              </w:rPr>
              <w:t>14</w:t>
            </w:r>
          </w:p>
        </w:tc>
        <w:tc>
          <w:tcPr>
            <w:tcW w:w="193" w:type="pct"/>
            <w:shd w:val="clear" w:color="auto" w:fill="auto"/>
            <w:vAlign w:val="center"/>
          </w:tcPr>
          <w:p>
            <w:pPr>
              <w:spacing w:line="300" w:lineRule="exact"/>
              <w:jc w:val="center"/>
              <w:rPr>
                <w:rFonts w:asciiTheme="minorEastAsia" w:hAnsiTheme="minorEastAsia" w:eastAsiaTheme="minorEastAsia"/>
                <w:spacing w:val="-10"/>
                <w:sz w:val="18"/>
                <w:szCs w:val="18"/>
              </w:rPr>
            </w:pPr>
            <w:r>
              <w:rPr>
                <w:rFonts w:hint="eastAsia" w:asciiTheme="minorEastAsia" w:hAnsiTheme="minorEastAsia" w:eastAsiaTheme="minorEastAsia"/>
                <w:spacing w:val="-10"/>
                <w:sz w:val="18"/>
                <w:szCs w:val="18"/>
              </w:rPr>
              <w:t>16</w:t>
            </w:r>
          </w:p>
        </w:tc>
        <w:tc>
          <w:tcPr>
            <w:tcW w:w="171" w:type="pct"/>
            <w:shd w:val="clear" w:color="auto" w:fill="auto"/>
            <w:vAlign w:val="center"/>
          </w:tcPr>
          <w:p>
            <w:pPr>
              <w:spacing w:line="300" w:lineRule="exact"/>
              <w:jc w:val="center"/>
              <w:rPr>
                <w:rFonts w:asciiTheme="minorEastAsia" w:hAnsiTheme="minorEastAsia" w:eastAsiaTheme="minorEastAsia"/>
                <w:spacing w:val="-10"/>
                <w:sz w:val="18"/>
                <w:szCs w:val="18"/>
              </w:rPr>
            </w:pPr>
            <w:r>
              <w:rPr>
                <w:rFonts w:hint="eastAsia" w:asciiTheme="minorEastAsia" w:hAnsiTheme="minorEastAsia" w:eastAsiaTheme="minorEastAsia"/>
                <w:spacing w:val="-10"/>
                <w:sz w:val="18"/>
                <w:szCs w:val="18"/>
              </w:rPr>
              <w:t>2</w:t>
            </w:r>
          </w:p>
        </w:tc>
        <w:tc>
          <w:tcPr>
            <w:tcW w:w="184" w:type="pct"/>
            <w:shd w:val="clear" w:color="auto" w:fill="auto"/>
            <w:vAlign w:val="center"/>
          </w:tcPr>
          <w:p>
            <w:pPr>
              <w:spacing w:line="300" w:lineRule="exact"/>
              <w:ind w:firstLine="80" w:firstLineChars="50"/>
              <w:rPr>
                <w:rFonts w:asciiTheme="minorEastAsia" w:hAnsiTheme="minorEastAsia" w:eastAsiaTheme="minorEastAsia"/>
                <w:spacing w:val="-10"/>
                <w:sz w:val="18"/>
                <w:szCs w:val="18"/>
              </w:rPr>
            </w:pPr>
            <w:r>
              <w:rPr>
                <w:rFonts w:asciiTheme="minorEastAsia" w:hAnsiTheme="minorEastAsia" w:eastAsiaTheme="minorEastAsia"/>
                <w:spacing w:val="-10"/>
                <w:sz w:val="18"/>
                <w:szCs w:val="18"/>
              </w:rPr>
              <w:t>2</w:t>
            </w:r>
          </w:p>
        </w:tc>
        <w:tc>
          <w:tcPr>
            <w:tcW w:w="245" w:type="pct"/>
            <w:shd w:val="clear" w:color="auto" w:fill="auto"/>
            <w:vAlign w:val="center"/>
          </w:tcPr>
          <w:p>
            <w:pPr>
              <w:spacing w:line="300" w:lineRule="exact"/>
              <w:jc w:val="center"/>
              <w:rPr>
                <w:rFonts w:asciiTheme="minorEastAsia" w:hAnsiTheme="minorEastAsia" w:eastAsiaTheme="minorEastAsia"/>
                <w:spacing w:val="-20"/>
                <w:sz w:val="18"/>
                <w:szCs w:val="18"/>
              </w:rPr>
            </w:pPr>
          </w:p>
        </w:tc>
        <w:tc>
          <w:tcPr>
            <w:tcW w:w="251" w:type="pct"/>
            <w:shd w:val="clear" w:color="auto" w:fill="auto"/>
            <w:vAlign w:val="center"/>
          </w:tcPr>
          <w:p>
            <w:pPr>
              <w:jc w:val="center"/>
              <w:rPr>
                <w:rFonts w:asciiTheme="minorEastAsia" w:hAnsiTheme="minorEastAsia" w:eastAsiaTheme="minorEastAsia"/>
                <w:spacing w:val="-20"/>
                <w:sz w:val="18"/>
                <w:szCs w:val="18"/>
              </w:rPr>
            </w:pPr>
          </w:p>
        </w:tc>
        <w:tc>
          <w:tcPr>
            <w:tcW w:w="262" w:type="pct"/>
            <w:shd w:val="clear" w:color="auto" w:fill="auto"/>
            <w:vAlign w:val="center"/>
          </w:tcPr>
          <w:p>
            <w:pPr>
              <w:jc w:val="center"/>
              <w:rPr>
                <w:rFonts w:asciiTheme="minorEastAsia" w:hAnsiTheme="minorEastAsia" w:eastAsiaTheme="minorEastAsia"/>
                <w:spacing w:val="-20"/>
                <w:sz w:val="18"/>
                <w:szCs w:val="18"/>
              </w:rPr>
            </w:pPr>
            <w:r>
              <w:rPr>
                <w:rFonts w:asciiTheme="minorEastAsia" w:hAnsiTheme="minorEastAsia" w:eastAsiaTheme="minorEastAsia"/>
                <w:spacing w:val="-20"/>
                <w:sz w:val="18"/>
                <w:szCs w:val="18"/>
              </w:rPr>
              <w:t>　</w:t>
            </w:r>
          </w:p>
        </w:tc>
        <w:tc>
          <w:tcPr>
            <w:tcW w:w="284" w:type="pct"/>
            <w:shd w:val="clear" w:color="auto" w:fill="auto"/>
            <w:vAlign w:val="center"/>
          </w:tcPr>
          <w:p>
            <w:pPr>
              <w:jc w:val="center"/>
              <w:rPr>
                <w:rFonts w:asciiTheme="minorEastAsia" w:hAnsiTheme="minorEastAsia" w:eastAsiaTheme="minorEastAsia"/>
                <w:spacing w:val="-20"/>
                <w:sz w:val="18"/>
                <w:szCs w:val="18"/>
              </w:rPr>
            </w:pPr>
            <w:r>
              <w:rPr>
                <w:rFonts w:asciiTheme="minorEastAsia" w:hAnsiTheme="minorEastAsia" w:eastAsiaTheme="minorEastAsia"/>
                <w:spacing w:val="-20"/>
                <w:sz w:val="18"/>
                <w:szCs w:val="18"/>
              </w:rPr>
              <w:t>2×16W</w:t>
            </w:r>
          </w:p>
        </w:tc>
        <w:tc>
          <w:tcPr>
            <w:tcW w:w="228" w:type="pct"/>
            <w:shd w:val="clear" w:color="auto" w:fill="auto"/>
            <w:vAlign w:val="center"/>
          </w:tcPr>
          <w:p>
            <w:pPr>
              <w:jc w:val="center"/>
              <w:rPr>
                <w:rFonts w:asciiTheme="minorEastAsia" w:hAnsiTheme="minorEastAsia" w:eastAsiaTheme="minorEastAsia"/>
                <w:spacing w:val="-20"/>
                <w:sz w:val="18"/>
                <w:szCs w:val="18"/>
              </w:rPr>
            </w:pPr>
            <w:r>
              <w:rPr>
                <w:rFonts w:asciiTheme="minorEastAsia" w:hAnsiTheme="minorEastAsia" w:eastAsiaTheme="minorEastAsia"/>
                <w:spacing w:val="-20"/>
                <w:sz w:val="18"/>
                <w:szCs w:val="18"/>
              </w:rPr>
              <w:t>　</w:t>
            </w:r>
          </w:p>
        </w:tc>
        <w:tc>
          <w:tcPr>
            <w:tcW w:w="151" w:type="pct"/>
            <w:shd w:val="clear" w:color="auto" w:fill="auto"/>
            <w:vAlign w:val="center"/>
          </w:tcPr>
          <w:p>
            <w:pPr>
              <w:jc w:val="center"/>
              <w:rPr>
                <w:sz w:val="18"/>
                <w:szCs w:val="18"/>
              </w:rPr>
            </w:pPr>
          </w:p>
        </w:tc>
        <w:tc>
          <w:tcPr>
            <w:tcW w:w="149" w:type="pct"/>
            <w:shd w:val="clear" w:color="auto" w:fill="auto"/>
            <w:vAlign w:val="center"/>
          </w:tcPr>
          <w:p>
            <w:pPr>
              <w:snapToGrid w:val="0"/>
              <w:spacing w:line="240" w:lineRule="exact"/>
              <w:jc w:val="center"/>
              <w:rPr>
                <w:sz w:val="18"/>
                <w:szCs w:val="18"/>
              </w:rPr>
            </w:pPr>
            <w:r>
              <w:rPr>
                <w:rFonts w:hint="eastAsia" w:ascii="宋体" w:hAnsi="宋体" w:eastAsia="宋体" w:cs="宋体"/>
                <w:color w:val="000000"/>
                <w:sz w:val="15"/>
                <w:szCs w:val="15"/>
              </w:rPr>
              <w:t>必</w:t>
            </w:r>
          </w:p>
        </w:tc>
        <w:tc>
          <w:tcPr>
            <w:tcW w:w="213" w:type="pct"/>
            <w:shd w:val="clear" w:color="auto" w:fill="auto"/>
            <w:vAlign w:val="center"/>
          </w:tcPr>
          <w:p>
            <w:pPr>
              <w:jc w:val="center"/>
              <w:rPr>
                <w:rFonts w:asciiTheme="majorEastAsia" w:hAnsiTheme="majorEastAsia" w:eastAsiaTheme="majorEastAsia"/>
                <w:sz w:val="15"/>
                <w:szCs w:val="15"/>
              </w:rPr>
            </w:pPr>
            <w:r>
              <w:rPr>
                <w:rFonts w:hint="eastAsia" w:asciiTheme="majorEastAsia" w:hAnsiTheme="majorEastAsia" w:eastAsiaTheme="majorEastAsia"/>
                <w:sz w:val="15"/>
                <w:szCs w:val="15"/>
              </w:rPr>
              <w:t>考</w:t>
            </w:r>
          </w:p>
        </w:tc>
        <w:tc>
          <w:tcPr>
            <w:tcW w:w="427" w:type="pct"/>
            <w:shd w:val="clear" w:color="auto" w:fill="auto"/>
            <w:vAlign w:val="center"/>
          </w:tcPr>
          <w:p>
            <w:pPr>
              <w:rPr>
                <w:rFonts w:ascii="宋体" w:hAnsi="宋体" w:eastAsia="宋体" w:cs="宋体"/>
                <w:sz w:val="15"/>
                <w:szCs w:val="15"/>
              </w:rPr>
            </w:pPr>
            <w:r>
              <w:rPr>
                <w:rFonts w:hint="eastAsia" w:ascii="宋体" w:hAnsi="宋体" w:eastAsia="宋体" w:cs="宋体"/>
                <w:sz w:val="15"/>
                <w:szCs w:val="15"/>
              </w:rPr>
              <w:t>基础教学部</w:t>
            </w:r>
          </w:p>
        </w:tc>
        <w:tc>
          <w:tcPr>
            <w:tcW w:w="181"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08" w:hRule="exact"/>
          <w:jc w:val="center"/>
        </w:trPr>
        <w:tc>
          <w:tcPr>
            <w:tcW w:w="204" w:type="pct"/>
            <w:vMerge w:val="continue"/>
            <w:shd w:val="clear" w:color="auto" w:fill="auto"/>
            <w:vAlign w:val="center"/>
          </w:tcPr>
          <w:p>
            <w:pPr>
              <w:jc w:val="center"/>
              <w:rPr>
                <w:rFonts w:ascii="宋体" w:hAnsi="宋体"/>
                <w:b/>
                <w:sz w:val="18"/>
                <w:szCs w:val="18"/>
              </w:rPr>
            </w:pPr>
          </w:p>
        </w:tc>
        <w:tc>
          <w:tcPr>
            <w:tcW w:w="272" w:type="pct"/>
            <w:vMerge w:val="continue"/>
            <w:shd w:val="clear" w:color="auto" w:fill="auto"/>
            <w:vAlign w:val="center"/>
          </w:tcPr>
          <w:p>
            <w:pPr>
              <w:jc w:val="center"/>
              <w:rPr>
                <w:rFonts w:ascii="宋体" w:hAnsi="宋体"/>
                <w:b/>
                <w:sz w:val="18"/>
                <w:szCs w:val="18"/>
              </w:rPr>
            </w:pPr>
          </w:p>
        </w:tc>
        <w:tc>
          <w:tcPr>
            <w:tcW w:w="433" w:type="pct"/>
            <w:shd w:val="clear" w:color="auto" w:fill="auto"/>
            <w:vAlign w:val="center"/>
          </w:tcPr>
          <w:p>
            <w:pPr>
              <w:pStyle w:val="28"/>
              <w:adjustRightInd/>
              <w:snapToGrid/>
              <w:spacing w:line="240" w:lineRule="auto"/>
              <w:rPr>
                <w:rFonts w:ascii="宋体" w:hAnsi="宋体"/>
                <w:szCs w:val="18"/>
              </w:rPr>
            </w:pPr>
            <w:r>
              <w:rPr>
                <w:rFonts w:hint="eastAsia" w:ascii="宋体" w:hAnsi="宋体"/>
                <w:szCs w:val="18"/>
              </w:rPr>
              <w:t>0</w:t>
            </w:r>
            <w:r>
              <w:rPr>
                <w:rFonts w:ascii="宋体" w:hAnsi="宋体"/>
                <w:szCs w:val="18"/>
              </w:rPr>
              <w:t>60522202</w:t>
            </w:r>
          </w:p>
        </w:tc>
        <w:tc>
          <w:tcPr>
            <w:tcW w:w="698" w:type="pct"/>
            <w:shd w:val="clear" w:color="auto" w:fill="auto"/>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数据</w:t>
            </w:r>
            <w:r>
              <w:rPr>
                <w:rFonts w:asciiTheme="minorEastAsia" w:hAnsiTheme="minorEastAsia" w:eastAsiaTheme="minorEastAsia"/>
                <w:sz w:val="18"/>
                <w:szCs w:val="18"/>
              </w:rPr>
              <w:t>库基础</w:t>
            </w:r>
          </w:p>
        </w:tc>
        <w:tc>
          <w:tcPr>
            <w:tcW w:w="251" w:type="pct"/>
            <w:shd w:val="clear" w:color="auto" w:fill="auto"/>
            <w:vAlign w:val="center"/>
          </w:tcPr>
          <w:p>
            <w:pPr>
              <w:spacing w:line="300" w:lineRule="exact"/>
              <w:ind w:firstLine="160" w:firstLineChars="100"/>
              <w:rPr>
                <w:rFonts w:asciiTheme="minorEastAsia" w:hAnsiTheme="minorEastAsia" w:eastAsiaTheme="minorEastAsia"/>
                <w:spacing w:val="-10"/>
                <w:sz w:val="18"/>
                <w:szCs w:val="18"/>
              </w:rPr>
            </w:pPr>
            <w:r>
              <w:rPr>
                <w:rFonts w:hint="eastAsia" w:asciiTheme="minorEastAsia" w:hAnsiTheme="minorEastAsia" w:eastAsiaTheme="minorEastAsia"/>
                <w:spacing w:val="-10"/>
                <w:sz w:val="18"/>
                <w:szCs w:val="18"/>
              </w:rPr>
              <w:t>48</w:t>
            </w:r>
          </w:p>
        </w:tc>
        <w:tc>
          <w:tcPr>
            <w:tcW w:w="190" w:type="pct"/>
            <w:shd w:val="clear" w:color="auto" w:fill="auto"/>
            <w:vAlign w:val="center"/>
          </w:tcPr>
          <w:p>
            <w:pPr>
              <w:spacing w:line="300" w:lineRule="exact"/>
              <w:rPr>
                <w:rFonts w:asciiTheme="minorEastAsia" w:hAnsiTheme="minorEastAsia" w:eastAsiaTheme="minorEastAsia"/>
                <w:spacing w:val="-10"/>
                <w:sz w:val="18"/>
                <w:szCs w:val="18"/>
              </w:rPr>
            </w:pPr>
            <w:r>
              <w:rPr>
                <w:rFonts w:hint="eastAsia" w:asciiTheme="minorEastAsia" w:hAnsiTheme="minorEastAsia" w:eastAsiaTheme="minorEastAsia"/>
                <w:spacing w:val="-10"/>
                <w:sz w:val="18"/>
                <w:szCs w:val="18"/>
              </w:rPr>
              <w:t>24</w:t>
            </w:r>
          </w:p>
        </w:tc>
        <w:tc>
          <w:tcPr>
            <w:tcW w:w="193" w:type="pct"/>
            <w:shd w:val="clear" w:color="auto" w:fill="auto"/>
            <w:vAlign w:val="center"/>
          </w:tcPr>
          <w:p>
            <w:pPr>
              <w:spacing w:line="300" w:lineRule="exact"/>
              <w:jc w:val="center"/>
              <w:rPr>
                <w:rFonts w:asciiTheme="minorEastAsia" w:hAnsiTheme="minorEastAsia" w:eastAsiaTheme="minorEastAsia"/>
                <w:spacing w:val="-10"/>
                <w:sz w:val="18"/>
                <w:szCs w:val="18"/>
              </w:rPr>
            </w:pPr>
            <w:r>
              <w:rPr>
                <w:rFonts w:hint="eastAsia" w:asciiTheme="minorEastAsia" w:hAnsiTheme="minorEastAsia" w:eastAsiaTheme="minorEastAsia"/>
                <w:spacing w:val="-10"/>
                <w:sz w:val="18"/>
                <w:szCs w:val="18"/>
              </w:rPr>
              <w:t>22</w:t>
            </w:r>
          </w:p>
        </w:tc>
        <w:tc>
          <w:tcPr>
            <w:tcW w:w="171" w:type="pct"/>
            <w:shd w:val="clear" w:color="auto" w:fill="auto"/>
            <w:vAlign w:val="center"/>
          </w:tcPr>
          <w:p>
            <w:pPr>
              <w:spacing w:line="300" w:lineRule="exact"/>
              <w:jc w:val="center"/>
              <w:rPr>
                <w:rFonts w:asciiTheme="minorEastAsia" w:hAnsiTheme="minorEastAsia" w:eastAsiaTheme="minorEastAsia"/>
                <w:spacing w:val="-10"/>
                <w:sz w:val="18"/>
                <w:szCs w:val="18"/>
              </w:rPr>
            </w:pPr>
            <w:r>
              <w:rPr>
                <w:rFonts w:hint="eastAsia" w:asciiTheme="minorEastAsia" w:hAnsiTheme="minorEastAsia" w:eastAsiaTheme="minorEastAsia"/>
                <w:spacing w:val="-10"/>
                <w:sz w:val="18"/>
                <w:szCs w:val="18"/>
              </w:rPr>
              <w:t>2</w:t>
            </w:r>
          </w:p>
        </w:tc>
        <w:tc>
          <w:tcPr>
            <w:tcW w:w="184" w:type="pct"/>
            <w:shd w:val="clear" w:color="auto" w:fill="auto"/>
            <w:vAlign w:val="center"/>
          </w:tcPr>
          <w:p>
            <w:pPr>
              <w:spacing w:line="300" w:lineRule="exact"/>
              <w:ind w:firstLine="80" w:firstLineChars="50"/>
              <w:rPr>
                <w:rFonts w:asciiTheme="minorEastAsia" w:hAnsiTheme="minorEastAsia" w:eastAsiaTheme="minorEastAsia"/>
                <w:spacing w:val="-10"/>
                <w:sz w:val="18"/>
                <w:szCs w:val="18"/>
              </w:rPr>
            </w:pPr>
            <w:r>
              <w:rPr>
                <w:rFonts w:hint="eastAsia" w:asciiTheme="minorEastAsia" w:hAnsiTheme="minorEastAsia" w:eastAsiaTheme="minorEastAsia"/>
                <w:spacing w:val="-10"/>
                <w:sz w:val="18"/>
                <w:szCs w:val="18"/>
              </w:rPr>
              <w:t>3</w:t>
            </w:r>
          </w:p>
        </w:tc>
        <w:tc>
          <w:tcPr>
            <w:tcW w:w="245" w:type="pct"/>
            <w:shd w:val="clear" w:color="auto" w:fill="auto"/>
            <w:vAlign w:val="center"/>
          </w:tcPr>
          <w:p>
            <w:pPr>
              <w:spacing w:line="300" w:lineRule="exact"/>
              <w:jc w:val="center"/>
              <w:rPr>
                <w:rFonts w:asciiTheme="minorEastAsia" w:hAnsiTheme="minorEastAsia" w:eastAsiaTheme="minorEastAsia"/>
                <w:spacing w:val="-20"/>
                <w:sz w:val="18"/>
                <w:szCs w:val="18"/>
              </w:rPr>
            </w:pPr>
          </w:p>
        </w:tc>
        <w:tc>
          <w:tcPr>
            <w:tcW w:w="251" w:type="pct"/>
            <w:shd w:val="clear" w:color="auto" w:fill="auto"/>
            <w:vAlign w:val="center"/>
          </w:tcPr>
          <w:p>
            <w:pPr>
              <w:jc w:val="center"/>
              <w:rPr>
                <w:rFonts w:asciiTheme="minorEastAsia" w:hAnsiTheme="minorEastAsia" w:eastAsiaTheme="minorEastAsia"/>
                <w:spacing w:val="-20"/>
                <w:sz w:val="18"/>
                <w:szCs w:val="18"/>
              </w:rPr>
            </w:pPr>
          </w:p>
        </w:tc>
        <w:tc>
          <w:tcPr>
            <w:tcW w:w="262" w:type="pct"/>
            <w:shd w:val="clear" w:color="auto" w:fill="auto"/>
            <w:vAlign w:val="center"/>
          </w:tcPr>
          <w:p>
            <w:pPr>
              <w:jc w:val="center"/>
              <w:rPr>
                <w:rFonts w:asciiTheme="minorEastAsia" w:hAnsiTheme="minorEastAsia" w:eastAsiaTheme="minorEastAsia"/>
                <w:spacing w:val="-20"/>
                <w:sz w:val="18"/>
                <w:szCs w:val="18"/>
              </w:rPr>
            </w:pPr>
          </w:p>
        </w:tc>
        <w:tc>
          <w:tcPr>
            <w:tcW w:w="284" w:type="pct"/>
            <w:shd w:val="clear" w:color="auto" w:fill="auto"/>
            <w:vAlign w:val="center"/>
          </w:tcPr>
          <w:p>
            <w:pPr>
              <w:jc w:val="center"/>
              <w:rPr>
                <w:rFonts w:asciiTheme="minorEastAsia" w:hAnsiTheme="minorEastAsia" w:eastAsiaTheme="minorEastAsia"/>
                <w:spacing w:val="-20"/>
                <w:sz w:val="18"/>
                <w:szCs w:val="18"/>
              </w:rPr>
            </w:pPr>
            <w:r>
              <w:rPr>
                <w:rFonts w:asciiTheme="minorEastAsia" w:hAnsiTheme="minorEastAsia" w:eastAsiaTheme="minorEastAsia"/>
                <w:spacing w:val="-20"/>
                <w:sz w:val="18"/>
                <w:szCs w:val="18"/>
              </w:rPr>
              <w:t>4</w:t>
            </w:r>
            <w:r>
              <w:rPr>
                <w:rFonts w:hint="eastAsia" w:asciiTheme="minorEastAsia" w:hAnsiTheme="minorEastAsia" w:eastAsiaTheme="minorEastAsia"/>
                <w:spacing w:val="-20"/>
                <w:sz w:val="18"/>
                <w:szCs w:val="18"/>
              </w:rPr>
              <w:t>×12W</w:t>
            </w:r>
          </w:p>
        </w:tc>
        <w:tc>
          <w:tcPr>
            <w:tcW w:w="228" w:type="pct"/>
            <w:shd w:val="clear" w:color="auto" w:fill="auto"/>
            <w:vAlign w:val="center"/>
          </w:tcPr>
          <w:p>
            <w:pPr>
              <w:jc w:val="center"/>
              <w:rPr>
                <w:rFonts w:asciiTheme="minorEastAsia" w:hAnsiTheme="minorEastAsia" w:eastAsiaTheme="minorEastAsia"/>
                <w:spacing w:val="-20"/>
                <w:sz w:val="18"/>
                <w:szCs w:val="18"/>
              </w:rPr>
            </w:pPr>
          </w:p>
        </w:tc>
        <w:tc>
          <w:tcPr>
            <w:tcW w:w="151" w:type="pct"/>
            <w:shd w:val="clear" w:color="auto" w:fill="auto"/>
            <w:vAlign w:val="center"/>
          </w:tcPr>
          <w:p>
            <w:pPr>
              <w:jc w:val="center"/>
              <w:rPr>
                <w:sz w:val="18"/>
                <w:szCs w:val="18"/>
              </w:rPr>
            </w:pPr>
          </w:p>
        </w:tc>
        <w:tc>
          <w:tcPr>
            <w:tcW w:w="149" w:type="pct"/>
            <w:shd w:val="clear" w:color="auto" w:fill="auto"/>
            <w:vAlign w:val="center"/>
          </w:tcPr>
          <w:p>
            <w:pPr>
              <w:jc w:val="center"/>
              <w:rPr>
                <w:sz w:val="18"/>
                <w:szCs w:val="18"/>
              </w:rPr>
            </w:pPr>
            <w:r>
              <w:rPr>
                <w:rFonts w:hint="eastAsia" w:ascii="宋体" w:hAnsi="宋体" w:eastAsia="宋体" w:cs="宋体"/>
                <w:color w:val="000000"/>
                <w:sz w:val="15"/>
                <w:szCs w:val="15"/>
              </w:rPr>
              <w:t>必</w:t>
            </w:r>
          </w:p>
        </w:tc>
        <w:tc>
          <w:tcPr>
            <w:tcW w:w="213" w:type="pct"/>
            <w:shd w:val="clear" w:color="auto" w:fill="auto"/>
            <w:vAlign w:val="center"/>
          </w:tcPr>
          <w:p>
            <w:pPr>
              <w:jc w:val="center"/>
              <w:rPr>
                <w:rFonts w:asciiTheme="majorEastAsia" w:hAnsiTheme="majorEastAsia" w:eastAsiaTheme="majorEastAsia"/>
                <w:spacing w:val="-10"/>
                <w:sz w:val="15"/>
                <w:szCs w:val="15"/>
              </w:rPr>
            </w:pPr>
            <w:r>
              <w:rPr>
                <w:rFonts w:hint="eastAsia" w:asciiTheme="majorEastAsia" w:hAnsiTheme="majorEastAsia" w:eastAsiaTheme="majorEastAsia"/>
                <w:spacing w:val="-10"/>
                <w:sz w:val="15"/>
                <w:szCs w:val="15"/>
              </w:rPr>
              <w:t>查</w:t>
            </w:r>
          </w:p>
        </w:tc>
        <w:tc>
          <w:tcPr>
            <w:tcW w:w="427" w:type="pct"/>
            <w:shd w:val="clear" w:color="auto" w:fill="auto"/>
            <w:vAlign w:val="center"/>
          </w:tcPr>
          <w:p>
            <w:pPr>
              <w:rPr>
                <w:rFonts w:ascii="宋体" w:hAnsi="宋体" w:eastAsia="宋体" w:cs="宋体"/>
                <w:sz w:val="15"/>
                <w:szCs w:val="15"/>
              </w:rPr>
            </w:pPr>
            <w:r>
              <w:rPr>
                <w:rFonts w:hint="eastAsia" w:ascii="宋体" w:hAnsi="宋体" w:eastAsia="宋体" w:cs="宋体"/>
                <w:sz w:val="15"/>
                <w:szCs w:val="15"/>
              </w:rPr>
              <w:t>智能工程技术学院</w:t>
            </w:r>
          </w:p>
        </w:tc>
        <w:tc>
          <w:tcPr>
            <w:tcW w:w="181"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46" w:hRule="exact"/>
          <w:jc w:val="center"/>
        </w:trPr>
        <w:tc>
          <w:tcPr>
            <w:tcW w:w="204" w:type="pct"/>
            <w:vMerge w:val="continue"/>
            <w:shd w:val="clear" w:color="auto" w:fill="auto"/>
            <w:vAlign w:val="center"/>
          </w:tcPr>
          <w:p>
            <w:pPr>
              <w:jc w:val="center"/>
              <w:rPr>
                <w:rFonts w:ascii="宋体" w:hAnsi="宋体"/>
                <w:b/>
                <w:sz w:val="18"/>
                <w:szCs w:val="18"/>
              </w:rPr>
            </w:pPr>
          </w:p>
        </w:tc>
        <w:tc>
          <w:tcPr>
            <w:tcW w:w="272" w:type="pct"/>
            <w:vMerge w:val="continue"/>
            <w:shd w:val="clear" w:color="auto" w:fill="auto"/>
            <w:vAlign w:val="center"/>
          </w:tcPr>
          <w:p>
            <w:pPr>
              <w:jc w:val="center"/>
              <w:rPr>
                <w:rFonts w:ascii="宋体" w:hAnsi="宋体"/>
                <w:b/>
                <w:sz w:val="18"/>
                <w:szCs w:val="18"/>
              </w:rPr>
            </w:pPr>
          </w:p>
        </w:tc>
        <w:tc>
          <w:tcPr>
            <w:tcW w:w="433" w:type="pct"/>
            <w:shd w:val="clear" w:color="auto" w:fill="auto"/>
            <w:vAlign w:val="center"/>
          </w:tcPr>
          <w:p>
            <w:pPr>
              <w:pStyle w:val="28"/>
              <w:adjustRightInd/>
              <w:snapToGrid/>
              <w:spacing w:line="240" w:lineRule="auto"/>
              <w:rPr>
                <w:rFonts w:ascii="宋体" w:hAnsi="宋体"/>
                <w:szCs w:val="18"/>
              </w:rPr>
            </w:pPr>
            <w:r>
              <w:rPr>
                <w:rFonts w:hint="eastAsia" w:ascii="宋体" w:hAnsi="宋体"/>
                <w:szCs w:val="18"/>
              </w:rPr>
              <w:t>010122123</w:t>
            </w:r>
          </w:p>
        </w:tc>
        <w:tc>
          <w:tcPr>
            <w:tcW w:w="698" w:type="pct"/>
            <w:shd w:val="clear" w:color="auto" w:fill="auto"/>
            <w:vAlign w:val="center"/>
          </w:tcPr>
          <w:p>
            <w:pPr>
              <w:snapToGrid w:val="0"/>
              <w:spacing w:line="2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会计</w:t>
            </w:r>
            <w:r>
              <w:rPr>
                <w:rFonts w:asciiTheme="minorEastAsia" w:hAnsiTheme="minorEastAsia" w:eastAsiaTheme="minorEastAsia"/>
                <w:sz w:val="18"/>
                <w:szCs w:val="18"/>
              </w:rPr>
              <w:t>基本技能实务</w:t>
            </w:r>
          </w:p>
          <w:p>
            <w:pPr>
              <w:pStyle w:val="2"/>
              <w:jc w:val="center"/>
              <w:rPr>
                <w:rFonts w:asciiTheme="minorEastAsia" w:hAnsiTheme="minorEastAsia" w:eastAsiaTheme="minorEastAsia"/>
              </w:rPr>
            </w:pPr>
          </w:p>
          <w:p>
            <w:pPr>
              <w:pStyle w:val="2"/>
              <w:jc w:val="center"/>
              <w:rPr>
                <w:rFonts w:asciiTheme="minorEastAsia" w:hAnsiTheme="minorEastAsia" w:eastAsiaTheme="minorEastAsia"/>
              </w:rPr>
            </w:pPr>
            <w:r>
              <w:rPr>
                <w:rFonts w:hint="eastAsia" w:asciiTheme="minorEastAsia" w:hAnsiTheme="minorEastAsia" w:eastAsiaTheme="minorEastAsia"/>
              </w:rPr>
              <w:t>9</w:t>
            </w:r>
          </w:p>
        </w:tc>
        <w:tc>
          <w:tcPr>
            <w:tcW w:w="251" w:type="pct"/>
            <w:shd w:val="clear" w:color="auto" w:fill="auto"/>
            <w:vAlign w:val="center"/>
          </w:tcPr>
          <w:p>
            <w:pPr>
              <w:snapToGrid w:val="0"/>
              <w:spacing w:line="240" w:lineRule="exact"/>
              <w:jc w:val="center"/>
              <w:rPr>
                <w:rFonts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16</w:t>
            </w:r>
          </w:p>
        </w:tc>
        <w:tc>
          <w:tcPr>
            <w:tcW w:w="190" w:type="pct"/>
            <w:shd w:val="clear" w:color="auto" w:fill="auto"/>
            <w:vAlign w:val="center"/>
          </w:tcPr>
          <w:p>
            <w:pPr>
              <w:snapToGrid w:val="0"/>
              <w:spacing w:line="240" w:lineRule="exact"/>
              <w:jc w:val="center"/>
              <w:rPr>
                <w:rFonts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10</w:t>
            </w:r>
          </w:p>
        </w:tc>
        <w:tc>
          <w:tcPr>
            <w:tcW w:w="193" w:type="pct"/>
            <w:shd w:val="clear" w:color="auto" w:fill="auto"/>
            <w:vAlign w:val="center"/>
          </w:tcPr>
          <w:p>
            <w:pPr>
              <w:snapToGrid w:val="0"/>
              <w:spacing w:line="240" w:lineRule="exact"/>
              <w:jc w:val="center"/>
              <w:rPr>
                <w:rFonts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6</w:t>
            </w:r>
          </w:p>
        </w:tc>
        <w:tc>
          <w:tcPr>
            <w:tcW w:w="171" w:type="pct"/>
            <w:shd w:val="clear" w:color="auto" w:fill="auto"/>
            <w:vAlign w:val="center"/>
          </w:tcPr>
          <w:p>
            <w:pPr>
              <w:snapToGrid w:val="0"/>
              <w:spacing w:line="240" w:lineRule="exact"/>
              <w:jc w:val="center"/>
              <w:rPr>
                <w:rFonts w:cs="宋体" w:asciiTheme="minorEastAsia" w:hAnsiTheme="minorEastAsia" w:eastAsiaTheme="minorEastAsia"/>
                <w:color w:val="000000"/>
                <w:sz w:val="18"/>
                <w:szCs w:val="18"/>
              </w:rPr>
            </w:pPr>
          </w:p>
        </w:tc>
        <w:tc>
          <w:tcPr>
            <w:tcW w:w="184" w:type="pct"/>
            <w:shd w:val="clear" w:color="auto" w:fill="auto"/>
            <w:vAlign w:val="center"/>
          </w:tcPr>
          <w:p>
            <w:pPr>
              <w:snapToGrid w:val="0"/>
              <w:spacing w:line="240" w:lineRule="exact"/>
              <w:jc w:val="center"/>
              <w:rPr>
                <w:rFonts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1</w:t>
            </w:r>
          </w:p>
        </w:tc>
        <w:tc>
          <w:tcPr>
            <w:tcW w:w="245" w:type="pct"/>
            <w:shd w:val="clear" w:color="auto" w:fill="auto"/>
            <w:vAlign w:val="center"/>
          </w:tcPr>
          <w:p>
            <w:pPr>
              <w:snapToGrid w:val="0"/>
              <w:spacing w:line="240" w:lineRule="exact"/>
              <w:jc w:val="center"/>
              <w:rPr>
                <w:rFonts w:cs="宋体" w:asciiTheme="minorEastAsia" w:hAnsiTheme="minorEastAsia" w:eastAsiaTheme="minorEastAsia"/>
                <w:color w:val="000000"/>
                <w:sz w:val="15"/>
                <w:szCs w:val="15"/>
              </w:rPr>
            </w:pPr>
            <w:r>
              <w:rPr>
                <w:rFonts w:cs="宋体" w:asciiTheme="minorEastAsia" w:hAnsiTheme="minorEastAsia" w:eastAsiaTheme="minorEastAsia"/>
                <w:color w:val="000000"/>
                <w:sz w:val="15"/>
                <w:szCs w:val="15"/>
              </w:rPr>
              <w:t>2</w:t>
            </w:r>
            <w:r>
              <w:rPr>
                <w:rFonts w:hint="eastAsia" w:cs="宋体" w:asciiTheme="minorEastAsia" w:hAnsiTheme="minorEastAsia" w:eastAsiaTheme="minorEastAsia"/>
                <w:color w:val="000000"/>
                <w:sz w:val="15"/>
                <w:szCs w:val="15"/>
              </w:rPr>
              <w:t>×</w:t>
            </w:r>
            <w:r>
              <w:rPr>
                <w:rFonts w:cs="宋体" w:asciiTheme="minorEastAsia" w:hAnsiTheme="minorEastAsia" w:eastAsiaTheme="minorEastAsia"/>
                <w:color w:val="000000"/>
                <w:sz w:val="15"/>
                <w:szCs w:val="15"/>
              </w:rPr>
              <w:t>8</w:t>
            </w:r>
            <w:r>
              <w:rPr>
                <w:rFonts w:hint="eastAsia" w:cs="宋体" w:asciiTheme="minorEastAsia" w:hAnsiTheme="minorEastAsia" w:eastAsiaTheme="minorEastAsia"/>
                <w:color w:val="000000"/>
                <w:sz w:val="15"/>
                <w:szCs w:val="15"/>
              </w:rPr>
              <w:t>w</w:t>
            </w:r>
          </w:p>
        </w:tc>
        <w:tc>
          <w:tcPr>
            <w:tcW w:w="251" w:type="pct"/>
            <w:shd w:val="clear" w:color="auto" w:fill="auto"/>
            <w:vAlign w:val="center"/>
          </w:tcPr>
          <w:p>
            <w:pPr>
              <w:snapToGrid w:val="0"/>
              <w:spacing w:line="240" w:lineRule="exact"/>
              <w:jc w:val="center"/>
              <w:rPr>
                <w:rFonts w:cs="宋体" w:asciiTheme="minorEastAsia" w:hAnsiTheme="minorEastAsia" w:eastAsiaTheme="minorEastAsia"/>
                <w:color w:val="000000"/>
                <w:sz w:val="15"/>
                <w:szCs w:val="15"/>
              </w:rPr>
            </w:pPr>
          </w:p>
        </w:tc>
        <w:tc>
          <w:tcPr>
            <w:tcW w:w="262" w:type="pct"/>
            <w:shd w:val="clear" w:color="auto" w:fill="auto"/>
            <w:vAlign w:val="center"/>
          </w:tcPr>
          <w:p>
            <w:pPr>
              <w:snapToGrid w:val="0"/>
              <w:spacing w:line="240" w:lineRule="exact"/>
              <w:jc w:val="center"/>
              <w:rPr>
                <w:rFonts w:cs="宋体" w:asciiTheme="minorEastAsia" w:hAnsiTheme="minorEastAsia" w:eastAsiaTheme="minorEastAsia"/>
                <w:color w:val="000000"/>
                <w:sz w:val="15"/>
                <w:szCs w:val="15"/>
              </w:rPr>
            </w:pPr>
          </w:p>
          <w:p>
            <w:pPr>
              <w:snapToGrid w:val="0"/>
              <w:spacing w:line="240" w:lineRule="exact"/>
              <w:jc w:val="center"/>
              <w:rPr>
                <w:rFonts w:cs="宋体" w:asciiTheme="minorEastAsia" w:hAnsiTheme="minorEastAsia" w:eastAsiaTheme="minorEastAsia"/>
                <w:color w:val="000000"/>
                <w:sz w:val="15"/>
                <w:szCs w:val="15"/>
              </w:rPr>
            </w:pPr>
          </w:p>
        </w:tc>
        <w:tc>
          <w:tcPr>
            <w:tcW w:w="284" w:type="pct"/>
            <w:shd w:val="clear" w:color="auto" w:fill="auto"/>
            <w:vAlign w:val="center"/>
          </w:tcPr>
          <w:p>
            <w:pPr>
              <w:snapToGrid w:val="0"/>
              <w:spacing w:line="240" w:lineRule="exact"/>
              <w:jc w:val="center"/>
              <w:rPr>
                <w:rFonts w:cs="宋体" w:asciiTheme="minorEastAsia" w:hAnsiTheme="minorEastAsia" w:eastAsiaTheme="minorEastAsia"/>
                <w:color w:val="000000"/>
                <w:sz w:val="15"/>
                <w:szCs w:val="15"/>
              </w:rPr>
            </w:pPr>
          </w:p>
        </w:tc>
        <w:tc>
          <w:tcPr>
            <w:tcW w:w="228" w:type="pct"/>
            <w:shd w:val="clear" w:color="auto" w:fill="auto"/>
            <w:vAlign w:val="center"/>
          </w:tcPr>
          <w:p>
            <w:pPr>
              <w:snapToGrid w:val="0"/>
              <w:spacing w:line="240" w:lineRule="exact"/>
              <w:jc w:val="center"/>
              <w:rPr>
                <w:rFonts w:cs="宋体" w:asciiTheme="minorEastAsia" w:hAnsiTheme="minorEastAsia" w:eastAsiaTheme="minorEastAsia"/>
                <w:color w:val="000000"/>
                <w:sz w:val="15"/>
                <w:szCs w:val="15"/>
              </w:rPr>
            </w:pPr>
          </w:p>
        </w:tc>
        <w:tc>
          <w:tcPr>
            <w:tcW w:w="151"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149" w:type="pct"/>
            <w:shd w:val="clear" w:color="auto" w:fill="auto"/>
            <w:vAlign w:val="center"/>
          </w:tcPr>
          <w:p>
            <w:pPr>
              <w:jc w:val="center"/>
              <w:rPr>
                <w:rFonts w:ascii="宋体" w:hAnsi="宋体" w:eastAsia="宋体" w:cs="宋体"/>
                <w:color w:val="000000"/>
                <w:sz w:val="15"/>
                <w:szCs w:val="15"/>
              </w:rPr>
            </w:pPr>
            <w:r>
              <w:rPr>
                <w:rFonts w:hint="eastAsia" w:ascii="宋体" w:hAnsi="宋体" w:eastAsia="宋体" w:cs="宋体"/>
                <w:color w:val="000000"/>
                <w:sz w:val="15"/>
                <w:szCs w:val="15"/>
              </w:rPr>
              <w:t>必</w:t>
            </w:r>
          </w:p>
        </w:tc>
        <w:tc>
          <w:tcPr>
            <w:tcW w:w="213" w:type="pct"/>
            <w:shd w:val="clear" w:color="auto" w:fill="auto"/>
            <w:vAlign w:val="center"/>
          </w:tcPr>
          <w:p>
            <w:pPr>
              <w:jc w:val="center"/>
              <w:rPr>
                <w:rFonts w:cs="宋体" w:asciiTheme="majorEastAsia" w:hAnsiTheme="majorEastAsia" w:eastAsiaTheme="majorEastAsia"/>
                <w:color w:val="000000"/>
                <w:sz w:val="15"/>
                <w:szCs w:val="15"/>
              </w:rPr>
            </w:pPr>
            <w:r>
              <w:rPr>
                <w:rFonts w:hint="eastAsia" w:asciiTheme="majorEastAsia" w:hAnsiTheme="majorEastAsia" w:eastAsiaTheme="majorEastAsia"/>
                <w:spacing w:val="-10"/>
                <w:sz w:val="15"/>
                <w:szCs w:val="15"/>
              </w:rPr>
              <w:t>查</w:t>
            </w:r>
          </w:p>
        </w:tc>
        <w:tc>
          <w:tcPr>
            <w:tcW w:w="427"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sz w:val="15"/>
                <w:szCs w:val="15"/>
              </w:rPr>
              <w:t>会计学院</w:t>
            </w:r>
          </w:p>
        </w:tc>
        <w:tc>
          <w:tcPr>
            <w:tcW w:w="181" w:type="pct"/>
            <w:shd w:val="clear" w:color="auto" w:fill="auto"/>
            <w:vAlign w:val="center"/>
          </w:tcPr>
          <w:p>
            <w:pPr>
              <w:ind w:right="-105" w:rightChars="-50"/>
              <w:rPr>
                <w:rFonts w:ascii="宋体" w:hAnsi="宋体" w:eastAsia="宋体" w:cs="宋体"/>
                <w:sz w:val="15"/>
                <w:szCs w:val="15"/>
                <w:highlight w:val="yellow"/>
              </w:rPr>
            </w:pPr>
            <w:r>
              <w:rPr>
                <w:rFonts w:cs="宋体" w:asciiTheme="majorEastAsia" w:hAnsiTheme="majorEastAsia" w:eastAsiaTheme="majorEastAsia"/>
                <w:sz w:val="15"/>
                <w:szCs w:val="15"/>
              </w:rPr>
              <w:t>3-16W</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79" w:hRule="exact"/>
          <w:jc w:val="center"/>
        </w:trPr>
        <w:tc>
          <w:tcPr>
            <w:tcW w:w="910" w:type="pct"/>
            <w:gridSpan w:val="3"/>
            <w:shd w:val="clear" w:color="auto" w:fill="auto"/>
            <w:vAlign w:val="center"/>
          </w:tcPr>
          <w:p>
            <w:pPr>
              <w:jc w:val="center"/>
              <w:rPr>
                <w:rFonts w:ascii="宋体" w:hAnsi="宋体" w:eastAsia="宋体" w:cs="宋体"/>
                <w:b/>
                <w:sz w:val="18"/>
                <w:szCs w:val="18"/>
              </w:rPr>
            </w:pPr>
          </w:p>
        </w:tc>
        <w:tc>
          <w:tcPr>
            <w:tcW w:w="698" w:type="pct"/>
            <w:shd w:val="clear" w:color="auto" w:fill="auto"/>
            <w:vAlign w:val="center"/>
          </w:tcPr>
          <w:p>
            <w:pPr>
              <w:jc w:val="center"/>
              <w:rPr>
                <w:rFonts w:ascii="宋体" w:hAnsi="宋体" w:eastAsia="宋体" w:cs="宋体"/>
                <w:b/>
                <w:sz w:val="18"/>
                <w:szCs w:val="18"/>
              </w:rPr>
            </w:pPr>
            <w:r>
              <w:rPr>
                <w:rFonts w:hint="eastAsia" w:ascii="宋体" w:hAnsi="宋体" w:eastAsia="宋体" w:cs="宋体"/>
                <w:b/>
                <w:sz w:val="18"/>
                <w:szCs w:val="18"/>
              </w:rPr>
              <w:t>小计</w:t>
            </w:r>
          </w:p>
        </w:tc>
        <w:tc>
          <w:tcPr>
            <w:tcW w:w="251" w:type="pct"/>
            <w:shd w:val="clear" w:color="auto" w:fill="auto"/>
            <w:vAlign w:val="center"/>
          </w:tcPr>
          <w:p>
            <w:pPr>
              <w:widowControl/>
              <w:jc w:val="center"/>
              <w:textAlignment w:val="center"/>
              <w:rPr>
                <w:rFonts w:ascii="宋体" w:hAnsi="宋体" w:eastAsia="宋体" w:cs="宋体"/>
                <w:b/>
                <w:sz w:val="18"/>
                <w:szCs w:val="18"/>
              </w:rPr>
            </w:pPr>
            <w:r>
              <w:rPr>
                <w:rFonts w:hint="eastAsia" w:ascii="宋体" w:hAnsi="宋体" w:eastAsia="宋体" w:cs="宋体"/>
                <w:b/>
                <w:bCs/>
                <w:color w:val="000000"/>
                <w:kern w:val="0"/>
                <w:sz w:val="18"/>
                <w:szCs w:val="18"/>
              </w:rPr>
              <w:t>468</w:t>
            </w:r>
          </w:p>
        </w:tc>
        <w:tc>
          <w:tcPr>
            <w:tcW w:w="190" w:type="pct"/>
            <w:shd w:val="clear" w:color="auto" w:fill="auto"/>
            <w:vAlign w:val="center"/>
          </w:tcPr>
          <w:p>
            <w:pPr>
              <w:widowControl/>
              <w:jc w:val="center"/>
              <w:textAlignment w:val="center"/>
              <w:rPr>
                <w:rFonts w:ascii="宋体" w:hAnsi="宋体" w:eastAsia="宋体" w:cs="宋体"/>
                <w:b/>
                <w:sz w:val="15"/>
                <w:szCs w:val="15"/>
              </w:rPr>
            </w:pPr>
            <w:r>
              <w:rPr>
                <w:rFonts w:hint="eastAsia" w:ascii="宋体" w:hAnsi="宋体" w:eastAsia="宋体" w:cs="宋体"/>
                <w:b/>
                <w:bCs/>
                <w:color w:val="000000"/>
                <w:kern w:val="0"/>
                <w:sz w:val="15"/>
                <w:szCs w:val="15"/>
              </w:rPr>
              <w:t>226</w:t>
            </w:r>
          </w:p>
        </w:tc>
        <w:tc>
          <w:tcPr>
            <w:tcW w:w="193" w:type="pct"/>
            <w:shd w:val="clear" w:color="auto" w:fill="auto"/>
            <w:vAlign w:val="center"/>
          </w:tcPr>
          <w:p>
            <w:pPr>
              <w:widowControl/>
              <w:jc w:val="center"/>
              <w:textAlignment w:val="center"/>
              <w:rPr>
                <w:rFonts w:ascii="宋体" w:hAnsi="宋体" w:eastAsia="宋体" w:cs="宋体"/>
                <w:b/>
                <w:sz w:val="15"/>
                <w:szCs w:val="15"/>
              </w:rPr>
            </w:pPr>
            <w:r>
              <w:rPr>
                <w:rFonts w:hint="eastAsia" w:ascii="宋体" w:hAnsi="宋体" w:eastAsia="宋体" w:cs="宋体"/>
                <w:b/>
                <w:bCs/>
                <w:color w:val="000000"/>
                <w:kern w:val="0"/>
                <w:sz w:val="15"/>
                <w:szCs w:val="15"/>
              </w:rPr>
              <w:t>214</w:t>
            </w:r>
          </w:p>
        </w:tc>
        <w:tc>
          <w:tcPr>
            <w:tcW w:w="171" w:type="pct"/>
            <w:shd w:val="clear" w:color="auto" w:fill="auto"/>
            <w:vAlign w:val="center"/>
          </w:tcPr>
          <w:p>
            <w:pPr>
              <w:widowControl/>
              <w:jc w:val="center"/>
              <w:textAlignment w:val="center"/>
              <w:rPr>
                <w:rFonts w:ascii="宋体" w:hAnsi="宋体" w:eastAsia="宋体" w:cs="宋体"/>
                <w:b/>
                <w:sz w:val="15"/>
                <w:szCs w:val="15"/>
              </w:rPr>
            </w:pPr>
            <w:r>
              <w:rPr>
                <w:rFonts w:hint="eastAsia" w:ascii="宋体" w:hAnsi="宋体" w:eastAsia="宋体" w:cs="宋体"/>
                <w:b/>
                <w:bCs/>
                <w:color w:val="000000"/>
                <w:kern w:val="0"/>
                <w:sz w:val="15"/>
                <w:szCs w:val="15"/>
              </w:rPr>
              <w:t>28</w:t>
            </w:r>
          </w:p>
        </w:tc>
        <w:tc>
          <w:tcPr>
            <w:tcW w:w="184" w:type="pct"/>
            <w:shd w:val="clear" w:color="auto" w:fill="auto"/>
            <w:vAlign w:val="center"/>
          </w:tcPr>
          <w:p>
            <w:pPr>
              <w:widowControl/>
              <w:jc w:val="center"/>
              <w:textAlignment w:val="center"/>
              <w:rPr>
                <w:rFonts w:ascii="宋体" w:hAnsi="宋体" w:eastAsia="宋体" w:cs="宋体"/>
                <w:b/>
                <w:sz w:val="15"/>
                <w:szCs w:val="15"/>
              </w:rPr>
            </w:pPr>
            <w:r>
              <w:rPr>
                <w:rFonts w:hint="eastAsia" w:ascii="宋体" w:hAnsi="宋体" w:eastAsia="宋体" w:cs="宋体"/>
                <w:b/>
                <w:bCs/>
                <w:color w:val="000000"/>
                <w:kern w:val="0"/>
                <w:sz w:val="15"/>
                <w:szCs w:val="15"/>
              </w:rPr>
              <w:t>29</w:t>
            </w:r>
          </w:p>
        </w:tc>
        <w:tc>
          <w:tcPr>
            <w:tcW w:w="245" w:type="pct"/>
            <w:shd w:val="clear" w:color="auto" w:fill="auto"/>
            <w:vAlign w:val="center"/>
          </w:tcPr>
          <w:p>
            <w:pPr>
              <w:rPr>
                <w:rFonts w:ascii="宋体" w:hAnsi="宋体" w:eastAsia="宋体" w:cs="宋体"/>
                <w:sz w:val="15"/>
                <w:szCs w:val="15"/>
              </w:rPr>
            </w:pPr>
            <w:r>
              <w:rPr>
                <w:rFonts w:ascii="宋体" w:hAnsi="宋体" w:eastAsia="宋体" w:cs="宋体"/>
                <w:sz w:val="15"/>
                <w:szCs w:val="15"/>
              </w:rPr>
              <w:t>8</w:t>
            </w:r>
          </w:p>
        </w:tc>
        <w:tc>
          <w:tcPr>
            <w:tcW w:w="251" w:type="pct"/>
            <w:shd w:val="clear" w:color="auto" w:fill="auto"/>
            <w:vAlign w:val="center"/>
          </w:tcPr>
          <w:p>
            <w:pPr>
              <w:rPr>
                <w:rFonts w:ascii="宋体" w:hAnsi="宋体" w:eastAsia="宋体" w:cs="宋体"/>
                <w:sz w:val="15"/>
                <w:szCs w:val="15"/>
              </w:rPr>
            </w:pPr>
            <w:r>
              <w:rPr>
                <w:rFonts w:hint="eastAsia" w:ascii="宋体" w:hAnsi="宋体" w:eastAsia="宋体" w:cs="宋体"/>
                <w:sz w:val="15"/>
                <w:szCs w:val="15"/>
              </w:rPr>
              <w:t>8</w:t>
            </w:r>
          </w:p>
        </w:tc>
        <w:tc>
          <w:tcPr>
            <w:tcW w:w="262" w:type="pct"/>
            <w:shd w:val="clear" w:color="auto" w:fill="auto"/>
            <w:vAlign w:val="center"/>
          </w:tcPr>
          <w:p>
            <w:pPr>
              <w:rPr>
                <w:rFonts w:ascii="宋体" w:hAnsi="宋体" w:eastAsia="宋体" w:cs="宋体"/>
                <w:sz w:val="15"/>
                <w:szCs w:val="15"/>
              </w:rPr>
            </w:pPr>
            <w:r>
              <w:rPr>
                <w:rFonts w:hint="eastAsia" w:ascii="宋体" w:hAnsi="宋体" w:eastAsia="宋体" w:cs="宋体"/>
                <w:sz w:val="15"/>
                <w:szCs w:val="15"/>
              </w:rPr>
              <w:t>4</w:t>
            </w:r>
          </w:p>
        </w:tc>
        <w:tc>
          <w:tcPr>
            <w:tcW w:w="284" w:type="pct"/>
            <w:shd w:val="clear" w:color="auto" w:fill="auto"/>
            <w:vAlign w:val="center"/>
          </w:tcPr>
          <w:p>
            <w:pPr>
              <w:rPr>
                <w:rFonts w:ascii="宋体" w:hAnsi="宋体" w:eastAsia="宋体" w:cs="宋体"/>
                <w:sz w:val="15"/>
                <w:szCs w:val="15"/>
              </w:rPr>
            </w:pPr>
            <w:r>
              <w:rPr>
                <w:rFonts w:hint="eastAsia" w:ascii="宋体" w:hAnsi="宋体" w:eastAsia="宋体" w:cs="宋体"/>
                <w:sz w:val="15"/>
                <w:szCs w:val="15"/>
              </w:rPr>
              <w:t>8</w:t>
            </w:r>
          </w:p>
        </w:tc>
        <w:tc>
          <w:tcPr>
            <w:tcW w:w="228" w:type="pct"/>
            <w:shd w:val="clear" w:color="auto" w:fill="auto"/>
            <w:vAlign w:val="center"/>
          </w:tcPr>
          <w:p>
            <w:pPr>
              <w:rPr>
                <w:rFonts w:ascii="宋体" w:hAnsi="宋体" w:eastAsia="宋体" w:cs="宋体"/>
                <w:sz w:val="15"/>
                <w:szCs w:val="15"/>
              </w:rPr>
            </w:pPr>
            <w:r>
              <w:rPr>
                <w:rFonts w:hint="eastAsia" w:ascii="宋体" w:hAnsi="宋体" w:eastAsia="宋体" w:cs="宋体"/>
                <w:sz w:val="15"/>
                <w:szCs w:val="15"/>
              </w:rPr>
              <w:t>8</w:t>
            </w:r>
          </w:p>
        </w:tc>
        <w:tc>
          <w:tcPr>
            <w:tcW w:w="151" w:type="pct"/>
            <w:shd w:val="clear" w:color="auto" w:fill="auto"/>
            <w:vAlign w:val="center"/>
          </w:tcPr>
          <w:p>
            <w:pPr>
              <w:rPr>
                <w:rFonts w:ascii="宋体" w:hAnsi="宋体" w:eastAsia="宋体" w:cs="宋体"/>
                <w:sz w:val="15"/>
                <w:szCs w:val="15"/>
              </w:rPr>
            </w:pPr>
          </w:p>
        </w:tc>
        <w:tc>
          <w:tcPr>
            <w:tcW w:w="149" w:type="pct"/>
            <w:shd w:val="clear" w:color="auto" w:fill="auto"/>
            <w:vAlign w:val="center"/>
          </w:tcPr>
          <w:p>
            <w:pPr>
              <w:rPr>
                <w:rFonts w:ascii="宋体" w:hAnsi="宋体" w:eastAsia="宋体" w:cs="宋体"/>
                <w:sz w:val="15"/>
                <w:szCs w:val="15"/>
              </w:rPr>
            </w:pPr>
          </w:p>
        </w:tc>
        <w:tc>
          <w:tcPr>
            <w:tcW w:w="213" w:type="pct"/>
            <w:shd w:val="clear" w:color="auto" w:fill="auto"/>
            <w:vAlign w:val="center"/>
          </w:tcPr>
          <w:p>
            <w:pPr>
              <w:rPr>
                <w:rFonts w:ascii="宋体" w:hAnsi="宋体" w:eastAsia="宋体" w:cs="宋体"/>
                <w:sz w:val="15"/>
                <w:szCs w:val="15"/>
              </w:rPr>
            </w:pPr>
          </w:p>
        </w:tc>
        <w:tc>
          <w:tcPr>
            <w:tcW w:w="427" w:type="pct"/>
            <w:shd w:val="clear" w:color="auto" w:fill="auto"/>
            <w:vAlign w:val="center"/>
          </w:tcPr>
          <w:p>
            <w:pPr>
              <w:rPr>
                <w:rFonts w:ascii="宋体" w:hAnsi="宋体" w:eastAsia="宋体" w:cs="宋体"/>
                <w:sz w:val="15"/>
                <w:szCs w:val="15"/>
              </w:rPr>
            </w:pPr>
          </w:p>
        </w:tc>
        <w:tc>
          <w:tcPr>
            <w:tcW w:w="181"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79" w:hRule="exact"/>
          <w:jc w:val="center"/>
        </w:trPr>
        <w:tc>
          <w:tcPr>
            <w:tcW w:w="1609" w:type="pct"/>
            <w:gridSpan w:val="4"/>
            <w:shd w:val="clear" w:color="auto" w:fill="auto"/>
            <w:vAlign w:val="center"/>
          </w:tcPr>
          <w:p>
            <w:pPr>
              <w:jc w:val="center"/>
              <w:rPr>
                <w:rFonts w:asciiTheme="majorEastAsia" w:hAnsiTheme="majorEastAsia" w:eastAsiaTheme="majorEastAsia"/>
                <w:b/>
                <w:sz w:val="18"/>
                <w:szCs w:val="18"/>
              </w:rPr>
            </w:pPr>
            <w:r>
              <w:rPr>
                <w:rFonts w:hint="eastAsia" w:asciiTheme="majorEastAsia" w:hAnsiTheme="majorEastAsia" w:eastAsiaTheme="majorEastAsia"/>
                <w:b/>
                <w:sz w:val="18"/>
                <w:szCs w:val="18"/>
              </w:rPr>
              <w:t>专业基础模块合计（占总课时比例%）</w:t>
            </w:r>
          </w:p>
          <w:p>
            <w:pPr>
              <w:jc w:val="center"/>
              <w:rPr>
                <w:rFonts w:asciiTheme="majorEastAsia" w:hAnsiTheme="majorEastAsia" w:eastAsiaTheme="majorEastAsia"/>
                <w:b/>
                <w:sz w:val="18"/>
                <w:szCs w:val="18"/>
              </w:rPr>
            </w:pPr>
            <w:r>
              <w:rPr>
                <w:rFonts w:hint="eastAsia" w:asciiTheme="majorEastAsia" w:hAnsiTheme="majorEastAsia" w:eastAsiaTheme="majorEastAsia"/>
                <w:b/>
                <w:sz w:val="18"/>
                <w:szCs w:val="18"/>
              </w:rPr>
              <w:t>业</w:t>
            </w:r>
          </w:p>
          <w:p>
            <w:pPr>
              <w:jc w:val="center"/>
              <w:rPr>
                <w:rFonts w:asciiTheme="majorEastAsia" w:hAnsiTheme="majorEastAsia" w:eastAsiaTheme="majorEastAsia"/>
                <w:b/>
                <w:sz w:val="18"/>
                <w:szCs w:val="18"/>
              </w:rPr>
            </w:pPr>
            <w:r>
              <w:rPr>
                <w:rFonts w:hint="eastAsia" w:asciiTheme="majorEastAsia" w:hAnsiTheme="majorEastAsia" w:eastAsiaTheme="majorEastAsia"/>
                <w:b/>
                <w:sz w:val="18"/>
                <w:szCs w:val="18"/>
              </w:rPr>
              <w:t>基</w:t>
            </w:r>
          </w:p>
          <w:p>
            <w:pPr>
              <w:jc w:val="center"/>
              <w:rPr>
                <w:rFonts w:asciiTheme="majorEastAsia" w:hAnsiTheme="majorEastAsia" w:eastAsiaTheme="majorEastAsia"/>
                <w:b/>
                <w:sz w:val="18"/>
                <w:szCs w:val="18"/>
              </w:rPr>
            </w:pPr>
            <w:r>
              <w:rPr>
                <w:rFonts w:hint="eastAsia" w:asciiTheme="majorEastAsia" w:hAnsiTheme="majorEastAsia" w:eastAsiaTheme="majorEastAsia"/>
                <w:b/>
                <w:sz w:val="18"/>
                <w:szCs w:val="18"/>
              </w:rPr>
              <w:t>础</w:t>
            </w:r>
          </w:p>
          <w:p>
            <w:pPr>
              <w:jc w:val="center"/>
              <w:rPr>
                <w:rFonts w:asciiTheme="majorEastAsia" w:hAnsiTheme="majorEastAsia" w:eastAsiaTheme="majorEastAsia"/>
                <w:b/>
                <w:sz w:val="18"/>
                <w:szCs w:val="18"/>
              </w:rPr>
            </w:pPr>
            <w:r>
              <w:rPr>
                <w:rFonts w:hint="eastAsia" w:asciiTheme="majorEastAsia" w:hAnsiTheme="majorEastAsia" w:eastAsiaTheme="majorEastAsia"/>
                <w:b/>
                <w:sz w:val="18"/>
                <w:szCs w:val="18"/>
              </w:rPr>
              <w:t>模</w:t>
            </w:r>
          </w:p>
          <w:p>
            <w:pPr>
              <w:jc w:val="center"/>
              <w:rPr>
                <w:rFonts w:asciiTheme="majorEastAsia" w:hAnsiTheme="majorEastAsia" w:eastAsiaTheme="majorEastAsia"/>
                <w:b/>
                <w:sz w:val="18"/>
                <w:szCs w:val="18"/>
              </w:rPr>
            </w:pPr>
            <w:r>
              <w:rPr>
                <w:rFonts w:hint="eastAsia" w:asciiTheme="majorEastAsia" w:hAnsiTheme="majorEastAsia" w:eastAsiaTheme="majorEastAsia"/>
                <w:b/>
                <w:sz w:val="18"/>
                <w:szCs w:val="18"/>
              </w:rPr>
              <w:t>块</w:t>
            </w:r>
          </w:p>
        </w:tc>
        <w:tc>
          <w:tcPr>
            <w:tcW w:w="251" w:type="pct"/>
            <w:shd w:val="clear" w:color="auto" w:fill="auto"/>
            <w:vAlign w:val="center"/>
          </w:tcPr>
          <w:p>
            <w:pPr>
              <w:widowControl/>
              <w:jc w:val="right"/>
              <w:textAlignment w:val="center"/>
              <w:rPr>
                <w:rFonts w:ascii="宋体" w:hAnsi="宋体" w:eastAsia="宋体" w:cs="宋体"/>
                <w:color w:val="000000"/>
                <w:spacing w:val="-20"/>
                <w:kern w:val="0"/>
                <w:sz w:val="15"/>
                <w:szCs w:val="15"/>
                <w:lang w:bidi="ar"/>
              </w:rPr>
            </w:pPr>
            <w:r>
              <w:rPr>
                <w:rFonts w:hint="eastAsia" w:ascii="宋体" w:hAnsi="宋体" w:eastAsia="宋体" w:cs="宋体"/>
                <w:color w:val="000000"/>
                <w:spacing w:val="-20"/>
                <w:kern w:val="0"/>
                <w:sz w:val="15"/>
                <w:szCs w:val="15"/>
                <w:lang w:bidi="ar"/>
              </w:rPr>
              <w:t>18.1%</w:t>
            </w:r>
          </w:p>
        </w:tc>
        <w:tc>
          <w:tcPr>
            <w:tcW w:w="190" w:type="pct"/>
            <w:shd w:val="clear" w:color="auto" w:fill="auto"/>
            <w:vAlign w:val="center"/>
          </w:tcPr>
          <w:p>
            <w:pPr>
              <w:widowControl/>
              <w:jc w:val="right"/>
              <w:textAlignment w:val="center"/>
              <w:rPr>
                <w:rFonts w:ascii="宋体" w:hAnsi="宋体" w:eastAsia="宋体" w:cs="宋体"/>
                <w:color w:val="000000"/>
                <w:spacing w:val="-20"/>
                <w:kern w:val="0"/>
                <w:sz w:val="15"/>
                <w:szCs w:val="15"/>
                <w:lang w:bidi="ar"/>
              </w:rPr>
            </w:pPr>
            <w:r>
              <w:rPr>
                <w:rFonts w:hint="eastAsia" w:ascii="宋体" w:hAnsi="宋体" w:eastAsia="宋体" w:cs="宋体"/>
                <w:color w:val="000000"/>
                <w:spacing w:val="-20"/>
                <w:kern w:val="0"/>
                <w:sz w:val="15"/>
                <w:szCs w:val="15"/>
                <w:lang w:bidi="ar"/>
              </w:rPr>
              <w:t>23.1%</w:t>
            </w:r>
          </w:p>
        </w:tc>
        <w:tc>
          <w:tcPr>
            <w:tcW w:w="193" w:type="pct"/>
            <w:shd w:val="clear" w:color="auto" w:fill="auto"/>
            <w:vAlign w:val="center"/>
          </w:tcPr>
          <w:p>
            <w:pPr>
              <w:widowControl/>
              <w:jc w:val="right"/>
              <w:textAlignment w:val="center"/>
              <w:rPr>
                <w:rFonts w:ascii="宋体" w:hAnsi="宋体" w:eastAsia="宋体" w:cs="宋体"/>
                <w:color w:val="000000"/>
                <w:spacing w:val="-20"/>
                <w:kern w:val="0"/>
                <w:sz w:val="15"/>
                <w:szCs w:val="15"/>
                <w:lang w:bidi="ar"/>
              </w:rPr>
            </w:pPr>
            <w:r>
              <w:rPr>
                <w:rFonts w:hint="eastAsia" w:ascii="宋体" w:hAnsi="宋体" w:eastAsia="宋体" w:cs="宋体"/>
                <w:color w:val="000000"/>
                <w:spacing w:val="-20"/>
                <w:kern w:val="0"/>
                <w:sz w:val="15"/>
                <w:szCs w:val="15"/>
                <w:lang w:bidi="ar"/>
              </w:rPr>
              <w:t>14.5%</w:t>
            </w:r>
          </w:p>
        </w:tc>
        <w:tc>
          <w:tcPr>
            <w:tcW w:w="171" w:type="pct"/>
            <w:shd w:val="clear" w:color="auto" w:fill="auto"/>
            <w:vAlign w:val="center"/>
          </w:tcPr>
          <w:p>
            <w:pPr>
              <w:widowControl/>
              <w:jc w:val="right"/>
              <w:textAlignment w:val="center"/>
              <w:rPr>
                <w:rFonts w:ascii="宋体" w:hAnsi="宋体" w:eastAsia="宋体" w:cs="宋体"/>
                <w:color w:val="000000"/>
                <w:spacing w:val="-20"/>
                <w:kern w:val="0"/>
                <w:sz w:val="15"/>
                <w:szCs w:val="15"/>
                <w:lang w:bidi="ar"/>
              </w:rPr>
            </w:pPr>
            <w:r>
              <w:rPr>
                <w:rFonts w:hint="eastAsia" w:ascii="宋体" w:hAnsi="宋体" w:eastAsia="宋体" w:cs="宋体"/>
                <w:color w:val="000000"/>
                <w:spacing w:val="-20"/>
                <w:kern w:val="0"/>
                <w:sz w:val="15"/>
                <w:szCs w:val="15"/>
                <w:lang w:bidi="ar"/>
              </w:rPr>
              <w:t>74%</w:t>
            </w:r>
          </w:p>
        </w:tc>
        <w:tc>
          <w:tcPr>
            <w:tcW w:w="184" w:type="pct"/>
            <w:shd w:val="clear" w:color="auto" w:fill="auto"/>
            <w:vAlign w:val="center"/>
          </w:tcPr>
          <w:p>
            <w:pPr>
              <w:widowControl/>
              <w:jc w:val="right"/>
              <w:textAlignment w:val="center"/>
              <w:rPr>
                <w:rFonts w:ascii="楷体" w:hAnsi="楷体" w:eastAsia="楷体" w:cs="楷体"/>
                <w:color w:val="000000"/>
                <w:spacing w:val="-20"/>
                <w:kern w:val="0"/>
                <w:sz w:val="15"/>
                <w:szCs w:val="15"/>
              </w:rPr>
            </w:pPr>
          </w:p>
        </w:tc>
        <w:tc>
          <w:tcPr>
            <w:tcW w:w="245" w:type="pct"/>
            <w:shd w:val="clear" w:color="auto" w:fill="auto"/>
            <w:vAlign w:val="center"/>
          </w:tcPr>
          <w:p>
            <w:pPr>
              <w:rPr>
                <w:rFonts w:ascii="宋体" w:hAnsi="宋体" w:eastAsia="宋体" w:cs="宋体"/>
                <w:sz w:val="15"/>
                <w:szCs w:val="15"/>
              </w:rPr>
            </w:pPr>
          </w:p>
        </w:tc>
        <w:tc>
          <w:tcPr>
            <w:tcW w:w="251" w:type="pct"/>
            <w:shd w:val="clear" w:color="auto" w:fill="auto"/>
            <w:vAlign w:val="center"/>
          </w:tcPr>
          <w:p>
            <w:pPr>
              <w:rPr>
                <w:rFonts w:ascii="宋体" w:hAnsi="宋体" w:eastAsia="宋体" w:cs="宋体"/>
                <w:sz w:val="15"/>
                <w:szCs w:val="15"/>
              </w:rPr>
            </w:pPr>
          </w:p>
        </w:tc>
        <w:tc>
          <w:tcPr>
            <w:tcW w:w="262" w:type="pct"/>
            <w:shd w:val="clear" w:color="auto" w:fill="auto"/>
            <w:vAlign w:val="center"/>
          </w:tcPr>
          <w:p>
            <w:pPr>
              <w:rPr>
                <w:rFonts w:ascii="宋体" w:hAnsi="宋体" w:eastAsia="宋体" w:cs="宋体"/>
                <w:sz w:val="15"/>
                <w:szCs w:val="15"/>
              </w:rPr>
            </w:pPr>
          </w:p>
        </w:tc>
        <w:tc>
          <w:tcPr>
            <w:tcW w:w="284" w:type="pct"/>
            <w:shd w:val="clear" w:color="auto" w:fill="auto"/>
            <w:vAlign w:val="center"/>
          </w:tcPr>
          <w:p>
            <w:pPr>
              <w:rPr>
                <w:rFonts w:ascii="宋体" w:hAnsi="宋体" w:eastAsia="宋体" w:cs="宋体"/>
                <w:sz w:val="15"/>
                <w:szCs w:val="15"/>
              </w:rPr>
            </w:pPr>
          </w:p>
        </w:tc>
        <w:tc>
          <w:tcPr>
            <w:tcW w:w="228" w:type="pct"/>
            <w:shd w:val="clear" w:color="auto" w:fill="auto"/>
            <w:vAlign w:val="center"/>
          </w:tcPr>
          <w:p>
            <w:pPr>
              <w:rPr>
                <w:rFonts w:ascii="宋体" w:hAnsi="宋体" w:eastAsia="宋体" w:cs="宋体"/>
                <w:sz w:val="15"/>
                <w:szCs w:val="15"/>
              </w:rPr>
            </w:pPr>
          </w:p>
        </w:tc>
        <w:tc>
          <w:tcPr>
            <w:tcW w:w="151" w:type="pct"/>
            <w:shd w:val="clear" w:color="auto" w:fill="auto"/>
            <w:vAlign w:val="center"/>
          </w:tcPr>
          <w:p>
            <w:pPr>
              <w:rPr>
                <w:rFonts w:ascii="宋体" w:hAnsi="宋体" w:eastAsia="宋体" w:cs="宋体"/>
                <w:sz w:val="15"/>
                <w:szCs w:val="15"/>
              </w:rPr>
            </w:pPr>
          </w:p>
        </w:tc>
        <w:tc>
          <w:tcPr>
            <w:tcW w:w="149" w:type="pct"/>
            <w:shd w:val="clear" w:color="auto" w:fill="auto"/>
            <w:vAlign w:val="center"/>
          </w:tcPr>
          <w:p>
            <w:pPr>
              <w:rPr>
                <w:rFonts w:ascii="宋体" w:hAnsi="宋体" w:eastAsia="宋体" w:cs="宋体"/>
                <w:sz w:val="15"/>
                <w:szCs w:val="15"/>
              </w:rPr>
            </w:pPr>
          </w:p>
        </w:tc>
        <w:tc>
          <w:tcPr>
            <w:tcW w:w="213" w:type="pct"/>
            <w:shd w:val="clear" w:color="auto" w:fill="auto"/>
            <w:vAlign w:val="center"/>
          </w:tcPr>
          <w:p>
            <w:pPr>
              <w:rPr>
                <w:rFonts w:ascii="宋体" w:hAnsi="宋体" w:eastAsia="宋体" w:cs="宋体"/>
                <w:sz w:val="15"/>
                <w:szCs w:val="15"/>
              </w:rPr>
            </w:pPr>
          </w:p>
        </w:tc>
        <w:tc>
          <w:tcPr>
            <w:tcW w:w="427" w:type="pct"/>
            <w:shd w:val="clear" w:color="auto" w:fill="auto"/>
            <w:vAlign w:val="center"/>
          </w:tcPr>
          <w:p>
            <w:pPr>
              <w:rPr>
                <w:rFonts w:ascii="宋体" w:hAnsi="宋体" w:eastAsia="宋体" w:cs="宋体"/>
                <w:sz w:val="15"/>
                <w:szCs w:val="15"/>
              </w:rPr>
            </w:pPr>
          </w:p>
        </w:tc>
        <w:tc>
          <w:tcPr>
            <w:tcW w:w="181"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27" w:hRule="exact"/>
          <w:jc w:val="center"/>
        </w:trPr>
        <w:tc>
          <w:tcPr>
            <w:tcW w:w="204" w:type="pct"/>
            <w:vMerge w:val="restart"/>
            <w:shd w:val="clear" w:color="auto" w:fill="auto"/>
            <w:vAlign w:val="center"/>
          </w:tcPr>
          <w:p>
            <w:pPr>
              <w:jc w:val="center"/>
              <w:rPr>
                <w:rFonts w:ascii="宋体" w:hAnsi="宋体"/>
                <w:b/>
                <w:bCs/>
                <w:sz w:val="18"/>
                <w:szCs w:val="18"/>
              </w:rPr>
            </w:pPr>
            <w:r>
              <w:rPr>
                <w:rFonts w:hint="eastAsia" w:ascii="宋体" w:hAnsi="宋体"/>
                <w:b/>
                <w:bCs/>
                <w:sz w:val="18"/>
                <w:szCs w:val="18"/>
              </w:rPr>
              <w:t>核</w:t>
            </w:r>
          </w:p>
          <w:p>
            <w:pPr>
              <w:jc w:val="center"/>
              <w:rPr>
                <w:rFonts w:ascii="宋体" w:hAnsi="宋体"/>
                <w:b/>
                <w:bCs/>
                <w:sz w:val="18"/>
                <w:szCs w:val="18"/>
              </w:rPr>
            </w:pPr>
            <w:r>
              <w:rPr>
                <w:rFonts w:hint="eastAsia" w:ascii="宋体" w:hAnsi="宋体"/>
                <w:b/>
                <w:bCs/>
                <w:sz w:val="18"/>
                <w:szCs w:val="18"/>
              </w:rPr>
              <w:t>心</w:t>
            </w:r>
          </w:p>
          <w:p>
            <w:pPr>
              <w:jc w:val="center"/>
              <w:rPr>
                <w:rFonts w:ascii="宋体" w:hAnsi="宋体"/>
                <w:b/>
                <w:bCs/>
                <w:sz w:val="18"/>
                <w:szCs w:val="18"/>
              </w:rPr>
            </w:pPr>
            <w:r>
              <w:rPr>
                <w:rFonts w:hint="eastAsia" w:ascii="宋体" w:hAnsi="宋体"/>
                <w:b/>
                <w:bCs/>
                <w:sz w:val="18"/>
                <w:szCs w:val="18"/>
              </w:rPr>
              <w:t>课</w:t>
            </w:r>
          </w:p>
          <w:p>
            <w:pPr>
              <w:jc w:val="center"/>
              <w:rPr>
                <w:rFonts w:ascii="宋体" w:hAnsi="宋体"/>
                <w:b/>
                <w:bCs/>
                <w:sz w:val="18"/>
                <w:szCs w:val="18"/>
              </w:rPr>
            </w:pPr>
            <w:r>
              <w:rPr>
                <w:rFonts w:hint="eastAsia" w:ascii="宋体" w:hAnsi="宋体"/>
                <w:b/>
                <w:bCs/>
                <w:sz w:val="18"/>
                <w:szCs w:val="18"/>
              </w:rPr>
              <w:t>程</w:t>
            </w:r>
          </w:p>
          <w:p>
            <w:pPr>
              <w:jc w:val="center"/>
              <w:rPr>
                <w:rFonts w:ascii="宋体" w:hAnsi="宋体"/>
                <w:b/>
                <w:bCs/>
                <w:sz w:val="18"/>
                <w:szCs w:val="18"/>
              </w:rPr>
            </w:pPr>
            <w:r>
              <w:rPr>
                <w:rFonts w:hint="eastAsia" w:ascii="宋体" w:hAnsi="宋体"/>
                <w:b/>
                <w:bCs/>
                <w:sz w:val="18"/>
                <w:szCs w:val="18"/>
              </w:rPr>
              <w:t>模</w:t>
            </w:r>
          </w:p>
          <w:p>
            <w:pPr>
              <w:jc w:val="center"/>
              <w:rPr>
                <w:rFonts w:ascii="宋体" w:hAnsi="宋体" w:eastAsia="宋体"/>
                <w:sz w:val="18"/>
                <w:szCs w:val="18"/>
              </w:rPr>
            </w:pPr>
            <w:r>
              <w:rPr>
                <w:rFonts w:hint="eastAsia" w:ascii="宋体" w:hAnsi="宋体"/>
                <w:b/>
                <w:bCs/>
                <w:sz w:val="18"/>
                <w:szCs w:val="18"/>
              </w:rPr>
              <w:t>块</w:t>
            </w:r>
          </w:p>
        </w:tc>
        <w:tc>
          <w:tcPr>
            <w:tcW w:w="272" w:type="pct"/>
            <w:vMerge w:val="restart"/>
            <w:shd w:val="clear" w:color="auto" w:fill="auto"/>
            <w:vAlign w:val="center"/>
          </w:tcPr>
          <w:p>
            <w:pPr>
              <w:jc w:val="center"/>
              <w:rPr>
                <w:rFonts w:ascii="宋体" w:hAnsi="宋体"/>
                <w:sz w:val="18"/>
                <w:szCs w:val="18"/>
              </w:rPr>
            </w:pPr>
            <w:r>
              <w:rPr>
                <w:rFonts w:hint="eastAsia" w:ascii="宋体" w:hAnsi="宋体"/>
                <w:sz w:val="18"/>
                <w:szCs w:val="18"/>
              </w:rPr>
              <w:t>专</w:t>
            </w:r>
          </w:p>
          <w:p>
            <w:pPr>
              <w:jc w:val="center"/>
              <w:rPr>
                <w:rFonts w:ascii="宋体" w:hAnsi="宋体"/>
                <w:sz w:val="18"/>
                <w:szCs w:val="18"/>
              </w:rPr>
            </w:pPr>
            <w:r>
              <w:rPr>
                <w:rFonts w:hint="eastAsia" w:ascii="宋体" w:hAnsi="宋体"/>
                <w:sz w:val="18"/>
                <w:szCs w:val="18"/>
              </w:rPr>
              <w:t>业</w:t>
            </w:r>
          </w:p>
          <w:p>
            <w:pPr>
              <w:jc w:val="center"/>
              <w:rPr>
                <w:rFonts w:ascii="宋体" w:hAnsi="宋体"/>
                <w:sz w:val="18"/>
                <w:szCs w:val="18"/>
              </w:rPr>
            </w:pPr>
            <w:r>
              <w:rPr>
                <w:rFonts w:hint="eastAsia" w:ascii="宋体" w:hAnsi="宋体"/>
                <w:sz w:val="18"/>
                <w:szCs w:val="18"/>
              </w:rPr>
              <w:t>核</w:t>
            </w:r>
          </w:p>
          <w:p>
            <w:pPr>
              <w:jc w:val="center"/>
              <w:rPr>
                <w:rFonts w:ascii="宋体" w:hAnsi="宋体"/>
                <w:sz w:val="18"/>
                <w:szCs w:val="18"/>
              </w:rPr>
            </w:pPr>
            <w:r>
              <w:rPr>
                <w:rFonts w:hint="eastAsia" w:ascii="宋体" w:hAnsi="宋体"/>
                <w:sz w:val="18"/>
                <w:szCs w:val="18"/>
              </w:rPr>
              <w:t>心</w:t>
            </w:r>
          </w:p>
          <w:p>
            <w:pPr>
              <w:jc w:val="center"/>
              <w:rPr>
                <w:rFonts w:ascii="宋体" w:hAnsi="宋体" w:eastAsia="宋体"/>
                <w:sz w:val="18"/>
                <w:szCs w:val="18"/>
              </w:rPr>
            </w:pPr>
            <w:r>
              <w:rPr>
                <w:rFonts w:hint="eastAsia" w:ascii="宋体" w:hAnsi="宋体"/>
                <w:sz w:val="18"/>
                <w:szCs w:val="18"/>
              </w:rPr>
              <w:t>课</w:t>
            </w:r>
          </w:p>
        </w:tc>
        <w:tc>
          <w:tcPr>
            <w:tcW w:w="433" w:type="pct"/>
            <w:shd w:val="clear" w:color="auto" w:fill="auto"/>
            <w:vAlign w:val="center"/>
          </w:tcPr>
          <w:p>
            <w:pPr>
              <w:spacing w:line="200" w:lineRule="exact"/>
              <w:jc w:val="center"/>
              <w:rPr>
                <w:rFonts w:asciiTheme="majorEastAsia" w:hAnsiTheme="majorEastAsia" w:eastAsiaTheme="majorEastAsia"/>
                <w:sz w:val="18"/>
                <w:szCs w:val="18"/>
              </w:rPr>
            </w:pPr>
            <w:r>
              <w:rPr>
                <w:rFonts w:asciiTheme="majorEastAsia" w:hAnsiTheme="majorEastAsia" w:eastAsiaTheme="majorEastAsia"/>
                <w:sz w:val="18"/>
                <w:szCs w:val="18"/>
              </w:rPr>
              <w:t>010131603</w:t>
            </w:r>
          </w:p>
        </w:tc>
        <w:tc>
          <w:tcPr>
            <w:tcW w:w="698"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财务会计</w:t>
            </w:r>
          </w:p>
        </w:tc>
        <w:tc>
          <w:tcPr>
            <w:tcW w:w="251" w:type="pct"/>
            <w:shd w:val="clear" w:color="auto" w:fill="auto"/>
            <w:vAlign w:val="center"/>
          </w:tcPr>
          <w:p>
            <w:pPr>
              <w:jc w:val="center"/>
              <w:rPr>
                <w:rFonts w:asciiTheme="majorEastAsia" w:hAnsiTheme="majorEastAsia" w:eastAsiaTheme="majorEastAsia"/>
                <w:sz w:val="18"/>
                <w:szCs w:val="18"/>
              </w:rPr>
            </w:pPr>
            <w:r>
              <w:rPr>
                <w:rFonts w:asciiTheme="majorEastAsia" w:hAnsiTheme="majorEastAsia" w:eastAsiaTheme="majorEastAsia"/>
                <w:sz w:val="18"/>
                <w:szCs w:val="18"/>
              </w:rPr>
              <w:t>96</w:t>
            </w:r>
          </w:p>
        </w:tc>
        <w:tc>
          <w:tcPr>
            <w:tcW w:w="190" w:type="pct"/>
            <w:shd w:val="clear" w:color="auto" w:fill="auto"/>
            <w:vAlign w:val="center"/>
          </w:tcPr>
          <w:p>
            <w:pPr>
              <w:jc w:val="center"/>
              <w:rPr>
                <w:rFonts w:asciiTheme="majorEastAsia" w:hAnsiTheme="majorEastAsia" w:eastAsiaTheme="majorEastAsia"/>
                <w:sz w:val="18"/>
                <w:szCs w:val="18"/>
              </w:rPr>
            </w:pPr>
            <w:r>
              <w:rPr>
                <w:rFonts w:asciiTheme="majorEastAsia" w:hAnsiTheme="majorEastAsia" w:eastAsiaTheme="majorEastAsia"/>
                <w:sz w:val="18"/>
                <w:szCs w:val="18"/>
              </w:rPr>
              <w:t>48</w:t>
            </w:r>
          </w:p>
        </w:tc>
        <w:tc>
          <w:tcPr>
            <w:tcW w:w="193" w:type="pct"/>
            <w:shd w:val="clear" w:color="auto" w:fill="auto"/>
            <w:vAlign w:val="center"/>
          </w:tcPr>
          <w:p>
            <w:pPr>
              <w:jc w:val="center"/>
              <w:rPr>
                <w:rFonts w:asciiTheme="majorEastAsia" w:hAnsiTheme="majorEastAsia" w:eastAsiaTheme="majorEastAsia"/>
                <w:sz w:val="18"/>
                <w:szCs w:val="18"/>
              </w:rPr>
            </w:pPr>
            <w:r>
              <w:rPr>
                <w:rFonts w:asciiTheme="majorEastAsia" w:hAnsiTheme="majorEastAsia" w:eastAsiaTheme="majorEastAsia"/>
                <w:sz w:val="18"/>
                <w:szCs w:val="18"/>
              </w:rPr>
              <w:t>48</w:t>
            </w:r>
          </w:p>
        </w:tc>
        <w:tc>
          <w:tcPr>
            <w:tcW w:w="171" w:type="pct"/>
            <w:shd w:val="clear" w:color="auto" w:fill="auto"/>
            <w:vAlign w:val="center"/>
          </w:tcPr>
          <w:p>
            <w:pPr>
              <w:jc w:val="center"/>
              <w:rPr>
                <w:rFonts w:asciiTheme="majorEastAsia" w:hAnsiTheme="majorEastAsia" w:eastAsiaTheme="majorEastAsia"/>
                <w:sz w:val="18"/>
                <w:szCs w:val="18"/>
              </w:rPr>
            </w:pPr>
          </w:p>
        </w:tc>
        <w:tc>
          <w:tcPr>
            <w:tcW w:w="184" w:type="pct"/>
            <w:shd w:val="clear" w:color="auto" w:fill="auto"/>
            <w:vAlign w:val="center"/>
          </w:tcPr>
          <w:p>
            <w:pPr>
              <w:jc w:val="center"/>
              <w:rPr>
                <w:rFonts w:asciiTheme="majorEastAsia" w:hAnsiTheme="majorEastAsia" w:eastAsiaTheme="majorEastAsia"/>
                <w:sz w:val="18"/>
                <w:szCs w:val="18"/>
              </w:rPr>
            </w:pPr>
            <w:r>
              <w:rPr>
                <w:rFonts w:asciiTheme="majorEastAsia" w:hAnsiTheme="majorEastAsia" w:eastAsiaTheme="majorEastAsia"/>
                <w:sz w:val="18"/>
                <w:szCs w:val="18"/>
              </w:rPr>
              <w:t>6</w:t>
            </w:r>
          </w:p>
        </w:tc>
        <w:tc>
          <w:tcPr>
            <w:tcW w:w="245" w:type="pct"/>
            <w:shd w:val="clear" w:color="auto" w:fill="auto"/>
            <w:vAlign w:val="center"/>
          </w:tcPr>
          <w:p>
            <w:pPr>
              <w:jc w:val="center"/>
              <w:rPr>
                <w:rFonts w:asciiTheme="majorEastAsia" w:hAnsiTheme="majorEastAsia" w:eastAsiaTheme="majorEastAsia"/>
                <w:sz w:val="18"/>
                <w:szCs w:val="18"/>
              </w:rPr>
            </w:pPr>
            <w:r>
              <w:rPr>
                <w:rFonts w:asciiTheme="majorEastAsia" w:hAnsiTheme="majorEastAsia" w:eastAsiaTheme="majorEastAsia"/>
                <w:sz w:val="18"/>
                <w:szCs w:val="18"/>
              </w:rPr>
              <w:t>　</w:t>
            </w:r>
          </w:p>
        </w:tc>
        <w:tc>
          <w:tcPr>
            <w:tcW w:w="251" w:type="pct"/>
            <w:shd w:val="clear" w:color="auto" w:fill="auto"/>
            <w:vAlign w:val="center"/>
          </w:tcPr>
          <w:p>
            <w:pPr>
              <w:jc w:val="center"/>
              <w:rPr>
                <w:rFonts w:asciiTheme="majorEastAsia" w:hAnsiTheme="majorEastAsia" w:eastAsiaTheme="majorEastAsia"/>
                <w:spacing w:val="-20"/>
                <w:sz w:val="18"/>
                <w:szCs w:val="18"/>
              </w:rPr>
            </w:pPr>
            <w:r>
              <w:rPr>
                <w:rFonts w:hint="eastAsia" w:asciiTheme="majorEastAsia" w:hAnsiTheme="majorEastAsia" w:eastAsiaTheme="majorEastAsia"/>
                <w:spacing w:val="-20"/>
                <w:sz w:val="18"/>
                <w:szCs w:val="18"/>
              </w:rPr>
              <w:t>6×1</w:t>
            </w:r>
            <w:r>
              <w:rPr>
                <w:rFonts w:asciiTheme="majorEastAsia" w:hAnsiTheme="majorEastAsia" w:eastAsiaTheme="majorEastAsia"/>
                <w:spacing w:val="-20"/>
                <w:sz w:val="18"/>
                <w:szCs w:val="18"/>
              </w:rPr>
              <w:t>6</w:t>
            </w:r>
            <w:r>
              <w:rPr>
                <w:rFonts w:hint="eastAsia" w:asciiTheme="majorEastAsia" w:hAnsiTheme="majorEastAsia" w:eastAsiaTheme="majorEastAsia"/>
                <w:spacing w:val="-20"/>
                <w:sz w:val="18"/>
                <w:szCs w:val="18"/>
              </w:rPr>
              <w:t>W　</w:t>
            </w:r>
          </w:p>
        </w:tc>
        <w:tc>
          <w:tcPr>
            <w:tcW w:w="262" w:type="pct"/>
            <w:shd w:val="clear" w:color="auto" w:fill="auto"/>
            <w:vAlign w:val="center"/>
          </w:tcPr>
          <w:p>
            <w:pPr>
              <w:jc w:val="center"/>
              <w:rPr>
                <w:rFonts w:asciiTheme="majorEastAsia" w:hAnsiTheme="majorEastAsia" w:eastAsiaTheme="majorEastAsia"/>
                <w:spacing w:val="-20"/>
                <w:sz w:val="18"/>
                <w:szCs w:val="18"/>
              </w:rPr>
            </w:pPr>
            <w:r>
              <w:rPr>
                <w:rFonts w:asciiTheme="majorEastAsia" w:hAnsiTheme="majorEastAsia" w:eastAsiaTheme="majorEastAsia"/>
                <w:spacing w:val="-20"/>
                <w:sz w:val="18"/>
                <w:szCs w:val="18"/>
              </w:rPr>
              <w:t>　</w:t>
            </w:r>
          </w:p>
        </w:tc>
        <w:tc>
          <w:tcPr>
            <w:tcW w:w="284" w:type="pct"/>
            <w:shd w:val="clear" w:color="auto" w:fill="auto"/>
            <w:vAlign w:val="center"/>
          </w:tcPr>
          <w:p>
            <w:pPr>
              <w:jc w:val="center"/>
              <w:rPr>
                <w:rFonts w:asciiTheme="majorEastAsia" w:hAnsiTheme="majorEastAsia" w:eastAsiaTheme="majorEastAsia"/>
                <w:spacing w:val="-20"/>
                <w:sz w:val="18"/>
                <w:szCs w:val="18"/>
              </w:rPr>
            </w:pPr>
          </w:p>
        </w:tc>
        <w:tc>
          <w:tcPr>
            <w:tcW w:w="228" w:type="pct"/>
            <w:shd w:val="clear" w:color="auto" w:fill="auto"/>
            <w:vAlign w:val="center"/>
          </w:tcPr>
          <w:p>
            <w:pPr>
              <w:jc w:val="center"/>
              <w:rPr>
                <w:rFonts w:asciiTheme="majorEastAsia" w:hAnsiTheme="majorEastAsia" w:eastAsiaTheme="majorEastAsia"/>
                <w:spacing w:val="-20"/>
                <w:sz w:val="18"/>
                <w:szCs w:val="18"/>
              </w:rPr>
            </w:pPr>
            <w:r>
              <w:rPr>
                <w:rFonts w:asciiTheme="majorEastAsia" w:hAnsiTheme="majorEastAsia" w:eastAsiaTheme="majorEastAsia"/>
                <w:spacing w:val="-20"/>
                <w:sz w:val="18"/>
                <w:szCs w:val="18"/>
              </w:rPr>
              <w:t>　</w:t>
            </w:r>
          </w:p>
        </w:tc>
        <w:tc>
          <w:tcPr>
            <w:tcW w:w="151" w:type="pct"/>
            <w:shd w:val="clear" w:color="auto" w:fill="auto"/>
            <w:vAlign w:val="center"/>
          </w:tcPr>
          <w:p>
            <w:pPr>
              <w:jc w:val="center"/>
              <w:rPr>
                <w:rFonts w:asciiTheme="majorEastAsia" w:hAnsiTheme="majorEastAsia" w:eastAsiaTheme="majorEastAsia"/>
                <w:sz w:val="18"/>
                <w:szCs w:val="18"/>
              </w:rPr>
            </w:pPr>
          </w:p>
        </w:tc>
        <w:tc>
          <w:tcPr>
            <w:tcW w:w="149" w:type="pct"/>
            <w:shd w:val="clear" w:color="auto" w:fill="auto"/>
          </w:tcPr>
          <w:p>
            <w:r>
              <w:rPr>
                <w:rFonts w:hint="eastAsia" w:ascii="宋体" w:hAnsi="宋体" w:eastAsia="宋体" w:cs="宋体"/>
                <w:color w:val="000000"/>
                <w:sz w:val="15"/>
                <w:szCs w:val="15"/>
              </w:rPr>
              <w:t>必</w:t>
            </w:r>
          </w:p>
        </w:tc>
        <w:tc>
          <w:tcPr>
            <w:tcW w:w="213" w:type="pct"/>
            <w:shd w:val="clear" w:color="auto" w:fill="auto"/>
          </w:tcPr>
          <w:p>
            <w:pPr>
              <w:rPr>
                <w:sz w:val="15"/>
                <w:szCs w:val="15"/>
              </w:rPr>
            </w:pPr>
            <w:r>
              <w:rPr>
                <w:rFonts w:hint="eastAsia" w:asciiTheme="majorEastAsia" w:hAnsiTheme="majorEastAsia" w:eastAsiaTheme="majorEastAsia"/>
                <w:sz w:val="15"/>
                <w:szCs w:val="15"/>
              </w:rPr>
              <w:t>考</w:t>
            </w:r>
          </w:p>
        </w:tc>
        <w:tc>
          <w:tcPr>
            <w:tcW w:w="427" w:type="pct"/>
            <w:shd w:val="clear" w:color="auto" w:fill="auto"/>
            <w:vAlign w:val="center"/>
          </w:tcPr>
          <w:p>
            <w:pPr>
              <w:rPr>
                <w:rFonts w:ascii="宋体" w:hAnsi="宋体" w:eastAsia="宋体" w:cs="宋体"/>
                <w:sz w:val="15"/>
                <w:szCs w:val="15"/>
              </w:rPr>
            </w:pPr>
            <w:r>
              <w:rPr>
                <w:rFonts w:hint="eastAsia" w:ascii="宋体" w:hAnsi="宋体" w:eastAsia="宋体" w:cs="宋体"/>
                <w:sz w:val="15"/>
                <w:szCs w:val="15"/>
              </w:rPr>
              <w:t>会计学院</w:t>
            </w:r>
          </w:p>
        </w:tc>
        <w:tc>
          <w:tcPr>
            <w:tcW w:w="181"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27" w:hRule="exact"/>
          <w:jc w:val="center"/>
        </w:trPr>
        <w:tc>
          <w:tcPr>
            <w:tcW w:w="204" w:type="pct"/>
            <w:vMerge w:val="continue"/>
            <w:shd w:val="clear" w:color="auto" w:fill="auto"/>
            <w:vAlign w:val="center"/>
          </w:tcPr>
          <w:p>
            <w:pPr>
              <w:jc w:val="center"/>
              <w:rPr>
                <w:rFonts w:ascii="宋体" w:hAnsi="宋体"/>
                <w:b/>
                <w:bCs/>
                <w:sz w:val="18"/>
                <w:szCs w:val="18"/>
              </w:rPr>
            </w:pPr>
          </w:p>
        </w:tc>
        <w:tc>
          <w:tcPr>
            <w:tcW w:w="272" w:type="pct"/>
            <w:vMerge w:val="continue"/>
            <w:shd w:val="clear" w:color="auto" w:fill="auto"/>
            <w:vAlign w:val="center"/>
          </w:tcPr>
          <w:p>
            <w:pPr>
              <w:jc w:val="center"/>
              <w:rPr>
                <w:rFonts w:ascii="宋体" w:hAnsi="宋体"/>
                <w:sz w:val="18"/>
                <w:szCs w:val="18"/>
              </w:rPr>
            </w:pPr>
          </w:p>
        </w:tc>
        <w:tc>
          <w:tcPr>
            <w:tcW w:w="433" w:type="pct"/>
            <w:shd w:val="clear" w:color="auto" w:fill="auto"/>
            <w:vAlign w:val="center"/>
          </w:tcPr>
          <w:p>
            <w:pPr>
              <w:spacing w:line="200" w:lineRule="exact"/>
              <w:jc w:val="center"/>
              <w:rPr>
                <w:rFonts w:ascii="宋体" w:hAnsi="宋体" w:eastAsia="宋体"/>
                <w:sz w:val="18"/>
                <w:szCs w:val="18"/>
              </w:rPr>
            </w:pPr>
            <w:r>
              <w:rPr>
                <w:rFonts w:ascii="宋体" w:hAnsi="宋体" w:eastAsia="宋体"/>
                <w:sz w:val="18"/>
                <w:szCs w:val="18"/>
              </w:rPr>
              <w:t>010131404</w:t>
            </w:r>
          </w:p>
        </w:tc>
        <w:tc>
          <w:tcPr>
            <w:tcW w:w="698"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中级财务会计</w:t>
            </w:r>
          </w:p>
        </w:tc>
        <w:tc>
          <w:tcPr>
            <w:tcW w:w="251"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64</w:t>
            </w:r>
          </w:p>
        </w:tc>
        <w:tc>
          <w:tcPr>
            <w:tcW w:w="190"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32</w:t>
            </w:r>
          </w:p>
        </w:tc>
        <w:tc>
          <w:tcPr>
            <w:tcW w:w="193"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32</w:t>
            </w:r>
          </w:p>
        </w:tc>
        <w:tc>
          <w:tcPr>
            <w:tcW w:w="171" w:type="pct"/>
            <w:shd w:val="clear" w:color="auto" w:fill="auto"/>
            <w:vAlign w:val="center"/>
          </w:tcPr>
          <w:p>
            <w:pPr>
              <w:jc w:val="center"/>
              <w:rPr>
                <w:rFonts w:asciiTheme="majorEastAsia" w:hAnsiTheme="majorEastAsia" w:eastAsiaTheme="majorEastAsia"/>
                <w:sz w:val="18"/>
                <w:szCs w:val="18"/>
              </w:rPr>
            </w:pPr>
          </w:p>
        </w:tc>
        <w:tc>
          <w:tcPr>
            <w:tcW w:w="184"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4</w:t>
            </w:r>
          </w:p>
        </w:tc>
        <w:tc>
          <w:tcPr>
            <w:tcW w:w="245" w:type="pct"/>
            <w:shd w:val="clear" w:color="auto" w:fill="auto"/>
            <w:vAlign w:val="center"/>
          </w:tcPr>
          <w:p>
            <w:pPr>
              <w:jc w:val="center"/>
              <w:rPr>
                <w:rFonts w:asciiTheme="majorEastAsia" w:hAnsiTheme="majorEastAsia" w:eastAsiaTheme="majorEastAsia"/>
                <w:sz w:val="18"/>
                <w:szCs w:val="18"/>
              </w:rPr>
            </w:pPr>
          </w:p>
        </w:tc>
        <w:tc>
          <w:tcPr>
            <w:tcW w:w="251" w:type="pct"/>
            <w:shd w:val="clear" w:color="auto" w:fill="auto"/>
            <w:vAlign w:val="center"/>
          </w:tcPr>
          <w:p>
            <w:pPr>
              <w:jc w:val="center"/>
              <w:rPr>
                <w:rFonts w:asciiTheme="majorEastAsia" w:hAnsiTheme="majorEastAsia" w:eastAsiaTheme="majorEastAsia"/>
                <w:spacing w:val="-20"/>
                <w:sz w:val="18"/>
                <w:szCs w:val="18"/>
              </w:rPr>
            </w:pPr>
          </w:p>
        </w:tc>
        <w:tc>
          <w:tcPr>
            <w:tcW w:w="262" w:type="pct"/>
            <w:shd w:val="clear" w:color="auto" w:fill="auto"/>
            <w:vAlign w:val="center"/>
          </w:tcPr>
          <w:p>
            <w:pPr>
              <w:rPr>
                <w:rFonts w:asciiTheme="majorEastAsia" w:hAnsiTheme="majorEastAsia" w:eastAsiaTheme="majorEastAsia"/>
                <w:spacing w:val="-20"/>
                <w:sz w:val="18"/>
                <w:szCs w:val="18"/>
              </w:rPr>
            </w:pPr>
            <w:r>
              <w:rPr>
                <w:rFonts w:hint="eastAsia" w:asciiTheme="majorEastAsia" w:hAnsiTheme="majorEastAsia" w:eastAsiaTheme="majorEastAsia"/>
                <w:spacing w:val="-20"/>
                <w:sz w:val="18"/>
                <w:szCs w:val="18"/>
              </w:rPr>
              <w:t>4×1</w:t>
            </w:r>
            <w:r>
              <w:rPr>
                <w:rFonts w:asciiTheme="majorEastAsia" w:hAnsiTheme="majorEastAsia" w:eastAsiaTheme="majorEastAsia"/>
                <w:spacing w:val="-20"/>
                <w:sz w:val="18"/>
                <w:szCs w:val="18"/>
              </w:rPr>
              <w:t>6</w:t>
            </w:r>
            <w:r>
              <w:rPr>
                <w:rFonts w:hint="eastAsia" w:asciiTheme="majorEastAsia" w:hAnsiTheme="majorEastAsia" w:eastAsiaTheme="majorEastAsia"/>
                <w:spacing w:val="-20"/>
                <w:sz w:val="18"/>
                <w:szCs w:val="18"/>
              </w:rPr>
              <w:t>W</w:t>
            </w:r>
          </w:p>
        </w:tc>
        <w:tc>
          <w:tcPr>
            <w:tcW w:w="284" w:type="pct"/>
            <w:shd w:val="clear" w:color="auto" w:fill="auto"/>
            <w:vAlign w:val="center"/>
          </w:tcPr>
          <w:p>
            <w:pPr>
              <w:jc w:val="center"/>
              <w:rPr>
                <w:rFonts w:asciiTheme="majorEastAsia" w:hAnsiTheme="majorEastAsia" w:eastAsiaTheme="majorEastAsia"/>
                <w:spacing w:val="-20"/>
                <w:sz w:val="18"/>
                <w:szCs w:val="18"/>
              </w:rPr>
            </w:pPr>
            <w:r>
              <w:rPr>
                <w:rFonts w:asciiTheme="majorEastAsia" w:hAnsiTheme="majorEastAsia" w:eastAsiaTheme="majorEastAsia"/>
                <w:spacing w:val="-20"/>
                <w:sz w:val="18"/>
                <w:szCs w:val="18"/>
              </w:rPr>
              <w:t>　</w:t>
            </w:r>
          </w:p>
        </w:tc>
        <w:tc>
          <w:tcPr>
            <w:tcW w:w="228" w:type="pct"/>
            <w:shd w:val="clear" w:color="auto" w:fill="auto"/>
            <w:vAlign w:val="center"/>
          </w:tcPr>
          <w:p>
            <w:pPr>
              <w:jc w:val="center"/>
              <w:rPr>
                <w:rFonts w:asciiTheme="majorEastAsia" w:hAnsiTheme="majorEastAsia" w:eastAsiaTheme="majorEastAsia"/>
                <w:spacing w:val="-20"/>
                <w:sz w:val="18"/>
                <w:szCs w:val="18"/>
              </w:rPr>
            </w:pPr>
            <w:r>
              <w:rPr>
                <w:rFonts w:asciiTheme="majorEastAsia" w:hAnsiTheme="majorEastAsia" w:eastAsiaTheme="majorEastAsia"/>
                <w:spacing w:val="-20"/>
                <w:sz w:val="18"/>
                <w:szCs w:val="18"/>
              </w:rPr>
              <w:t>　</w:t>
            </w:r>
          </w:p>
        </w:tc>
        <w:tc>
          <w:tcPr>
            <w:tcW w:w="151" w:type="pct"/>
            <w:shd w:val="clear" w:color="auto" w:fill="auto"/>
            <w:vAlign w:val="center"/>
          </w:tcPr>
          <w:p>
            <w:pPr>
              <w:spacing w:line="300" w:lineRule="exact"/>
              <w:jc w:val="center"/>
              <w:rPr>
                <w:rFonts w:asciiTheme="majorEastAsia" w:hAnsiTheme="majorEastAsia" w:eastAsiaTheme="majorEastAsia"/>
                <w:sz w:val="18"/>
                <w:szCs w:val="18"/>
              </w:rPr>
            </w:pPr>
          </w:p>
        </w:tc>
        <w:tc>
          <w:tcPr>
            <w:tcW w:w="149" w:type="pct"/>
            <w:shd w:val="clear" w:color="auto" w:fill="auto"/>
          </w:tcPr>
          <w:p>
            <w:r>
              <w:rPr>
                <w:rFonts w:hint="eastAsia" w:ascii="宋体" w:hAnsi="宋体" w:eastAsia="宋体" w:cs="宋体"/>
                <w:color w:val="000000"/>
                <w:sz w:val="15"/>
                <w:szCs w:val="15"/>
              </w:rPr>
              <w:t>必</w:t>
            </w:r>
          </w:p>
        </w:tc>
        <w:tc>
          <w:tcPr>
            <w:tcW w:w="213" w:type="pct"/>
            <w:shd w:val="clear" w:color="auto" w:fill="auto"/>
          </w:tcPr>
          <w:p>
            <w:pPr>
              <w:rPr>
                <w:sz w:val="15"/>
                <w:szCs w:val="15"/>
              </w:rPr>
            </w:pPr>
            <w:r>
              <w:rPr>
                <w:rFonts w:hint="eastAsia" w:asciiTheme="majorEastAsia" w:hAnsiTheme="majorEastAsia" w:eastAsiaTheme="majorEastAsia"/>
                <w:sz w:val="15"/>
                <w:szCs w:val="15"/>
              </w:rPr>
              <w:t>考</w:t>
            </w:r>
          </w:p>
        </w:tc>
        <w:tc>
          <w:tcPr>
            <w:tcW w:w="427" w:type="pct"/>
            <w:shd w:val="clear" w:color="auto" w:fill="auto"/>
            <w:vAlign w:val="center"/>
          </w:tcPr>
          <w:p>
            <w:pPr>
              <w:rPr>
                <w:rFonts w:ascii="宋体" w:hAnsi="宋体" w:eastAsia="宋体" w:cs="宋体"/>
                <w:sz w:val="15"/>
                <w:szCs w:val="15"/>
              </w:rPr>
            </w:pPr>
            <w:r>
              <w:rPr>
                <w:rFonts w:hint="eastAsia" w:ascii="宋体" w:hAnsi="宋体" w:eastAsia="宋体" w:cs="宋体"/>
                <w:sz w:val="15"/>
                <w:szCs w:val="15"/>
              </w:rPr>
              <w:t>会计学院</w:t>
            </w:r>
          </w:p>
        </w:tc>
        <w:tc>
          <w:tcPr>
            <w:tcW w:w="181"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27" w:hRule="exact"/>
          <w:jc w:val="center"/>
        </w:trPr>
        <w:tc>
          <w:tcPr>
            <w:tcW w:w="204" w:type="pct"/>
            <w:vMerge w:val="continue"/>
            <w:shd w:val="clear" w:color="auto" w:fill="auto"/>
            <w:vAlign w:val="center"/>
          </w:tcPr>
          <w:p>
            <w:pPr>
              <w:jc w:val="center"/>
              <w:rPr>
                <w:rFonts w:ascii="宋体" w:hAnsi="宋体"/>
                <w:b/>
                <w:bCs/>
                <w:sz w:val="18"/>
                <w:szCs w:val="18"/>
              </w:rPr>
            </w:pPr>
          </w:p>
        </w:tc>
        <w:tc>
          <w:tcPr>
            <w:tcW w:w="272" w:type="pct"/>
            <w:vMerge w:val="continue"/>
            <w:shd w:val="clear" w:color="auto" w:fill="auto"/>
            <w:vAlign w:val="center"/>
          </w:tcPr>
          <w:p>
            <w:pPr>
              <w:jc w:val="center"/>
              <w:rPr>
                <w:rFonts w:ascii="宋体" w:hAnsi="宋体"/>
                <w:sz w:val="18"/>
                <w:szCs w:val="18"/>
              </w:rPr>
            </w:pPr>
          </w:p>
        </w:tc>
        <w:tc>
          <w:tcPr>
            <w:tcW w:w="433" w:type="pct"/>
            <w:shd w:val="clear" w:color="auto" w:fill="auto"/>
            <w:vAlign w:val="center"/>
          </w:tcPr>
          <w:p>
            <w:pPr>
              <w:tabs>
                <w:tab w:val="left" w:pos="645"/>
              </w:tabs>
              <w:spacing w:line="200" w:lineRule="exact"/>
              <w:jc w:val="center"/>
              <w:rPr>
                <w:rFonts w:ascii="宋体" w:hAnsi="宋体" w:eastAsia="宋体"/>
                <w:sz w:val="18"/>
                <w:szCs w:val="18"/>
              </w:rPr>
            </w:pPr>
            <w:r>
              <w:rPr>
                <w:rFonts w:ascii="宋体" w:hAnsi="宋体" w:eastAsia="宋体"/>
                <w:sz w:val="18"/>
                <w:szCs w:val="18"/>
              </w:rPr>
              <w:t>010231423</w:t>
            </w:r>
          </w:p>
        </w:tc>
        <w:tc>
          <w:tcPr>
            <w:tcW w:w="698" w:type="pct"/>
            <w:shd w:val="clear" w:color="auto" w:fill="auto"/>
            <w:vAlign w:val="center"/>
          </w:tcPr>
          <w:p>
            <w:pPr>
              <w:jc w:val="center"/>
              <w:rPr>
                <w:rFonts w:asciiTheme="majorEastAsia" w:hAnsiTheme="majorEastAsia" w:eastAsiaTheme="majorEastAsia"/>
                <w:sz w:val="18"/>
                <w:szCs w:val="18"/>
              </w:rPr>
            </w:pPr>
            <w:r>
              <w:rPr>
                <w:rFonts w:cs="宋体" w:asciiTheme="majorEastAsia" w:hAnsiTheme="majorEastAsia" w:eastAsiaTheme="majorEastAsia"/>
                <w:kern w:val="0"/>
                <w:sz w:val="18"/>
                <w:szCs w:val="18"/>
              </w:rPr>
              <w:t>成本</w:t>
            </w:r>
            <w:r>
              <w:rPr>
                <w:rFonts w:hint="eastAsia" w:cs="宋体" w:asciiTheme="majorEastAsia" w:hAnsiTheme="majorEastAsia" w:eastAsiaTheme="majorEastAsia"/>
                <w:kern w:val="0"/>
                <w:sz w:val="18"/>
                <w:szCs w:val="18"/>
              </w:rPr>
              <w:t>与</w:t>
            </w:r>
            <w:r>
              <w:rPr>
                <w:rFonts w:cs="宋体" w:asciiTheme="majorEastAsia" w:hAnsiTheme="majorEastAsia" w:eastAsiaTheme="majorEastAsia"/>
                <w:kern w:val="0"/>
                <w:sz w:val="18"/>
                <w:szCs w:val="18"/>
              </w:rPr>
              <w:t>管理</w:t>
            </w:r>
            <w:r>
              <w:rPr>
                <w:rFonts w:hint="eastAsia" w:cs="宋体" w:asciiTheme="majorEastAsia" w:hAnsiTheme="majorEastAsia" w:eastAsiaTheme="majorEastAsia"/>
                <w:kern w:val="0"/>
                <w:sz w:val="18"/>
                <w:szCs w:val="18"/>
              </w:rPr>
              <w:t>会计</w:t>
            </w:r>
          </w:p>
        </w:tc>
        <w:tc>
          <w:tcPr>
            <w:tcW w:w="251"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64</w:t>
            </w:r>
          </w:p>
        </w:tc>
        <w:tc>
          <w:tcPr>
            <w:tcW w:w="190"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32</w:t>
            </w:r>
          </w:p>
        </w:tc>
        <w:tc>
          <w:tcPr>
            <w:tcW w:w="193"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32</w:t>
            </w:r>
          </w:p>
        </w:tc>
        <w:tc>
          <w:tcPr>
            <w:tcW w:w="171" w:type="pct"/>
            <w:shd w:val="clear" w:color="auto" w:fill="auto"/>
            <w:vAlign w:val="center"/>
          </w:tcPr>
          <w:p>
            <w:pPr>
              <w:jc w:val="center"/>
              <w:rPr>
                <w:rFonts w:asciiTheme="majorEastAsia" w:hAnsiTheme="majorEastAsia" w:eastAsiaTheme="majorEastAsia"/>
                <w:sz w:val="18"/>
                <w:szCs w:val="18"/>
              </w:rPr>
            </w:pPr>
          </w:p>
        </w:tc>
        <w:tc>
          <w:tcPr>
            <w:tcW w:w="184"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4</w:t>
            </w:r>
          </w:p>
        </w:tc>
        <w:tc>
          <w:tcPr>
            <w:tcW w:w="245" w:type="pct"/>
            <w:shd w:val="clear" w:color="auto" w:fill="auto"/>
            <w:vAlign w:val="center"/>
          </w:tcPr>
          <w:p>
            <w:pPr>
              <w:jc w:val="center"/>
              <w:rPr>
                <w:rFonts w:asciiTheme="majorEastAsia" w:hAnsiTheme="majorEastAsia" w:eastAsiaTheme="majorEastAsia"/>
                <w:sz w:val="18"/>
                <w:szCs w:val="18"/>
              </w:rPr>
            </w:pPr>
          </w:p>
        </w:tc>
        <w:tc>
          <w:tcPr>
            <w:tcW w:w="251" w:type="pct"/>
            <w:shd w:val="clear" w:color="auto" w:fill="auto"/>
            <w:vAlign w:val="center"/>
          </w:tcPr>
          <w:p>
            <w:pPr>
              <w:jc w:val="center"/>
              <w:rPr>
                <w:rFonts w:asciiTheme="majorEastAsia" w:hAnsiTheme="majorEastAsia" w:eastAsiaTheme="majorEastAsia"/>
                <w:spacing w:val="-20"/>
                <w:sz w:val="18"/>
                <w:szCs w:val="18"/>
              </w:rPr>
            </w:pPr>
          </w:p>
        </w:tc>
        <w:tc>
          <w:tcPr>
            <w:tcW w:w="262" w:type="pct"/>
            <w:shd w:val="clear" w:color="auto" w:fill="auto"/>
            <w:vAlign w:val="center"/>
          </w:tcPr>
          <w:p>
            <w:pPr>
              <w:jc w:val="center"/>
              <w:rPr>
                <w:rFonts w:asciiTheme="majorEastAsia" w:hAnsiTheme="majorEastAsia" w:eastAsiaTheme="majorEastAsia"/>
                <w:spacing w:val="-20"/>
                <w:sz w:val="18"/>
                <w:szCs w:val="18"/>
              </w:rPr>
            </w:pPr>
            <w:r>
              <w:rPr>
                <w:rFonts w:hint="eastAsia" w:asciiTheme="majorEastAsia" w:hAnsiTheme="majorEastAsia" w:eastAsiaTheme="majorEastAsia"/>
                <w:spacing w:val="-20"/>
                <w:sz w:val="18"/>
                <w:szCs w:val="18"/>
              </w:rPr>
              <w:t>4×1</w:t>
            </w:r>
            <w:r>
              <w:rPr>
                <w:rFonts w:asciiTheme="majorEastAsia" w:hAnsiTheme="majorEastAsia" w:eastAsiaTheme="majorEastAsia"/>
                <w:spacing w:val="-20"/>
                <w:sz w:val="18"/>
                <w:szCs w:val="18"/>
              </w:rPr>
              <w:t>6</w:t>
            </w:r>
            <w:r>
              <w:rPr>
                <w:rFonts w:hint="eastAsia" w:asciiTheme="majorEastAsia" w:hAnsiTheme="majorEastAsia" w:eastAsiaTheme="majorEastAsia"/>
                <w:spacing w:val="-20"/>
                <w:sz w:val="18"/>
                <w:szCs w:val="18"/>
              </w:rPr>
              <w:t>W</w:t>
            </w:r>
          </w:p>
        </w:tc>
        <w:tc>
          <w:tcPr>
            <w:tcW w:w="284" w:type="pct"/>
            <w:shd w:val="clear" w:color="auto" w:fill="auto"/>
            <w:vAlign w:val="center"/>
          </w:tcPr>
          <w:p>
            <w:pPr>
              <w:jc w:val="center"/>
              <w:rPr>
                <w:rFonts w:asciiTheme="majorEastAsia" w:hAnsiTheme="majorEastAsia" w:eastAsiaTheme="majorEastAsia"/>
                <w:spacing w:val="-20"/>
                <w:sz w:val="18"/>
                <w:szCs w:val="18"/>
              </w:rPr>
            </w:pPr>
          </w:p>
        </w:tc>
        <w:tc>
          <w:tcPr>
            <w:tcW w:w="228" w:type="pct"/>
            <w:shd w:val="clear" w:color="auto" w:fill="auto"/>
            <w:vAlign w:val="center"/>
          </w:tcPr>
          <w:p>
            <w:pPr>
              <w:jc w:val="center"/>
              <w:rPr>
                <w:rFonts w:asciiTheme="majorEastAsia" w:hAnsiTheme="majorEastAsia" w:eastAsiaTheme="majorEastAsia"/>
                <w:spacing w:val="-20"/>
                <w:sz w:val="18"/>
                <w:szCs w:val="18"/>
              </w:rPr>
            </w:pPr>
          </w:p>
        </w:tc>
        <w:tc>
          <w:tcPr>
            <w:tcW w:w="151" w:type="pct"/>
            <w:shd w:val="clear" w:color="auto" w:fill="auto"/>
            <w:vAlign w:val="center"/>
          </w:tcPr>
          <w:p>
            <w:pPr>
              <w:jc w:val="center"/>
              <w:rPr>
                <w:rFonts w:asciiTheme="majorEastAsia" w:hAnsiTheme="majorEastAsia" w:eastAsiaTheme="majorEastAsia"/>
                <w:sz w:val="18"/>
                <w:szCs w:val="18"/>
              </w:rPr>
            </w:pPr>
          </w:p>
        </w:tc>
        <w:tc>
          <w:tcPr>
            <w:tcW w:w="149" w:type="pct"/>
            <w:shd w:val="clear" w:color="auto" w:fill="auto"/>
          </w:tcPr>
          <w:p>
            <w:r>
              <w:rPr>
                <w:rFonts w:hint="eastAsia" w:ascii="宋体" w:hAnsi="宋体" w:eastAsia="宋体" w:cs="宋体"/>
                <w:color w:val="000000"/>
                <w:sz w:val="15"/>
                <w:szCs w:val="15"/>
              </w:rPr>
              <w:t>必</w:t>
            </w:r>
          </w:p>
        </w:tc>
        <w:tc>
          <w:tcPr>
            <w:tcW w:w="213" w:type="pct"/>
            <w:shd w:val="clear" w:color="auto" w:fill="auto"/>
          </w:tcPr>
          <w:p>
            <w:pPr>
              <w:rPr>
                <w:sz w:val="15"/>
                <w:szCs w:val="15"/>
              </w:rPr>
            </w:pPr>
            <w:r>
              <w:rPr>
                <w:rFonts w:hint="eastAsia" w:asciiTheme="majorEastAsia" w:hAnsiTheme="majorEastAsia" w:eastAsiaTheme="majorEastAsia"/>
                <w:sz w:val="15"/>
                <w:szCs w:val="15"/>
              </w:rPr>
              <w:t>考</w:t>
            </w:r>
          </w:p>
        </w:tc>
        <w:tc>
          <w:tcPr>
            <w:tcW w:w="427" w:type="pct"/>
            <w:shd w:val="clear" w:color="auto" w:fill="auto"/>
            <w:vAlign w:val="center"/>
          </w:tcPr>
          <w:p>
            <w:pPr>
              <w:rPr>
                <w:rFonts w:ascii="宋体" w:hAnsi="宋体" w:eastAsia="宋体" w:cs="宋体"/>
                <w:sz w:val="15"/>
                <w:szCs w:val="15"/>
              </w:rPr>
            </w:pPr>
            <w:r>
              <w:rPr>
                <w:rFonts w:hint="eastAsia" w:ascii="宋体" w:hAnsi="宋体" w:eastAsia="宋体" w:cs="宋体"/>
                <w:sz w:val="15"/>
                <w:szCs w:val="15"/>
              </w:rPr>
              <w:t>会计学院</w:t>
            </w:r>
          </w:p>
        </w:tc>
        <w:tc>
          <w:tcPr>
            <w:tcW w:w="181"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27" w:hRule="exact"/>
          <w:jc w:val="center"/>
        </w:trPr>
        <w:tc>
          <w:tcPr>
            <w:tcW w:w="204" w:type="pct"/>
            <w:vMerge w:val="continue"/>
            <w:shd w:val="clear" w:color="auto" w:fill="auto"/>
            <w:vAlign w:val="center"/>
          </w:tcPr>
          <w:p>
            <w:pPr>
              <w:jc w:val="center"/>
              <w:rPr>
                <w:rFonts w:ascii="宋体" w:hAnsi="宋体"/>
                <w:b/>
                <w:bCs/>
                <w:sz w:val="18"/>
                <w:szCs w:val="18"/>
              </w:rPr>
            </w:pPr>
          </w:p>
        </w:tc>
        <w:tc>
          <w:tcPr>
            <w:tcW w:w="272" w:type="pct"/>
            <w:vMerge w:val="continue"/>
            <w:shd w:val="clear" w:color="auto" w:fill="auto"/>
            <w:vAlign w:val="center"/>
          </w:tcPr>
          <w:p>
            <w:pPr>
              <w:jc w:val="center"/>
              <w:rPr>
                <w:rFonts w:ascii="宋体" w:hAnsi="宋体"/>
                <w:sz w:val="18"/>
                <w:szCs w:val="18"/>
              </w:rPr>
            </w:pPr>
          </w:p>
        </w:tc>
        <w:tc>
          <w:tcPr>
            <w:tcW w:w="433" w:type="pct"/>
            <w:shd w:val="clear" w:color="auto" w:fill="auto"/>
            <w:vAlign w:val="center"/>
          </w:tcPr>
          <w:p>
            <w:pPr>
              <w:tabs>
                <w:tab w:val="left" w:pos="645"/>
              </w:tabs>
              <w:spacing w:line="200" w:lineRule="exact"/>
              <w:jc w:val="center"/>
              <w:rPr>
                <w:rFonts w:ascii="宋体" w:hAnsi="宋体" w:eastAsia="宋体"/>
                <w:sz w:val="18"/>
                <w:szCs w:val="18"/>
              </w:rPr>
            </w:pPr>
            <w:r>
              <w:rPr>
                <w:rFonts w:ascii="宋体" w:hAnsi="宋体" w:eastAsia="宋体"/>
                <w:sz w:val="18"/>
                <w:szCs w:val="18"/>
              </w:rPr>
              <w:t>010431401</w:t>
            </w:r>
          </w:p>
        </w:tc>
        <w:tc>
          <w:tcPr>
            <w:tcW w:w="698"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税费计算与申报</w:t>
            </w:r>
          </w:p>
        </w:tc>
        <w:tc>
          <w:tcPr>
            <w:tcW w:w="251"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64</w:t>
            </w:r>
          </w:p>
        </w:tc>
        <w:tc>
          <w:tcPr>
            <w:tcW w:w="190"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32</w:t>
            </w:r>
          </w:p>
        </w:tc>
        <w:tc>
          <w:tcPr>
            <w:tcW w:w="193"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32</w:t>
            </w:r>
          </w:p>
        </w:tc>
        <w:tc>
          <w:tcPr>
            <w:tcW w:w="171" w:type="pct"/>
            <w:shd w:val="clear" w:color="auto" w:fill="auto"/>
            <w:vAlign w:val="center"/>
          </w:tcPr>
          <w:p>
            <w:pPr>
              <w:jc w:val="center"/>
              <w:rPr>
                <w:rFonts w:asciiTheme="majorEastAsia" w:hAnsiTheme="majorEastAsia" w:eastAsiaTheme="majorEastAsia"/>
                <w:sz w:val="18"/>
                <w:szCs w:val="18"/>
              </w:rPr>
            </w:pPr>
          </w:p>
        </w:tc>
        <w:tc>
          <w:tcPr>
            <w:tcW w:w="184"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4</w:t>
            </w:r>
          </w:p>
        </w:tc>
        <w:tc>
          <w:tcPr>
            <w:tcW w:w="245" w:type="pct"/>
            <w:shd w:val="clear" w:color="auto" w:fill="auto"/>
            <w:vAlign w:val="center"/>
          </w:tcPr>
          <w:p>
            <w:pPr>
              <w:jc w:val="center"/>
              <w:rPr>
                <w:rFonts w:asciiTheme="majorEastAsia" w:hAnsiTheme="majorEastAsia" w:eastAsiaTheme="majorEastAsia"/>
                <w:sz w:val="18"/>
                <w:szCs w:val="18"/>
              </w:rPr>
            </w:pPr>
            <w:r>
              <w:rPr>
                <w:rFonts w:asciiTheme="majorEastAsia" w:hAnsiTheme="majorEastAsia" w:eastAsiaTheme="majorEastAsia"/>
                <w:sz w:val="18"/>
                <w:szCs w:val="18"/>
              </w:rPr>
              <w:t>　</w:t>
            </w:r>
          </w:p>
        </w:tc>
        <w:tc>
          <w:tcPr>
            <w:tcW w:w="251" w:type="pct"/>
            <w:shd w:val="clear" w:color="auto" w:fill="auto"/>
            <w:vAlign w:val="center"/>
          </w:tcPr>
          <w:p>
            <w:pPr>
              <w:jc w:val="center"/>
              <w:rPr>
                <w:rFonts w:asciiTheme="majorEastAsia" w:hAnsiTheme="majorEastAsia" w:eastAsiaTheme="majorEastAsia"/>
                <w:spacing w:val="-20"/>
                <w:sz w:val="18"/>
                <w:szCs w:val="18"/>
              </w:rPr>
            </w:pPr>
            <w:r>
              <w:rPr>
                <w:rFonts w:asciiTheme="majorEastAsia" w:hAnsiTheme="majorEastAsia" w:eastAsiaTheme="majorEastAsia"/>
                <w:spacing w:val="-20"/>
                <w:sz w:val="18"/>
                <w:szCs w:val="18"/>
              </w:rPr>
              <w:t>4</w:t>
            </w:r>
            <w:r>
              <w:rPr>
                <w:rFonts w:hint="eastAsia" w:asciiTheme="majorEastAsia" w:hAnsiTheme="majorEastAsia" w:eastAsiaTheme="majorEastAsia"/>
                <w:spacing w:val="-20"/>
                <w:sz w:val="18"/>
                <w:szCs w:val="18"/>
              </w:rPr>
              <w:t>×1</w:t>
            </w:r>
            <w:r>
              <w:rPr>
                <w:rFonts w:asciiTheme="majorEastAsia" w:hAnsiTheme="majorEastAsia" w:eastAsiaTheme="majorEastAsia"/>
                <w:spacing w:val="-20"/>
                <w:sz w:val="18"/>
                <w:szCs w:val="18"/>
              </w:rPr>
              <w:t>6</w:t>
            </w:r>
            <w:r>
              <w:rPr>
                <w:rFonts w:hint="eastAsia" w:asciiTheme="majorEastAsia" w:hAnsiTheme="majorEastAsia" w:eastAsiaTheme="majorEastAsia"/>
                <w:spacing w:val="-20"/>
                <w:sz w:val="18"/>
                <w:szCs w:val="18"/>
              </w:rPr>
              <w:t>W</w:t>
            </w:r>
            <w:r>
              <w:rPr>
                <w:rFonts w:asciiTheme="majorEastAsia" w:hAnsiTheme="majorEastAsia" w:eastAsiaTheme="majorEastAsia"/>
                <w:spacing w:val="-20"/>
                <w:sz w:val="18"/>
                <w:szCs w:val="18"/>
              </w:rPr>
              <w:t>　</w:t>
            </w:r>
          </w:p>
        </w:tc>
        <w:tc>
          <w:tcPr>
            <w:tcW w:w="262" w:type="pct"/>
            <w:shd w:val="clear" w:color="auto" w:fill="auto"/>
            <w:vAlign w:val="center"/>
          </w:tcPr>
          <w:p>
            <w:pPr>
              <w:jc w:val="center"/>
              <w:rPr>
                <w:rFonts w:asciiTheme="majorEastAsia" w:hAnsiTheme="majorEastAsia" w:eastAsiaTheme="majorEastAsia"/>
                <w:spacing w:val="-20"/>
                <w:sz w:val="18"/>
                <w:szCs w:val="18"/>
              </w:rPr>
            </w:pPr>
            <w:r>
              <w:rPr>
                <w:rFonts w:asciiTheme="majorEastAsia" w:hAnsiTheme="majorEastAsia" w:eastAsiaTheme="majorEastAsia"/>
                <w:spacing w:val="-20"/>
                <w:sz w:val="18"/>
                <w:szCs w:val="18"/>
              </w:rPr>
              <w:t>　</w:t>
            </w:r>
          </w:p>
        </w:tc>
        <w:tc>
          <w:tcPr>
            <w:tcW w:w="284" w:type="pct"/>
            <w:shd w:val="clear" w:color="auto" w:fill="auto"/>
            <w:vAlign w:val="center"/>
          </w:tcPr>
          <w:p>
            <w:pPr>
              <w:jc w:val="center"/>
              <w:rPr>
                <w:rFonts w:asciiTheme="majorEastAsia" w:hAnsiTheme="majorEastAsia" w:eastAsiaTheme="majorEastAsia"/>
                <w:spacing w:val="-20"/>
                <w:sz w:val="18"/>
                <w:szCs w:val="18"/>
              </w:rPr>
            </w:pPr>
          </w:p>
        </w:tc>
        <w:tc>
          <w:tcPr>
            <w:tcW w:w="228" w:type="pct"/>
            <w:shd w:val="clear" w:color="auto" w:fill="auto"/>
            <w:vAlign w:val="center"/>
          </w:tcPr>
          <w:p>
            <w:pPr>
              <w:jc w:val="center"/>
              <w:rPr>
                <w:rFonts w:asciiTheme="majorEastAsia" w:hAnsiTheme="majorEastAsia" w:eastAsiaTheme="majorEastAsia"/>
                <w:spacing w:val="-20"/>
                <w:sz w:val="18"/>
                <w:szCs w:val="18"/>
              </w:rPr>
            </w:pPr>
            <w:r>
              <w:rPr>
                <w:rFonts w:asciiTheme="majorEastAsia" w:hAnsiTheme="majorEastAsia" w:eastAsiaTheme="majorEastAsia"/>
                <w:spacing w:val="-20"/>
                <w:sz w:val="18"/>
                <w:szCs w:val="18"/>
              </w:rPr>
              <w:t>　</w:t>
            </w:r>
          </w:p>
        </w:tc>
        <w:tc>
          <w:tcPr>
            <w:tcW w:w="151" w:type="pct"/>
            <w:shd w:val="clear" w:color="auto" w:fill="auto"/>
            <w:vAlign w:val="center"/>
          </w:tcPr>
          <w:p>
            <w:pPr>
              <w:jc w:val="center"/>
              <w:rPr>
                <w:rFonts w:asciiTheme="majorEastAsia" w:hAnsiTheme="majorEastAsia" w:eastAsiaTheme="majorEastAsia"/>
                <w:sz w:val="18"/>
                <w:szCs w:val="18"/>
              </w:rPr>
            </w:pPr>
          </w:p>
        </w:tc>
        <w:tc>
          <w:tcPr>
            <w:tcW w:w="149" w:type="pct"/>
            <w:shd w:val="clear" w:color="auto" w:fill="auto"/>
          </w:tcPr>
          <w:p>
            <w:r>
              <w:rPr>
                <w:rFonts w:hint="eastAsia" w:ascii="宋体" w:hAnsi="宋体" w:eastAsia="宋体" w:cs="宋体"/>
                <w:color w:val="000000"/>
                <w:sz w:val="15"/>
                <w:szCs w:val="15"/>
              </w:rPr>
              <w:t>必</w:t>
            </w:r>
          </w:p>
        </w:tc>
        <w:tc>
          <w:tcPr>
            <w:tcW w:w="213" w:type="pct"/>
            <w:shd w:val="clear" w:color="auto" w:fill="auto"/>
          </w:tcPr>
          <w:p>
            <w:pPr>
              <w:rPr>
                <w:sz w:val="15"/>
                <w:szCs w:val="15"/>
              </w:rPr>
            </w:pPr>
            <w:r>
              <w:rPr>
                <w:rFonts w:hint="eastAsia" w:asciiTheme="majorEastAsia" w:hAnsiTheme="majorEastAsia" w:eastAsiaTheme="majorEastAsia"/>
                <w:sz w:val="15"/>
                <w:szCs w:val="15"/>
              </w:rPr>
              <w:t>考</w:t>
            </w:r>
          </w:p>
        </w:tc>
        <w:tc>
          <w:tcPr>
            <w:tcW w:w="427" w:type="pct"/>
            <w:shd w:val="clear" w:color="auto" w:fill="auto"/>
            <w:vAlign w:val="center"/>
          </w:tcPr>
          <w:p>
            <w:pPr>
              <w:rPr>
                <w:rFonts w:ascii="宋体" w:hAnsi="宋体" w:eastAsia="宋体" w:cs="宋体"/>
                <w:sz w:val="15"/>
                <w:szCs w:val="15"/>
              </w:rPr>
            </w:pPr>
            <w:r>
              <w:rPr>
                <w:rFonts w:hint="eastAsia" w:ascii="宋体" w:hAnsi="宋体" w:eastAsia="宋体" w:cs="宋体"/>
                <w:sz w:val="15"/>
                <w:szCs w:val="15"/>
              </w:rPr>
              <w:t>会计学院</w:t>
            </w:r>
          </w:p>
        </w:tc>
        <w:tc>
          <w:tcPr>
            <w:tcW w:w="181"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27" w:hRule="exact"/>
          <w:jc w:val="center"/>
        </w:trPr>
        <w:tc>
          <w:tcPr>
            <w:tcW w:w="204" w:type="pct"/>
            <w:vMerge w:val="continue"/>
            <w:shd w:val="clear" w:color="auto" w:fill="auto"/>
            <w:vAlign w:val="center"/>
          </w:tcPr>
          <w:p>
            <w:pPr>
              <w:jc w:val="center"/>
              <w:rPr>
                <w:rFonts w:ascii="宋体" w:hAnsi="宋体" w:eastAsia="宋体"/>
                <w:sz w:val="18"/>
                <w:szCs w:val="18"/>
              </w:rPr>
            </w:pPr>
          </w:p>
        </w:tc>
        <w:tc>
          <w:tcPr>
            <w:tcW w:w="272" w:type="pct"/>
            <w:vMerge w:val="continue"/>
            <w:shd w:val="clear" w:color="auto" w:fill="auto"/>
            <w:vAlign w:val="center"/>
          </w:tcPr>
          <w:p>
            <w:pPr>
              <w:jc w:val="center"/>
              <w:rPr>
                <w:rFonts w:ascii="宋体" w:hAnsi="宋体" w:eastAsia="宋体"/>
                <w:sz w:val="18"/>
                <w:szCs w:val="18"/>
              </w:rPr>
            </w:pPr>
          </w:p>
        </w:tc>
        <w:tc>
          <w:tcPr>
            <w:tcW w:w="433" w:type="pct"/>
            <w:shd w:val="clear" w:color="auto" w:fill="auto"/>
            <w:vAlign w:val="center"/>
          </w:tcPr>
          <w:p>
            <w:pPr>
              <w:tabs>
                <w:tab w:val="left" w:pos="645"/>
              </w:tabs>
              <w:spacing w:line="200" w:lineRule="exact"/>
              <w:jc w:val="center"/>
              <w:rPr>
                <w:rFonts w:ascii="宋体" w:hAnsi="宋体" w:eastAsia="宋体"/>
                <w:sz w:val="18"/>
                <w:szCs w:val="18"/>
              </w:rPr>
            </w:pPr>
            <w:r>
              <w:rPr>
                <w:rFonts w:ascii="宋体" w:hAnsi="宋体" w:eastAsia="宋体"/>
                <w:sz w:val="18"/>
                <w:szCs w:val="18"/>
              </w:rPr>
              <w:t>010531303</w:t>
            </w:r>
          </w:p>
        </w:tc>
        <w:tc>
          <w:tcPr>
            <w:tcW w:w="698"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会计信息</w:t>
            </w:r>
            <w:r>
              <w:rPr>
                <w:rFonts w:asciiTheme="majorEastAsia" w:hAnsiTheme="majorEastAsia" w:eastAsiaTheme="majorEastAsia"/>
                <w:sz w:val="18"/>
                <w:szCs w:val="18"/>
              </w:rPr>
              <w:t>系统应用</w:t>
            </w:r>
          </w:p>
        </w:tc>
        <w:tc>
          <w:tcPr>
            <w:tcW w:w="251" w:type="pct"/>
            <w:shd w:val="clear" w:color="auto" w:fill="auto"/>
            <w:vAlign w:val="center"/>
          </w:tcPr>
          <w:p>
            <w:pPr>
              <w:jc w:val="center"/>
              <w:rPr>
                <w:rFonts w:asciiTheme="majorEastAsia" w:hAnsiTheme="majorEastAsia" w:eastAsiaTheme="majorEastAsia"/>
                <w:sz w:val="18"/>
                <w:szCs w:val="18"/>
              </w:rPr>
            </w:pPr>
            <w:r>
              <w:rPr>
                <w:rFonts w:asciiTheme="majorEastAsia" w:hAnsiTheme="majorEastAsia" w:eastAsiaTheme="majorEastAsia"/>
                <w:sz w:val="18"/>
                <w:szCs w:val="18"/>
              </w:rPr>
              <w:t>48</w:t>
            </w:r>
          </w:p>
        </w:tc>
        <w:tc>
          <w:tcPr>
            <w:tcW w:w="190" w:type="pct"/>
            <w:shd w:val="clear" w:color="auto" w:fill="auto"/>
            <w:vAlign w:val="center"/>
          </w:tcPr>
          <w:p>
            <w:pPr>
              <w:jc w:val="center"/>
              <w:rPr>
                <w:rFonts w:asciiTheme="majorEastAsia" w:hAnsiTheme="majorEastAsia" w:eastAsiaTheme="majorEastAsia"/>
                <w:sz w:val="18"/>
                <w:szCs w:val="18"/>
              </w:rPr>
            </w:pPr>
            <w:r>
              <w:rPr>
                <w:rFonts w:asciiTheme="majorEastAsia" w:hAnsiTheme="majorEastAsia" w:eastAsiaTheme="majorEastAsia"/>
                <w:sz w:val="18"/>
                <w:szCs w:val="18"/>
              </w:rPr>
              <w:t>24</w:t>
            </w:r>
          </w:p>
        </w:tc>
        <w:tc>
          <w:tcPr>
            <w:tcW w:w="193" w:type="pct"/>
            <w:shd w:val="clear" w:color="auto" w:fill="auto"/>
            <w:vAlign w:val="center"/>
          </w:tcPr>
          <w:p>
            <w:pPr>
              <w:jc w:val="center"/>
              <w:rPr>
                <w:rFonts w:asciiTheme="majorEastAsia" w:hAnsiTheme="majorEastAsia" w:eastAsiaTheme="majorEastAsia"/>
                <w:sz w:val="18"/>
                <w:szCs w:val="18"/>
              </w:rPr>
            </w:pPr>
            <w:r>
              <w:rPr>
                <w:rFonts w:asciiTheme="majorEastAsia" w:hAnsiTheme="majorEastAsia" w:eastAsiaTheme="majorEastAsia"/>
                <w:sz w:val="18"/>
                <w:szCs w:val="18"/>
              </w:rPr>
              <w:t>24</w:t>
            </w:r>
          </w:p>
        </w:tc>
        <w:tc>
          <w:tcPr>
            <w:tcW w:w="171" w:type="pct"/>
            <w:shd w:val="clear" w:color="auto" w:fill="auto"/>
            <w:vAlign w:val="center"/>
          </w:tcPr>
          <w:p>
            <w:pPr>
              <w:jc w:val="center"/>
              <w:rPr>
                <w:rFonts w:asciiTheme="majorEastAsia" w:hAnsiTheme="majorEastAsia" w:eastAsiaTheme="majorEastAsia"/>
                <w:sz w:val="18"/>
                <w:szCs w:val="18"/>
              </w:rPr>
            </w:pPr>
          </w:p>
        </w:tc>
        <w:tc>
          <w:tcPr>
            <w:tcW w:w="184" w:type="pct"/>
            <w:shd w:val="clear" w:color="auto" w:fill="auto"/>
            <w:vAlign w:val="center"/>
          </w:tcPr>
          <w:p>
            <w:pPr>
              <w:jc w:val="center"/>
              <w:rPr>
                <w:rFonts w:asciiTheme="majorEastAsia" w:hAnsiTheme="majorEastAsia" w:eastAsiaTheme="majorEastAsia"/>
                <w:sz w:val="18"/>
                <w:szCs w:val="18"/>
              </w:rPr>
            </w:pPr>
            <w:r>
              <w:rPr>
                <w:rFonts w:asciiTheme="majorEastAsia" w:hAnsiTheme="majorEastAsia" w:eastAsiaTheme="majorEastAsia"/>
                <w:sz w:val="18"/>
                <w:szCs w:val="18"/>
              </w:rPr>
              <w:t>3</w:t>
            </w:r>
          </w:p>
        </w:tc>
        <w:tc>
          <w:tcPr>
            <w:tcW w:w="245" w:type="pct"/>
            <w:shd w:val="clear" w:color="auto" w:fill="auto"/>
            <w:vAlign w:val="center"/>
          </w:tcPr>
          <w:p>
            <w:pPr>
              <w:jc w:val="center"/>
              <w:rPr>
                <w:rFonts w:asciiTheme="majorEastAsia" w:hAnsiTheme="majorEastAsia" w:eastAsiaTheme="majorEastAsia"/>
                <w:sz w:val="18"/>
                <w:szCs w:val="18"/>
              </w:rPr>
            </w:pPr>
          </w:p>
        </w:tc>
        <w:tc>
          <w:tcPr>
            <w:tcW w:w="251" w:type="pct"/>
            <w:shd w:val="clear" w:color="auto" w:fill="auto"/>
            <w:vAlign w:val="center"/>
          </w:tcPr>
          <w:p>
            <w:pPr>
              <w:jc w:val="center"/>
              <w:rPr>
                <w:rFonts w:asciiTheme="majorEastAsia" w:hAnsiTheme="majorEastAsia" w:eastAsiaTheme="majorEastAsia"/>
                <w:spacing w:val="-20"/>
                <w:sz w:val="18"/>
                <w:szCs w:val="18"/>
              </w:rPr>
            </w:pPr>
          </w:p>
        </w:tc>
        <w:tc>
          <w:tcPr>
            <w:tcW w:w="262" w:type="pct"/>
            <w:shd w:val="clear" w:color="auto" w:fill="auto"/>
            <w:vAlign w:val="center"/>
          </w:tcPr>
          <w:p>
            <w:pPr>
              <w:jc w:val="center"/>
              <w:rPr>
                <w:rFonts w:asciiTheme="majorEastAsia" w:hAnsiTheme="majorEastAsia" w:eastAsiaTheme="majorEastAsia"/>
                <w:spacing w:val="-20"/>
                <w:sz w:val="18"/>
                <w:szCs w:val="18"/>
              </w:rPr>
            </w:pPr>
            <w:r>
              <w:rPr>
                <w:rFonts w:asciiTheme="majorEastAsia" w:hAnsiTheme="majorEastAsia" w:eastAsiaTheme="majorEastAsia"/>
                <w:spacing w:val="-20"/>
                <w:sz w:val="18"/>
                <w:szCs w:val="18"/>
              </w:rPr>
              <w:t>4</w:t>
            </w:r>
            <w:r>
              <w:rPr>
                <w:rFonts w:hint="eastAsia" w:asciiTheme="majorEastAsia" w:hAnsiTheme="majorEastAsia" w:eastAsiaTheme="majorEastAsia"/>
                <w:spacing w:val="-20"/>
                <w:sz w:val="18"/>
                <w:szCs w:val="18"/>
              </w:rPr>
              <w:t>×</w:t>
            </w:r>
            <w:r>
              <w:rPr>
                <w:rFonts w:asciiTheme="majorEastAsia" w:hAnsiTheme="majorEastAsia" w:eastAsiaTheme="majorEastAsia"/>
                <w:spacing w:val="-20"/>
                <w:sz w:val="18"/>
                <w:szCs w:val="18"/>
              </w:rPr>
              <w:t>12</w:t>
            </w:r>
            <w:r>
              <w:rPr>
                <w:rFonts w:hint="eastAsia" w:asciiTheme="majorEastAsia" w:hAnsiTheme="majorEastAsia" w:eastAsiaTheme="majorEastAsia"/>
                <w:spacing w:val="-20"/>
                <w:sz w:val="18"/>
                <w:szCs w:val="18"/>
              </w:rPr>
              <w:t>W</w:t>
            </w:r>
          </w:p>
        </w:tc>
        <w:tc>
          <w:tcPr>
            <w:tcW w:w="284" w:type="pct"/>
            <w:shd w:val="clear" w:color="auto" w:fill="auto"/>
            <w:vAlign w:val="center"/>
          </w:tcPr>
          <w:p>
            <w:pPr>
              <w:jc w:val="center"/>
              <w:rPr>
                <w:rFonts w:asciiTheme="majorEastAsia" w:hAnsiTheme="majorEastAsia" w:eastAsiaTheme="majorEastAsia"/>
                <w:spacing w:val="-20"/>
                <w:sz w:val="18"/>
                <w:szCs w:val="18"/>
              </w:rPr>
            </w:pPr>
          </w:p>
        </w:tc>
        <w:tc>
          <w:tcPr>
            <w:tcW w:w="228" w:type="pct"/>
            <w:shd w:val="clear" w:color="auto" w:fill="auto"/>
            <w:vAlign w:val="center"/>
          </w:tcPr>
          <w:p>
            <w:pPr>
              <w:spacing w:line="200" w:lineRule="exact"/>
              <w:jc w:val="center"/>
              <w:rPr>
                <w:rFonts w:asciiTheme="majorEastAsia" w:hAnsiTheme="majorEastAsia" w:eastAsiaTheme="majorEastAsia"/>
                <w:spacing w:val="-20"/>
                <w:sz w:val="18"/>
                <w:szCs w:val="18"/>
              </w:rPr>
            </w:pPr>
          </w:p>
        </w:tc>
        <w:tc>
          <w:tcPr>
            <w:tcW w:w="151" w:type="pct"/>
            <w:shd w:val="clear" w:color="auto" w:fill="auto"/>
            <w:vAlign w:val="center"/>
          </w:tcPr>
          <w:p>
            <w:pPr>
              <w:spacing w:line="200" w:lineRule="exact"/>
              <w:jc w:val="center"/>
              <w:rPr>
                <w:sz w:val="18"/>
                <w:szCs w:val="18"/>
              </w:rPr>
            </w:pPr>
          </w:p>
        </w:tc>
        <w:tc>
          <w:tcPr>
            <w:tcW w:w="149" w:type="pct"/>
            <w:shd w:val="clear" w:color="auto" w:fill="auto"/>
          </w:tcPr>
          <w:p>
            <w:r>
              <w:rPr>
                <w:rFonts w:hint="eastAsia" w:ascii="宋体" w:hAnsi="宋体" w:eastAsia="宋体" w:cs="宋体"/>
                <w:color w:val="000000"/>
                <w:sz w:val="15"/>
                <w:szCs w:val="15"/>
              </w:rPr>
              <w:t>必</w:t>
            </w:r>
          </w:p>
        </w:tc>
        <w:tc>
          <w:tcPr>
            <w:tcW w:w="213" w:type="pct"/>
            <w:shd w:val="clear" w:color="auto" w:fill="auto"/>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考</w:t>
            </w:r>
          </w:p>
        </w:tc>
        <w:tc>
          <w:tcPr>
            <w:tcW w:w="427" w:type="pct"/>
            <w:shd w:val="clear" w:color="auto" w:fill="auto"/>
            <w:vAlign w:val="center"/>
          </w:tcPr>
          <w:p>
            <w:pPr>
              <w:rPr>
                <w:rFonts w:ascii="宋体" w:hAnsi="宋体" w:eastAsia="宋体" w:cs="宋体"/>
                <w:sz w:val="15"/>
                <w:szCs w:val="15"/>
              </w:rPr>
            </w:pPr>
            <w:r>
              <w:rPr>
                <w:rFonts w:hint="eastAsia" w:ascii="宋体" w:hAnsi="宋体" w:eastAsia="宋体" w:cs="宋体"/>
                <w:sz w:val="15"/>
                <w:szCs w:val="15"/>
              </w:rPr>
              <w:t>会计学院</w:t>
            </w:r>
          </w:p>
        </w:tc>
        <w:tc>
          <w:tcPr>
            <w:tcW w:w="181"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27" w:hRule="exact"/>
          <w:jc w:val="center"/>
        </w:trPr>
        <w:tc>
          <w:tcPr>
            <w:tcW w:w="204" w:type="pct"/>
            <w:vMerge w:val="continue"/>
            <w:shd w:val="clear" w:color="auto" w:fill="auto"/>
            <w:vAlign w:val="center"/>
          </w:tcPr>
          <w:p>
            <w:pPr>
              <w:rPr>
                <w:rFonts w:ascii="宋体" w:hAnsi="宋体"/>
                <w:sz w:val="18"/>
                <w:szCs w:val="18"/>
              </w:rPr>
            </w:pPr>
          </w:p>
        </w:tc>
        <w:tc>
          <w:tcPr>
            <w:tcW w:w="272" w:type="pct"/>
            <w:vMerge w:val="continue"/>
            <w:shd w:val="clear" w:color="auto" w:fill="auto"/>
            <w:vAlign w:val="center"/>
          </w:tcPr>
          <w:p>
            <w:pPr>
              <w:rPr>
                <w:rFonts w:ascii="宋体" w:hAnsi="宋体"/>
                <w:sz w:val="18"/>
                <w:szCs w:val="18"/>
              </w:rPr>
            </w:pPr>
          </w:p>
        </w:tc>
        <w:tc>
          <w:tcPr>
            <w:tcW w:w="433" w:type="pct"/>
            <w:shd w:val="clear" w:color="auto" w:fill="auto"/>
            <w:vAlign w:val="center"/>
          </w:tcPr>
          <w:p>
            <w:pPr>
              <w:tabs>
                <w:tab w:val="left" w:pos="645"/>
              </w:tabs>
              <w:spacing w:line="200" w:lineRule="exact"/>
              <w:jc w:val="center"/>
              <w:rPr>
                <w:rFonts w:ascii="宋体" w:hAnsi="宋体" w:eastAsia="宋体"/>
                <w:sz w:val="18"/>
                <w:szCs w:val="18"/>
              </w:rPr>
            </w:pPr>
            <w:r>
              <w:rPr>
                <w:rFonts w:ascii="宋体" w:hAnsi="宋体" w:eastAsia="宋体"/>
                <w:sz w:val="18"/>
                <w:szCs w:val="18"/>
              </w:rPr>
              <w:t>010231524</w:t>
            </w:r>
          </w:p>
        </w:tc>
        <w:tc>
          <w:tcPr>
            <w:tcW w:w="698" w:type="pct"/>
            <w:shd w:val="clear" w:color="auto" w:fill="auto"/>
            <w:vAlign w:val="center"/>
          </w:tcPr>
          <w:p>
            <w:pPr>
              <w:jc w:val="center"/>
              <w:rPr>
                <w:rFonts w:asciiTheme="majorEastAsia" w:hAnsiTheme="majorEastAsia" w:eastAsiaTheme="majorEastAsia"/>
                <w:sz w:val="18"/>
                <w:szCs w:val="18"/>
              </w:rPr>
            </w:pPr>
            <w:r>
              <w:rPr>
                <w:rFonts w:hint="eastAsia" w:cs="宋体" w:asciiTheme="majorEastAsia" w:hAnsiTheme="majorEastAsia" w:eastAsiaTheme="majorEastAsia"/>
                <w:kern w:val="0"/>
                <w:sz w:val="18"/>
                <w:szCs w:val="18"/>
              </w:rPr>
              <w:t>财务分析</w:t>
            </w:r>
            <w:r>
              <w:rPr>
                <w:rFonts w:cs="宋体" w:asciiTheme="majorEastAsia" w:hAnsiTheme="majorEastAsia" w:eastAsiaTheme="majorEastAsia"/>
                <w:kern w:val="0"/>
                <w:sz w:val="18"/>
                <w:szCs w:val="18"/>
              </w:rPr>
              <w:t>与管理</w:t>
            </w:r>
          </w:p>
        </w:tc>
        <w:tc>
          <w:tcPr>
            <w:tcW w:w="251" w:type="pct"/>
            <w:shd w:val="clear" w:color="auto" w:fill="auto"/>
            <w:vAlign w:val="center"/>
          </w:tcPr>
          <w:p>
            <w:pPr>
              <w:jc w:val="center"/>
              <w:rPr>
                <w:rFonts w:asciiTheme="majorEastAsia" w:hAnsiTheme="majorEastAsia" w:eastAsiaTheme="majorEastAsia"/>
                <w:sz w:val="18"/>
                <w:szCs w:val="18"/>
              </w:rPr>
            </w:pPr>
            <w:r>
              <w:rPr>
                <w:rFonts w:asciiTheme="majorEastAsia" w:hAnsiTheme="majorEastAsia" w:eastAsiaTheme="majorEastAsia"/>
                <w:sz w:val="18"/>
                <w:szCs w:val="18"/>
              </w:rPr>
              <w:t>80</w:t>
            </w:r>
          </w:p>
        </w:tc>
        <w:tc>
          <w:tcPr>
            <w:tcW w:w="190" w:type="pct"/>
            <w:shd w:val="clear" w:color="auto" w:fill="auto"/>
            <w:vAlign w:val="center"/>
          </w:tcPr>
          <w:p>
            <w:pPr>
              <w:jc w:val="center"/>
              <w:rPr>
                <w:rFonts w:asciiTheme="majorEastAsia" w:hAnsiTheme="majorEastAsia" w:eastAsiaTheme="majorEastAsia"/>
                <w:sz w:val="18"/>
                <w:szCs w:val="18"/>
              </w:rPr>
            </w:pPr>
            <w:r>
              <w:rPr>
                <w:rFonts w:asciiTheme="majorEastAsia" w:hAnsiTheme="majorEastAsia" w:eastAsiaTheme="majorEastAsia"/>
                <w:sz w:val="18"/>
                <w:szCs w:val="18"/>
              </w:rPr>
              <w:t>40</w:t>
            </w:r>
          </w:p>
        </w:tc>
        <w:tc>
          <w:tcPr>
            <w:tcW w:w="193" w:type="pct"/>
            <w:shd w:val="clear" w:color="auto" w:fill="auto"/>
            <w:vAlign w:val="center"/>
          </w:tcPr>
          <w:p>
            <w:pPr>
              <w:jc w:val="center"/>
              <w:rPr>
                <w:rFonts w:asciiTheme="majorEastAsia" w:hAnsiTheme="majorEastAsia" w:eastAsiaTheme="majorEastAsia"/>
                <w:sz w:val="18"/>
                <w:szCs w:val="18"/>
              </w:rPr>
            </w:pPr>
            <w:r>
              <w:rPr>
                <w:rFonts w:asciiTheme="majorEastAsia" w:hAnsiTheme="majorEastAsia" w:eastAsiaTheme="majorEastAsia"/>
                <w:sz w:val="18"/>
                <w:szCs w:val="18"/>
              </w:rPr>
              <w:t>40</w:t>
            </w:r>
          </w:p>
        </w:tc>
        <w:tc>
          <w:tcPr>
            <w:tcW w:w="171" w:type="pct"/>
            <w:shd w:val="clear" w:color="auto" w:fill="auto"/>
            <w:vAlign w:val="center"/>
          </w:tcPr>
          <w:p>
            <w:pPr>
              <w:jc w:val="center"/>
              <w:rPr>
                <w:rFonts w:asciiTheme="majorEastAsia" w:hAnsiTheme="majorEastAsia" w:eastAsiaTheme="majorEastAsia"/>
                <w:sz w:val="18"/>
                <w:szCs w:val="18"/>
              </w:rPr>
            </w:pPr>
          </w:p>
        </w:tc>
        <w:tc>
          <w:tcPr>
            <w:tcW w:w="184" w:type="pct"/>
            <w:shd w:val="clear" w:color="auto" w:fill="auto"/>
            <w:vAlign w:val="center"/>
          </w:tcPr>
          <w:p>
            <w:pPr>
              <w:jc w:val="center"/>
              <w:rPr>
                <w:rFonts w:asciiTheme="majorEastAsia" w:hAnsiTheme="majorEastAsia" w:eastAsiaTheme="majorEastAsia"/>
                <w:sz w:val="18"/>
                <w:szCs w:val="18"/>
              </w:rPr>
            </w:pPr>
            <w:r>
              <w:rPr>
                <w:rFonts w:asciiTheme="majorEastAsia" w:hAnsiTheme="majorEastAsia" w:eastAsiaTheme="majorEastAsia"/>
                <w:sz w:val="18"/>
                <w:szCs w:val="18"/>
              </w:rPr>
              <w:t>5</w:t>
            </w:r>
          </w:p>
        </w:tc>
        <w:tc>
          <w:tcPr>
            <w:tcW w:w="245" w:type="pct"/>
            <w:shd w:val="clear" w:color="auto" w:fill="auto"/>
            <w:vAlign w:val="center"/>
          </w:tcPr>
          <w:p>
            <w:pPr>
              <w:jc w:val="center"/>
              <w:rPr>
                <w:rFonts w:asciiTheme="majorEastAsia" w:hAnsiTheme="majorEastAsia" w:eastAsiaTheme="majorEastAsia"/>
                <w:sz w:val="18"/>
                <w:szCs w:val="18"/>
              </w:rPr>
            </w:pPr>
          </w:p>
        </w:tc>
        <w:tc>
          <w:tcPr>
            <w:tcW w:w="251" w:type="pct"/>
            <w:shd w:val="clear" w:color="auto" w:fill="auto"/>
            <w:vAlign w:val="center"/>
          </w:tcPr>
          <w:p>
            <w:pPr>
              <w:jc w:val="center"/>
              <w:rPr>
                <w:rFonts w:asciiTheme="majorEastAsia" w:hAnsiTheme="majorEastAsia" w:eastAsiaTheme="majorEastAsia"/>
                <w:spacing w:val="-20"/>
                <w:sz w:val="18"/>
                <w:szCs w:val="18"/>
              </w:rPr>
            </w:pPr>
          </w:p>
        </w:tc>
        <w:tc>
          <w:tcPr>
            <w:tcW w:w="262" w:type="pct"/>
            <w:shd w:val="clear" w:color="auto" w:fill="auto"/>
            <w:vAlign w:val="center"/>
          </w:tcPr>
          <w:p>
            <w:pPr>
              <w:jc w:val="center"/>
              <w:rPr>
                <w:rFonts w:asciiTheme="majorEastAsia" w:hAnsiTheme="majorEastAsia" w:eastAsiaTheme="majorEastAsia"/>
                <w:spacing w:val="-20"/>
                <w:sz w:val="18"/>
                <w:szCs w:val="18"/>
              </w:rPr>
            </w:pPr>
          </w:p>
        </w:tc>
        <w:tc>
          <w:tcPr>
            <w:tcW w:w="284" w:type="pct"/>
            <w:shd w:val="clear" w:color="auto" w:fill="auto"/>
            <w:vAlign w:val="center"/>
          </w:tcPr>
          <w:p>
            <w:pPr>
              <w:jc w:val="center"/>
              <w:rPr>
                <w:rFonts w:asciiTheme="majorEastAsia" w:hAnsiTheme="majorEastAsia" w:eastAsiaTheme="majorEastAsia"/>
                <w:spacing w:val="-20"/>
                <w:sz w:val="18"/>
                <w:szCs w:val="18"/>
              </w:rPr>
            </w:pPr>
            <w:r>
              <w:rPr>
                <w:rFonts w:hint="eastAsia" w:asciiTheme="majorEastAsia" w:hAnsiTheme="majorEastAsia" w:eastAsiaTheme="majorEastAsia"/>
                <w:spacing w:val="-20"/>
                <w:sz w:val="18"/>
                <w:szCs w:val="18"/>
              </w:rPr>
              <w:t>4×12W</w:t>
            </w:r>
          </w:p>
        </w:tc>
        <w:tc>
          <w:tcPr>
            <w:tcW w:w="228" w:type="pct"/>
            <w:shd w:val="clear" w:color="auto" w:fill="auto"/>
            <w:vAlign w:val="center"/>
          </w:tcPr>
          <w:p>
            <w:pPr>
              <w:jc w:val="center"/>
              <w:rPr>
                <w:rFonts w:asciiTheme="majorEastAsia" w:hAnsiTheme="majorEastAsia" w:eastAsiaTheme="majorEastAsia"/>
                <w:spacing w:val="-20"/>
                <w:sz w:val="18"/>
                <w:szCs w:val="18"/>
              </w:rPr>
            </w:pPr>
            <w:r>
              <w:rPr>
                <w:rFonts w:hint="eastAsia" w:asciiTheme="majorEastAsia" w:hAnsiTheme="majorEastAsia" w:eastAsiaTheme="majorEastAsia"/>
                <w:spacing w:val="-20"/>
                <w:sz w:val="18"/>
                <w:szCs w:val="18"/>
              </w:rPr>
              <w:t>4×</w:t>
            </w:r>
            <w:r>
              <w:rPr>
                <w:rFonts w:asciiTheme="majorEastAsia" w:hAnsiTheme="majorEastAsia" w:eastAsiaTheme="majorEastAsia"/>
                <w:spacing w:val="-20"/>
                <w:sz w:val="18"/>
                <w:szCs w:val="18"/>
              </w:rPr>
              <w:t>8</w:t>
            </w:r>
            <w:r>
              <w:rPr>
                <w:rFonts w:hint="eastAsia" w:asciiTheme="majorEastAsia" w:hAnsiTheme="majorEastAsia" w:eastAsiaTheme="majorEastAsia"/>
                <w:spacing w:val="-20"/>
                <w:sz w:val="18"/>
                <w:szCs w:val="18"/>
              </w:rPr>
              <w:t>W</w:t>
            </w:r>
          </w:p>
        </w:tc>
        <w:tc>
          <w:tcPr>
            <w:tcW w:w="151" w:type="pct"/>
            <w:shd w:val="clear" w:color="auto" w:fill="auto"/>
            <w:vAlign w:val="center"/>
          </w:tcPr>
          <w:p>
            <w:pPr>
              <w:jc w:val="center"/>
              <w:rPr>
                <w:sz w:val="18"/>
                <w:szCs w:val="18"/>
              </w:rPr>
            </w:pPr>
          </w:p>
        </w:tc>
        <w:tc>
          <w:tcPr>
            <w:tcW w:w="149" w:type="pct"/>
            <w:shd w:val="clear" w:color="auto" w:fill="auto"/>
          </w:tcPr>
          <w:p>
            <w:r>
              <w:rPr>
                <w:rFonts w:hint="eastAsia" w:ascii="宋体" w:hAnsi="宋体" w:eastAsia="宋体" w:cs="宋体"/>
                <w:color w:val="000000"/>
                <w:sz w:val="15"/>
                <w:szCs w:val="15"/>
              </w:rPr>
              <w:t>必</w:t>
            </w:r>
          </w:p>
        </w:tc>
        <w:tc>
          <w:tcPr>
            <w:tcW w:w="213" w:type="pct"/>
            <w:shd w:val="clear" w:color="auto" w:fill="auto"/>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考</w:t>
            </w:r>
          </w:p>
        </w:tc>
        <w:tc>
          <w:tcPr>
            <w:tcW w:w="427" w:type="pct"/>
            <w:shd w:val="clear" w:color="auto" w:fill="auto"/>
            <w:vAlign w:val="center"/>
          </w:tcPr>
          <w:p>
            <w:pPr>
              <w:rPr>
                <w:rFonts w:ascii="宋体" w:hAnsi="宋体" w:eastAsia="宋体" w:cs="宋体"/>
                <w:sz w:val="15"/>
                <w:szCs w:val="15"/>
              </w:rPr>
            </w:pPr>
            <w:r>
              <w:rPr>
                <w:rFonts w:hint="eastAsia" w:ascii="宋体" w:hAnsi="宋体" w:eastAsia="宋体" w:cs="宋体"/>
                <w:sz w:val="15"/>
                <w:szCs w:val="15"/>
              </w:rPr>
              <w:t>会计学院</w:t>
            </w:r>
          </w:p>
        </w:tc>
        <w:tc>
          <w:tcPr>
            <w:tcW w:w="181"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08" w:hRule="exact"/>
          <w:jc w:val="center"/>
        </w:trPr>
        <w:tc>
          <w:tcPr>
            <w:tcW w:w="204" w:type="pct"/>
            <w:vMerge w:val="continue"/>
            <w:shd w:val="clear" w:color="auto" w:fill="auto"/>
            <w:vAlign w:val="center"/>
          </w:tcPr>
          <w:p>
            <w:pPr>
              <w:rPr>
                <w:rFonts w:ascii="宋体" w:hAnsi="宋体"/>
                <w:sz w:val="18"/>
                <w:szCs w:val="18"/>
              </w:rPr>
            </w:pPr>
          </w:p>
        </w:tc>
        <w:tc>
          <w:tcPr>
            <w:tcW w:w="272" w:type="pct"/>
            <w:vMerge w:val="continue"/>
            <w:shd w:val="clear" w:color="auto" w:fill="auto"/>
            <w:vAlign w:val="center"/>
          </w:tcPr>
          <w:p>
            <w:pPr>
              <w:rPr>
                <w:rFonts w:ascii="宋体" w:hAnsi="宋体"/>
                <w:sz w:val="18"/>
                <w:szCs w:val="18"/>
              </w:rPr>
            </w:pPr>
          </w:p>
        </w:tc>
        <w:tc>
          <w:tcPr>
            <w:tcW w:w="433" w:type="pct"/>
            <w:shd w:val="clear" w:color="auto" w:fill="auto"/>
            <w:vAlign w:val="center"/>
          </w:tcPr>
          <w:p>
            <w:pPr>
              <w:tabs>
                <w:tab w:val="left" w:pos="645"/>
              </w:tabs>
              <w:spacing w:line="200" w:lineRule="exact"/>
              <w:jc w:val="center"/>
              <w:rPr>
                <w:rFonts w:ascii="宋体" w:hAnsi="宋体" w:eastAsia="宋体"/>
                <w:sz w:val="18"/>
                <w:szCs w:val="18"/>
              </w:rPr>
            </w:pPr>
            <w:r>
              <w:rPr>
                <w:rFonts w:ascii="宋体" w:hAnsi="宋体" w:eastAsia="宋体"/>
                <w:sz w:val="18"/>
                <w:szCs w:val="18"/>
              </w:rPr>
              <w:t>010132205</w:t>
            </w:r>
          </w:p>
        </w:tc>
        <w:tc>
          <w:tcPr>
            <w:tcW w:w="698" w:type="pct"/>
            <w:shd w:val="clear" w:color="auto" w:fill="auto"/>
            <w:vAlign w:val="center"/>
          </w:tcPr>
          <w:p>
            <w:pPr>
              <w:spacing w:line="260" w:lineRule="exact"/>
              <w:ind w:left="-13" w:leftChars="-6" w:right="42" w:rightChars="20" w:firstLine="15" w:firstLineChars="9"/>
              <w:jc w:val="center"/>
              <w:rPr>
                <w:rFonts w:asciiTheme="majorEastAsia" w:hAnsiTheme="majorEastAsia" w:eastAsiaTheme="majorEastAsia"/>
                <w:spacing w:val="-6"/>
                <w:sz w:val="18"/>
                <w:szCs w:val="18"/>
              </w:rPr>
            </w:pPr>
            <w:r>
              <w:rPr>
                <w:rFonts w:hint="eastAsia" w:asciiTheme="majorEastAsia" w:hAnsiTheme="majorEastAsia" w:eastAsiaTheme="majorEastAsia"/>
                <w:spacing w:val="-6"/>
                <w:sz w:val="18"/>
                <w:szCs w:val="18"/>
              </w:rPr>
              <w:t>财务大数据</w:t>
            </w:r>
            <w:r>
              <w:rPr>
                <w:rFonts w:asciiTheme="majorEastAsia" w:hAnsiTheme="majorEastAsia" w:eastAsiaTheme="majorEastAsia"/>
                <w:spacing w:val="-6"/>
                <w:sz w:val="18"/>
                <w:szCs w:val="18"/>
              </w:rPr>
              <w:t>分析</w:t>
            </w:r>
          </w:p>
        </w:tc>
        <w:tc>
          <w:tcPr>
            <w:tcW w:w="251" w:type="pct"/>
            <w:shd w:val="clear" w:color="auto" w:fill="auto"/>
            <w:vAlign w:val="center"/>
          </w:tcPr>
          <w:p>
            <w:pPr>
              <w:spacing w:line="300" w:lineRule="exact"/>
              <w:jc w:val="center"/>
              <w:rPr>
                <w:rFonts w:asciiTheme="majorEastAsia" w:hAnsiTheme="majorEastAsia" w:eastAsiaTheme="majorEastAsia"/>
                <w:spacing w:val="-10"/>
                <w:sz w:val="18"/>
                <w:szCs w:val="18"/>
              </w:rPr>
            </w:pPr>
            <w:r>
              <w:rPr>
                <w:rFonts w:hint="eastAsia" w:asciiTheme="majorEastAsia" w:hAnsiTheme="majorEastAsia" w:eastAsiaTheme="majorEastAsia"/>
                <w:spacing w:val="-10"/>
                <w:sz w:val="18"/>
                <w:szCs w:val="18"/>
              </w:rPr>
              <w:t>48</w:t>
            </w:r>
          </w:p>
        </w:tc>
        <w:tc>
          <w:tcPr>
            <w:tcW w:w="190" w:type="pct"/>
            <w:shd w:val="clear" w:color="auto" w:fill="auto"/>
            <w:vAlign w:val="center"/>
          </w:tcPr>
          <w:p>
            <w:pPr>
              <w:spacing w:line="300" w:lineRule="exact"/>
              <w:jc w:val="center"/>
              <w:rPr>
                <w:rFonts w:asciiTheme="majorEastAsia" w:hAnsiTheme="majorEastAsia" w:eastAsiaTheme="majorEastAsia"/>
                <w:sz w:val="18"/>
                <w:szCs w:val="18"/>
              </w:rPr>
            </w:pPr>
            <w:r>
              <w:rPr>
                <w:rFonts w:hint="eastAsia" w:asciiTheme="majorEastAsia" w:hAnsiTheme="majorEastAsia" w:eastAsiaTheme="majorEastAsia"/>
                <w:spacing w:val="-10"/>
                <w:sz w:val="18"/>
                <w:szCs w:val="18"/>
              </w:rPr>
              <w:t>24</w:t>
            </w:r>
          </w:p>
        </w:tc>
        <w:tc>
          <w:tcPr>
            <w:tcW w:w="193" w:type="pct"/>
            <w:shd w:val="clear" w:color="auto" w:fill="auto"/>
            <w:vAlign w:val="center"/>
          </w:tcPr>
          <w:p>
            <w:pPr>
              <w:spacing w:line="300" w:lineRule="exact"/>
              <w:jc w:val="center"/>
              <w:rPr>
                <w:rFonts w:asciiTheme="majorEastAsia" w:hAnsiTheme="majorEastAsia" w:eastAsiaTheme="majorEastAsia"/>
                <w:sz w:val="18"/>
                <w:szCs w:val="18"/>
              </w:rPr>
            </w:pPr>
            <w:r>
              <w:rPr>
                <w:rFonts w:hint="eastAsia" w:asciiTheme="majorEastAsia" w:hAnsiTheme="majorEastAsia" w:eastAsiaTheme="majorEastAsia"/>
                <w:spacing w:val="-10"/>
                <w:sz w:val="18"/>
                <w:szCs w:val="18"/>
              </w:rPr>
              <w:t>24</w:t>
            </w:r>
          </w:p>
        </w:tc>
        <w:tc>
          <w:tcPr>
            <w:tcW w:w="171" w:type="pct"/>
            <w:shd w:val="clear" w:color="auto" w:fill="auto"/>
            <w:vAlign w:val="center"/>
          </w:tcPr>
          <w:p>
            <w:pPr>
              <w:spacing w:line="300" w:lineRule="exact"/>
              <w:jc w:val="center"/>
              <w:rPr>
                <w:rFonts w:asciiTheme="majorEastAsia" w:hAnsiTheme="majorEastAsia" w:eastAsiaTheme="majorEastAsia"/>
                <w:sz w:val="18"/>
                <w:szCs w:val="18"/>
              </w:rPr>
            </w:pPr>
          </w:p>
        </w:tc>
        <w:tc>
          <w:tcPr>
            <w:tcW w:w="184" w:type="pct"/>
            <w:shd w:val="clear" w:color="auto" w:fill="auto"/>
            <w:vAlign w:val="center"/>
          </w:tcPr>
          <w:p>
            <w:pPr>
              <w:spacing w:line="300" w:lineRule="exact"/>
              <w:jc w:val="center"/>
              <w:rPr>
                <w:rFonts w:asciiTheme="majorEastAsia" w:hAnsiTheme="majorEastAsia" w:eastAsiaTheme="majorEastAsia"/>
                <w:spacing w:val="-10"/>
                <w:sz w:val="18"/>
              </w:rPr>
            </w:pPr>
            <w:r>
              <w:rPr>
                <w:rFonts w:hint="eastAsia" w:asciiTheme="majorEastAsia" w:hAnsiTheme="majorEastAsia" w:eastAsiaTheme="majorEastAsia"/>
                <w:spacing w:val="-10"/>
                <w:sz w:val="18"/>
              </w:rPr>
              <w:t>3</w:t>
            </w:r>
          </w:p>
        </w:tc>
        <w:tc>
          <w:tcPr>
            <w:tcW w:w="245" w:type="pct"/>
            <w:shd w:val="clear" w:color="auto" w:fill="auto"/>
            <w:vAlign w:val="center"/>
          </w:tcPr>
          <w:p>
            <w:pPr>
              <w:jc w:val="center"/>
              <w:rPr>
                <w:rFonts w:asciiTheme="majorEastAsia" w:hAnsiTheme="majorEastAsia" w:eastAsiaTheme="majorEastAsia"/>
                <w:sz w:val="18"/>
                <w:szCs w:val="18"/>
              </w:rPr>
            </w:pPr>
          </w:p>
        </w:tc>
        <w:tc>
          <w:tcPr>
            <w:tcW w:w="251" w:type="pct"/>
            <w:shd w:val="clear" w:color="auto" w:fill="auto"/>
            <w:vAlign w:val="center"/>
          </w:tcPr>
          <w:p>
            <w:pPr>
              <w:jc w:val="center"/>
              <w:rPr>
                <w:rFonts w:asciiTheme="majorEastAsia" w:hAnsiTheme="majorEastAsia" w:eastAsiaTheme="majorEastAsia"/>
                <w:spacing w:val="-20"/>
                <w:sz w:val="18"/>
                <w:szCs w:val="18"/>
              </w:rPr>
            </w:pPr>
          </w:p>
        </w:tc>
        <w:tc>
          <w:tcPr>
            <w:tcW w:w="262" w:type="pct"/>
            <w:shd w:val="clear" w:color="auto" w:fill="auto"/>
            <w:vAlign w:val="center"/>
          </w:tcPr>
          <w:p>
            <w:pPr>
              <w:jc w:val="center"/>
              <w:rPr>
                <w:rFonts w:asciiTheme="majorEastAsia" w:hAnsiTheme="majorEastAsia" w:eastAsiaTheme="majorEastAsia"/>
                <w:spacing w:val="-20"/>
                <w:sz w:val="18"/>
                <w:szCs w:val="18"/>
              </w:rPr>
            </w:pPr>
          </w:p>
        </w:tc>
        <w:tc>
          <w:tcPr>
            <w:tcW w:w="284" w:type="pct"/>
            <w:shd w:val="clear" w:color="auto" w:fill="auto"/>
            <w:vAlign w:val="center"/>
          </w:tcPr>
          <w:p>
            <w:pPr>
              <w:jc w:val="center"/>
              <w:rPr>
                <w:rFonts w:asciiTheme="majorEastAsia" w:hAnsiTheme="majorEastAsia" w:eastAsiaTheme="majorEastAsia"/>
                <w:spacing w:val="-20"/>
                <w:sz w:val="18"/>
                <w:szCs w:val="18"/>
              </w:rPr>
            </w:pPr>
            <w:r>
              <w:rPr>
                <w:rFonts w:asciiTheme="majorEastAsia" w:hAnsiTheme="majorEastAsia" w:eastAsiaTheme="majorEastAsia"/>
                <w:spacing w:val="-20"/>
                <w:sz w:val="18"/>
                <w:szCs w:val="18"/>
              </w:rPr>
              <w:t>4</w:t>
            </w:r>
            <w:r>
              <w:rPr>
                <w:rFonts w:hint="eastAsia" w:asciiTheme="majorEastAsia" w:hAnsiTheme="majorEastAsia" w:eastAsiaTheme="majorEastAsia"/>
                <w:spacing w:val="-20"/>
                <w:sz w:val="18"/>
                <w:szCs w:val="18"/>
              </w:rPr>
              <w:t>×12W</w:t>
            </w:r>
          </w:p>
        </w:tc>
        <w:tc>
          <w:tcPr>
            <w:tcW w:w="228" w:type="pct"/>
            <w:shd w:val="clear" w:color="auto" w:fill="auto"/>
            <w:vAlign w:val="center"/>
          </w:tcPr>
          <w:p>
            <w:pPr>
              <w:jc w:val="center"/>
              <w:rPr>
                <w:rFonts w:asciiTheme="majorEastAsia" w:hAnsiTheme="majorEastAsia" w:eastAsiaTheme="majorEastAsia"/>
                <w:spacing w:val="-20"/>
                <w:sz w:val="18"/>
                <w:szCs w:val="18"/>
              </w:rPr>
            </w:pPr>
          </w:p>
        </w:tc>
        <w:tc>
          <w:tcPr>
            <w:tcW w:w="151" w:type="pct"/>
            <w:shd w:val="clear" w:color="auto" w:fill="auto"/>
            <w:vAlign w:val="center"/>
          </w:tcPr>
          <w:p>
            <w:pPr>
              <w:jc w:val="center"/>
              <w:rPr>
                <w:sz w:val="18"/>
                <w:szCs w:val="18"/>
              </w:rPr>
            </w:pPr>
          </w:p>
        </w:tc>
        <w:tc>
          <w:tcPr>
            <w:tcW w:w="149" w:type="pct"/>
            <w:shd w:val="clear" w:color="auto" w:fill="auto"/>
          </w:tcPr>
          <w:p>
            <w:r>
              <w:rPr>
                <w:rFonts w:hint="eastAsia" w:ascii="宋体" w:hAnsi="宋体" w:eastAsia="宋体" w:cs="宋体"/>
                <w:color w:val="000000"/>
                <w:sz w:val="15"/>
                <w:szCs w:val="15"/>
              </w:rPr>
              <w:t>必</w:t>
            </w:r>
          </w:p>
        </w:tc>
        <w:tc>
          <w:tcPr>
            <w:tcW w:w="213" w:type="pct"/>
            <w:shd w:val="clear" w:color="auto" w:fill="auto"/>
            <w:vAlign w:val="center"/>
          </w:tcPr>
          <w:p>
            <w:pPr>
              <w:jc w:val="center"/>
              <w:rPr>
                <w:rFonts w:asciiTheme="minorEastAsia" w:hAnsiTheme="minorEastAsia" w:eastAsiaTheme="minorEastAsia"/>
                <w:spacing w:val="-10"/>
                <w:sz w:val="15"/>
                <w:szCs w:val="15"/>
              </w:rPr>
            </w:pPr>
            <w:r>
              <w:rPr>
                <w:rFonts w:hint="eastAsia" w:asciiTheme="minorEastAsia" w:hAnsiTheme="minorEastAsia" w:eastAsiaTheme="minorEastAsia"/>
                <w:spacing w:val="-10"/>
                <w:sz w:val="15"/>
                <w:szCs w:val="15"/>
              </w:rPr>
              <w:t>查</w:t>
            </w:r>
          </w:p>
        </w:tc>
        <w:tc>
          <w:tcPr>
            <w:tcW w:w="427" w:type="pct"/>
            <w:shd w:val="clear" w:color="auto" w:fill="auto"/>
            <w:vAlign w:val="center"/>
          </w:tcPr>
          <w:p>
            <w:pPr>
              <w:rPr>
                <w:rFonts w:ascii="宋体" w:hAnsi="宋体" w:eastAsia="宋体" w:cs="宋体"/>
                <w:sz w:val="15"/>
                <w:szCs w:val="15"/>
              </w:rPr>
            </w:pPr>
            <w:r>
              <w:rPr>
                <w:rFonts w:hint="eastAsia" w:ascii="宋体" w:hAnsi="宋体" w:eastAsia="宋体" w:cs="宋体"/>
                <w:sz w:val="15"/>
                <w:szCs w:val="15"/>
              </w:rPr>
              <w:t>会计学院</w:t>
            </w:r>
          </w:p>
        </w:tc>
        <w:tc>
          <w:tcPr>
            <w:tcW w:w="181"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43" w:hRule="exact"/>
          <w:jc w:val="center"/>
        </w:trPr>
        <w:tc>
          <w:tcPr>
            <w:tcW w:w="204" w:type="pct"/>
            <w:vMerge w:val="continue"/>
            <w:shd w:val="clear" w:color="auto" w:fill="auto"/>
            <w:vAlign w:val="center"/>
          </w:tcPr>
          <w:p>
            <w:pPr>
              <w:jc w:val="center"/>
              <w:rPr>
                <w:rFonts w:ascii="宋体" w:hAnsi="宋体"/>
                <w:b/>
                <w:sz w:val="18"/>
                <w:szCs w:val="18"/>
              </w:rPr>
            </w:pPr>
          </w:p>
        </w:tc>
        <w:tc>
          <w:tcPr>
            <w:tcW w:w="272" w:type="pct"/>
            <w:vMerge w:val="continue"/>
            <w:shd w:val="clear" w:color="auto" w:fill="auto"/>
            <w:vAlign w:val="center"/>
          </w:tcPr>
          <w:p>
            <w:pPr>
              <w:jc w:val="center"/>
              <w:rPr>
                <w:rFonts w:ascii="宋体" w:hAnsi="宋体"/>
                <w:b/>
                <w:sz w:val="18"/>
                <w:szCs w:val="18"/>
              </w:rPr>
            </w:pPr>
          </w:p>
        </w:tc>
        <w:tc>
          <w:tcPr>
            <w:tcW w:w="433" w:type="pct"/>
            <w:shd w:val="clear" w:color="auto" w:fill="auto"/>
            <w:vAlign w:val="center"/>
          </w:tcPr>
          <w:p>
            <w:pPr>
              <w:jc w:val="center"/>
              <w:rPr>
                <w:rFonts w:ascii="宋体" w:hAnsi="宋体" w:eastAsia="宋体" w:cs="宋体"/>
                <w:b/>
                <w:sz w:val="18"/>
                <w:szCs w:val="18"/>
              </w:rPr>
            </w:pPr>
          </w:p>
        </w:tc>
        <w:tc>
          <w:tcPr>
            <w:tcW w:w="698" w:type="pct"/>
            <w:shd w:val="clear" w:color="auto" w:fill="auto"/>
            <w:vAlign w:val="center"/>
          </w:tcPr>
          <w:p>
            <w:pPr>
              <w:jc w:val="center"/>
              <w:rPr>
                <w:rFonts w:ascii="宋体" w:hAnsi="宋体" w:eastAsia="宋体" w:cs="宋体"/>
                <w:b/>
                <w:sz w:val="18"/>
                <w:szCs w:val="18"/>
              </w:rPr>
            </w:pPr>
            <w:r>
              <w:rPr>
                <w:rFonts w:hint="eastAsia" w:ascii="宋体" w:hAnsi="宋体" w:eastAsia="宋体" w:cs="宋体"/>
                <w:b/>
                <w:sz w:val="18"/>
                <w:szCs w:val="18"/>
              </w:rPr>
              <w:t>小计</w:t>
            </w:r>
          </w:p>
        </w:tc>
        <w:tc>
          <w:tcPr>
            <w:tcW w:w="251" w:type="pct"/>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464</w:t>
            </w:r>
          </w:p>
        </w:tc>
        <w:tc>
          <w:tcPr>
            <w:tcW w:w="190" w:type="pct"/>
            <w:shd w:val="clear" w:color="auto" w:fill="auto"/>
            <w:vAlign w:val="center"/>
          </w:tcPr>
          <w:p>
            <w:pPr>
              <w:widowControl/>
              <w:jc w:val="center"/>
              <w:textAlignment w:val="center"/>
              <w:rPr>
                <w:rFonts w:ascii="宋体" w:hAnsi="宋体" w:eastAsia="宋体" w:cs="宋体"/>
                <w:sz w:val="15"/>
                <w:szCs w:val="15"/>
              </w:rPr>
            </w:pPr>
            <w:r>
              <w:rPr>
                <w:rFonts w:hint="eastAsia" w:ascii="宋体" w:hAnsi="宋体" w:eastAsia="宋体" w:cs="宋体"/>
                <w:color w:val="000000"/>
                <w:kern w:val="0"/>
                <w:sz w:val="15"/>
                <w:szCs w:val="15"/>
                <w:lang w:bidi="ar"/>
              </w:rPr>
              <w:t>232</w:t>
            </w:r>
          </w:p>
        </w:tc>
        <w:tc>
          <w:tcPr>
            <w:tcW w:w="193" w:type="pct"/>
            <w:shd w:val="clear" w:color="auto" w:fill="auto"/>
            <w:vAlign w:val="center"/>
          </w:tcPr>
          <w:p>
            <w:pPr>
              <w:widowControl/>
              <w:jc w:val="center"/>
              <w:textAlignment w:val="center"/>
              <w:rPr>
                <w:rFonts w:ascii="宋体" w:hAnsi="宋体" w:eastAsia="宋体" w:cs="宋体"/>
                <w:sz w:val="15"/>
                <w:szCs w:val="15"/>
              </w:rPr>
            </w:pPr>
            <w:r>
              <w:rPr>
                <w:rFonts w:hint="eastAsia" w:ascii="宋体" w:hAnsi="宋体" w:eastAsia="宋体" w:cs="宋体"/>
                <w:color w:val="000000"/>
                <w:kern w:val="0"/>
                <w:sz w:val="15"/>
                <w:szCs w:val="15"/>
                <w:lang w:bidi="ar"/>
              </w:rPr>
              <w:t>232</w:t>
            </w:r>
          </w:p>
        </w:tc>
        <w:tc>
          <w:tcPr>
            <w:tcW w:w="171" w:type="pct"/>
            <w:shd w:val="clear" w:color="auto" w:fill="auto"/>
            <w:vAlign w:val="center"/>
          </w:tcPr>
          <w:p>
            <w:pPr>
              <w:jc w:val="center"/>
              <w:rPr>
                <w:rFonts w:ascii="宋体" w:hAnsi="宋体" w:eastAsia="宋体" w:cs="宋体"/>
                <w:sz w:val="15"/>
                <w:szCs w:val="15"/>
              </w:rPr>
            </w:pPr>
          </w:p>
        </w:tc>
        <w:tc>
          <w:tcPr>
            <w:tcW w:w="184" w:type="pct"/>
            <w:shd w:val="clear" w:color="auto" w:fill="auto"/>
            <w:vAlign w:val="center"/>
          </w:tcPr>
          <w:p>
            <w:pPr>
              <w:widowControl/>
              <w:jc w:val="center"/>
              <w:textAlignment w:val="center"/>
              <w:rPr>
                <w:rFonts w:ascii="宋体" w:hAnsi="宋体" w:eastAsia="宋体" w:cs="宋体"/>
                <w:sz w:val="15"/>
                <w:szCs w:val="15"/>
              </w:rPr>
            </w:pPr>
            <w:r>
              <w:rPr>
                <w:rFonts w:hint="eastAsia" w:ascii="宋体" w:hAnsi="宋体" w:eastAsia="宋体" w:cs="宋体"/>
                <w:color w:val="000000"/>
                <w:kern w:val="0"/>
                <w:sz w:val="15"/>
                <w:szCs w:val="15"/>
                <w:lang w:bidi="ar"/>
              </w:rPr>
              <w:t>29</w:t>
            </w:r>
          </w:p>
        </w:tc>
        <w:tc>
          <w:tcPr>
            <w:tcW w:w="245" w:type="pct"/>
            <w:shd w:val="clear" w:color="auto" w:fill="auto"/>
            <w:vAlign w:val="center"/>
          </w:tcPr>
          <w:p>
            <w:pPr>
              <w:jc w:val="center"/>
              <w:rPr>
                <w:rFonts w:ascii="宋体" w:hAnsi="宋体" w:eastAsia="宋体" w:cs="宋体"/>
                <w:b/>
                <w:bCs/>
                <w:sz w:val="15"/>
                <w:szCs w:val="15"/>
              </w:rPr>
            </w:pPr>
          </w:p>
        </w:tc>
        <w:tc>
          <w:tcPr>
            <w:tcW w:w="251" w:type="pct"/>
            <w:shd w:val="clear" w:color="auto" w:fill="auto"/>
            <w:vAlign w:val="center"/>
          </w:tcPr>
          <w:p>
            <w:pPr>
              <w:jc w:val="center"/>
              <w:rPr>
                <w:rFonts w:ascii="宋体" w:hAnsi="宋体" w:eastAsia="宋体" w:cs="宋体"/>
                <w:b/>
                <w:bCs/>
                <w:sz w:val="15"/>
                <w:szCs w:val="15"/>
              </w:rPr>
            </w:pPr>
            <w:r>
              <w:rPr>
                <w:rFonts w:hint="eastAsia" w:ascii="宋体" w:hAnsi="宋体" w:eastAsia="宋体" w:cs="宋体"/>
                <w:b/>
                <w:bCs/>
                <w:sz w:val="15"/>
                <w:szCs w:val="15"/>
              </w:rPr>
              <w:t>10</w:t>
            </w:r>
          </w:p>
        </w:tc>
        <w:tc>
          <w:tcPr>
            <w:tcW w:w="262" w:type="pct"/>
            <w:shd w:val="clear" w:color="auto" w:fill="auto"/>
            <w:vAlign w:val="center"/>
          </w:tcPr>
          <w:p>
            <w:pPr>
              <w:jc w:val="center"/>
              <w:rPr>
                <w:rFonts w:ascii="宋体" w:hAnsi="宋体" w:eastAsia="宋体" w:cs="宋体"/>
                <w:b/>
                <w:bCs/>
                <w:sz w:val="15"/>
                <w:szCs w:val="15"/>
              </w:rPr>
            </w:pPr>
            <w:r>
              <w:rPr>
                <w:rFonts w:hint="eastAsia" w:ascii="宋体" w:hAnsi="宋体" w:eastAsia="宋体" w:cs="宋体"/>
                <w:b/>
                <w:bCs/>
                <w:sz w:val="15"/>
                <w:szCs w:val="15"/>
              </w:rPr>
              <w:t>12</w:t>
            </w:r>
          </w:p>
        </w:tc>
        <w:tc>
          <w:tcPr>
            <w:tcW w:w="284" w:type="pct"/>
            <w:shd w:val="clear" w:color="auto" w:fill="auto"/>
            <w:vAlign w:val="center"/>
          </w:tcPr>
          <w:p>
            <w:pPr>
              <w:jc w:val="center"/>
              <w:rPr>
                <w:rFonts w:ascii="宋体" w:hAnsi="宋体" w:eastAsia="宋体" w:cs="宋体"/>
                <w:b/>
                <w:bCs/>
                <w:sz w:val="15"/>
                <w:szCs w:val="15"/>
              </w:rPr>
            </w:pPr>
            <w:r>
              <w:rPr>
                <w:rFonts w:hint="eastAsia" w:ascii="宋体" w:hAnsi="宋体" w:eastAsia="宋体" w:cs="宋体"/>
                <w:b/>
                <w:bCs/>
                <w:sz w:val="15"/>
                <w:szCs w:val="15"/>
              </w:rPr>
              <w:t>8</w:t>
            </w:r>
          </w:p>
        </w:tc>
        <w:tc>
          <w:tcPr>
            <w:tcW w:w="228" w:type="pct"/>
            <w:shd w:val="clear" w:color="auto" w:fill="auto"/>
            <w:vAlign w:val="center"/>
          </w:tcPr>
          <w:p>
            <w:pPr>
              <w:jc w:val="center"/>
              <w:rPr>
                <w:rFonts w:ascii="宋体" w:hAnsi="宋体" w:eastAsia="宋体" w:cs="宋体"/>
                <w:b/>
                <w:bCs/>
                <w:sz w:val="15"/>
                <w:szCs w:val="15"/>
              </w:rPr>
            </w:pPr>
            <w:r>
              <w:rPr>
                <w:rFonts w:hint="eastAsia" w:ascii="宋体" w:hAnsi="宋体" w:eastAsia="宋体" w:cs="宋体"/>
                <w:b/>
                <w:bCs/>
                <w:sz w:val="15"/>
                <w:szCs w:val="15"/>
              </w:rPr>
              <w:t>8</w:t>
            </w:r>
          </w:p>
        </w:tc>
        <w:tc>
          <w:tcPr>
            <w:tcW w:w="151" w:type="pct"/>
            <w:shd w:val="clear" w:color="auto" w:fill="auto"/>
            <w:vAlign w:val="center"/>
          </w:tcPr>
          <w:p>
            <w:pPr>
              <w:jc w:val="center"/>
              <w:rPr>
                <w:rFonts w:ascii="宋体" w:hAnsi="宋体" w:eastAsia="宋体" w:cs="宋体"/>
                <w:b/>
                <w:bCs/>
                <w:sz w:val="15"/>
                <w:szCs w:val="15"/>
              </w:rPr>
            </w:pPr>
          </w:p>
        </w:tc>
        <w:tc>
          <w:tcPr>
            <w:tcW w:w="149" w:type="pct"/>
            <w:shd w:val="clear" w:color="auto" w:fill="auto"/>
            <w:vAlign w:val="center"/>
          </w:tcPr>
          <w:p>
            <w:pPr>
              <w:jc w:val="center"/>
              <w:rPr>
                <w:rFonts w:ascii="宋体" w:hAnsi="宋体" w:eastAsia="宋体" w:cs="宋体"/>
                <w:b/>
                <w:bCs/>
                <w:sz w:val="15"/>
                <w:szCs w:val="15"/>
              </w:rPr>
            </w:pPr>
          </w:p>
        </w:tc>
        <w:tc>
          <w:tcPr>
            <w:tcW w:w="213" w:type="pct"/>
            <w:shd w:val="clear" w:color="auto" w:fill="auto"/>
            <w:vAlign w:val="center"/>
          </w:tcPr>
          <w:p>
            <w:pPr>
              <w:jc w:val="center"/>
              <w:rPr>
                <w:rFonts w:ascii="宋体" w:hAnsi="宋体" w:eastAsia="宋体" w:cs="宋体"/>
                <w:b/>
                <w:bCs/>
                <w:sz w:val="15"/>
                <w:szCs w:val="15"/>
              </w:rPr>
            </w:pPr>
          </w:p>
        </w:tc>
        <w:tc>
          <w:tcPr>
            <w:tcW w:w="427" w:type="pct"/>
            <w:shd w:val="clear" w:color="auto" w:fill="auto"/>
            <w:vAlign w:val="center"/>
          </w:tcPr>
          <w:p>
            <w:pPr>
              <w:jc w:val="center"/>
              <w:rPr>
                <w:rFonts w:ascii="宋体" w:hAnsi="宋体" w:eastAsia="宋体" w:cs="宋体"/>
                <w:b/>
                <w:bCs/>
                <w:sz w:val="15"/>
                <w:szCs w:val="15"/>
              </w:rPr>
            </w:pPr>
          </w:p>
        </w:tc>
        <w:tc>
          <w:tcPr>
            <w:tcW w:w="181" w:type="pct"/>
            <w:shd w:val="clear" w:color="auto" w:fill="auto"/>
            <w:vAlign w:val="center"/>
          </w:tcPr>
          <w:p>
            <w:pPr>
              <w:jc w:val="center"/>
              <w:rPr>
                <w:rFonts w:ascii="宋体" w:hAnsi="宋体" w:eastAsia="宋体" w:cs="宋体"/>
                <w:b/>
                <w:bCs/>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67" w:hRule="exact"/>
          <w:jc w:val="center"/>
        </w:trPr>
        <w:tc>
          <w:tcPr>
            <w:tcW w:w="1609" w:type="pct"/>
            <w:gridSpan w:val="4"/>
            <w:shd w:val="clear" w:color="auto" w:fill="auto"/>
            <w:vAlign w:val="center"/>
          </w:tcPr>
          <w:p>
            <w:pPr>
              <w:jc w:val="center"/>
              <w:rPr>
                <w:rFonts w:ascii="宋体" w:hAnsi="宋体"/>
                <w:b/>
                <w:sz w:val="18"/>
                <w:szCs w:val="18"/>
              </w:rPr>
            </w:pPr>
            <w:r>
              <w:rPr>
                <w:rFonts w:hint="eastAsia" w:ascii="宋体" w:hAnsi="宋体"/>
                <w:b/>
                <w:sz w:val="18"/>
                <w:szCs w:val="18"/>
              </w:rPr>
              <w:t>核心课程模块合计（占总课时比例%）</w:t>
            </w:r>
          </w:p>
        </w:tc>
        <w:tc>
          <w:tcPr>
            <w:tcW w:w="251" w:type="pct"/>
            <w:shd w:val="clear" w:color="auto" w:fill="auto"/>
            <w:vAlign w:val="center"/>
          </w:tcPr>
          <w:p>
            <w:pPr>
              <w:widowControl/>
              <w:jc w:val="right"/>
              <w:textAlignment w:val="center"/>
              <w:rPr>
                <w:rFonts w:ascii="宋体" w:hAnsi="宋体" w:eastAsia="宋体" w:cs="宋体"/>
                <w:color w:val="000000"/>
                <w:spacing w:val="-23"/>
                <w:kern w:val="0"/>
                <w:sz w:val="15"/>
                <w:szCs w:val="15"/>
                <w:lang w:bidi="ar"/>
              </w:rPr>
            </w:pPr>
            <w:r>
              <w:rPr>
                <w:rFonts w:hint="eastAsia" w:ascii="宋体" w:hAnsi="宋体" w:eastAsia="宋体" w:cs="宋体"/>
                <w:color w:val="000000"/>
                <w:spacing w:val="-23"/>
                <w:kern w:val="0"/>
                <w:sz w:val="15"/>
                <w:szCs w:val="15"/>
                <w:lang w:bidi="ar"/>
              </w:rPr>
              <w:t>18.2%</w:t>
            </w:r>
          </w:p>
        </w:tc>
        <w:tc>
          <w:tcPr>
            <w:tcW w:w="190" w:type="pct"/>
            <w:shd w:val="clear" w:color="auto" w:fill="auto"/>
            <w:vAlign w:val="center"/>
          </w:tcPr>
          <w:p>
            <w:pPr>
              <w:widowControl/>
              <w:jc w:val="right"/>
              <w:textAlignment w:val="center"/>
              <w:rPr>
                <w:rFonts w:ascii="宋体" w:hAnsi="宋体" w:eastAsia="宋体" w:cs="宋体"/>
                <w:color w:val="000000"/>
                <w:spacing w:val="-23"/>
                <w:kern w:val="0"/>
                <w:sz w:val="15"/>
                <w:szCs w:val="15"/>
                <w:lang w:bidi="ar"/>
              </w:rPr>
            </w:pPr>
            <w:r>
              <w:rPr>
                <w:rFonts w:hint="eastAsia" w:ascii="宋体" w:hAnsi="宋体" w:eastAsia="宋体" w:cs="宋体"/>
                <w:color w:val="000000"/>
                <w:spacing w:val="-23"/>
                <w:kern w:val="0"/>
                <w:sz w:val="15"/>
                <w:szCs w:val="15"/>
                <w:lang w:bidi="ar"/>
              </w:rPr>
              <w:t>243.7%</w:t>
            </w:r>
          </w:p>
        </w:tc>
        <w:tc>
          <w:tcPr>
            <w:tcW w:w="193" w:type="pct"/>
            <w:shd w:val="clear" w:color="auto" w:fill="auto"/>
            <w:vAlign w:val="center"/>
          </w:tcPr>
          <w:p>
            <w:pPr>
              <w:widowControl/>
              <w:jc w:val="right"/>
              <w:textAlignment w:val="center"/>
              <w:rPr>
                <w:rFonts w:ascii="宋体" w:hAnsi="宋体" w:eastAsia="宋体" w:cs="宋体"/>
                <w:color w:val="000000"/>
                <w:spacing w:val="-23"/>
                <w:kern w:val="0"/>
                <w:sz w:val="15"/>
                <w:szCs w:val="15"/>
                <w:lang w:bidi="ar"/>
              </w:rPr>
            </w:pPr>
            <w:r>
              <w:rPr>
                <w:rFonts w:hint="eastAsia" w:ascii="宋体" w:hAnsi="宋体" w:eastAsia="宋体" w:cs="宋体"/>
                <w:color w:val="000000"/>
                <w:spacing w:val="-23"/>
                <w:kern w:val="0"/>
                <w:sz w:val="15"/>
                <w:szCs w:val="15"/>
                <w:lang w:bidi="ar"/>
              </w:rPr>
              <w:t>15.8%</w:t>
            </w:r>
          </w:p>
        </w:tc>
        <w:tc>
          <w:tcPr>
            <w:tcW w:w="171" w:type="pct"/>
            <w:shd w:val="clear" w:color="auto" w:fill="auto"/>
            <w:vAlign w:val="center"/>
          </w:tcPr>
          <w:p>
            <w:pPr>
              <w:jc w:val="center"/>
              <w:rPr>
                <w:rFonts w:ascii="宋体" w:hAnsi="宋体"/>
                <w:sz w:val="18"/>
                <w:szCs w:val="18"/>
              </w:rPr>
            </w:pPr>
          </w:p>
        </w:tc>
        <w:tc>
          <w:tcPr>
            <w:tcW w:w="184" w:type="pct"/>
            <w:shd w:val="clear" w:color="auto" w:fill="auto"/>
            <w:vAlign w:val="center"/>
          </w:tcPr>
          <w:p>
            <w:pPr>
              <w:jc w:val="center"/>
              <w:rPr>
                <w:rFonts w:ascii="宋体" w:hAnsi="宋体"/>
                <w:sz w:val="18"/>
                <w:szCs w:val="18"/>
              </w:rPr>
            </w:pPr>
          </w:p>
        </w:tc>
        <w:tc>
          <w:tcPr>
            <w:tcW w:w="245" w:type="pct"/>
            <w:shd w:val="clear" w:color="auto" w:fill="auto"/>
            <w:vAlign w:val="center"/>
          </w:tcPr>
          <w:p>
            <w:pPr>
              <w:jc w:val="center"/>
              <w:rPr>
                <w:rFonts w:ascii="宋体" w:hAnsi="宋体" w:eastAsia="宋体" w:cs="宋体"/>
                <w:sz w:val="15"/>
                <w:szCs w:val="15"/>
              </w:rPr>
            </w:pPr>
          </w:p>
        </w:tc>
        <w:tc>
          <w:tcPr>
            <w:tcW w:w="251" w:type="pct"/>
            <w:shd w:val="clear" w:color="auto" w:fill="auto"/>
            <w:vAlign w:val="center"/>
          </w:tcPr>
          <w:p>
            <w:pPr>
              <w:jc w:val="center"/>
              <w:rPr>
                <w:rFonts w:ascii="宋体" w:hAnsi="宋体" w:eastAsia="宋体" w:cs="宋体"/>
                <w:sz w:val="15"/>
                <w:szCs w:val="15"/>
              </w:rPr>
            </w:pPr>
          </w:p>
        </w:tc>
        <w:tc>
          <w:tcPr>
            <w:tcW w:w="262" w:type="pct"/>
            <w:shd w:val="clear" w:color="auto" w:fill="auto"/>
            <w:vAlign w:val="center"/>
          </w:tcPr>
          <w:p>
            <w:pPr>
              <w:jc w:val="center"/>
              <w:rPr>
                <w:rFonts w:ascii="宋体" w:hAnsi="宋体" w:eastAsia="宋体" w:cs="宋体"/>
                <w:sz w:val="15"/>
                <w:szCs w:val="15"/>
              </w:rPr>
            </w:pPr>
          </w:p>
        </w:tc>
        <w:tc>
          <w:tcPr>
            <w:tcW w:w="284" w:type="pct"/>
            <w:shd w:val="clear" w:color="auto" w:fill="auto"/>
            <w:vAlign w:val="center"/>
          </w:tcPr>
          <w:p>
            <w:pPr>
              <w:jc w:val="center"/>
              <w:rPr>
                <w:rFonts w:ascii="宋体" w:hAnsi="宋体" w:eastAsia="宋体" w:cs="宋体"/>
                <w:sz w:val="15"/>
                <w:szCs w:val="15"/>
              </w:rPr>
            </w:pPr>
          </w:p>
        </w:tc>
        <w:tc>
          <w:tcPr>
            <w:tcW w:w="228" w:type="pct"/>
            <w:shd w:val="clear" w:color="auto" w:fill="auto"/>
            <w:vAlign w:val="center"/>
          </w:tcPr>
          <w:p>
            <w:pPr>
              <w:jc w:val="center"/>
              <w:rPr>
                <w:rFonts w:ascii="宋体" w:hAnsi="宋体" w:eastAsia="宋体" w:cs="宋体"/>
                <w:sz w:val="15"/>
                <w:szCs w:val="15"/>
              </w:rPr>
            </w:pPr>
          </w:p>
        </w:tc>
        <w:tc>
          <w:tcPr>
            <w:tcW w:w="151" w:type="pct"/>
            <w:shd w:val="clear" w:color="auto" w:fill="auto"/>
            <w:vAlign w:val="center"/>
          </w:tcPr>
          <w:p>
            <w:pPr>
              <w:jc w:val="center"/>
              <w:rPr>
                <w:rFonts w:ascii="宋体" w:hAnsi="宋体" w:eastAsia="宋体" w:cs="宋体"/>
                <w:sz w:val="15"/>
                <w:szCs w:val="15"/>
              </w:rPr>
            </w:pPr>
          </w:p>
        </w:tc>
        <w:tc>
          <w:tcPr>
            <w:tcW w:w="149" w:type="pct"/>
            <w:shd w:val="clear" w:color="auto" w:fill="auto"/>
            <w:vAlign w:val="center"/>
          </w:tcPr>
          <w:p>
            <w:pPr>
              <w:jc w:val="center"/>
              <w:rPr>
                <w:rFonts w:ascii="宋体" w:hAnsi="宋体" w:eastAsia="宋体" w:cs="宋体"/>
                <w:sz w:val="15"/>
                <w:szCs w:val="15"/>
              </w:rPr>
            </w:pPr>
          </w:p>
        </w:tc>
        <w:tc>
          <w:tcPr>
            <w:tcW w:w="213" w:type="pct"/>
            <w:shd w:val="clear" w:color="auto" w:fill="auto"/>
            <w:vAlign w:val="center"/>
          </w:tcPr>
          <w:p>
            <w:pPr>
              <w:jc w:val="center"/>
              <w:rPr>
                <w:rFonts w:ascii="宋体" w:hAnsi="宋体" w:eastAsia="宋体" w:cs="宋体"/>
                <w:sz w:val="15"/>
                <w:szCs w:val="15"/>
              </w:rPr>
            </w:pPr>
          </w:p>
        </w:tc>
        <w:tc>
          <w:tcPr>
            <w:tcW w:w="427" w:type="pct"/>
            <w:shd w:val="clear" w:color="auto" w:fill="auto"/>
            <w:vAlign w:val="center"/>
          </w:tcPr>
          <w:p>
            <w:pPr>
              <w:rPr>
                <w:rFonts w:ascii="宋体" w:hAnsi="宋体" w:eastAsia="宋体" w:cs="宋体"/>
                <w:w w:val="80"/>
                <w:sz w:val="15"/>
                <w:szCs w:val="15"/>
              </w:rPr>
            </w:pPr>
          </w:p>
        </w:tc>
        <w:tc>
          <w:tcPr>
            <w:tcW w:w="181" w:type="pct"/>
            <w:shd w:val="clear" w:color="auto" w:fill="auto"/>
            <w:vAlign w:val="center"/>
          </w:tcPr>
          <w:p>
            <w:pPr>
              <w:rPr>
                <w:rFonts w:ascii="宋体" w:hAnsi="宋体" w:eastAsia="宋体" w:cs="宋体"/>
                <w:w w:val="8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40" w:hRule="exact"/>
          <w:jc w:val="center"/>
        </w:trPr>
        <w:tc>
          <w:tcPr>
            <w:tcW w:w="204" w:type="pct"/>
            <w:vMerge w:val="restart"/>
            <w:shd w:val="clear" w:color="auto" w:fill="auto"/>
            <w:vAlign w:val="center"/>
          </w:tcPr>
          <w:p>
            <w:pPr>
              <w:rPr>
                <w:rFonts w:ascii="宋体" w:hAnsi="宋体"/>
                <w:sz w:val="18"/>
                <w:szCs w:val="18"/>
              </w:rPr>
            </w:pPr>
          </w:p>
        </w:tc>
        <w:tc>
          <w:tcPr>
            <w:tcW w:w="272" w:type="pct"/>
            <w:vMerge w:val="restart"/>
            <w:shd w:val="clear" w:color="auto" w:fill="auto"/>
            <w:vAlign w:val="center"/>
          </w:tcPr>
          <w:p>
            <w:pPr>
              <w:rPr>
                <w:rFonts w:ascii="宋体" w:hAnsi="宋体"/>
                <w:sz w:val="18"/>
                <w:szCs w:val="18"/>
              </w:rPr>
            </w:pPr>
          </w:p>
        </w:tc>
        <w:tc>
          <w:tcPr>
            <w:tcW w:w="433" w:type="pct"/>
            <w:shd w:val="clear" w:color="auto" w:fill="auto"/>
          </w:tcPr>
          <w:p>
            <w:pPr>
              <w:jc w:val="center"/>
              <w:rPr>
                <w:rFonts w:ascii="宋体" w:hAnsi="宋体" w:eastAsia="宋体"/>
                <w:sz w:val="18"/>
                <w:szCs w:val="18"/>
              </w:rPr>
            </w:pPr>
            <w:r>
              <w:rPr>
                <w:rFonts w:hint="eastAsia" w:ascii="宋体" w:hAnsi="宋体" w:eastAsia="宋体" w:cs="宋体"/>
                <w:sz w:val="18"/>
                <w:szCs w:val="18"/>
              </w:rPr>
              <w:t>010142140</w:t>
            </w:r>
          </w:p>
        </w:tc>
        <w:tc>
          <w:tcPr>
            <w:tcW w:w="698" w:type="pct"/>
            <w:shd w:val="clear" w:color="auto" w:fill="auto"/>
          </w:tcPr>
          <w:p>
            <w:pPr>
              <w:ind w:left="-7" w:leftChars="-19" w:hanging="33" w:hangingChars="22"/>
              <w:jc w:val="center"/>
              <w:rPr>
                <w:rFonts w:ascii="宋体" w:hAnsi="宋体" w:eastAsia="宋体"/>
                <w:sz w:val="15"/>
                <w:szCs w:val="15"/>
              </w:rPr>
            </w:pPr>
            <w:r>
              <w:rPr>
                <w:rFonts w:hint="eastAsia" w:ascii="宋体" w:hAnsi="宋体" w:eastAsia="宋体"/>
                <w:sz w:val="15"/>
                <w:szCs w:val="15"/>
              </w:rPr>
              <w:t>会计综合仿真实务操作</w:t>
            </w:r>
          </w:p>
        </w:tc>
        <w:tc>
          <w:tcPr>
            <w:tcW w:w="251" w:type="pct"/>
            <w:shd w:val="clear" w:color="auto" w:fill="auto"/>
            <w:vAlign w:val="center"/>
          </w:tcPr>
          <w:p>
            <w:pPr>
              <w:spacing w:line="200" w:lineRule="exact"/>
              <w:jc w:val="center"/>
              <w:rPr>
                <w:rFonts w:ascii="宋体" w:hAnsi="宋体" w:eastAsia="宋体"/>
                <w:spacing w:val="-10"/>
                <w:sz w:val="18"/>
                <w:szCs w:val="18"/>
              </w:rPr>
            </w:pPr>
            <w:r>
              <w:rPr>
                <w:rFonts w:ascii="宋体" w:hAnsi="宋体" w:eastAsia="宋体"/>
                <w:spacing w:val="-10"/>
                <w:sz w:val="18"/>
                <w:szCs w:val="18"/>
              </w:rPr>
              <w:t>24</w:t>
            </w:r>
          </w:p>
        </w:tc>
        <w:tc>
          <w:tcPr>
            <w:tcW w:w="190" w:type="pct"/>
            <w:shd w:val="clear" w:color="auto" w:fill="auto"/>
            <w:vAlign w:val="center"/>
          </w:tcPr>
          <w:p>
            <w:pPr>
              <w:spacing w:line="200" w:lineRule="exact"/>
              <w:jc w:val="center"/>
              <w:rPr>
                <w:rFonts w:ascii="宋体" w:hAnsi="宋体" w:eastAsia="宋体"/>
                <w:spacing w:val="-10"/>
                <w:sz w:val="18"/>
                <w:szCs w:val="18"/>
              </w:rPr>
            </w:pPr>
          </w:p>
        </w:tc>
        <w:tc>
          <w:tcPr>
            <w:tcW w:w="193" w:type="pct"/>
            <w:shd w:val="clear" w:color="auto" w:fill="auto"/>
            <w:vAlign w:val="center"/>
          </w:tcPr>
          <w:p>
            <w:pPr>
              <w:spacing w:line="200" w:lineRule="exact"/>
              <w:jc w:val="center"/>
              <w:rPr>
                <w:rFonts w:ascii="宋体" w:hAnsi="宋体" w:eastAsia="宋体"/>
                <w:spacing w:val="-10"/>
                <w:sz w:val="18"/>
                <w:szCs w:val="18"/>
              </w:rPr>
            </w:pPr>
            <w:r>
              <w:rPr>
                <w:rFonts w:ascii="宋体" w:hAnsi="宋体" w:eastAsia="宋体"/>
                <w:spacing w:val="-10"/>
                <w:sz w:val="18"/>
                <w:szCs w:val="18"/>
              </w:rPr>
              <w:t>24</w:t>
            </w:r>
          </w:p>
        </w:tc>
        <w:tc>
          <w:tcPr>
            <w:tcW w:w="171" w:type="pct"/>
            <w:shd w:val="clear" w:color="auto" w:fill="auto"/>
            <w:vAlign w:val="center"/>
          </w:tcPr>
          <w:p>
            <w:pPr>
              <w:spacing w:line="200" w:lineRule="exact"/>
              <w:jc w:val="center"/>
              <w:rPr>
                <w:rFonts w:ascii="宋体" w:hAnsi="宋体" w:eastAsia="宋体"/>
                <w:spacing w:val="-10"/>
                <w:sz w:val="18"/>
                <w:szCs w:val="18"/>
              </w:rPr>
            </w:pPr>
          </w:p>
        </w:tc>
        <w:tc>
          <w:tcPr>
            <w:tcW w:w="184" w:type="pct"/>
            <w:shd w:val="clear" w:color="auto" w:fill="auto"/>
            <w:vAlign w:val="center"/>
          </w:tcPr>
          <w:p>
            <w:pPr>
              <w:spacing w:line="200" w:lineRule="exact"/>
              <w:jc w:val="center"/>
              <w:rPr>
                <w:rFonts w:ascii="宋体" w:hAnsi="宋体" w:eastAsia="宋体"/>
                <w:spacing w:val="-10"/>
                <w:sz w:val="18"/>
                <w:szCs w:val="18"/>
              </w:rPr>
            </w:pPr>
            <w:r>
              <w:rPr>
                <w:rFonts w:hint="eastAsia" w:ascii="宋体" w:hAnsi="宋体" w:eastAsia="宋体"/>
                <w:spacing w:val="-10"/>
                <w:sz w:val="18"/>
                <w:szCs w:val="18"/>
              </w:rPr>
              <w:t>1</w:t>
            </w:r>
          </w:p>
        </w:tc>
        <w:tc>
          <w:tcPr>
            <w:tcW w:w="245" w:type="pct"/>
            <w:shd w:val="clear" w:color="auto" w:fill="auto"/>
            <w:vAlign w:val="center"/>
          </w:tcPr>
          <w:p>
            <w:pPr>
              <w:spacing w:line="200" w:lineRule="exact"/>
              <w:jc w:val="center"/>
              <w:rPr>
                <w:rFonts w:ascii="宋体" w:hAnsi="宋体" w:eastAsia="宋体"/>
                <w:spacing w:val="-10"/>
                <w:sz w:val="18"/>
                <w:szCs w:val="18"/>
              </w:rPr>
            </w:pPr>
          </w:p>
        </w:tc>
        <w:tc>
          <w:tcPr>
            <w:tcW w:w="251" w:type="pct"/>
            <w:shd w:val="clear" w:color="auto" w:fill="auto"/>
            <w:vAlign w:val="center"/>
          </w:tcPr>
          <w:p>
            <w:pPr>
              <w:spacing w:line="200" w:lineRule="exact"/>
              <w:jc w:val="center"/>
              <w:rPr>
                <w:rFonts w:ascii="宋体" w:hAnsi="宋体" w:eastAsia="宋体"/>
                <w:spacing w:val="-10"/>
                <w:sz w:val="18"/>
                <w:szCs w:val="18"/>
              </w:rPr>
            </w:pPr>
          </w:p>
        </w:tc>
        <w:tc>
          <w:tcPr>
            <w:tcW w:w="262" w:type="pct"/>
            <w:shd w:val="clear" w:color="auto" w:fill="auto"/>
            <w:vAlign w:val="center"/>
          </w:tcPr>
          <w:p>
            <w:pPr>
              <w:spacing w:line="200" w:lineRule="exact"/>
              <w:jc w:val="center"/>
              <w:rPr>
                <w:rFonts w:ascii="宋体" w:hAnsi="宋体" w:eastAsia="宋体"/>
                <w:spacing w:val="-10"/>
                <w:sz w:val="18"/>
                <w:szCs w:val="18"/>
              </w:rPr>
            </w:pPr>
          </w:p>
        </w:tc>
        <w:tc>
          <w:tcPr>
            <w:tcW w:w="284" w:type="pct"/>
            <w:shd w:val="clear" w:color="auto" w:fill="auto"/>
            <w:vAlign w:val="center"/>
          </w:tcPr>
          <w:p>
            <w:pPr>
              <w:jc w:val="center"/>
              <w:rPr>
                <w:rFonts w:ascii="宋体" w:hAnsi="宋体" w:eastAsia="宋体"/>
                <w:sz w:val="18"/>
                <w:szCs w:val="18"/>
              </w:rPr>
            </w:pPr>
          </w:p>
        </w:tc>
        <w:tc>
          <w:tcPr>
            <w:tcW w:w="228" w:type="pct"/>
            <w:shd w:val="clear" w:color="auto" w:fill="auto"/>
            <w:vAlign w:val="center"/>
          </w:tcPr>
          <w:p>
            <w:pPr>
              <w:jc w:val="center"/>
              <w:rPr>
                <w:rFonts w:ascii="宋体" w:hAnsi="宋体" w:eastAsia="宋体"/>
                <w:sz w:val="18"/>
                <w:szCs w:val="18"/>
              </w:rPr>
            </w:pPr>
            <w:r>
              <w:rPr>
                <w:rFonts w:hint="eastAsia" w:ascii="宋体" w:hAnsi="宋体" w:eastAsia="宋体"/>
                <w:sz w:val="18"/>
                <w:szCs w:val="18"/>
              </w:rPr>
              <w:t>1</w:t>
            </w:r>
            <w:r>
              <w:rPr>
                <w:rFonts w:hint="eastAsia" w:ascii="宋体" w:hAnsi="宋体" w:eastAsia="宋体"/>
                <w:spacing w:val="-10"/>
                <w:sz w:val="18"/>
                <w:szCs w:val="18"/>
              </w:rPr>
              <w:t>W</w:t>
            </w:r>
          </w:p>
        </w:tc>
        <w:tc>
          <w:tcPr>
            <w:tcW w:w="151" w:type="pct"/>
            <w:shd w:val="clear" w:color="auto" w:fill="auto"/>
            <w:vAlign w:val="center"/>
          </w:tcPr>
          <w:p>
            <w:pPr>
              <w:jc w:val="center"/>
              <w:rPr>
                <w:rFonts w:ascii="宋体" w:hAnsi="宋体" w:eastAsia="宋体"/>
                <w:sz w:val="18"/>
                <w:szCs w:val="18"/>
              </w:rPr>
            </w:pPr>
          </w:p>
        </w:tc>
        <w:tc>
          <w:tcPr>
            <w:tcW w:w="149" w:type="pct"/>
            <w:shd w:val="clear" w:color="auto" w:fill="auto"/>
            <w:vAlign w:val="center"/>
          </w:tcPr>
          <w:p>
            <w:pPr>
              <w:jc w:val="center"/>
              <w:rPr>
                <w:rFonts w:ascii="宋体" w:hAnsi="宋体" w:eastAsia="宋体"/>
                <w:sz w:val="18"/>
                <w:szCs w:val="18"/>
              </w:rPr>
            </w:pPr>
          </w:p>
        </w:tc>
        <w:tc>
          <w:tcPr>
            <w:tcW w:w="213" w:type="pct"/>
            <w:shd w:val="clear" w:color="auto" w:fill="auto"/>
          </w:tcPr>
          <w:p>
            <w:pPr>
              <w:jc w:val="center"/>
              <w:rPr>
                <w:rFonts w:ascii="宋体" w:hAnsi="宋体" w:eastAsia="宋体"/>
                <w:sz w:val="15"/>
                <w:szCs w:val="15"/>
              </w:rPr>
            </w:pPr>
            <w:r>
              <w:rPr>
                <w:rFonts w:hint="eastAsia" w:ascii="宋体" w:hAnsi="宋体" w:eastAsia="宋体"/>
                <w:sz w:val="15"/>
                <w:szCs w:val="15"/>
              </w:rPr>
              <w:t>查</w:t>
            </w:r>
          </w:p>
        </w:tc>
        <w:tc>
          <w:tcPr>
            <w:tcW w:w="427" w:type="pct"/>
            <w:shd w:val="clear" w:color="auto" w:fill="auto"/>
            <w:vAlign w:val="center"/>
          </w:tcPr>
          <w:p>
            <w:pPr>
              <w:rPr>
                <w:rFonts w:ascii="宋体" w:hAnsi="宋体" w:eastAsia="宋体" w:cs="宋体"/>
                <w:w w:val="80"/>
                <w:sz w:val="15"/>
                <w:szCs w:val="15"/>
              </w:rPr>
            </w:pPr>
            <w:r>
              <w:rPr>
                <w:rFonts w:hint="eastAsia" w:ascii="宋体" w:hAnsi="宋体" w:eastAsia="宋体" w:cs="宋体"/>
                <w:w w:val="80"/>
                <w:sz w:val="15"/>
                <w:szCs w:val="15"/>
              </w:rPr>
              <w:t>会计学院</w:t>
            </w:r>
          </w:p>
        </w:tc>
        <w:tc>
          <w:tcPr>
            <w:tcW w:w="181" w:type="pct"/>
            <w:shd w:val="clear" w:color="auto" w:fill="auto"/>
            <w:vAlign w:val="center"/>
          </w:tcPr>
          <w:p>
            <w:pPr>
              <w:rPr>
                <w:rFonts w:ascii="宋体" w:hAnsi="宋体" w:eastAsia="宋体" w:cs="宋体"/>
                <w:w w:val="8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04" w:hRule="exact"/>
          <w:jc w:val="center"/>
        </w:trPr>
        <w:tc>
          <w:tcPr>
            <w:tcW w:w="204" w:type="pct"/>
            <w:vMerge w:val="continue"/>
            <w:shd w:val="clear" w:color="auto" w:fill="auto"/>
            <w:vAlign w:val="center"/>
          </w:tcPr>
          <w:p>
            <w:pPr>
              <w:rPr>
                <w:rFonts w:ascii="宋体" w:hAnsi="宋体"/>
                <w:sz w:val="18"/>
                <w:szCs w:val="18"/>
              </w:rPr>
            </w:pPr>
          </w:p>
        </w:tc>
        <w:tc>
          <w:tcPr>
            <w:tcW w:w="272" w:type="pct"/>
            <w:vMerge w:val="continue"/>
            <w:shd w:val="clear" w:color="auto" w:fill="auto"/>
            <w:vAlign w:val="center"/>
          </w:tcPr>
          <w:p>
            <w:pPr>
              <w:rPr>
                <w:rFonts w:ascii="宋体" w:hAnsi="宋体"/>
                <w:sz w:val="18"/>
                <w:szCs w:val="18"/>
              </w:rPr>
            </w:pPr>
          </w:p>
        </w:tc>
        <w:tc>
          <w:tcPr>
            <w:tcW w:w="433" w:type="pct"/>
            <w:shd w:val="clear" w:color="auto" w:fill="auto"/>
          </w:tcPr>
          <w:p>
            <w:pPr>
              <w:jc w:val="center"/>
              <w:rPr>
                <w:sz w:val="18"/>
                <w:szCs w:val="18"/>
              </w:rPr>
            </w:pPr>
            <w:r>
              <w:rPr>
                <w:rFonts w:hint="eastAsia" w:ascii="宋体" w:hAnsi="宋体" w:eastAsia="宋体" w:cs="宋体"/>
                <w:sz w:val="18"/>
                <w:szCs w:val="18"/>
              </w:rPr>
              <w:t>010142110</w:t>
            </w:r>
          </w:p>
        </w:tc>
        <w:tc>
          <w:tcPr>
            <w:tcW w:w="698" w:type="pct"/>
            <w:shd w:val="clear" w:color="auto" w:fill="auto"/>
          </w:tcPr>
          <w:p>
            <w:pPr>
              <w:jc w:val="center"/>
              <w:rPr>
                <w:rFonts w:ascii="宋体" w:hAnsi="宋体" w:eastAsia="宋体"/>
                <w:sz w:val="18"/>
                <w:szCs w:val="18"/>
              </w:rPr>
            </w:pPr>
            <w:r>
              <w:rPr>
                <w:rFonts w:hint="eastAsia" w:ascii="宋体" w:hAnsi="宋体" w:eastAsia="宋体"/>
                <w:sz w:val="18"/>
                <w:szCs w:val="18"/>
              </w:rPr>
              <w:t>财务</w:t>
            </w:r>
            <w:r>
              <w:rPr>
                <w:rFonts w:ascii="宋体" w:hAnsi="宋体" w:eastAsia="宋体"/>
                <w:sz w:val="18"/>
                <w:szCs w:val="18"/>
              </w:rPr>
              <w:t>共享服务</w:t>
            </w:r>
          </w:p>
        </w:tc>
        <w:tc>
          <w:tcPr>
            <w:tcW w:w="251" w:type="pct"/>
            <w:shd w:val="clear" w:color="auto" w:fill="auto"/>
            <w:vAlign w:val="center"/>
          </w:tcPr>
          <w:p>
            <w:pPr>
              <w:spacing w:line="200" w:lineRule="exact"/>
              <w:jc w:val="center"/>
              <w:rPr>
                <w:rFonts w:ascii="宋体" w:hAnsi="宋体" w:eastAsia="宋体"/>
                <w:spacing w:val="-10"/>
                <w:sz w:val="18"/>
                <w:szCs w:val="18"/>
              </w:rPr>
            </w:pPr>
            <w:r>
              <w:rPr>
                <w:rFonts w:ascii="宋体" w:hAnsi="宋体" w:eastAsia="宋体"/>
                <w:spacing w:val="-10"/>
                <w:sz w:val="18"/>
                <w:szCs w:val="18"/>
              </w:rPr>
              <w:t>24</w:t>
            </w:r>
          </w:p>
        </w:tc>
        <w:tc>
          <w:tcPr>
            <w:tcW w:w="190" w:type="pct"/>
            <w:shd w:val="clear" w:color="auto" w:fill="auto"/>
            <w:vAlign w:val="center"/>
          </w:tcPr>
          <w:p>
            <w:pPr>
              <w:spacing w:line="200" w:lineRule="exact"/>
              <w:jc w:val="center"/>
              <w:rPr>
                <w:rFonts w:ascii="宋体" w:hAnsi="宋体" w:eastAsia="宋体"/>
                <w:spacing w:val="-10"/>
                <w:sz w:val="18"/>
                <w:szCs w:val="18"/>
              </w:rPr>
            </w:pPr>
          </w:p>
        </w:tc>
        <w:tc>
          <w:tcPr>
            <w:tcW w:w="193" w:type="pct"/>
            <w:shd w:val="clear" w:color="auto" w:fill="auto"/>
            <w:vAlign w:val="center"/>
          </w:tcPr>
          <w:p>
            <w:pPr>
              <w:spacing w:line="200" w:lineRule="exact"/>
              <w:jc w:val="center"/>
              <w:rPr>
                <w:rFonts w:ascii="宋体" w:hAnsi="宋体" w:eastAsia="宋体"/>
                <w:spacing w:val="-10"/>
                <w:sz w:val="18"/>
                <w:szCs w:val="18"/>
              </w:rPr>
            </w:pPr>
            <w:r>
              <w:rPr>
                <w:rFonts w:ascii="宋体" w:hAnsi="宋体" w:eastAsia="宋体"/>
                <w:spacing w:val="-10"/>
                <w:sz w:val="18"/>
                <w:szCs w:val="18"/>
              </w:rPr>
              <w:t>24</w:t>
            </w:r>
          </w:p>
        </w:tc>
        <w:tc>
          <w:tcPr>
            <w:tcW w:w="171" w:type="pct"/>
            <w:shd w:val="clear" w:color="auto" w:fill="auto"/>
            <w:vAlign w:val="center"/>
          </w:tcPr>
          <w:p>
            <w:pPr>
              <w:spacing w:line="200" w:lineRule="exact"/>
              <w:jc w:val="center"/>
              <w:rPr>
                <w:rFonts w:ascii="宋体" w:hAnsi="宋体" w:eastAsia="宋体"/>
                <w:spacing w:val="-10"/>
                <w:sz w:val="18"/>
                <w:szCs w:val="18"/>
              </w:rPr>
            </w:pPr>
          </w:p>
        </w:tc>
        <w:tc>
          <w:tcPr>
            <w:tcW w:w="184" w:type="pct"/>
            <w:shd w:val="clear" w:color="auto" w:fill="auto"/>
            <w:vAlign w:val="center"/>
          </w:tcPr>
          <w:p>
            <w:pPr>
              <w:spacing w:line="200" w:lineRule="exact"/>
              <w:jc w:val="center"/>
              <w:rPr>
                <w:rFonts w:ascii="宋体" w:hAnsi="宋体" w:eastAsia="宋体"/>
                <w:spacing w:val="-10"/>
                <w:sz w:val="18"/>
                <w:szCs w:val="18"/>
              </w:rPr>
            </w:pPr>
            <w:r>
              <w:rPr>
                <w:rFonts w:hint="eastAsia" w:ascii="宋体" w:hAnsi="宋体" w:eastAsia="宋体"/>
                <w:spacing w:val="-10"/>
                <w:sz w:val="18"/>
                <w:szCs w:val="18"/>
              </w:rPr>
              <w:t>1</w:t>
            </w:r>
          </w:p>
        </w:tc>
        <w:tc>
          <w:tcPr>
            <w:tcW w:w="245" w:type="pct"/>
            <w:shd w:val="clear" w:color="auto" w:fill="auto"/>
            <w:vAlign w:val="center"/>
          </w:tcPr>
          <w:p>
            <w:pPr>
              <w:spacing w:line="200" w:lineRule="exact"/>
              <w:jc w:val="center"/>
              <w:rPr>
                <w:rFonts w:ascii="宋体" w:hAnsi="宋体" w:eastAsia="宋体"/>
                <w:spacing w:val="-10"/>
                <w:sz w:val="18"/>
                <w:szCs w:val="18"/>
              </w:rPr>
            </w:pPr>
          </w:p>
        </w:tc>
        <w:tc>
          <w:tcPr>
            <w:tcW w:w="251" w:type="pct"/>
            <w:shd w:val="clear" w:color="auto" w:fill="auto"/>
            <w:vAlign w:val="center"/>
          </w:tcPr>
          <w:p>
            <w:pPr>
              <w:spacing w:line="200" w:lineRule="exact"/>
              <w:jc w:val="center"/>
              <w:rPr>
                <w:rFonts w:ascii="宋体" w:hAnsi="宋体" w:eastAsia="宋体"/>
                <w:spacing w:val="-10"/>
                <w:sz w:val="18"/>
                <w:szCs w:val="18"/>
              </w:rPr>
            </w:pPr>
          </w:p>
        </w:tc>
        <w:tc>
          <w:tcPr>
            <w:tcW w:w="262" w:type="pct"/>
            <w:shd w:val="clear" w:color="auto" w:fill="auto"/>
            <w:vAlign w:val="center"/>
          </w:tcPr>
          <w:p>
            <w:pPr>
              <w:spacing w:line="200" w:lineRule="exact"/>
              <w:jc w:val="center"/>
              <w:rPr>
                <w:rFonts w:ascii="宋体" w:hAnsi="宋体" w:eastAsia="宋体"/>
                <w:spacing w:val="-10"/>
                <w:sz w:val="18"/>
                <w:szCs w:val="18"/>
              </w:rPr>
            </w:pPr>
          </w:p>
        </w:tc>
        <w:tc>
          <w:tcPr>
            <w:tcW w:w="284" w:type="pct"/>
            <w:shd w:val="clear" w:color="auto" w:fill="auto"/>
            <w:vAlign w:val="center"/>
          </w:tcPr>
          <w:p>
            <w:pPr>
              <w:jc w:val="center"/>
              <w:rPr>
                <w:rFonts w:ascii="宋体" w:hAnsi="宋体" w:eastAsia="宋体"/>
                <w:sz w:val="18"/>
                <w:szCs w:val="18"/>
              </w:rPr>
            </w:pPr>
            <w:r>
              <w:rPr>
                <w:rFonts w:hint="eastAsia" w:ascii="宋体" w:hAnsi="宋体" w:eastAsia="宋体"/>
                <w:sz w:val="18"/>
                <w:szCs w:val="18"/>
              </w:rPr>
              <w:t>1</w:t>
            </w:r>
            <w:r>
              <w:rPr>
                <w:rFonts w:hint="eastAsia" w:ascii="宋体" w:hAnsi="宋体" w:eastAsia="宋体"/>
                <w:spacing w:val="-10"/>
                <w:sz w:val="18"/>
                <w:szCs w:val="18"/>
              </w:rPr>
              <w:t>W</w:t>
            </w:r>
          </w:p>
        </w:tc>
        <w:tc>
          <w:tcPr>
            <w:tcW w:w="228" w:type="pct"/>
            <w:shd w:val="clear" w:color="auto" w:fill="auto"/>
            <w:vAlign w:val="center"/>
          </w:tcPr>
          <w:p>
            <w:pPr>
              <w:jc w:val="center"/>
              <w:rPr>
                <w:rFonts w:ascii="宋体" w:hAnsi="宋体" w:eastAsia="宋体"/>
                <w:sz w:val="18"/>
                <w:szCs w:val="18"/>
              </w:rPr>
            </w:pPr>
          </w:p>
        </w:tc>
        <w:tc>
          <w:tcPr>
            <w:tcW w:w="151" w:type="pct"/>
            <w:shd w:val="clear" w:color="auto" w:fill="auto"/>
            <w:vAlign w:val="center"/>
          </w:tcPr>
          <w:p>
            <w:pPr>
              <w:jc w:val="center"/>
              <w:rPr>
                <w:rFonts w:ascii="宋体" w:hAnsi="宋体" w:eastAsia="宋体"/>
                <w:sz w:val="18"/>
                <w:szCs w:val="18"/>
              </w:rPr>
            </w:pPr>
          </w:p>
        </w:tc>
        <w:tc>
          <w:tcPr>
            <w:tcW w:w="149" w:type="pct"/>
            <w:shd w:val="clear" w:color="auto" w:fill="auto"/>
            <w:vAlign w:val="center"/>
          </w:tcPr>
          <w:p>
            <w:pPr>
              <w:jc w:val="center"/>
              <w:rPr>
                <w:rFonts w:ascii="宋体" w:hAnsi="宋体" w:eastAsia="宋体"/>
                <w:spacing w:val="-10"/>
                <w:sz w:val="18"/>
                <w:szCs w:val="18"/>
              </w:rPr>
            </w:pPr>
          </w:p>
        </w:tc>
        <w:tc>
          <w:tcPr>
            <w:tcW w:w="213" w:type="pct"/>
            <w:shd w:val="clear" w:color="auto" w:fill="auto"/>
          </w:tcPr>
          <w:p>
            <w:pPr>
              <w:jc w:val="center"/>
              <w:rPr>
                <w:rFonts w:ascii="宋体" w:hAnsi="宋体" w:eastAsia="宋体"/>
                <w:sz w:val="15"/>
                <w:szCs w:val="15"/>
              </w:rPr>
            </w:pPr>
            <w:r>
              <w:rPr>
                <w:rFonts w:hint="eastAsia" w:ascii="宋体" w:hAnsi="宋体" w:eastAsia="宋体"/>
                <w:sz w:val="15"/>
                <w:szCs w:val="15"/>
              </w:rPr>
              <w:t>查</w:t>
            </w:r>
          </w:p>
        </w:tc>
        <w:tc>
          <w:tcPr>
            <w:tcW w:w="427" w:type="pct"/>
            <w:shd w:val="clear" w:color="auto" w:fill="auto"/>
            <w:vAlign w:val="center"/>
          </w:tcPr>
          <w:p>
            <w:pPr>
              <w:rPr>
                <w:rFonts w:ascii="宋体" w:hAnsi="宋体" w:eastAsia="宋体" w:cs="宋体"/>
                <w:w w:val="80"/>
                <w:sz w:val="15"/>
                <w:szCs w:val="15"/>
              </w:rPr>
            </w:pPr>
            <w:r>
              <w:rPr>
                <w:rFonts w:hint="eastAsia" w:ascii="宋体" w:hAnsi="宋体" w:eastAsia="宋体" w:cs="宋体"/>
                <w:w w:val="80"/>
                <w:sz w:val="15"/>
                <w:szCs w:val="15"/>
              </w:rPr>
              <w:t>会计学院</w:t>
            </w:r>
          </w:p>
        </w:tc>
        <w:tc>
          <w:tcPr>
            <w:tcW w:w="181" w:type="pct"/>
            <w:shd w:val="clear" w:color="auto" w:fill="auto"/>
            <w:vAlign w:val="center"/>
          </w:tcPr>
          <w:p>
            <w:pPr>
              <w:rPr>
                <w:rFonts w:ascii="宋体" w:hAnsi="宋体" w:eastAsia="宋体" w:cs="宋体"/>
                <w:w w:val="8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95" w:hRule="exact"/>
          <w:jc w:val="center"/>
        </w:trPr>
        <w:tc>
          <w:tcPr>
            <w:tcW w:w="204" w:type="pct"/>
            <w:vMerge w:val="continue"/>
            <w:shd w:val="clear" w:color="auto" w:fill="auto"/>
            <w:vAlign w:val="center"/>
          </w:tcPr>
          <w:p>
            <w:pPr>
              <w:rPr>
                <w:rFonts w:ascii="宋体" w:hAnsi="宋体"/>
                <w:sz w:val="18"/>
                <w:szCs w:val="18"/>
              </w:rPr>
            </w:pPr>
          </w:p>
        </w:tc>
        <w:tc>
          <w:tcPr>
            <w:tcW w:w="272" w:type="pct"/>
            <w:vMerge w:val="continue"/>
            <w:shd w:val="clear" w:color="auto" w:fill="auto"/>
            <w:vAlign w:val="center"/>
          </w:tcPr>
          <w:p>
            <w:pPr>
              <w:rPr>
                <w:rFonts w:ascii="宋体" w:hAnsi="宋体"/>
                <w:sz w:val="18"/>
                <w:szCs w:val="18"/>
              </w:rPr>
            </w:pPr>
          </w:p>
        </w:tc>
        <w:tc>
          <w:tcPr>
            <w:tcW w:w="433" w:type="pct"/>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120142202</w:t>
            </w:r>
          </w:p>
        </w:tc>
        <w:tc>
          <w:tcPr>
            <w:tcW w:w="698" w:type="pct"/>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智慧商科综合实训</w:t>
            </w:r>
          </w:p>
        </w:tc>
        <w:tc>
          <w:tcPr>
            <w:tcW w:w="251" w:type="pct"/>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32</w:t>
            </w:r>
          </w:p>
        </w:tc>
        <w:tc>
          <w:tcPr>
            <w:tcW w:w="190" w:type="pct"/>
            <w:shd w:val="clear" w:color="auto" w:fill="auto"/>
            <w:vAlign w:val="center"/>
          </w:tcPr>
          <w:p>
            <w:pPr>
              <w:jc w:val="center"/>
              <w:rPr>
                <w:rFonts w:ascii="宋体" w:hAnsi="宋体" w:eastAsia="宋体" w:cs="宋体"/>
                <w:sz w:val="18"/>
                <w:szCs w:val="18"/>
              </w:rPr>
            </w:pPr>
          </w:p>
        </w:tc>
        <w:tc>
          <w:tcPr>
            <w:tcW w:w="193" w:type="pct"/>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32</w:t>
            </w:r>
          </w:p>
        </w:tc>
        <w:tc>
          <w:tcPr>
            <w:tcW w:w="171" w:type="pct"/>
            <w:shd w:val="clear" w:color="auto" w:fill="auto"/>
            <w:vAlign w:val="center"/>
          </w:tcPr>
          <w:p>
            <w:pPr>
              <w:jc w:val="center"/>
              <w:rPr>
                <w:rFonts w:ascii="宋体" w:hAnsi="宋体" w:eastAsia="宋体" w:cs="宋体"/>
                <w:sz w:val="18"/>
                <w:szCs w:val="18"/>
              </w:rPr>
            </w:pPr>
          </w:p>
        </w:tc>
        <w:tc>
          <w:tcPr>
            <w:tcW w:w="184" w:type="pct"/>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1</w:t>
            </w:r>
          </w:p>
        </w:tc>
        <w:tc>
          <w:tcPr>
            <w:tcW w:w="245" w:type="pct"/>
            <w:shd w:val="clear" w:color="auto" w:fill="auto"/>
            <w:vAlign w:val="center"/>
          </w:tcPr>
          <w:p>
            <w:pPr>
              <w:jc w:val="center"/>
              <w:rPr>
                <w:rFonts w:ascii="宋体" w:hAnsi="宋体" w:eastAsia="宋体" w:cs="宋体"/>
                <w:sz w:val="15"/>
                <w:szCs w:val="15"/>
              </w:rPr>
            </w:pPr>
          </w:p>
        </w:tc>
        <w:tc>
          <w:tcPr>
            <w:tcW w:w="251" w:type="pct"/>
            <w:shd w:val="clear" w:color="auto" w:fill="auto"/>
            <w:vAlign w:val="center"/>
          </w:tcPr>
          <w:p>
            <w:pPr>
              <w:jc w:val="center"/>
              <w:rPr>
                <w:rFonts w:ascii="宋体" w:hAnsi="宋体" w:eastAsia="宋体" w:cs="宋体"/>
                <w:sz w:val="15"/>
                <w:szCs w:val="15"/>
              </w:rPr>
            </w:pPr>
          </w:p>
        </w:tc>
        <w:tc>
          <w:tcPr>
            <w:tcW w:w="262" w:type="pct"/>
            <w:shd w:val="clear" w:color="auto" w:fill="auto"/>
            <w:vAlign w:val="center"/>
          </w:tcPr>
          <w:p>
            <w:pPr>
              <w:spacing w:line="200" w:lineRule="exact"/>
              <w:jc w:val="center"/>
              <w:rPr>
                <w:rFonts w:ascii="宋体" w:hAnsi="宋体" w:eastAsia="宋体" w:cs="宋体"/>
                <w:sz w:val="15"/>
                <w:szCs w:val="15"/>
              </w:rPr>
            </w:pPr>
          </w:p>
        </w:tc>
        <w:tc>
          <w:tcPr>
            <w:tcW w:w="284" w:type="pct"/>
            <w:shd w:val="clear" w:color="auto" w:fill="auto"/>
            <w:vAlign w:val="center"/>
          </w:tcPr>
          <w:p>
            <w:pPr>
              <w:spacing w:line="200" w:lineRule="exact"/>
              <w:jc w:val="center"/>
              <w:rPr>
                <w:rFonts w:ascii="宋体" w:hAnsi="宋体" w:eastAsia="宋体" w:cs="宋体"/>
                <w:sz w:val="15"/>
                <w:szCs w:val="15"/>
              </w:rPr>
            </w:pPr>
            <w:r>
              <w:rPr>
                <w:rFonts w:hint="eastAsia" w:ascii="宋体" w:hAnsi="宋体" w:eastAsia="宋体" w:cs="宋体"/>
                <w:sz w:val="15"/>
                <w:szCs w:val="15"/>
              </w:rPr>
              <w:t>1w</w:t>
            </w:r>
          </w:p>
          <w:p>
            <w:pPr>
              <w:spacing w:line="200" w:lineRule="exact"/>
              <w:jc w:val="center"/>
              <w:rPr>
                <w:rFonts w:ascii="宋体" w:hAnsi="宋体" w:eastAsia="宋体" w:cs="宋体"/>
                <w:sz w:val="15"/>
                <w:szCs w:val="15"/>
              </w:rPr>
            </w:pPr>
          </w:p>
        </w:tc>
        <w:tc>
          <w:tcPr>
            <w:tcW w:w="228" w:type="pct"/>
            <w:shd w:val="clear" w:color="auto" w:fill="auto"/>
            <w:vAlign w:val="center"/>
          </w:tcPr>
          <w:p>
            <w:pPr>
              <w:jc w:val="center"/>
              <w:rPr>
                <w:rFonts w:ascii="宋体" w:hAnsi="宋体" w:eastAsia="宋体" w:cs="宋体"/>
                <w:sz w:val="15"/>
                <w:szCs w:val="15"/>
              </w:rPr>
            </w:pPr>
          </w:p>
        </w:tc>
        <w:tc>
          <w:tcPr>
            <w:tcW w:w="151" w:type="pct"/>
            <w:shd w:val="clear" w:color="auto" w:fill="auto"/>
            <w:vAlign w:val="center"/>
          </w:tcPr>
          <w:p>
            <w:pPr>
              <w:jc w:val="center"/>
              <w:rPr>
                <w:rFonts w:ascii="宋体" w:hAnsi="宋体" w:eastAsia="宋体" w:cs="宋体"/>
                <w:sz w:val="15"/>
                <w:szCs w:val="15"/>
              </w:rPr>
            </w:pPr>
          </w:p>
        </w:tc>
        <w:tc>
          <w:tcPr>
            <w:tcW w:w="149" w:type="pct"/>
            <w:shd w:val="clear" w:color="auto" w:fill="auto"/>
            <w:vAlign w:val="center"/>
          </w:tcPr>
          <w:p>
            <w:pPr>
              <w:jc w:val="center"/>
              <w:rPr>
                <w:rFonts w:ascii="宋体" w:hAnsi="宋体" w:eastAsia="宋体" w:cs="宋体"/>
                <w:sz w:val="15"/>
                <w:szCs w:val="15"/>
              </w:rPr>
            </w:pPr>
          </w:p>
        </w:tc>
        <w:tc>
          <w:tcPr>
            <w:tcW w:w="213" w:type="pct"/>
            <w:shd w:val="clear" w:color="auto" w:fill="auto"/>
            <w:vAlign w:val="center"/>
          </w:tcPr>
          <w:p>
            <w:pPr>
              <w:jc w:val="center"/>
              <w:rPr>
                <w:rFonts w:ascii="宋体" w:hAnsi="宋体" w:eastAsia="宋体" w:cs="宋体"/>
                <w:sz w:val="15"/>
                <w:szCs w:val="15"/>
              </w:rPr>
            </w:pPr>
            <w:r>
              <w:rPr>
                <w:rFonts w:hint="eastAsia" w:ascii="宋体" w:hAnsi="宋体" w:eastAsia="宋体" w:cs="宋体"/>
                <w:sz w:val="15"/>
                <w:szCs w:val="15"/>
              </w:rPr>
              <w:t>查</w:t>
            </w:r>
          </w:p>
        </w:tc>
        <w:tc>
          <w:tcPr>
            <w:tcW w:w="427" w:type="pct"/>
            <w:shd w:val="clear" w:color="auto" w:fill="auto"/>
            <w:vAlign w:val="center"/>
          </w:tcPr>
          <w:p>
            <w:pPr>
              <w:rPr>
                <w:rFonts w:ascii="宋体" w:hAnsi="宋体" w:eastAsia="宋体" w:cs="宋体"/>
                <w:w w:val="80"/>
                <w:sz w:val="15"/>
                <w:szCs w:val="15"/>
              </w:rPr>
            </w:pPr>
            <w:r>
              <w:rPr>
                <w:rFonts w:hint="eastAsia" w:ascii="宋体" w:hAnsi="宋体" w:eastAsia="宋体" w:cs="宋体"/>
                <w:spacing w:val="-17"/>
                <w:w w:val="80"/>
                <w:sz w:val="15"/>
                <w:szCs w:val="15"/>
              </w:rPr>
              <w:t>智慧商科综合实训中心</w:t>
            </w:r>
          </w:p>
        </w:tc>
        <w:tc>
          <w:tcPr>
            <w:tcW w:w="181" w:type="pct"/>
            <w:shd w:val="clear" w:color="auto" w:fill="auto"/>
            <w:vAlign w:val="center"/>
          </w:tcPr>
          <w:p>
            <w:pPr>
              <w:rPr>
                <w:rFonts w:ascii="宋体" w:hAnsi="宋体" w:eastAsia="宋体" w:cs="宋体"/>
                <w:w w:val="8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66" w:hRule="exact"/>
          <w:jc w:val="center"/>
        </w:trPr>
        <w:tc>
          <w:tcPr>
            <w:tcW w:w="204" w:type="pct"/>
            <w:vMerge w:val="continue"/>
            <w:shd w:val="clear" w:color="auto" w:fill="auto"/>
            <w:vAlign w:val="center"/>
          </w:tcPr>
          <w:p>
            <w:pPr>
              <w:rPr>
                <w:rFonts w:ascii="宋体" w:hAnsi="宋体"/>
                <w:sz w:val="18"/>
                <w:szCs w:val="18"/>
              </w:rPr>
            </w:pPr>
          </w:p>
        </w:tc>
        <w:tc>
          <w:tcPr>
            <w:tcW w:w="272" w:type="pct"/>
            <w:vMerge w:val="continue"/>
            <w:shd w:val="clear" w:color="auto" w:fill="auto"/>
            <w:vAlign w:val="center"/>
          </w:tcPr>
          <w:p>
            <w:pPr>
              <w:rPr>
                <w:rFonts w:ascii="宋体" w:hAnsi="宋体"/>
                <w:sz w:val="18"/>
                <w:szCs w:val="18"/>
              </w:rPr>
            </w:pPr>
          </w:p>
        </w:tc>
        <w:tc>
          <w:tcPr>
            <w:tcW w:w="433" w:type="pct"/>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130242101</w:t>
            </w:r>
          </w:p>
        </w:tc>
        <w:tc>
          <w:tcPr>
            <w:tcW w:w="698" w:type="pct"/>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智能制造综合实训</w:t>
            </w:r>
          </w:p>
        </w:tc>
        <w:tc>
          <w:tcPr>
            <w:tcW w:w="251" w:type="pct"/>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32</w:t>
            </w:r>
          </w:p>
        </w:tc>
        <w:tc>
          <w:tcPr>
            <w:tcW w:w="190" w:type="pct"/>
            <w:shd w:val="clear" w:color="auto" w:fill="auto"/>
            <w:vAlign w:val="center"/>
          </w:tcPr>
          <w:p>
            <w:pPr>
              <w:rPr>
                <w:rFonts w:ascii="宋体" w:hAnsi="宋体" w:eastAsia="宋体" w:cs="宋体"/>
                <w:sz w:val="18"/>
                <w:szCs w:val="18"/>
              </w:rPr>
            </w:pPr>
          </w:p>
        </w:tc>
        <w:tc>
          <w:tcPr>
            <w:tcW w:w="193" w:type="pct"/>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32</w:t>
            </w:r>
          </w:p>
        </w:tc>
        <w:tc>
          <w:tcPr>
            <w:tcW w:w="171" w:type="pct"/>
            <w:shd w:val="clear" w:color="auto" w:fill="auto"/>
            <w:vAlign w:val="center"/>
          </w:tcPr>
          <w:p>
            <w:pPr>
              <w:rPr>
                <w:rFonts w:ascii="宋体" w:hAnsi="宋体" w:eastAsia="宋体" w:cs="宋体"/>
                <w:sz w:val="18"/>
                <w:szCs w:val="18"/>
              </w:rPr>
            </w:pPr>
          </w:p>
        </w:tc>
        <w:tc>
          <w:tcPr>
            <w:tcW w:w="184" w:type="pct"/>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1</w:t>
            </w:r>
          </w:p>
        </w:tc>
        <w:tc>
          <w:tcPr>
            <w:tcW w:w="245" w:type="pct"/>
            <w:shd w:val="clear" w:color="auto" w:fill="auto"/>
            <w:vAlign w:val="center"/>
          </w:tcPr>
          <w:p>
            <w:pPr>
              <w:rPr>
                <w:rFonts w:ascii="宋体" w:hAnsi="宋体" w:eastAsia="宋体" w:cs="宋体"/>
                <w:sz w:val="15"/>
                <w:szCs w:val="15"/>
              </w:rPr>
            </w:pPr>
          </w:p>
        </w:tc>
        <w:tc>
          <w:tcPr>
            <w:tcW w:w="251" w:type="pct"/>
            <w:shd w:val="clear" w:color="auto" w:fill="auto"/>
            <w:vAlign w:val="center"/>
          </w:tcPr>
          <w:p>
            <w:pPr>
              <w:jc w:val="center"/>
              <w:rPr>
                <w:rFonts w:ascii="宋体" w:hAnsi="宋体" w:eastAsia="宋体" w:cs="宋体"/>
                <w:sz w:val="15"/>
                <w:szCs w:val="15"/>
              </w:rPr>
            </w:pPr>
          </w:p>
        </w:tc>
        <w:tc>
          <w:tcPr>
            <w:tcW w:w="262" w:type="pct"/>
            <w:shd w:val="clear" w:color="auto" w:fill="auto"/>
          </w:tcPr>
          <w:p>
            <w:pPr>
              <w:spacing w:line="200" w:lineRule="exact"/>
              <w:jc w:val="center"/>
              <w:rPr>
                <w:rFonts w:ascii="宋体" w:hAnsi="宋体" w:eastAsia="宋体" w:cs="宋体"/>
                <w:sz w:val="15"/>
                <w:szCs w:val="15"/>
              </w:rPr>
            </w:pPr>
            <w:r>
              <w:rPr>
                <w:rFonts w:hint="eastAsia" w:ascii="宋体" w:hAnsi="宋体" w:eastAsia="宋体" w:cs="宋体"/>
                <w:sz w:val="15"/>
                <w:szCs w:val="15"/>
              </w:rPr>
              <w:t>1w</w:t>
            </w:r>
          </w:p>
          <w:p>
            <w:pPr>
              <w:spacing w:line="200" w:lineRule="exact"/>
              <w:jc w:val="center"/>
              <w:rPr>
                <w:rFonts w:ascii="宋体" w:hAnsi="宋体" w:eastAsia="宋体" w:cs="宋体"/>
                <w:spacing w:val="-20"/>
                <w:w w:val="80"/>
                <w:sz w:val="15"/>
                <w:szCs w:val="15"/>
              </w:rPr>
            </w:pPr>
          </w:p>
        </w:tc>
        <w:tc>
          <w:tcPr>
            <w:tcW w:w="284" w:type="pct"/>
            <w:shd w:val="clear" w:color="auto" w:fill="auto"/>
          </w:tcPr>
          <w:p>
            <w:pPr>
              <w:spacing w:line="200" w:lineRule="exact"/>
              <w:jc w:val="center"/>
              <w:rPr>
                <w:rFonts w:ascii="宋体" w:hAnsi="宋体" w:eastAsia="宋体" w:cs="宋体"/>
                <w:spacing w:val="-20"/>
                <w:w w:val="80"/>
                <w:sz w:val="15"/>
                <w:szCs w:val="15"/>
              </w:rPr>
            </w:pPr>
          </w:p>
        </w:tc>
        <w:tc>
          <w:tcPr>
            <w:tcW w:w="228" w:type="pct"/>
            <w:shd w:val="clear" w:color="auto" w:fill="auto"/>
            <w:vAlign w:val="center"/>
          </w:tcPr>
          <w:p>
            <w:pPr>
              <w:spacing w:line="200" w:lineRule="exact"/>
              <w:rPr>
                <w:rFonts w:ascii="宋体" w:hAnsi="宋体" w:eastAsia="宋体" w:cs="宋体"/>
                <w:spacing w:val="-20"/>
                <w:w w:val="80"/>
                <w:sz w:val="15"/>
                <w:szCs w:val="15"/>
              </w:rPr>
            </w:pPr>
          </w:p>
        </w:tc>
        <w:tc>
          <w:tcPr>
            <w:tcW w:w="151" w:type="pct"/>
            <w:shd w:val="clear" w:color="auto" w:fill="auto"/>
            <w:vAlign w:val="center"/>
          </w:tcPr>
          <w:p>
            <w:pPr>
              <w:spacing w:line="200" w:lineRule="exact"/>
              <w:rPr>
                <w:rFonts w:ascii="宋体" w:hAnsi="宋体" w:eastAsia="宋体" w:cs="宋体"/>
                <w:spacing w:val="-20"/>
                <w:w w:val="80"/>
                <w:sz w:val="15"/>
                <w:szCs w:val="15"/>
              </w:rPr>
            </w:pPr>
          </w:p>
          <w:p>
            <w:pPr>
              <w:spacing w:line="200" w:lineRule="exact"/>
              <w:rPr>
                <w:rFonts w:ascii="宋体" w:hAnsi="宋体" w:eastAsia="宋体" w:cs="宋体"/>
                <w:spacing w:val="-20"/>
                <w:w w:val="80"/>
                <w:sz w:val="15"/>
                <w:szCs w:val="15"/>
              </w:rPr>
            </w:pPr>
          </w:p>
        </w:tc>
        <w:tc>
          <w:tcPr>
            <w:tcW w:w="149" w:type="pct"/>
            <w:shd w:val="clear" w:color="auto" w:fill="auto"/>
            <w:vAlign w:val="center"/>
          </w:tcPr>
          <w:p>
            <w:pPr>
              <w:jc w:val="center"/>
              <w:rPr>
                <w:rFonts w:ascii="宋体" w:hAnsi="宋体" w:eastAsia="宋体" w:cs="宋体"/>
                <w:sz w:val="15"/>
                <w:szCs w:val="15"/>
              </w:rPr>
            </w:pPr>
          </w:p>
        </w:tc>
        <w:tc>
          <w:tcPr>
            <w:tcW w:w="213" w:type="pct"/>
            <w:shd w:val="clear" w:color="auto" w:fill="auto"/>
            <w:vAlign w:val="center"/>
          </w:tcPr>
          <w:p>
            <w:pPr>
              <w:jc w:val="center"/>
              <w:rPr>
                <w:rFonts w:ascii="宋体" w:hAnsi="宋体" w:eastAsia="宋体" w:cs="宋体"/>
                <w:sz w:val="15"/>
                <w:szCs w:val="15"/>
              </w:rPr>
            </w:pPr>
            <w:r>
              <w:rPr>
                <w:rFonts w:hint="eastAsia" w:ascii="宋体" w:hAnsi="宋体" w:eastAsia="宋体" w:cs="宋体"/>
                <w:sz w:val="15"/>
                <w:szCs w:val="15"/>
              </w:rPr>
              <w:t>查</w:t>
            </w:r>
          </w:p>
        </w:tc>
        <w:tc>
          <w:tcPr>
            <w:tcW w:w="427" w:type="pct"/>
            <w:shd w:val="clear" w:color="auto" w:fill="auto"/>
            <w:vAlign w:val="center"/>
          </w:tcPr>
          <w:p>
            <w:pPr>
              <w:rPr>
                <w:rFonts w:ascii="宋体" w:hAnsi="宋体" w:eastAsia="宋体" w:cs="宋体"/>
                <w:w w:val="80"/>
                <w:sz w:val="15"/>
                <w:szCs w:val="15"/>
              </w:rPr>
            </w:pPr>
            <w:r>
              <w:rPr>
                <w:rFonts w:hint="eastAsia" w:ascii="宋体" w:hAnsi="宋体" w:eastAsia="宋体" w:cs="宋体"/>
                <w:spacing w:val="-20"/>
                <w:w w:val="80"/>
                <w:sz w:val="15"/>
                <w:szCs w:val="15"/>
              </w:rPr>
              <w:t>智能制造综合实训中心</w:t>
            </w:r>
          </w:p>
        </w:tc>
        <w:tc>
          <w:tcPr>
            <w:tcW w:w="181" w:type="pct"/>
            <w:shd w:val="clear" w:color="auto" w:fill="auto"/>
            <w:vAlign w:val="center"/>
          </w:tcPr>
          <w:p>
            <w:pPr>
              <w:rPr>
                <w:rFonts w:ascii="宋体" w:hAnsi="宋体" w:eastAsia="宋体" w:cs="宋体"/>
                <w:w w:val="8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61" w:hRule="exact"/>
          <w:jc w:val="center"/>
        </w:trPr>
        <w:tc>
          <w:tcPr>
            <w:tcW w:w="204" w:type="pct"/>
            <w:vMerge w:val="continue"/>
            <w:shd w:val="clear" w:color="auto" w:fill="auto"/>
            <w:vAlign w:val="center"/>
          </w:tcPr>
          <w:p>
            <w:pPr>
              <w:rPr>
                <w:rFonts w:ascii="宋体" w:hAnsi="宋体"/>
                <w:sz w:val="18"/>
                <w:szCs w:val="18"/>
              </w:rPr>
            </w:pPr>
          </w:p>
        </w:tc>
        <w:tc>
          <w:tcPr>
            <w:tcW w:w="272" w:type="pct"/>
            <w:vMerge w:val="continue"/>
            <w:shd w:val="clear" w:color="auto" w:fill="auto"/>
            <w:vAlign w:val="center"/>
          </w:tcPr>
          <w:p>
            <w:pPr>
              <w:rPr>
                <w:rFonts w:ascii="宋体" w:hAnsi="宋体"/>
                <w:sz w:val="18"/>
                <w:szCs w:val="18"/>
              </w:rPr>
            </w:pPr>
          </w:p>
        </w:tc>
        <w:tc>
          <w:tcPr>
            <w:tcW w:w="433" w:type="pct"/>
            <w:shd w:val="clear" w:color="auto" w:fill="auto"/>
            <w:vAlign w:val="center"/>
          </w:tcPr>
          <w:p>
            <w:pPr>
              <w:jc w:val="center"/>
              <w:rPr>
                <w:rFonts w:ascii="宋体" w:hAnsi="宋体"/>
                <w:sz w:val="18"/>
                <w:szCs w:val="18"/>
              </w:rPr>
            </w:pPr>
            <w:r>
              <w:rPr>
                <w:rFonts w:hint="eastAsia" w:ascii="宋体" w:hAnsi="宋体" w:cs="宋体"/>
                <w:kern w:val="0"/>
                <w:sz w:val="18"/>
                <w:szCs w:val="18"/>
              </w:rPr>
              <w:t>010142812</w:t>
            </w:r>
          </w:p>
        </w:tc>
        <w:tc>
          <w:tcPr>
            <w:tcW w:w="698" w:type="pct"/>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毕业论文</w:t>
            </w:r>
          </w:p>
        </w:tc>
        <w:tc>
          <w:tcPr>
            <w:tcW w:w="251" w:type="pct"/>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120</w:t>
            </w:r>
          </w:p>
        </w:tc>
        <w:tc>
          <w:tcPr>
            <w:tcW w:w="190" w:type="pct"/>
            <w:shd w:val="clear" w:color="auto" w:fill="auto"/>
            <w:vAlign w:val="center"/>
          </w:tcPr>
          <w:p>
            <w:pPr>
              <w:jc w:val="center"/>
              <w:rPr>
                <w:rFonts w:ascii="宋体" w:hAnsi="宋体" w:eastAsia="宋体" w:cs="宋体"/>
                <w:sz w:val="18"/>
                <w:szCs w:val="18"/>
              </w:rPr>
            </w:pPr>
          </w:p>
        </w:tc>
        <w:tc>
          <w:tcPr>
            <w:tcW w:w="193" w:type="pct"/>
            <w:shd w:val="clear" w:color="auto" w:fill="auto"/>
            <w:vAlign w:val="center"/>
          </w:tcPr>
          <w:p>
            <w:pPr>
              <w:jc w:val="center"/>
              <w:rPr>
                <w:rFonts w:ascii="宋体" w:hAnsi="宋体" w:eastAsia="宋体" w:cs="宋体"/>
                <w:sz w:val="15"/>
                <w:szCs w:val="15"/>
              </w:rPr>
            </w:pPr>
            <w:r>
              <w:rPr>
                <w:rFonts w:hint="eastAsia" w:ascii="宋体" w:hAnsi="宋体" w:eastAsia="宋体" w:cs="宋体"/>
                <w:sz w:val="15"/>
                <w:szCs w:val="15"/>
              </w:rPr>
              <w:t>120</w:t>
            </w:r>
          </w:p>
        </w:tc>
        <w:tc>
          <w:tcPr>
            <w:tcW w:w="171" w:type="pct"/>
            <w:shd w:val="clear" w:color="auto" w:fill="auto"/>
            <w:vAlign w:val="center"/>
          </w:tcPr>
          <w:p>
            <w:pPr>
              <w:jc w:val="center"/>
              <w:rPr>
                <w:rFonts w:ascii="宋体" w:hAnsi="宋体" w:eastAsia="宋体" w:cs="宋体"/>
                <w:sz w:val="18"/>
                <w:szCs w:val="18"/>
              </w:rPr>
            </w:pPr>
          </w:p>
        </w:tc>
        <w:tc>
          <w:tcPr>
            <w:tcW w:w="184" w:type="pct"/>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4</w:t>
            </w:r>
          </w:p>
        </w:tc>
        <w:tc>
          <w:tcPr>
            <w:tcW w:w="245" w:type="pct"/>
            <w:shd w:val="clear" w:color="auto" w:fill="auto"/>
            <w:vAlign w:val="center"/>
          </w:tcPr>
          <w:p>
            <w:pPr>
              <w:jc w:val="center"/>
              <w:rPr>
                <w:rFonts w:ascii="宋体" w:hAnsi="宋体" w:eastAsia="宋体" w:cs="宋体"/>
                <w:sz w:val="15"/>
                <w:szCs w:val="15"/>
              </w:rPr>
            </w:pPr>
          </w:p>
        </w:tc>
        <w:tc>
          <w:tcPr>
            <w:tcW w:w="251" w:type="pct"/>
            <w:shd w:val="clear" w:color="auto" w:fill="auto"/>
            <w:vAlign w:val="center"/>
          </w:tcPr>
          <w:p>
            <w:pPr>
              <w:jc w:val="center"/>
              <w:rPr>
                <w:rFonts w:ascii="宋体" w:hAnsi="宋体" w:eastAsia="宋体" w:cs="宋体"/>
                <w:sz w:val="15"/>
                <w:szCs w:val="15"/>
              </w:rPr>
            </w:pPr>
          </w:p>
        </w:tc>
        <w:tc>
          <w:tcPr>
            <w:tcW w:w="262" w:type="pct"/>
            <w:shd w:val="clear" w:color="auto" w:fill="auto"/>
            <w:vAlign w:val="center"/>
          </w:tcPr>
          <w:p>
            <w:pPr>
              <w:jc w:val="center"/>
              <w:rPr>
                <w:rFonts w:ascii="宋体" w:hAnsi="宋体" w:eastAsia="宋体" w:cs="宋体"/>
                <w:sz w:val="15"/>
                <w:szCs w:val="15"/>
              </w:rPr>
            </w:pPr>
          </w:p>
        </w:tc>
        <w:tc>
          <w:tcPr>
            <w:tcW w:w="284" w:type="pct"/>
            <w:shd w:val="clear" w:color="auto" w:fill="auto"/>
            <w:vAlign w:val="center"/>
          </w:tcPr>
          <w:p>
            <w:pPr>
              <w:jc w:val="center"/>
              <w:rPr>
                <w:rFonts w:ascii="宋体" w:hAnsi="宋体" w:eastAsia="宋体" w:cs="宋体"/>
                <w:sz w:val="15"/>
                <w:szCs w:val="15"/>
              </w:rPr>
            </w:pPr>
          </w:p>
        </w:tc>
        <w:tc>
          <w:tcPr>
            <w:tcW w:w="228" w:type="pct"/>
            <w:shd w:val="clear" w:color="auto" w:fill="auto"/>
            <w:vAlign w:val="center"/>
          </w:tcPr>
          <w:p>
            <w:pPr>
              <w:jc w:val="center"/>
              <w:rPr>
                <w:rFonts w:ascii="宋体" w:hAnsi="宋体" w:eastAsia="宋体" w:cs="宋体"/>
                <w:sz w:val="15"/>
                <w:szCs w:val="15"/>
              </w:rPr>
            </w:pPr>
          </w:p>
        </w:tc>
        <w:tc>
          <w:tcPr>
            <w:tcW w:w="151" w:type="pct"/>
            <w:shd w:val="clear" w:color="auto" w:fill="auto"/>
            <w:vAlign w:val="center"/>
          </w:tcPr>
          <w:p>
            <w:pPr>
              <w:jc w:val="center"/>
              <w:rPr>
                <w:rFonts w:ascii="宋体" w:hAnsi="宋体" w:eastAsia="宋体" w:cs="宋体"/>
                <w:sz w:val="15"/>
                <w:szCs w:val="15"/>
              </w:rPr>
            </w:pPr>
          </w:p>
        </w:tc>
        <w:tc>
          <w:tcPr>
            <w:tcW w:w="149" w:type="pct"/>
            <w:shd w:val="clear" w:color="auto" w:fill="auto"/>
            <w:vAlign w:val="center"/>
          </w:tcPr>
          <w:p>
            <w:pPr>
              <w:jc w:val="center"/>
              <w:rPr>
                <w:rFonts w:ascii="宋体" w:hAnsi="宋体" w:eastAsia="宋体" w:cs="宋体"/>
                <w:sz w:val="15"/>
                <w:szCs w:val="15"/>
              </w:rPr>
            </w:pPr>
          </w:p>
        </w:tc>
        <w:tc>
          <w:tcPr>
            <w:tcW w:w="213" w:type="pct"/>
            <w:shd w:val="clear" w:color="auto" w:fill="auto"/>
            <w:vAlign w:val="center"/>
          </w:tcPr>
          <w:p>
            <w:pPr>
              <w:jc w:val="center"/>
              <w:rPr>
                <w:rFonts w:ascii="宋体" w:hAnsi="宋体" w:eastAsia="宋体" w:cs="宋体"/>
                <w:sz w:val="15"/>
                <w:szCs w:val="15"/>
              </w:rPr>
            </w:pPr>
          </w:p>
        </w:tc>
        <w:tc>
          <w:tcPr>
            <w:tcW w:w="427" w:type="pct"/>
            <w:shd w:val="clear" w:color="auto" w:fill="auto"/>
            <w:vAlign w:val="center"/>
          </w:tcPr>
          <w:p>
            <w:pPr>
              <w:rPr>
                <w:rFonts w:ascii="宋体" w:hAnsi="宋体" w:eastAsia="宋体" w:cs="宋体"/>
                <w:w w:val="80"/>
                <w:sz w:val="15"/>
                <w:szCs w:val="15"/>
              </w:rPr>
            </w:pPr>
            <w:r>
              <w:rPr>
                <w:rFonts w:hint="eastAsia" w:ascii="宋体" w:hAnsi="宋体" w:eastAsia="宋体" w:cs="宋体"/>
                <w:w w:val="80"/>
                <w:sz w:val="15"/>
                <w:szCs w:val="15"/>
              </w:rPr>
              <w:t>会计学院</w:t>
            </w:r>
          </w:p>
        </w:tc>
        <w:tc>
          <w:tcPr>
            <w:tcW w:w="181" w:type="pct"/>
            <w:shd w:val="clear" w:color="auto" w:fill="auto"/>
            <w:vAlign w:val="center"/>
          </w:tcPr>
          <w:p>
            <w:pPr>
              <w:rPr>
                <w:rFonts w:ascii="宋体" w:hAnsi="宋体" w:eastAsia="宋体" w:cs="宋体"/>
                <w:w w:val="8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88" w:hRule="exact"/>
          <w:jc w:val="center"/>
        </w:trPr>
        <w:tc>
          <w:tcPr>
            <w:tcW w:w="204" w:type="pct"/>
            <w:vMerge w:val="continue"/>
            <w:shd w:val="clear" w:color="auto" w:fill="auto"/>
            <w:vAlign w:val="center"/>
          </w:tcPr>
          <w:p>
            <w:pPr>
              <w:rPr>
                <w:rFonts w:ascii="宋体" w:hAnsi="宋体"/>
                <w:sz w:val="18"/>
                <w:szCs w:val="18"/>
              </w:rPr>
            </w:pPr>
          </w:p>
        </w:tc>
        <w:tc>
          <w:tcPr>
            <w:tcW w:w="272" w:type="pct"/>
            <w:vMerge w:val="continue"/>
            <w:shd w:val="clear" w:color="auto" w:fill="auto"/>
            <w:vAlign w:val="center"/>
          </w:tcPr>
          <w:p>
            <w:pPr>
              <w:rPr>
                <w:rFonts w:ascii="宋体" w:hAnsi="宋体"/>
                <w:sz w:val="18"/>
                <w:szCs w:val="18"/>
              </w:rPr>
            </w:pPr>
          </w:p>
        </w:tc>
        <w:tc>
          <w:tcPr>
            <w:tcW w:w="433" w:type="pct"/>
            <w:shd w:val="clear" w:color="auto" w:fill="auto"/>
            <w:vAlign w:val="center"/>
          </w:tcPr>
          <w:p>
            <w:pPr>
              <w:jc w:val="center"/>
              <w:rPr>
                <w:rFonts w:ascii="宋体" w:hAnsi="宋体"/>
                <w:sz w:val="18"/>
                <w:szCs w:val="18"/>
              </w:rPr>
            </w:pPr>
            <w:r>
              <w:rPr>
                <w:rFonts w:hint="eastAsia" w:ascii="宋体" w:hAnsi="宋体"/>
                <w:sz w:val="18"/>
                <w:szCs w:val="18"/>
              </w:rPr>
              <w:t>010142911</w:t>
            </w:r>
          </w:p>
        </w:tc>
        <w:tc>
          <w:tcPr>
            <w:tcW w:w="698" w:type="pct"/>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顶岗实习</w:t>
            </w:r>
          </w:p>
        </w:tc>
        <w:tc>
          <w:tcPr>
            <w:tcW w:w="251" w:type="pct"/>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450</w:t>
            </w:r>
          </w:p>
        </w:tc>
        <w:tc>
          <w:tcPr>
            <w:tcW w:w="190" w:type="pct"/>
            <w:shd w:val="clear" w:color="auto" w:fill="auto"/>
            <w:vAlign w:val="center"/>
          </w:tcPr>
          <w:p>
            <w:pPr>
              <w:jc w:val="center"/>
              <w:rPr>
                <w:rFonts w:ascii="宋体" w:hAnsi="宋体" w:eastAsia="宋体" w:cs="宋体"/>
                <w:sz w:val="18"/>
                <w:szCs w:val="18"/>
              </w:rPr>
            </w:pPr>
          </w:p>
        </w:tc>
        <w:tc>
          <w:tcPr>
            <w:tcW w:w="193" w:type="pct"/>
            <w:shd w:val="clear" w:color="auto" w:fill="auto"/>
            <w:vAlign w:val="center"/>
          </w:tcPr>
          <w:p>
            <w:pPr>
              <w:jc w:val="center"/>
              <w:rPr>
                <w:rFonts w:ascii="宋体" w:hAnsi="宋体" w:eastAsia="宋体" w:cs="宋体"/>
                <w:sz w:val="15"/>
                <w:szCs w:val="15"/>
              </w:rPr>
            </w:pPr>
            <w:r>
              <w:rPr>
                <w:rFonts w:hint="eastAsia" w:ascii="宋体" w:hAnsi="宋体" w:eastAsia="宋体" w:cs="宋体"/>
                <w:sz w:val="15"/>
                <w:szCs w:val="15"/>
              </w:rPr>
              <w:t>450</w:t>
            </w:r>
          </w:p>
        </w:tc>
        <w:tc>
          <w:tcPr>
            <w:tcW w:w="171" w:type="pct"/>
            <w:shd w:val="clear" w:color="auto" w:fill="auto"/>
            <w:vAlign w:val="center"/>
          </w:tcPr>
          <w:p>
            <w:pPr>
              <w:jc w:val="center"/>
              <w:rPr>
                <w:rFonts w:ascii="宋体" w:hAnsi="宋体" w:eastAsia="宋体" w:cs="宋体"/>
                <w:sz w:val="18"/>
                <w:szCs w:val="18"/>
              </w:rPr>
            </w:pPr>
          </w:p>
        </w:tc>
        <w:tc>
          <w:tcPr>
            <w:tcW w:w="184" w:type="pct"/>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15</w:t>
            </w:r>
          </w:p>
        </w:tc>
        <w:tc>
          <w:tcPr>
            <w:tcW w:w="245" w:type="pct"/>
            <w:shd w:val="clear" w:color="auto" w:fill="auto"/>
            <w:vAlign w:val="center"/>
          </w:tcPr>
          <w:p>
            <w:pPr>
              <w:jc w:val="center"/>
              <w:rPr>
                <w:rFonts w:ascii="宋体" w:hAnsi="宋体" w:eastAsia="宋体" w:cs="宋体"/>
                <w:sz w:val="15"/>
                <w:szCs w:val="15"/>
              </w:rPr>
            </w:pPr>
          </w:p>
        </w:tc>
        <w:tc>
          <w:tcPr>
            <w:tcW w:w="251" w:type="pct"/>
            <w:shd w:val="clear" w:color="auto" w:fill="auto"/>
            <w:vAlign w:val="center"/>
          </w:tcPr>
          <w:p>
            <w:pPr>
              <w:jc w:val="center"/>
              <w:rPr>
                <w:rFonts w:ascii="宋体" w:hAnsi="宋体" w:eastAsia="宋体" w:cs="宋体"/>
                <w:sz w:val="15"/>
                <w:szCs w:val="15"/>
              </w:rPr>
            </w:pPr>
          </w:p>
        </w:tc>
        <w:tc>
          <w:tcPr>
            <w:tcW w:w="262" w:type="pct"/>
            <w:shd w:val="clear" w:color="auto" w:fill="auto"/>
            <w:vAlign w:val="center"/>
          </w:tcPr>
          <w:p>
            <w:pPr>
              <w:jc w:val="center"/>
              <w:rPr>
                <w:rFonts w:ascii="宋体" w:hAnsi="宋体" w:eastAsia="宋体" w:cs="宋体"/>
                <w:sz w:val="15"/>
                <w:szCs w:val="15"/>
              </w:rPr>
            </w:pPr>
          </w:p>
        </w:tc>
        <w:tc>
          <w:tcPr>
            <w:tcW w:w="284" w:type="pct"/>
            <w:shd w:val="clear" w:color="auto" w:fill="auto"/>
            <w:vAlign w:val="center"/>
          </w:tcPr>
          <w:p>
            <w:pPr>
              <w:jc w:val="center"/>
              <w:rPr>
                <w:rFonts w:ascii="宋体" w:hAnsi="宋体" w:eastAsia="宋体" w:cs="宋体"/>
                <w:sz w:val="15"/>
                <w:szCs w:val="15"/>
              </w:rPr>
            </w:pPr>
          </w:p>
        </w:tc>
        <w:tc>
          <w:tcPr>
            <w:tcW w:w="228" w:type="pct"/>
            <w:shd w:val="clear" w:color="auto" w:fill="auto"/>
            <w:vAlign w:val="center"/>
          </w:tcPr>
          <w:p>
            <w:pPr>
              <w:jc w:val="center"/>
              <w:rPr>
                <w:rFonts w:ascii="宋体" w:hAnsi="宋体" w:eastAsia="宋体" w:cs="宋体"/>
                <w:sz w:val="15"/>
                <w:szCs w:val="15"/>
              </w:rPr>
            </w:pPr>
          </w:p>
        </w:tc>
        <w:tc>
          <w:tcPr>
            <w:tcW w:w="151" w:type="pct"/>
            <w:shd w:val="clear" w:color="auto" w:fill="auto"/>
            <w:vAlign w:val="center"/>
          </w:tcPr>
          <w:p>
            <w:pPr>
              <w:jc w:val="center"/>
              <w:rPr>
                <w:rFonts w:ascii="宋体" w:hAnsi="宋体" w:eastAsia="宋体" w:cs="宋体"/>
                <w:sz w:val="15"/>
                <w:szCs w:val="15"/>
              </w:rPr>
            </w:pPr>
          </w:p>
        </w:tc>
        <w:tc>
          <w:tcPr>
            <w:tcW w:w="149" w:type="pct"/>
            <w:shd w:val="clear" w:color="auto" w:fill="auto"/>
            <w:vAlign w:val="center"/>
          </w:tcPr>
          <w:p>
            <w:pPr>
              <w:jc w:val="center"/>
              <w:rPr>
                <w:rFonts w:ascii="宋体" w:hAnsi="宋体" w:eastAsia="宋体" w:cs="宋体"/>
                <w:sz w:val="15"/>
                <w:szCs w:val="15"/>
              </w:rPr>
            </w:pPr>
          </w:p>
        </w:tc>
        <w:tc>
          <w:tcPr>
            <w:tcW w:w="213" w:type="pct"/>
            <w:shd w:val="clear" w:color="auto" w:fill="auto"/>
            <w:vAlign w:val="center"/>
          </w:tcPr>
          <w:p>
            <w:pPr>
              <w:jc w:val="center"/>
              <w:rPr>
                <w:rFonts w:ascii="宋体" w:hAnsi="宋体" w:eastAsia="宋体" w:cs="宋体"/>
                <w:sz w:val="15"/>
                <w:szCs w:val="15"/>
              </w:rPr>
            </w:pPr>
          </w:p>
        </w:tc>
        <w:tc>
          <w:tcPr>
            <w:tcW w:w="427" w:type="pct"/>
            <w:shd w:val="clear" w:color="auto" w:fill="auto"/>
            <w:vAlign w:val="center"/>
          </w:tcPr>
          <w:p>
            <w:pPr>
              <w:rPr>
                <w:rFonts w:ascii="宋体" w:hAnsi="宋体" w:eastAsia="宋体" w:cs="宋体"/>
                <w:w w:val="80"/>
                <w:sz w:val="15"/>
                <w:szCs w:val="15"/>
              </w:rPr>
            </w:pPr>
            <w:r>
              <w:rPr>
                <w:rFonts w:hint="eastAsia" w:ascii="宋体" w:hAnsi="宋体" w:eastAsia="宋体" w:cs="宋体"/>
                <w:w w:val="80"/>
                <w:sz w:val="15"/>
                <w:szCs w:val="15"/>
              </w:rPr>
              <w:t>会计学院</w:t>
            </w:r>
          </w:p>
        </w:tc>
        <w:tc>
          <w:tcPr>
            <w:tcW w:w="181" w:type="pct"/>
            <w:shd w:val="clear" w:color="auto" w:fill="auto"/>
            <w:vAlign w:val="center"/>
          </w:tcPr>
          <w:p>
            <w:pPr>
              <w:rPr>
                <w:rFonts w:ascii="宋体" w:hAnsi="宋体" w:eastAsia="宋体" w:cs="宋体"/>
                <w:w w:val="8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00" w:hRule="exact"/>
          <w:jc w:val="center"/>
        </w:trPr>
        <w:tc>
          <w:tcPr>
            <w:tcW w:w="204" w:type="pct"/>
            <w:vMerge w:val="continue"/>
            <w:shd w:val="clear" w:color="auto" w:fill="auto"/>
            <w:vAlign w:val="center"/>
          </w:tcPr>
          <w:p>
            <w:pPr>
              <w:rPr>
                <w:rFonts w:ascii="宋体" w:hAnsi="宋体"/>
                <w:sz w:val="18"/>
                <w:szCs w:val="18"/>
              </w:rPr>
            </w:pPr>
          </w:p>
        </w:tc>
        <w:tc>
          <w:tcPr>
            <w:tcW w:w="272" w:type="pct"/>
            <w:vMerge w:val="continue"/>
            <w:shd w:val="clear" w:color="auto" w:fill="auto"/>
            <w:vAlign w:val="center"/>
          </w:tcPr>
          <w:p>
            <w:pPr>
              <w:rPr>
                <w:rFonts w:ascii="宋体" w:hAnsi="宋体"/>
                <w:sz w:val="18"/>
                <w:szCs w:val="18"/>
              </w:rPr>
            </w:pPr>
          </w:p>
        </w:tc>
        <w:tc>
          <w:tcPr>
            <w:tcW w:w="433" w:type="pct"/>
            <w:shd w:val="clear" w:color="auto" w:fill="auto"/>
            <w:vAlign w:val="center"/>
          </w:tcPr>
          <w:p>
            <w:pPr>
              <w:jc w:val="center"/>
              <w:rPr>
                <w:rFonts w:ascii="宋体" w:hAnsi="宋体" w:eastAsia="宋体" w:cs="宋体"/>
                <w:sz w:val="18"/>
                <w:szCs w:val="18"/>
              </w:rPr>
            </w:pPr>
          </w:p>
        </w:tc>
        <w:tc>
          <w:tcPr>
            <w:tcW w:w="698" w:type="pct"/>
            <w:shd w:val="clear" w:color="auto" w:fill="auto"/>
            <w:vAlign w:val="center"/>
          </w:tcPr>
          <w:p>
            <w:pPr>
              <w:jc w:val="center"/>
              <w:rPr>
                <w:rFonts w:ascii="宋体" w:hAnsi="宋体" w:eastAsia="宋体" w:cs="宋体"/>
                <w:b/>
                <w:bCs/>
                <w:sz w:val="18"/>
                <w:szCs w:val="18"/>
              </w:rPr>
            </w:pPr>
            <w:r>
              <w:rPr>
                <w:rFonts w:hint="eastAsia" w:ascii="宋体" w:hAnsi="宋体" w:eastAsia="宋体" w:cs="宋体"/>
                <w:b/>
                <w:bCs/>
                <w:sz w:val="18"/>
                <w:szCs w:val="18"/>
              </w:rPr>
              <w:t>小计</w:t>
            </w:r>
          </w:p>
        </w:tc>
        <w:tc>
          <w:tcPr>
            <w:tcW w:w="251" w:type="pct"/>
            <w:shd w:val="clear" w:color="auto" w:fill="auto"/>
            <w:vAlign w:val="center"/>
          </w:tcPr>
          <w:p>
            <w:pPr>
              <w:widowControl/>
              <w:jc w:val="center"/>
              <w:textAlignment w:val="center"/>
              <w:rPr>
                <w:rFonts w:ascii="宋体" w:hAnsi="宋体" w:eastAsia="宋体" w:cs="宋体"/>
                <w:b/>
                <w:bCs/>
                <w:sz w:val="18"/>
                <w:szCs w:val="18"/>
              </w:rPr>
            </w:pPr>
            <w:r>
              <w:rPr>
                <w:rFonts w:hint="eastAsia" w:ascii="宋体" w:hAnsi="宋体" w:eastAsia="宋体" w:cs="宋体"/>
                <w:b/>
                <w:bCs/>
                <w:color w:val="000000"/>
                <w:kern w:val="0"/>
                <w:sz w:val="18"/>
                <w:szCs w:val="18"/>
              </w:rPr>
              <w:t>682</w:t>
            </w:r>
          </w:p>
        </w:tc>
        <w:tc>
          <w:tcPr>
            <w:tcW w:w="190" w:type="pct"/>
            <w:shd w:val="clear" w:color="auto" w:fill="auto"/>
            <w:vAlign w:val="center"/>
          </w:tcPr>
          <w:p>
            <w:pPr>
              <w:jc w:val="center"/>
              <w:rPr>
                <w:rFonts w:ascii="宋体" w:hAnsi="宋体" w:eastAsia="宋体" w:cs="宋体"/>
                <w:b/>
                <w:bCs/>
                <w:sz w:val="18"/>
                <w:szCs w:val="18"/>
              </w:rPr>
            </w:pPr>
          </w:p>
        </w:tc>
        <w:tc>
          <w:tcPr>
            <w:tcW w:w="193" w:type="pct"/>
            <w:shd w:val="clear" w:color="auto" w:fill="auto"/>
            <w:vAlign w:val="center"/>
          </w:tcPr>
          <w:p>
            <w:pPr>
              <w:widowControl/>
              <w:jc w:val="center"/>
              <w:textAlignment w:val="center"/>
              <w:rPr>
                <w:rFonts w:ascii="宋体" w:hAnsi="宋体" w:eastAsia="宋体" w:cs="宋体"/>
                <w:b/>
                <w:bCs/>
                <w:sz w:val="18"/>
                <w:szCs w:val="18"/>
              </w:rPr>
            </w:pPr>
            <w:r>
              <w:rPr>
                <w:rFonts w:hint="eastAsia" w:ascii="宋体" w:hAnsi="宋体" w:eastAsia="宋体" w:cs="宋体"/>
                <w:b/>
                <w:bCs/>
                <w:color w:val="000000"/>
                <w:kern w:val="0"/>
                <w:sz w:val="15"/>
                <w:szCs w:val="15"/>
              </w:rPr>
              <w:t>682</w:t>
            </w:r>
          </w:p>
        </w:tc>
        <w:tc>
          <w:tcPr>
            <w:tcW w:w="171" w:type="pct"/>
            <w:shd w:val="clear" w:color="auto" w:fill="auto"/>
            <w:vAlign w:val="center"/>
          </w:tcPr>
          <w:p>
            <w:pPr>
              <w:jc w:val="center"/>
              <w:rPr>
                <w:rFonts w:ascii="宋体" w:hAnsi="宋体" w:eastAsia="宋体" w:cs="宋体"/>
                <w:b/>
                <w:bCs/>
                <w:sz w:val="18"/>
                <w:szCs w:val="18"/>
              </w:rPr>
            </w:pPr>
          </w:p>
        </w:tc>
        <w:tc>
          <w:tcPr>
            <w:tcW w:w="184" w:type="pct"/>
            <w:shd w:val="clear" w:color="auto" w:fill="auto"/>
            <w:vAlign w:val="center"/>
          </w:tcPr>
          <w:p>
            <w:pPr>
              <w:widowControl/>
              <w:jc w:val="center"/>
              <w:textAlignment w:val="center"/>
              <w:rPr>
                <w:rFonts w:ascii="宋体" w:hAnsi="宋体" w:eastAsia="宋体" w:cs="宋体"/>
                <w:b/>
                <w:bCs/>
                <w:sz w:val="18"/>
                <w:szCs w:val="18"/>
              </w:rPr>
            </w:pPr>
            <w:r>
              <w:rPr>
                <w:rFonts w:hint="eastAsia" w:ascii="宋体" w:hAnsi="宋体" w:eastAsia="宋体" w:cs="宋体"/>
                <w:b/>
                <w:bCs/>
                <w:color w:val="000000"/>
                <w:kern w:val="0"/>
                <w:sz w:val="18"/>
                <w:szCs w:val="18"/>
              </w:rPr>
              <w:t>23</w:t>
            </w:r>
          </w:p>
        </w:tc>
        <w:tc>
          <w:tcPr>
            <w:tcW w:w="245" w:type="pct"/>
            <w:shd w:val="clear" w:color="auto" w:fill="auto"/>
            <w:vAlign w:val="center"/>
          </w:tcPr>
          <w:p>
            <w:pPr>
              <w:widowControl/>
              <w:jc w:val="center"/>
              <w:textAlignment w:val="center"/>
              <w:rPr>
                <w:rFonts w:ascii="宋体" w:hAnsi="宋体" w:eastAsia="宋体" w:cs="宋体"/>
                <w:b/>
                <w:bCs/>
                <w:sz w:val="18"/>
                <w:szCs w:val="18"/>
              </w:rPr>
            </w:pPr>
          </w:p>
        </w:tc>
        <w:tc>
          <w:tcPr>
            <w:tcW w:w="251" w:type="pct"/>
            <w:shd w:val="clear" w:color="auto" w:fill="auto"/>
            <w:vAlign w:val="center"/>
          </w:tcPr>
          <w:p>
            <w:pPr>
              <w:jc w:val="center"/>
              <w:rPr>
                <w:rFonts w:ascii="宋体" w:hAnsi="宋体" w:eastAsia="宋体" w:cs="宋体"/>
                <w:b/>
                <w:bCs/>
                <w:sz w:val="15"/>
                <w:szCs w:val="15"/>
              </w:rPr>
            </w:pPr>
          </w:p>
        </w:tc>
        <w:tc>
          <w:tcPr>
            <w:tcW w:w="262" w:type="pct"/>
            <w:shd w:val="clear" w:color="auto" w:fill="auto"/>
            <w:vAlign w:val="center"/>
          </w:tcPr>
          <w:p>
            <w:pPr>
              <w:jc w:val="center"/>
              <w:rPr>
                <w:rFonts w:ascii="宋体" w:hAnsi="宋体" w:eastAsia="宋体" w:cs="宋体"/>
                <w:b/>
                <w:bCs/>
                <w:sz w:val="15"/>
                <w:szCs w:val="15"/>
              </w:rPr>
            </w:pPr>
          </w:p>
        </w:tc>
        <w:tc>
          <w:tcPr>
            <w:tcW w:w="284" w:type="pct"/>
            <w:shd w:val="clear" w:color="auto" w:fill="auto"/>
            <w:vAlign w:val="center"/>
          </w:tcPr>
          <w:p>
            <w:pPr>
              <w:jc w:val="center"/>
              <w:rPr>
                <w:rFonts w:ascii="宋体" w:hAnsi="宋体" w:eastAsia="宋体" w:cs="宋体"/>
                <w:b/>
                <w:bCs/>
                <w:sz w:val="15"/>
                <w:szCs w:val="15"/>
              </w:rPr>
            </w:pPr>
          </w:p>
        </w:tc>
        <w:tc>
          <w:tcPr>
            <w:tcW w:w="228" w:type="pct"/>
            <w:shd w:val="clear" w:color="auto" w:fill="auto"/>
            <w:vAlign w:val="center"/>
          </w:tcPr>
          <w:p>
            <w:pPr>
              <w:jc w:val="center"/>
              <w:rPr>
                <w:rFonts w:ascii="宋体" w:hAnsi="宋体" w:eastAsia="宋体" w:cs="宋体"/>
                <w:b/>
                <w:bCs/>
                <w:sz w:val="15"/>
                <w:szCs w:val="15"/>
              </w:rPr>
            </w:pPr>
          </w:p>
        </w:tc>
        <w:tc>
          <w:tcPr>
            <w:tcW w:w="151" w:type="pct"/>
            <w:shd w:val="clear" w:color="auto" w:fill="auto"/>
            <w:vAlign w:val="center"/>
          </w:tcPr>
          <w:p>
            <w:pPr>
              <w:jc w:val="center"/>
              <w:rPr>
                <w:rFonts w:ascii="宋体" w:hAnsi="宋体" w:eastAsia="宋体" w:cs="宋体"/>
                <w:b/>
                <w:bCs/>
                <w:sz w:val="15"/>
                <w:szCs w:val="15"/>
              </w:rPr>
            </w:pPr>
          </w:p>
        </w:tc>
        <w:tc>
          <w:tcPr>
            <w:tcW w:w="149" w:type="pct"/>
            <w:shd w:val="clear" w:color="auto" w:fill="auto"/>
            <w:vAlign w:val="center"/>
          </w:tcPr>
          <w:p>
            <w:pPr>
              <w:jc w:val="center"/>
              <w:rPr>
                <w:rFonts w:ascii="宋体" w:hAnsi="宋体" w:eastAsia="宋体" w:cs="宋体"/>
                <w:b/>
                <w:bCs/>
                <w:sz w:val="15"/>
                <w:szCs w:val="15"/>
              </w:rPr>
            </w:pPr>
          </w:p>
        </w:tc>
        <w:tc>
          <w:tcPr>
            <w:tcW w:w="213" w:type="pct"/>
            <w:shd w:val="clear" w:color="auto" w:fill="auto"/>
            <w:vAlign w:val="center"/>
          </w:tcPr>
          <w:p>
            <w:pPr>
              <w:jc w:val="center"/>
              <w:rPr>
                <w:rFonts w:ascii="宋体" w:hAnsi="宋体" w:eastAsia="宋体" w:cs="宋体"/>
                <w:b/>
                <w:bCs/>
                <w:sz w:val="15"/>
                <w:szCs w:val="15"/>
              </w:rPr>
            </w:pPr>
          </w:p>
        </w:tc>
        <w:tc>
          <w:tcPr>
            <w:tcW w:w="427" w:type="pct"/>
            <w:shd w:val="clear" w:color="auto" w:fill="auto"/>
            <w:vAlign w:val="center"/>
          </w:tcPr>
          <w:p>
            <w:pPr>
              <w:jc w:val="center"/>
              <w:rPr>
                <w:rFonts w:ascii="宋体" w:hAnsi="宋体" w:eastAsia="宋体" w:cs="宋体"/>
                <w:b/>
                <w:bCs/>
                <w:sz w:val="15"/>
                <w:szCs w:val="15"/>
              </w:rPr>
            </w:pPr>
          </w:p>
        </w:tc>
        <w:tc>
          <w:tcPr>
            <w:tcW w:w="181" w:type="pct"/>
            <w:shd w:val="clear" w:color="auto" w:fill="auto"/>
            <w:vAlign w:val="center"/>
          </w:tcPr>
          <w:p>
            <w:pPr>
              <w:jc w:val="center"/>
              <w:rPr>
                <w:rFonts w:ascii="宋体" w:hAnsi="宋体" w:eastAsia="宋体" w:cs="宋体"/>
                <w:b/>
                <w:bCs/>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19" w:hRule="exact"/>
          <w:jc w:val="center"/>
        </w:trPr>
        <w:tc>
          <w:tcPr>
            <w:tcW w:w="1609" w:type="pct"/>
            <w:gridSpan w:val="4"/>
            <w:shd w:val="clear" w:color="auto" w:fill="auto"/>
            <w:vAlign w:val="center"/>
          </w:tcPr>
          <w:p>
            <w:pPr>
              <w:jc w:val="center"/>
              <w:rPr>
                <w:rFonts w:ascii="宋体" w:hAnsi="宋体" w:eastAsia="宋体"/>
                <w:sz w:val="18"/>
                <w:szCs w:val="18"/>
              </w:rPr>
            </w:pPr>
            <w:r>
              <w:rPr>
                <w:rFonts w:hint="eastAsia" w:ascii="宋体" w:hAnsi="宋体"/>
                <w:b/>
                <w:bCs/>
                <w:sz w:val="18"/>
                <w:szCs w:val="18"/>
              </w:rPr>
              <w:t>实践专项模块合计</w:t>
            </w:r>
            <w:r>
              <w:rPr>
                <w:rFonts w:hint="eastAsia" w:ascii="宋体" w:hAnsi="宋体"/>
                <w:b/>
                <w:sz w:val="18"/>
                <w:szCs w:val="18"/>
              </w:rPr>
              <w:t>（占总课时比例%）</w:t>
            </w:r>
          </w:p>
        </w:tc>
        <w:tc>
          <w:tcPr>
            <w:tcW w:w="251" w:type="pct"/>
            <w:shd w:val="clear" w:color="auto" w:fill="auto"/>
            <w:vAlign w:val="center"/>
          </w:tcPr>
          <w:p>
            <w:pPr>
              <w:widowControl/>
              <w:jc w:val="right"/>
              <w:textAlignment w:val="center"/>
              <w:rPr>
                <w:rFonts w:ascii="宋体" w:hAnsi="宋体" w:eastAsia="宋体" w:cs="宋体"/>
                <w:color w:val="000000"/>
                <w:spacing w:val="-20"/>
                <w:kern w:val="0"/>
                <w:sz w:val="15"/>
                <w:szCs w:val="15"/>
                <w:lang w:bidi="ar"/>
              </w:rPr>
            </w:pPr>
            <w:r>
              <w:rPr>
                <w:rFonts w:hint="eastAsia" w:ascii="宋体" w:hAnsi="宋体" w:eastAsia="宋体" w:cs="宋体"/>
                <w:color w:val="000000"/>
                <w:spacing w:val="-20"/>
                <w:kern w:val="0"/>
                <w:sz w:val="15"/>
                <w:szCs w:val="15"/>
                <w:lang w:bidi="ar"/>
              </w:rPr>
              <w:t>26.4%</w:t>
            </w:r>
          </w:p>
        </w:tc>
        <w:tc>
          <w:tcPr>
            <w:tcW w:w="190" w:type="pct"/>
            <w:shd w:val="clear" w:color="auto" w:fill="auto"/>
            <w:vAlign w:val="center"/>
          </w:tcPr>
          <w:p>
            <w:pPr>
              <w:widowControl/>
              <w:jc w:val="right"/>
              <w:textAlignment w:val="center"/>
              <w:rPr>
                <w:rFonts w:ascii="宋体" w:hAnsi="宋体" w:eastAsia="宋体" w:cs="宋体"/>
                <w:color w:val="000000"/>
                <w:spacing w:val="-20"/>
                <w:kern w:val="0"/>
                <w:sz w:val="15"/>
                <w:szCs w:val="15"/>
                <w:lang w:bidi="ar"/>
              </w:rPr>
            </w:pPr>
            <w:r>
              <w:rPr>
                <w:rFonts w:hint="eastAsia" w:ascii="宋体" w:hAnsi="宋体" w:eastAsia="宋体" w:cs="宋体"/>
                <w:color w:val="000000"/>
                <w:spacing w:val="-20"/>
                <w:kern w:val="0"/>
                <w:sz w:val="15"/>
                <w:szCs w:val="15"/>
                <w:lang w:bidi="ar"/>
              </w:rPr>
              <w:t>0.0%</w:t>
            </w:r>
          </w:p>
        </w:tc>
        <w:tc>
          <w:tcPr>
            <w:tcW w:w="193" w:type="pct"/>
            <w:shd w:val="clear" w:color="auto" w:fill="auto"/>
            <w:vAlign w:val="center"/>
          </w:tcPr>
          <w:p>
            <w:pPr>
              <w:widowControl/>
              <w:jc w:val="right"/>
              <w:textAlignment w:val="center"/>
              <w:rPr>
                <w:rFonts w:ascii="宋体" w:hAnsi="宋体" w:eastAsia="宋体" w:cs="宋体"/>
                <w:color w:val="000000"/>
                <w:spacing w:val="-20"/>
                <w:kern w:val="0"/>
                <w:sz w:val="15"/>
                <w:szCs w:val="15"/>
                <w:lang w:bidi="ar"/>
              </w:rPr>
            </w:pPr>
            <w:r>
              <w:rPr>
                <w:rFonts w:hint="eastAsia" w:ascii="宋体" w:hAnsi="宋体" w:eastAsia="宋体" w:cs="宋体"/>
                <w:color w:val="000000"/>
                <w:spacing w:val="-20"/>
                <w:kern w:val="0"/>
                <w:sz w:val="15"/>
                <w:szCs w:val="15"/>
                <w:lang w:bidi="ar"/>
              </w:rPr>
              <w:t>46.6%</w:t>
            </w:r>
          </w:p>
        </w:tc>
        <w:tc>
          <w:tcPr>
            <w:tcW w:w="171" w:type="pct"/>
            <w:shd w:val="clear" w:color="auto" w:fill="auto"/>
            <w:vAlign w:val="center"/>
          </w:tcPr>
          <w:p>
            <w:pPr>
              <w:widowControl/>
              <w:jc w:val="right"/>
              <w:textAlignment w:val="center"/>
              <w:rPr>
                <w:rFonts w:ascii="楷体" w:hAnsi="楷体" w:eastAsia="楷体" w:cs="楷体"/>
                <w:color w:val="000000"/>
                <w:spacing w:val="-20"/>
                <w:kern w:val="0"/>
                <w:sz w:val="15"/>
                <w:szCs w:val="15"/>
              </w:rPr>
            </w:pPr>
          </w:p>
        </w:tc>
        <w:tc>
          <w:tcPr>
            <w:tcW w:w="184" w:type="pct"/>
            <w:shd w:val="clear" w:color="auto" w:fill="auto"/>
            <w:vAlign w:val="center"/>
          </w:tcPr>
          <w:p>
            <w:pPr>
              <w:jc w:val="center"/>
              <w:rPr>
                <w:rFonts w:ascii="宋体" w:hAnsi="宋体"/>
                <w:sz w:val="18"/>
                <w:szCs w:val="18"/>
              </w:rPr>
            </w:pPr>
          </w:p>
        </w:tc>
        <w:tc>
          <w:tcPr>
            <w:tcW w:w="245" w:type="pct"/>
            <w:shd w:val="clear" w:color="auto" w:fill="auto"/>
            <w:vAlign w:val="center"/>
          </w:tcPr>
          <w:p>
            <w:pPr>
              <w:jc w:val="center"/>
              <w:rPr>
                <w:rFonts w:ascii="宋体" w:hAnsi="宋体" w:eastAsia="宋体" w:cs="宋体"/>
                <w:b/>
                <w:bCs/>
                <w:sz w:val="15"/>
                <w:szCs w:val="15"/>
              </w:rPr>
            </w:pPr>
          </w:p>
        </w:tc>
        <w:tc>
          <w:tcPr>
            <w:tcW w:w="251" w:type="pct"/>
            <w:shd w:val="clear" w:color="auto" w:fill="auto"/>
            <w:vAlign w:val="center"/>
          </w:tcPr>
          <w:p>
            <w:pPr>
              <w:jc w:val="center"/>
              <w:rPr>
                <w:rFonts w:ascii="宋体" w:hAnsi="宋体" w:eastAsia="宋体" w:cs="宋体"/>
                <w:b/>
                <w:bCs/>
                <w:sz w:val="15"/>
                <w:szCs w:val="15"/>
              </w:rPr>
            </w:pPr>
          </w:p>
        </w:tc>
        <w:tc>
          <w:tcPr>
            <w:tcW w:w="262" w:type="pct"/>
            <w:shd w:val="clear" w:color="auto" w:fill="auto"/>
            <w:vAlign w:val="center"/>
          </w:tcPr>
          <w:p>
            <w:pPr>
              <w:jc w:val="center"/>
              <w:rPr>
                <w:rFonts w:ascii="宋体" w:hAnsi="宋体" w:eastAsia="宋体" w:cs="宋体"/>
                <w:b/>
                <w:bCs/>
                <w:sz w:val="15"/>
                <w:szCs w:val="15"/>
              </w:rPr>
            </w:pPr>
          </w:p>
        </w:tc>
        <w:tc>
          <w:tcPr>
            <w:tcW w:w="284" w:type="pct"/>
            <w:shd w:val="clear" w:color="auto" w:fill="auto"/>
            <w:vAlign w:val="center"/>
          </w:tcPr>
          <w:p>
            <w:pPr>
              <w:jc w:val="center"/>
              <w:rPr>
                <w:rFonts w:ascii="宋体" w:hAnsi="宋体" w:eastAsia="宋体" w:cs="宋体"/>
                <w:b/>
                <w:bCs/>
                <w:sz w:val="15"/>
                <w:szCs w:val="15"/>
              </w:rPr>
            </w:pPr>
          </w:p>
        </w:tc>
        <w:tc>
          <w:tcPr>
            <w:tcW w:w="228" w:type="pct"/>
            <w:shd w:val="clear" w:color="auto" w:fill="auto"/>
            <w:vAlign w:val="center"/>
          </w:tcPr>
          <w:p>
            <w:pPr>
              <w:jc w:val="center"/>
              <w:rPr>
                <w:rFonts w:ascii="宋体" w:hAnsi="宋体" w:eastAsia="宋体" w:cs="宋体"/>
                <w:b/>
                <w:bCs/>
                <w:sz w:val="15"/>
                <w:szCs w:val="15"/>
              </w:rPr>
            </w:pPr>
          </w:p>
        </w:tc>
        <w:tc>
          <w:tcPr>
            <w:tcW w:w="151" w:type="pct"/>
            <w:shd w:val="clear" w:color="auto" w:fill="auto"/>
            <w:vAlign w:val="center"/>
          </w:tcPr>
          <w:p>
            <w:pPr>
              <w:jc w:val="center"/>
              <w:rPr>
                <w:rFonts w:ascii="宋体" w:hAnsi="宋体" w:eastAsia="宋体" w:cs="宋体"/>
                <w:b/>
                <w:bCs/>
                <w:sz w:val="15"/>
                <w:szCs w:val="15"/>
              </w:rPr>
            </w:pPr>
          </w:p>
        </w:tc>
        <w:tc>
          <w:tcPr>
            <w:tcW w:w="149" w:type="pct"/>
            <w:shd w:val="clear" w:color="auto" w:fill="auto"/>
            <w:vAlign w:val="center"/>
          </w:tcPr>
          <w:p>
            <w:pPr>
              <w:jc w:val="center"/>
              <w:rPr>
                <w:rFonts w:ascii="宋体" w:hAnsi="宋体" w:eastAsia="宋体" w:cs="宋体"/>
                <w:b/>
                <w:bCs/>
                <w:sz w:val="15"/>
                <w:szCs w:val="15"/>
              </w:rPr>
            </w:pPr>
          </w:p>
        </w:tc>
        <w:tc>
          <w:tcPr>
            <w:tcW w:w="213" w:type="pct"/>
            <w:shd w:val="clear" w:color="auto" w:fill="auto"/>
            <w:vAlign w:val="center"/>
          </w:tcPr>
          <w:p>
            <w:pPr>
              <w:jc w:val="center"/>
              <w:rPr>
                <w:rFonts w:ascii="宋体" w:hAnsi="宋体" w:eastAsia="宋体" w:cs="宋体"/>
                <w:b/>
                <w:bCs/>
                <w:sz w:val="15"/>
                <w:szCs w:val="15"/>
              </w:rPr>
            </w:pPr>
          </w:p>
        </w:tc>
        <w:tc>
          <w:tcPr>
            <w:tcW w:w="427" w:type="pct"/>
            <w:shd w:val="clear" w:color="auto" w:fill="auto"/>
            <w:vAlign w:val="center"/>
          </w:tcPr>
          <w:p>
            <w:pPr>
              <w:jc w:val="center"/>
              <w:rPr>
                <w:rFonts w:ascii="宋体" w:hAnsi="宋体" w:eastAsia="宋体" w:cs="宋体"/>
                <w:b/>
                <w:bCs/>
                <w:sz w:val="15"/>
                <w:szCs w:val="15"/>
              </w:rPr>
            </w:pPr>
          </w:p>
        </w:tc>
        <w:tc>
          <w:tcPr>
            <w:tcW w:w="181" w:type="pct"/>
            <w:shd w:val="clear" w:color="auto" w:fill="auto"/>
            <w:vAlign w:val="center"/>
          </w:tcPr>
          <w:p>
            <w:pPr>
              <w:jc w:val="center"/>
              <w:rPr>
                <w:rFonts w:ascii="宋体" w:hAnsi="宋体" w:eastAsia="宋体" w:cs="宋体"/>
                <w:b/>
                <w:bCs/>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17" w:hRule="atLeast"/>
          <w:jc w:val="center"/>
        </w:trPr>
        <w:tc>
          <w:tcPr>
            <w:tcW w:w="204" w:type="pct"/>
            <w:vMerge w:val="restart"/>
            <w:shd w:val="clear" w:color="auto" w:fill="auto"/>
            <w:vAlign w:val="center"/>
          </w:tcPr>
          <w:p>
            <w:pPr>
              <w:tabs>
                <w:tab w:val="left" w:pos="645"/>
              </w:tabs>
              <w:jc w:val="center"/>
              <w:rPr>
                <w:rFonts w:ascii="宋体" w:hAnsi="宋体"/>
                <w:b/>
                <w:bCs/>
                <w:sz w:val="18"/>
                <w:szCs w:val="18"/>
              </w:rPr>
            </w:pPr>
          </w:p>
          <w:p>
            <w:pPr>
              <w:tabs>
                <w:tab w:val="left" w:pos="645"/>
              </w:tabs>
              <w:jc w:val="center"/>
              <w:rPr>
                <w:rFonts w:ascii="宋体" w:hAnsi="宋体"/>
                <w:b/>
                <w:bCs/>
                <w:sz w:val="18"/>
                <w:szCs w:val="18"/>
              </w:rPr>
            </w:pPr>
          </w:p>
          <w:p>
            <w:pPr>
              <w:tabs>
                <w:tab w:val="left" w:pos="645"/>
              </w:tabs>
              <w:jc w:val="center"/>
              <w:rPr>
                <w:rFonts w:ascii="宋体" w:hAnsi="宋体"/>
                <w:b/>
                <w:bCs/>
                <w:sz w:val="18"/>
                <w:szCs w:val="18"/>
              </w:rPr>
            </w:pPr>
          </w:p>
          <w:p>
            <w:pPr>
              <w:tabs>
                <w:tab w:val="left" w:pos="645"/>
              </w:tabs>
              <w:jc w:val="center"/>
              <w:rPr>
                <w:rFonts w:ascii="宋体" w:hAnsi="宋体"/>
                <w:b/>
                <w:bCs/>
                <w:sz w:val="18"/>
                <w:szCs w:val="18"/>
              </w:rPr>
            </w:pPr>
          </w:p>
          <w:p>
            <w:pPr>
              <w:tabs>
                <w:tab w:val="left" w:pos="645"/>
              </w:tabs>
              <w:jc w:val="center"/>
              <w:rPr>
                <w:rFonts w:ascii="宋体" w:hAnsi="宋体"/>
                <w:b/>
                <w:bCs/>
                <w:sz w:val="18"/>
                <w:szCs w:val="18"/>
              </w:rPr>
            </w:pPr>
          </w:p>
          <w:p>
            <w:pPr>
              <w:tabs>
                <w:tab w:val="left" w:pos="645"/>
              </w:tabs>
              <w:jc w:val="center"/>
              <w:rPr>
                <w:rFonts w:ascii="宋体" w:hAnsi="宋体"/>
                <w:b/>
                <w:bCs/>
                <w:sz w:val="18"/>
                <w:szCs w:val="18"/>
              </w:rPr>
            </w:pPr>
          </w:p>
          <w:p>
            <w:pPr>
              <w:tabs>
                <w:tab w:val="left" w:pos="645"/>
              </w:tabs>
              <w:jc w:val="center"/>
              <w:rPr>
                <w:rFonts w:ascii="宋体" w:hAnsi="宋体"/>
                <w:b/>
                <w:bCs/>
                <w:sz w:val="18"/>
                <w:szCs w:val="18"/>
              </w:rPr>
            </w:pPr>
            <w:r>
              <w:rPr>
                <w:rFonts w:hint="eastAsia" w:ascii="宋体" w:hAnsi="宋体"/>
                <w:b/>
                <w:bCs/>
                <w:sz w:val="18"/>
                <w:szCs w:val="18"/>
              </w:rPr>
              <w:t>专</w:t>
            </w:r>
          </w:p>
          <w:p>
            <w:pPr>
              <w:tabs>
                <w:tab w:val="left" w:pos="645"/>
              </w:tabs>
              <w:jc w:val="center"/>
              <w:rPr>
                <w:rFonts w:ascii="宋体" w:hAnsi="宋体"/>
                <w:b/>
                <w:bCs/>
                <w:sz w:val="18"/>
                <w:szCs w:val="18"/>
              </w:rPr>
            </w:pPr>
            <w:r>
              <w:rPr>
                <w:rFonts w:hint="eastAsia" w:ascii="宋体" w:hAnsi="宋体"/>
                <w:b/>
                <w:bCs/>
                <w:sz w:val="18"/>
                <w:szCs w:val="18"/>
              </w:rPr>
              <w:t>业</w:t>
            </w:r>
          </w:p>
          <w:p>
            <w:pPr>
              <w:tabs>
                <w:tab w:val="left" w:pos="645"/>
              </w:tabs>
              <w:jc w:val="center"/>
              <w:rPr>
                <w:rFonts w:ascii="宋体" w:hAnsi="宋体"/>
                <w:b/>
                <w:bCs/>
                <w:sz w:val="18"/>
                <w:szCs w:val="18"/>
              </w:rPr>
            </w:pPr>
            <w:r>
              <w:rPr>
                <w:rFonts w:hint="eastAsia" w:ascii="宋体" w:hAnsi="宋体"/>
                <w:b/>
                <w:bCs/>
                <w:sz w:val="18"/>
                <w:szCs w:val="18"/>
              </w:rPr>
              <w:t>拓</w:t>
            </w:r>
          </w:p>
          <w:p>
            <w:pPr>
              <w:tabs>
                <w:tab w:val="left" w:pos="645"/>
              </w:tabs>
              <w:jc w:val="center"/>
              <w:rPr>
                <w:rFonts w:ascii="宋体" w:hAnsi="宋体"/>
                <w:b/>
                <w:bCs/>
                <w:sz w:val="18"/>
                <w:szCs w:val="18"/>
              </w:rPr>
            </w:pPr>
            <w:r>
              <w:rPr>
                <w:rFonts w:hint="eastAsia" w:ascii="宋体" w:hAnsi="宋体"/>
                <w:b/>
                <w:bCs/>
                <w:sz w:val="18"/>
                <w:szCs w:val="18"/>
              </w:rPr>
              <w:t>展</w:t>
            </w:r>
          </w:p>
          <w:p>
            <w:pPr>
              <w:tabs>
                <w:tab w:val="left" w:pos="645"/>
              </w:tabs>
              <w:jc w:val="center"/>
              <w:rPr>
                <w:rFonts w:ascii="宋体" w:hAnsi="宋体"/>
                <w:b/>
                <w:bCs/>
                <w:sz w:val="18"/>
                <w:szCs w:val="18"/>
              </w:rPr>
            </w:pPr>
            <w:r>
              <w:rPr>
                <w:rFonts w:hint="eastAsia" w:ascii="宋体" w:hAnsi="宋体"/>
                <w:b/>
                <w:bCs/>
                <w:sz w:val="18"/>
                <w:szCs w:val="18"/>
              </w:rPr>
              <w:t>模</w:t>
            </w:r>
          </w:p>
          <w:p>
            <w:pPr>
              <w:tabs>
                <w:tab w:val="left" w:pos="645"/>
              </w:tabs>
              <w:jc w:val="center"/>
              <w:rPr>
                <w:rFonts w:ascii="宋体" w:hAnsi="宋体" w:eastAsia="宋体"/>
                <w:sz w:val="18"/>
                <w:szCs w:val="18"/>
              </w:rPr>
            </w:pPr>
            <w:r>
              <w:rPr>
                <w:rFonts w:hint="eastAsia" w:ascii="宋体" w:hAnsi="宋体"/>
                <w:b/>
                <w:bCs/>
                <w:sz w:val="18"/>
                <w:szCs w:val="18"/>
              </w:rPr>
              <w:t>块</w:t>
            </w:r>
          </w:p>
        </w:tc>
        <w:tc>
          <w:tcPr>
            <w:tcW w:w="272" w:type="pct"/>
            <w:vMerge w:val="restart"/>
            <w:shd w:val="clear" w:color="auto" w:fill="auto"/>
            <w:vAlign w:val="center"/>
          </w:tcPr>
          <w:p>
            <w:pPr>
              <w:tabs>
                <w:tab w:val="left" w:pos="645"/>
              </w:tabs>
              <w:jc w:val="center"/>
              <w:rPr>
                <w:rFonts w:ascii="宋体" w:hAnsi="宋体"/>
                <w:sz w:val="18"/>
                <w:szCs w:val="18"/>
              </w:rPr>
            </w:pPr>
          </w:p>
          <w:p>
            <w:pPr>
              <w:tabs>
                <w:tab w:val="left" w:pos="645"/>
              </w:tabs>
              <w:jc w:val="center"/>
              <w:rPr>
                <w:rFonts w:ascii="宋体" w:hAnsi="宋体"/>
                <w:sz w:val="18"/>
                <w:szCs w:val="18"/>
              </w:rPr>
            </w:pPr>
          </w:p>
          <w:p>
            <w:pPr>
              <w:tabs>
                <w:tab w:val="left" w:pos="645"/>
              </w:tabs>
              <w:jc w:val="center"/>
              <w:rPr>
                <w:rFonts w:ascii="宋体" w:hAnsi="宋体"/>
                <w:sz w:val="18"/>
                <w:szCs w:val="18"/>
              </w:rPr>
            </w:pPr>
          </w:p>
          <w:p>
            <w:pPr>
              <w:tabs>
                <w:tab w:val="left" w:pos="645"/>
              </w:tabs>
              <w:jc w:val="center"/>
              <w:rPr>
                <w:rFonts w:ascii="宋体" w:hAnsi="宋体"/>
                <w:sz w:val="18"/>
                <w:szCs w:val="18"/>
              </w:rPr>
            </w:pPr>
          </w:p>
          <w:p>
            <w:pPr>
              <w:tabs>
                <w:tab w:val="left" w:pos="645"/>
              </w:tabs>
              <w:jc w:val="center"/>
              <w:rPr>
                <w:rFonts w:ascii="宋体" w:hAnsi="宋体"/>
                <w:sz w:val="18"/>
                <w:szCs w:val="18"/>
              </w:rPr>
            </w:pPr>
          </w:p>
          <w:p>
            <w:pPr>
              <w:tabs>
                <w:tab w:val="left" w:pos="645"/>
              </w:tabs>
              <w:jc w:val="center"/>
              <w:rPr>
                <w:rFonts w:ascii="宋体" w:hAnsi="宋体"/>
                <w:sz w:val="18"/>
                <w:szCs w:val="18"/>
              </w:rPr>
            </w:pPr>
          </w:p>
          <w:p>
            <w:pPr>
              <w:tabs>
                <w:tab w:val="left" w:pos="645"/>
              </w:tabs>
              <w:jc w:val="center"/>
              <w:rPr>
                <w:rFonts w:ascii="宋体" w:hAnsi="宋体"/>
                <w:sz w:val="18"/>
                <w:szCs w:val="18"/>
              </w:rPr>
            </w:pPr>
            <w:r>
              <w:rPr>
                <w:rFonts w:hint="eastAsia" w:ascii="宋体" w:hAnsi="宋体"/>
                <w:sz w:val="18"/>
                <w:szCs w:val="18"/>
              </w:rPr>
              <w:t>专</w:t>
            </w:r>
          </w:p>
          <w:p>
            <w:pPr>
              <w:tabs>
                <w:tab w:val="left" w:pos="645"/>
              </w:tabs>
              <w:jc w:val="center"/>
              <w:rPr>
                <w:rFonts w:ascii="宋体" w:hAnsi="宋体"/>
                <w:sz w:val="18"/>
                <w:szCs w:val="18"/>
              </w:rPr>
            </w:pPr>
            <w:r>
              <w:rPr>
                <w:rFonts w:hint="eastAsia" w:ascii="宋体" w:hAnsi="宋体"/>
                <w:sz w:val="18"/>
                <w:szCs w:val="18"/>
              </w:rPr>
              <w:t>业</w:t>
            </w:r>
          </w:p>
          <w:p>
            <w:pPr>
              <w:tabs>
                <w:tab w:val="left" w:pos="645"/>
              </w:tabs>
              <w:jc w:val="center"/>
              <w:rPr>
                <w:rFonts w:ascii="宋体" w:hAnsi="宋体"/>
                <w:sz w:val="18"/>
                <w:szCs w:val="18"/>
              </w:rPr>
            </w:pPr>
            <w:r>
              <w:rPr>
                <w:rFonts w:hint="eastAsia" w:ascii="宋体" w:hAnsi="宋体"/>
                <w:sz w:val="18"/>
                <w:szCs w:val="18"/>
              </w:rPr>
              <w:t>拓</w:t>
            </w:r>
          </w:p>
          <w:p>
            <w:pPr>
              <w:tabs>
                <w:tab w:val="left" w:pos="645"/>
              </w:tabs>
              <w:jc w:val="center"/>
              <w:rPr>
                <w:rFonts w:ascii="宋体" w:hAnsi="宋体" w:eastAsia="宋体"/>
                <w:sz w:val="18"/>
                <w:szCs w:val="18"/>
              </w:rPr>
            </w:pPr>
            <w:r>
              <w:rPr>
                <w:rFonts w:hint="eastAsia" w:ascii="宋体" w:hAnsi="宋体"/>
                <w:sz w:val="18"/>
                <w:szCs w:val="18"/>
              </w:rPr>
              <w:t>展</w:t>
            </w:r>
          </w:p>
        </w:tc>
        <w:tc>
          <w:tcPr>
            <w:tcW w:w="433" w:type="pct"/>
            <w:shd w:val="clear" w:color="auto" w:fill="auto"/>
            <w:vAlign w:val="center"/>
          </w:tcPr>
          <w:p>
            <w:pPr>
              <w:jc w:val="center"/>
              <w:rPr>
                <w:rFonts w:ascii="宋体" w:hAnsi="宋体"/>
                <w:sz w:val="18"/>
                <w:szCs w:val="18"/>
              </w:rPr>
            </w:pPr>
            <w:r>
              <w:rPr>
                <w:rFonts w:hint="eastAsia" w:ascii="宋体" w:hAnsi="宋体"/>
                <w:sz w:val="18"/>
                <w:szCs w:val="18"/>
              </w:rPr>
              <w:t>060422202</w:t>
            </w:r>
          </w:p>
        </w:tc>
        <w:tc>
          <w:tcPr>
            <w:tcW w:w="698"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办公</w:t>
            </w:r>
            <w:r>
              <w:rPr>
                <w:rFonts w:asciiTheme="majorEastAsia" w:hAnsiTheme="majorEastAsia" w:eastAsiaTheme="majorEastAsia"/>
                <w:sz w:val="18"/>
                <w:szCs w:val="18"/>
              </w:rPr>
              <w:t>自动化</w:t>
            </w:r>
          </w:p>
        </w:tc>
        <w:tc>
          <w:tcPr>
            <w:tcW w:w="251" w:type="pct"/>
            <w:vMerge w:val="restart"/>
            <w:shd w:val="clear" w:color="auto" w:fill="auto"/>
            <w:vAlign w:val="center"/>
          </w:tcPr>
          <w:p>
            <w:pPr>
              <w:jc w:val="center"/>
              <w:rPr>
                <w:rFonts w:ascii="宋体" w:hAnsi="宋体" w:eastAsia="宋体" w:cs="宋体"/>
                <w:sz w:val="18"/>
                <w:szCs w:val="18"/>
              </w:rPr>
            </w:pPr>
            <w:r>
              <w:rPr>
                <w:sz w:val="18"/>
                <w:szCs w:val="18"/>
              </w:rPr>
              <w:t>32</w:t>
            </w:r>
          </w:p>
        </w:tc>
        <w:tc>
          <w:tcPr>
            <w:tcW w:w="190" w:type="pct"/>
            <w:vMerge w:val="restart"/>
            <w:shd w:val="clear" w:color="auto" w:fill="auto"/>
            <w:vAlign w:val="center"/>
          </w:tcPr>
          <w:p>
            <w:pPr>
              <w:jc w:val="center"/>
              <w:rPr>
                <w:rFonts w:ascii="宋体" w:hAnsi="宋体" w:eastAsia="宋体" w:cs="宋体"/>
                <w:sz w:val="18"/>
                <w:szCs w:val="18"/>
              </w:rPr>
            </w:pPr>
            <w:r>
              <w:rPr>
                <w:sz w:val="18"/>
                <w:szCs w:val="18"/>
              </w:rPr>
              <w:t>22</w:t>
            </w:r>
          </w:p>
        </w:tc>
        <w:tc>
          <w:tcPr>
            <w:tcW w:w="193" w:type="pct"/>
            <w:vMerge w:val="restart"/>
            <w:shd w:val="clear" w:color="auto" w:fill="auto"/>
            <w:vAlign w:val="center"/>
          </w:tcPr>
          <w:p>
            <w:pPr>
              <w:jc w:val="center"/>
              <w:rPr>
                <w:rFonts w:ascii="宋体" w:hAnsi="宋体" w:eastAsia="宋体" w:cs="宋体"/>
                <w:sz w:val="18"/>
                <w:szCs w:val="18"/>
              </w:rPr>
            </w:pPr>
            <w:r>
              <w:rPr>
                <w:rFonts w:hint="eastAsia"/>
                <w:sz w:val="18"/>
                <w:szCs w:val="18"/>
              </w:rPr>
              <w:t>10</w:t>
            </w:r>
          </w:p>
        </w:tc>
        <w:tc>
          <w:tcPr>
            <w:tcW w:w="171" w:type="pct"/>
            <w:vMerge w:val="restart"/>
            <w:shd w:val="clear" w:color="auto" w:fill="auto"/>
            <w:vAlign w:val="center"/>
          </w:tcPr>
          <w:p>
            <w:pPr>
              <w:jc w:val="center"/>
              <w:rPr>
                <w:rFonts w:ascii="宋体" w:hAnsi="宋体" w:eastAsia="宋体" w:cs="宋体"/>
                <w:sz w:val="18"/>
                <w:szCs w:val="18"/>
              </w:rPr>
            </w:pPr>
          </w:p>
        </w:tc>
        <w:tc>
          <w:tcPr>
            <w:tcW w:w="184" w:type="pct"/>
            <w:vMerge w:val="restart"/>
            <w:shd w:val="clear" w:color="auto" w:fill="auto"/>
            <w:vAlign w:val="center"/>
          </w:tcPr>
          <w:p>
            <w:pPr>
              <w:jc w:val="center"/>
              <w:rPr>
                <w:rFonts w:ascii="宋体" w:hAnsi="宋体" w:eastAsia="宋体" w:cs="宋体"/>
                <w:sz w:val="18"/>
                <w:szCs w:val="18"/>
              </w:rPr>
            </w:pPr>
            <w:r>
              <w:rPr>
                <w:rFonts w:hint="eastAsia"/>
                <w:sz w:val="18"/>
                <w:szCs w:val="18"/>
              </w:rPr>
              <w:t>2</w:t>
            </w:r>
          </w:p>
        </w:tc>
        <w:tc>
          <w:tcPr>
            <w:tcW w:w="245" w:type="pct"/>
            <w:shd w:val="clear" w:color="auto" w:fill="auto"/>
            <w:vAlign w:val="center"/>
          </w:tcPr>
          <w:p>
            <w:pPr>
              <w:jc w:val="center"/>
              <w:rPr>
                <w:rFonts w:ascii="宋体" w:hAnsi="宋体" w:eastAsia="宋体" w:cs="宋体"/>
                <w:sz w:val="15"/>
                <w:szCs w:val="15"/>
              </w:rPr>
            </w:pPr>
          </w:p>
        </w:tc>
        <w:tc>
          <w:tcPr>
            <w:tcW w:w="251" w:type="pct"/>
            <w:shd w:val="clear" w:color="auto" w:fill="auto"/>
            <w:vAlign w:val="center"/>
          </w:tcPr>
          <w:p>
            <w:pPr>
              <w:jc w:val="center"/>
              <w:rPr>
                <w:rFonts w:ascii="宋体" w:hAnsi="宋体" w:eastAsia="宋体" w:cs="宋体"/>
                <w:sz w:val="15"/>
                <w:szCs w:val="15"/>
              </w:rPr>
            </w:pPr>
          </w:p>
        </w:tc>
        <w:tc>
          <w:tcPr>
            <w:tcW w:w="262" w:type="pct"/>
            <w:vMerge w:val="restart"/>
            <w:shd w:val="clear" w:color="auto" w:fill="auto"/>
            <w:vAlign w:val="center"/>
          </w:tcPr>
          <w:p>
            <w:pPr>
              <w:jc w:val="center"/>
              <w:rPr>
                <w:rFonts w:ascii="宋体" w:hAnsi="宋体" w:eastAsia="宋体" w:cs="宋体"/>
                <w:sz w:val="15"/>
                <w:szCs w:val="15"/>
              </w:rPr>
            </w:pPr>
            <w:r>
              <w:rPr>
                <w:rFonts w:hint="eastAsia" w:ascii="宋体" w:hAnsi="宋体"/>
                <w:spacing w:val="-10"/>
                <w:sz w:val="18"/>
                <w:szCs w:val="18"/>
              </w:rPr>
              <w:t>2×16W</w:t>
            </w:r>
          </w:p>
        </w:tc>
        <w:tc>
          <w:tcPr>
            <w:tcW w:w="284" w:type="pct"/>
            <w:shd w:val="clear" w:color="auto" w:fill="auto"/>
            <w:vAlign w:val="center"/>
          </w:tcPr>
          <w:p>
            <w:pPr>
              <w:jc w:val="center"/>
              <w:rPr>
                <w:rFonts w:ascii="宋体" w:hAnsi="宋体" w:eastAsia="宋体" w:cs="宋体"/>
                <w:sz w:val="15"/>
                <w:szCs w:val="15"/>
              </w:rPr>
            </w:pPr>
          </w:p>
        </w:tc>
        <w:tc>
          <w:tcPr>
            <w:tcW w:w="228" w:type="pct"/>
            <w:shd w:val="clear" w:color="auto" w:fill="auto"/>
            <w:vAlign w:val="center"/>
          </w:tcPr>
          <w:p>
            <w:pPr>
              <w:jc w:val="center"/>
              <w:rPr>
                <w:rFonts w:ascii="宋体" w:hAnsi="宋体" w:eastAsia="宋体" w:cs="宋体"/>
                <w:sz w:val="15"/>
                <w:szCs w:val="15"/>
              </w:rPr>
            </w:pPr>
          </w:p>
        </w:tc>
        <w:tc>
          <w:tcPr>
            <w:tcW w:w="151" w:type="pct"/>
            <w:shd w:val="clear" w:color="auto" w:fill="auto"/>
            <w:vAlign w:val="center"/>
          </w:tcPr>
          <w:p>
            <w:pPr>
              <w:jc w:val="center"/>
              <w:rPr>
                <w:rFonts w:ascii="宋体" w:hAnsi="宋体" w:eastAsia="宋体" w:cs="宋体"/>
                <w:sz w:val="15"/>
                <w:szCs w:val="15"/>
              </w:rPr>
            </w:pPr>
          </w:p>
        </w:tc>
        <w:tc>
          <w:tcPr>
            <w:tcW w:w="149" w:type="pct"/>
            <w:shd w:val="clear" w:color="auto" w:fill="auto"/>
            <w:vAlign w:val="center"/>
          </w:tcPr>
          <w:p>
            <w:pPr>
              <w:jc w:val="center"/>
              <w:rPr>
                <w:rFonts w:ascii="宋体" w:hAnsi="宋体" w:eastAsia="宋体" w:cs="宋体"/>
                <w:sz w:val="15"/>
                <w:szCs w:val="15"/>
              </w:rPr>
            </w:pPr>
          </w:p>
        </w:tc>
        <w:tc>
          <w:tcPr>
            <w:tcW w:w="213" w:type="pct"/>
            <w:shd w:val="clear" w:color="auto" w:fill="auto"/>
            <w:vAlign w:val="center"/>
          </w:tcPr>
          <w:p>
            <w:pPr>
              <w:jc w:val="center"/>
              <w:rPr>
                <w:rFonts w:ascii="宋体" w:hAnsi="宋体" w:eastAsia="宋体" w:cs="宋体"/>
                <w:sz w:val="15"/>
                <w:szCs w:val="15"/>
              </w:rPr>
            </w:pPr>
          </w:p>
        </w:tc>
        <w:tc>
          <w:tcPr>
            <w:tcW w:w="427" w:type="pct"/>
            <w:shd w:val="clear" w:color="auto" w:fill="auto"/>
            <w:vAlign w:val="center"/>
          </w:tcPr>
          <w:p>
            <w:pPr>
              <w:jc w:val="center"/>
              <w:rPr>
                <w:rFonts w:ascii="宋体" w:hAnsi="宋体" w:eastAsia="宋体" w:cs="宋体"/>
                <w:sz w:val="15"/>
                <w:szCs w:val="15"/>
              </w:rPr>
            </w:pPr>
          </w:p>
        </w:tc>
        <w:tc>
          <w:tcPr>
            <w:tcW w:w="181"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62" w:hRule="atLeast"/>
          <w:jc w:val="center"/>
        </w:trPr>
        <w:tc>
          <w:tcPr>
            <w:tcW w:w="204" w:type="pct"/>
            <w:vMerge w:val="continue"/>
            <w:shd w:val="clear" w:color="auto" w:fill="auto"/>
            <w:vAlign w:val="center"/>
          </w:tcPr>
          <w:p>
            <w:pPr>
              <w:tabs>
                <w:tab w:val="left" w:pos="645"/>
              </w:tabs>
              <w:rPr>
                <w:rFonts w:ascii="宋体" w:hAnsi="宋体"/>
                <w:sz w:val="18"/>
                <w:szCs w:val="18"/>
              </w:rPr>
            </w:pPr>
          </w:p>
        </w:tc>
        <w:tc>
          <w:tcPr>
            <w:tcW w:w="272" w:type="pct"/>
            <w:vMerge w:val="continue"/>
            <w:shd w:val="clear" w:color="auto" w:fill="auto"/>
            <w:vAlign w:val="center"/>
          </w:tcPr>
          <w:p>
            <w:pPr>
              <w:tabs>
                <w:tab w:val="left" w:pos="645"/>
              </w:tabs>
              <w:rPr>
                <w:rFonts w:ascii="宋体" w:hAnsi="宋体"/>
                <w:sz w:val="18"/>
                <w:szCs w:val="18"/>
              </w:rPr>
            </w:pPr>
          </w:p>
        </w:tc>
        <w:tc>
          <w:tcPr>
            <w:tcW w:w="433" w:type="pct"/>
            <w:shd w:val="clear" w:color="auto" w:fill="auto"/>
            <w:vAlign w:val="center"/>
          </w:tcPr>
          <w:p>
            <w:pPr>
              <w:jc w:val="center"/>
              <w:rPr>
                <w:rFonts w:ascii="宋体" w:hAnsi="宋体"/>
                <w:sz w:val="18"/>
                <w:szCs w:val="18"/>
              </w:rPr>
            </w:pPr>
            <w:r>
              <w:rPr>
                <w:rFonts w:ascii="宋体" w:hAnsi="宋体"/>
                <w:sz w:val="18"/>
                <w:szCs w:val="18"/>
              </w:rPr>
              <w:t>010162266</w:t>
            </w:r>
          </w:p>
        </w:tc>
        <w:tc>
          <w:tcPr>
            <w:tcW w:w="698"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会计英语</w:t>
            </w:r>
          </w:p>
        </w:tc>
        <w:tc>
          <w:tcPr>
            <w:tcW w:w="251" w:type="pct"/>
            <w:vMerge w:val="continue"/>
            <w:shd w:val="clear" w:color="auto" w:fill="auto"/>
            <w:vAlign w:val="center"/>
          </w:tcPr>
          <w:p>
            <w:pPr>
              <w:jc w:val="center"/>
              <w:rPr>
                <w:rFonts w:ascii="宋体" w:hAnsi="宋体" w:eastAsia="宋体" w:cs="宋体"/>
                <w:sz w:val="18"/>
                <w:szCs w:val="18"/>
              </w:rPr>
            </w:pPr>
          </w:p>
        </w:tc>
        <w:tc>
          <w:tcPr>
            <w:tcW w:w="190" w:type="pct"/>
            <w:vMerge w:val="continue"/>
            <w:shd w:val="clear" w:color="auto" w:fill="auto"/>
            <w:vAlign w:val="center"/>
          </w:tcPr>
          <w:p>
            <w:pPr>
              <w:jc w:val="center"/>
              <w:rPr>
                <w:rFonts w:ascii="宋体" w:hAnsi="宋体" w:eastAsia="宋体" w:cs="宋体"/>
                <w:sz w:val="18"/>
                <w:szCs w:val="18"/>
              </w:rPr>
            </w:pPr>
          </w:p>
        </w:tc>
        <w:tc>
          <w:tcPr>
            <w:tcW w:w="193" w:type="pct"/>
            <w:vMerge w:val="continue"/>
            <w:shd w:val="clear" w:color="auto" w:fill="auto"/>
            <w:vAlign w:val="center"/>
          </w:tcPr>
          <w:p>
            <w:pPr>
              <w:jc w:val="center"/>
              <w:rPr>
                <w:rFonts w:ascii="宋体" w:hAnsi="宋体" w:eastAsia="宋体" w:cs="宋体"/>
                <w:sz w:val="18"/>
                <w:szCs w:val="18"/>
              </w:rPr>
            </w:pPr>
          </w:p>
        </w:tc>
        <w:tc>
          <w:tcPr>
            <w:tcW w:w="171" w:type="pct"/>
            <w:vMerge w:val="continue"/>
            <w:shd w:val="clear" w:color="auto" w:fill="auto"/>
            <w:vAlign w:val="center"/>
          </w:tcPr>
          <w:p>
            <w:pPr>
              <w:jc w:val="center"/>
              <w:rPr>
                <w:rFonts w:ascii="宋体" w:hAnsi="宋体" w:eastAsia="宋体" w:cs="宋体"/>
                <w:sz w:val="18"/>
                <w:szCs w:val="18"/>
              </w:rPr>
            </w:pPr>
          </w:p>
        </w:tc>
        <w:tc>
          <w:tcPr>
            <w:tcW w:w="184" w:type="pct"/>
            <w:vMerge w:val="continue"/>
            <w:shd w:val="clear" w:color="auto" w:fill="auto"/>
            <w:vAlign w:val="center"/>
          </w:tcPr>
          <w:p>
            <w:pPr>
              <w:jc w:val="center"/>
              <w:rPr>
                <w:rFonts w:ascii="宋体" w:hAnsi="宋体" w:eastAsia="宋体" w:cs="宋体"/>
                <w:sz w:val="18"/>
                <w:szCs w:val="18"/>
              </w:rPr>
            </w:pPr>
          </w:p>
        </w:tc>
        <w:tc>
          <w:tcPr>
            <w:tcW w:w="245" w:type="pct"/>
            <w:shd w:val="clear" w:color="auto" w:fill="auto"/>
            <w:vAlign w:val="center"/>
          </w:tcPr>
          <w:p>
            <w:pPr>
              <w:jc w:val="center"/>
              <w:rPr>
                <w:rFonts w:ascii="宋体" w:hAnsi="宋体" w:eastAsia="宋体" w:cs="宋体"/>
                <w:sz w:val="15"/>
                <w:szCs w:val="15"/>
              </w:rPr>
            </w:pPr>
          </w:p>
        </w:tc>
        <w:tc>
          <w:tcPr>
            <w:tcW w:w="251" w:type="pct"/>
            <w:shd w:val="clear" w:color="auto" w:fill="auto"/>
            <w:vAlign w:val="center"/>
          </w:tcPr>
          <w:p>
            <w:pPr>
              <w:jc w:val="center"/>
              <w:rPr>
                <w:rFonts w:ascii="宋体" w:hAnsi="宋体" w:eastAsia="宋体" w:cs="宋体"/>
                <w:sz w:val="15"/>
                <w:szCs w:val="15"/>
              </w:rPr>
            </w:pPr>
          </w:p>
        </w:tc>
        <w:tc>
          <w:tcPr>
            <w:tcW w:w="262" w:type="pct"/>
            <w:vMerge w:val="continue"/>
            <w:shd w:val="clear" w:color="auto" w:fill="auto"/>
            <w:vAlign w:val="center"/>
          </w:tcPr>
          <w:p>
            <w:pPr>
              <w:jc w:val="center"/>
              <w:rPr>
                <w:rFonts w:ascii="宋体" w:hAnsi="宋体" w:eastAsia="宋体" w:cs="宋体"/>
                <w:sz w:val="15"/>
                <w:szCs w:val="15"/>
              </w:rPr>
            </w:pPr>
          </w:p>
        </w:tc>
        <w:tc>
          <w:tcPr>
            <w:tcW w:w="284" w:type="pct"/>
            <w:shd w:val="clear" w:color="auto" w:fill="auto"/>
            <w:vAlign w:val="center"/>
          </w:tcPr>
          <w:p>
            <w:pPr>
              <w:jc w:val="center"/>
              <w:rPr>
                <w:rFonts w:ascii="宋体" w:hAnsi="宋体" w:eastAsia="宋体" w:cs="宋体"/>
                <w:sz w:val="15"/>
                <w:szCs w:val="15"/>
              </w:rPr>
            </w:pPr>
          </w:p>
        </w:tc>
        <w:tc>
          <w:tcPr>
            <w:tcW w:w="228" w:type="pct"/>
            <w:shd w:val="clear" w:color="auto" w:fill="auto"/>
            <w:vAlign w:val="center"/>
          </w:tcPr>
          <w:p>
            <w:pPr>
              <w:jc w:val="center"/>
              <w:rPr>
                <w:rFonts w:ascii="宋体" w:hAnsi="宋体" w:eastAsia="宋体" w:cs="宋体"/>
                <w:sz w:val="15"/>
                <w:szCs w:val="15"/>
              </w:rPr>
            </w:pPr>
          </w:p>
        </w:tc>
        <w:tc>
          <w:tcPr>
            <w:tcW w:w="151" w:type="pct"/>
            <w:shd w:val="clear" w:color="auto" w:fill="auto"/>
            <w:vAlign w:val="center"/>
          </w:tcPr>
          <w:p>
            <w:pPr>
              <w:jc w:val="center"/>
              <w:rPr>
                <w:rFonts w:ascii="宋体" w:hAnsi="宋体" w:eastAsia="宋体" w:cs="宋体"/>
                <w:sz w:val="15"/>
                <w:szCs w:val="15"/>
              </w:rPr>
            </w:pPr>
          </w:p>
        </w:tc>
        <w:tc>
          <w:tcPr>
            <w:tcW w:w="149" w:type="pct"/>
            <w:shd w:val="clear" w:color="auto" w:fill="auto"/>
            <w:vAlign w:val="center"/>
          </w:tcPr>
          <w:p>
            <w:pPr>
              <w:jc w:val="center"/>
              <w:rPr>
                <w:rFonts w:ascii="宋体" w:hAnsi="宋体" w:eastAsia="宋体" w:cs="宋体"/>
                <w:sz w:val="15"/>
                <w:szCs w:val="15"/>
              </w:rPr>
            </w:pPr>
          </w:p>
        </w:tc>
        <w:tc>
          <w:tcPr>
            <w:tcW w:w="213" w:type="pct"/>
            <w:shd w:val="clear" w:color="auto" w:fill="auto"/>
            <w:vAlign w:val="center"/>
          </w:tcPr>
          <w:p>
            <w:pPr>
              <w:jc w:val="center"/>
              <w:rPr>
                <w:rFonts w:ascii="宋体" w:hAnsi="宋体" w:eastAsia="宋体" w:cs="宋体"/>
                <w:sz w:val="15"/>
                <w:szCs w:val="15"/>
              </w:rPr>
            </w:pPr>
            <w:r>
              <w:rPr>
                <w:rFonts w:hint="eastAsia" w:ascii="宋体" w:hAnsi="宋体" w:eastAsia="宋体" w:cs="宋体"/>
                <w:sz w:val="15"/>
                <w:szCs w:val="15"/>
              </w:rPr>
              <w:t>查</w:t>
            </w:r>
          </w:p>
        </w:tc>
        <w:tc>
          <w:tcPr>
            <w:tcW w:w="427" w:type="pct"/>
            <w:shd w:val="clear" w:color="auto" w:fill="auto"/>
            <w:vAlign w:val="center"/>
          </w:tcPr>
          <w:p>
            <w:pPr>
              <w:jc w:val="center"/>
              <w:rPr>
                <w:rFonts w:ascii="宋体" w:hAnsi="宋体" w:eastAsia="宋体" w:cs="宋体"/>
                <w:sz w:val="15"/>
                <w:szCs w:val="15"/>
              </w:rPr>
            </w:pPr>
            <w:r>
              <w:rPr>
                <w:rFonts w:hint="eastAsia" w:ascii="宋体" w:hAnsi="宋体" w:eastAsia="宋体" w:cs="宋体"/>
                <w:w w:val="80"/>
                <w:sz w:val="15"/>
                <w:szCs w:val="15"/>
              </w:rPr>
              <w:t>会计学院</w:t>
            </w:r>
          </w:p>
        </w:tc>
        <w:tc>
          <w:tcPr>
            <w:tcW w:w="181"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52" w:hRule="atLeast"/>
          <w:jc w:val="center"/>
        </w:trPr>
        <w:tc>
          <w:tcPr>
            <w:tcW w:w="204" w:type="pct"/>
            <w:vMerge w:val="continue"/>
            <w:shd w:val="clear" w:color="auto" w:fill="auto"/>
            <w:vAlign w:val="center"/>
          </w:tcPr>
          <w:p>
            <w:pPr>
              <w:tabs>
                <w:tab w:val="left" w:pos="645"/>
              </w:tabs>
              <w:rPr>
                <w:rFonts w:ascii="宋体" w:hAnsi="宋体"/>
                <w:sz w:val="18"/>
                <w:szCs w:val="18"/>
              </w:rPr>
            </w:pPr>
          </w:p>
        </w:tc>
        <w:tc>
          <w:tcPr>
            <w:tcW w:w="272" w:type="pct"/>
            <w:vMerge w:val="continue"/>
            <w:shd w:val="clear" w:color="auto" w:fill="auto"/>
            <w:vAlign w:val="center"/>
          </w:tcPr>
          <w:p>
            <w:pPr>
              <w:tabs>
                <w:tab w:val="left" w:pos="645"/>
              </w:tabs>
              <w:rPr>
                <w:rFonts w:ascii="宋体" w:hAnsi="宋体"/>
                <w:sz w:val="18"/>
                <w:szCs w:val="18"/>
              </w:rPr>
            </w:pPr>
          </w:p>
        </w:tc>
        <w:tc>
          <w:tcPr>
            <w:tcW w:w="433" w:type="pct"/>
            <w:shd w:val="clear" w:color="auto" w:fill="auto"/>
            <w:vAlign w:val="center"/>
          </w:tcPr>
          <w:p>
            <w:pPr>
              <w:tabs>
                <w:tab w:val="left" w:pos="645"/>
              </w:tabs>
              <w:jc w:val="center"/>
              <w:rPr>
                <w:rFonts w:ascii="宋体" w:hAnsi="宋体"/>
                <w:sz w:val="18"/>
                <w:szCs w:val="18"/>
              </w:rPr>
            </w:pPr>
            <w:r>
              <w:rPr>
                <w:rFonts w:hint="eastAsia" w:ascii="宋体" w:hAnsi="宋体"/>
                <w:sz w:val="18"/>
                <w:szCs w:val="18"/>
              </w:rPr>
              <w:t>020122207</w:t>
            </w:r>
          </w:p>
        </w:tc>
        <w:tc>
          <w:tcPr>
            <w:tcW w:w="698" w:type="pct"/>
            <w:shd w:val="clear" w:color="auto" w:fill="auto"/>
            <w:vAlign w:val="center"/>
          </w:tcPr>
          <w:p>
            <w:pPr>
              <w:spacing w:line="260" w:lineRule="exact"/>
              <w:ind w:left="-13" w:leftChars="-6" w:right="42" w:rightChars="20" w:firstLine="15" w:firstLineChars="9"/>
              <w:jc w:val="center"/>
              <w:rPr>
                <w:rFonts w:asciiTheme="majorEastAsia" w:hAnsiTheme="majorEastAsia" w:eastAsiaTheme="majorEastAsia"/>
                <w:sz w:val="18"/>
                <w:szCs w:val="18"/>
              </w:rPr>
            </w:pPr>
            <w:r>
              <w:rPr>
                <w:rFonts w:hint="eastAsia" w:asciiTheme="majorEastAsia" w:hAnsiTheme="majorEastAsia" w:eastAsiaTheme="majorEastAsia"/>
                <w:spacing w:val="-6"/>
                <w:sz w:val="18"/>
                <w:szCs w:val="18"/>
              </w:rPr>
              <w:t>商务</w:t>
            </w:r>
            <w:r>
              <w:rPr>
                <w:rFonts w:asciiTheme="majorEastAsia" w:hAnsiTheme="majorEastAsia" w:eastAsiaTheme="majorEastAsia"/>
                <w:spacing w:val="-6"/>
                <w:sz w:val="18"/>
                <w:szCs w:val="18"/>
              </w:rPr>
              <w:t>礼仪</w:t>
            </w:r>
          </w:p>
        </w:tc>
        <w:tc>
          <w:tcPr>
            <w:tcW w:w="251" w:type="pct"/>
            <w:vMerge w:val="continue"/>
            <w:shd w:val="clear" w:color="auto" w:fill="auto"/>
            <w:vAlign w:val="center"/>
          </w:tcPr>
          <w:p>
            <w:pPr>
              <w:jc w:val="center"/>
              <w:rPr>
                <w:rFonts w:ascii="宋体" w:hAnsi="宋体" w:eastAsia="宋体" w:cs="宋体"/>
                <w:sz w:val="18"/>
                <w:szCs w:val="18"/>
              </w:rPr>
            </w:pPr>
          </w:p>
        </w:tc>
        <w:tc>
          <w:tcPr>
            <w:tcW w:w="190" w:type="pct"/>
            <w:vMerge w:val="continue"/>
            <w:shd w:val="clear" w:color="auto" w:fill="auto"/>
            <w:vAlign w:val="center"/>
          </w:tcPr>
          <w:p>
            <w:pPr>
              <w:jc w:val="center"/>
              <w:rPr>
                <w:rFonts w:ascii="宋体" w:hAnsi="宋体" w:eastAsia="宋体" w:cs="宋体"/>
                <w:sz w:val="18"/>
                <w:szCs w:val="18"/>
              </w:rPr>
            </w:pPr>
          </w:p>
        </w:tc>
        <w:tc>
          <w:tcPr>
            <w:tcW w:w="193" w:type="pct"/>
            <w:vMerge w:val="continue"/>
            <w:shd w:val="clear" w:color="auto" w:fill="auto"/>
            <w:vAlign w:val="center"/>
          </w:tcPr>
          <w:p>
            <w:pPr>
              <w:jc w:val="center"/>
              <w:rPr>
                <w:rFonts w:ascii="宋体" w:hAnsi="宋体" w:eastAsia="宋体" w:cs="宋体"/>
                <w:sz w:val="18"/>
                <w:szCs w:val="18"/>
              </w:rPr>
            </w:pPr>
          </w:p>
        </w:tc>
        <w:tc>
          <w:tcPr>
            <w:tcW w:w="171" w:type="pct"/>
            <w:vMerge w:val="continue"/>
            <w:shd w:val="clear" w:color="auto" w:fill="auto"/>
            <w:vAlign w:val="center"/>
          </w:tcPr>
          <w:p>
            <w:pPr>
              <w:jc w:val="center"/>
              <w:rPr>
                <w:rFonts w:ascii="宋体" w:hAnsi="宋体" w:eastAsia="宋体" w:cs="宋体"/>
                <w:sz w:val="18"/>
                <w:szCs w:val="18"/>
              </w:rPr>
            </w:pPr>
          </w:p>
        </w:tc>
        <w:tc>
          <w:tcPr>
            <w:tcW w:w="184" w:type="pct"/>
            <w:vMerge w:val="continue"/>
            <w:shd w:val="clear" w:color="auto" w:fill="auto"/>
            <w:vAlign w:val="center"/>
          </w:tcPr>
          <w:p>
            <w:pPr>
              <w:jc w:val="center"/>
              <w:rPr>
                <w:rFonts w:ascii="宋体" w:hAnsi="宋体" w:eastAsia="宋体" w:cs="宋体"/>
                <w:sz w:val="18"/>
                <w:szCs w:val="18"/>
              </w:rPr>
            </w:pPr>
          </w:p>
        </w:tc>
        <w:tc>
          <w:tcPr>
            <w:tcW w:w="245" w:type="pct"/>
            <w:shd w:val="clear" w:color="auto" w:fill="auto"/>
            <w:vAlign w:val="center"/>
          </w:tcPr>
          <w:p>
            <w:pPr>
              <w:jc w:val="center"/>
              <w:rPr>
                <w:rFonts w:ascii="宋体" w:hAnsi="宋体" w:eastAsia="宋体" w:cs="宋体"/>
                <w:sz w:val="15"/>
                <w:szCs w:val="15"/>
              </w:rPr>
            </w:pPr>
          </w:p>
        </w:tc>
        <w:tc>
          <w:tcPr>
            <w:tcW w:w="251" w:type="pct"/>
            <w:shd w:val="clear" w:color="auto" w:fill="auto"/>
            <w:vAlign w:val="center"/>
          </w:tcPr>
          <w:p>
            <w:pPr>
              <w:jc w:val="center"/>
              <w:rPr>
                <w:rFonts w:ascii="宋体" w:hAnsi="宋体" w:eastAsia="宋体" w:cs="宋体"/>
                <w:sz w:val="15"/>
                <w:szCs w:val="15"/>
              </w:rPr>
            </w:pPr>
          </w:p>
        </w:tc>
        <w:tc>
          <w:tcPr>
            <w:tcW w:w="262" w:type="pct"/>
            <w:vMerge w:val="continue"/>
            <w:shd w:val="clear" w:color="auto" w:fill="auto"/>
            <w:vAlign w:val="center"/>
          </w:tcPr>
          <w:p>
            <w:pPr>
              <w:jc w:val="center"/>
              <w:rPr>
                <w:rFonts w:ascii="宋体" w:hAnsi="宋体" w:eastAsia="宋体" w:cs="宋体"/>
                <w:sz w:val="15"/>
                <w:szCs w:val="15"/>
              </w:rPr>
            </w:pPr>
          </w:p>
        </w:tc>
        <w:tc>
          <w:tcPr>
            <w:tcW w:w="284" w:type="pct"/>
            <w:shd w:val="clear" w:color="auto" w:fill="auto"/>
            <w:vAlign w:val="center"/>
          </w:tcPr>
          <w:p>
            <w:pPr>
              <w:jc w:val="center"/>
              <w:rPr>
                <w:rFonts w:ascii="宋体" w:hAnsi="宋体" w:eastAsia="宋体" w:cs="宋体"/>
                <w:sz w:val="15"/>
                <w:szCs w:val="15"/>
              </w:rPr>
            </w:pPr>
          </w:p>
        </w:tc>
        <w:tc>
          <w:tcPr>
            <w:tcW w:w="228" w:type="pct"/>
            <w:shd w:val="clear" w:color="auto" w:fill="auto"/>
            <w:vAlign w:val="center"/>
          </w:tcPr>
          <w:p>
            <w:pPr>
              <w:jc w:val="center"/>
              <w:rPr>
                <w:rFonts w:ascii="宋体" w:hAnsi="宋体" w:eastAsia="宋体" w:cs="宋体"/>
                <w:sz w:val="15"/>
                <w:szCs w:val="15"/>
              </w:rPr>
            </w:pPr>
          </w:p>
        </w:tc>
        <w:tc>
          <w:tcPr>
            <w:tcW w:w="151" w:type="pct"/>
            <w:shd w:val="clear" w:color="auto" w:fill="auto"/>
            <w:vAlign w:val="center"/>
          </w:tcPr>
          <w:p>
            <w:pPr>
              <w:jc w:val="center"/>
              <w:rPr>
                <w:rFonts w:ascii="宋体" w:hAnsi="宋体" w:eastAsia="宋体" w:cs="宋体"/>
                <w:sz w:val="15"/>
                <w:szCs w:val="15"/>
              </w:rPr>
            </w:pPr>
          </w:p>
        </w:tc>
        <w:tc>
          <w:tcPr>
            <w:tcW w:w="149" w:type="pct"/>
            <w:shd w:val="clear" w:color="auto" w:fill="auto"/>
            <w:vAlign w:val="center"/>
          </w:tcPr>
          <w:p>
            <w:pPr>
              <w:jc w:val="center"/>
              <w:rPr>
                <w:rFonts w:ascii="宋体" w:hAnsi="宋体" w:eastAsia="宋体" w:cs="宋体"/>
                <w:sz w:val="15"/>
                <w:szCs w:val="15"/>
              </w:rPr>
            </w:pPr>
          </w:p>
        </w:tc>
        <w:tc>
          <w:tcPr>
            <w:tcW w:w="213" w:type="pct"/>
            <w:shd w:val="clear" w:color="auto" w:fill="auto"/>
            <w:vAlign w:val="center"/>
          </w:tcPr>
          <w:p>
            <w:pPr>
              <w:jc w:val="center"/>
              <w:rPr>
                <w:rFonts w:ascii="宋体" w:hAnsi="宋体" w:eastAsia="宋体" w:cs="宋体"/>
                <w:sz w:val="15"/>
                <w:szCs w:val="15"/>
              </w:rPr>
            </w:pPr>
          </w:p>
        </w:tc>
        <w:tc>
          <w:tcPr>
            <w:tcW w:w="427" w:type="pct"/>
            <w:shd w:val="clear" w:color="auto" w:fill="auto"/>
            <w:vAlign w:val="center"/>
          </w:tcPr>
          <w:p>
            <w:pPr>
              <w:jc w:val="center"/>
              <w:rPr>
                <w:rFonts w:ascii="宋体" w:hAnsi="宋体" w:eastAsia="宋体" w:cs="宋体"/>
                <w:sz w:val="15"/>
                <w:szCs w:val="15"/>
              </w:rPr>
            </w:pPr>
          </w:p>
        </w:tc>
        <w:tc>
          <w:tcPr>
            <w:tcW w:w="181"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07" w:hRule="exact"/>
          <w:jc w:val="center"/>
        </w:trPr>
        <w:tc>
          <w:tcPr>
            <w:tcW w:w="204" w:type="pct"/>
            <w:vMerge w:val="continue"/>
            <w:shd w:val="clear" w:color="auto" w:fill="auto"/>
            <w:vAlign w:val="center"/>
          </w:tcPr>
          <w:p>
            <w:pPr>
              <w:tabs>
                <w:tab w:val="left" w:pos="645"/>
              </w:tabs>
              <w:rPr>
                <w:rFonts w:ascii="宋体" w:hAnsi="宋体"/>
                <w:sz w:val="18"/>
                <w:szCs w:val="18"/>
              </w:rPr>
            </w:pPr>
          </w:p>
        </w:tc>
        <w:tc>
          <w:tcPr>
            <w:tcW w:w="272" w:type="pct"/>
            <w:vMerge w:val="continue"/>
            <w:shd w:val="clear" w:color="auto" w:fill="auto"/>
            <w:vAlign w:val="center"/>
          </w:tcPr>
          <w:p>
            <w:pPr>
              <w:tabs>
                <w:tab w:val="left" w:pos="645"/>
              </w:tabs>
              <w:rPr>
                <w:rFonts w:ascii="宋体" w:hAnsi="宋体"/>
                <w:sz w:val="18"/>
                <w:szCs w:val="18"/>
              </w:rPr>
            </w:pPr>
          </w:p>
        </w:tc>
        <w:tc>
          <w:tcPr>
            <w:tcW w:w="433" w:type="pct"/>
            <w:shd w:val="clear" w:color="auto" w:fill="auto"/>
            <w:vAlign w:val="center"/>
          </w:tcPr>
          <w:p>
            <w:pPr>
              <w:jc w:val="center"/>
              <w:rPr>
                <w:rFonts w:ascii="宋体" w:hAnsi="宋体"/>
                <w:sz w:val="18"/>
                <w:szCs w:val="18"/>
              </w:rPr>
            </w:pPr>
            <w:r>
              <w:rPr>
                <w:rFonts w:ascii="宋体" w:hAnsi="宋体"/>
                <w:sz w:val="18"/>
                <w:szCs w:val="18"/>
              </w:rPr>
              <w:t>010662214</w:t>
            </w:r>
          </w:p>
        </w:tc>
        <w:tc>
          <w:tcPr>
            <w:tcW w:w="698"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区块</w:t>
            </w:r>
            <w:r>
              <w:rPr>
                <w:rFonts w:asciiTheme="majorEastAsia" w:hAnsiTheme="majorEastAsia" w:eastAsiaTheme="majorEastAsia"/>
                <w:sz w:val="18"/>
                <w:szCs w:val="18"/>
              </w:rPr>
              <w:t>链技术基础</w:t>
            </w:r>
          </w:p>
        </w:tc>
        <w:tc>
          <w:tcPr>
            <w:tcW w:w="251" w:type="pct"/>
            <w:vMerge w:val="restart"/>
            <w:shd w:val="clear" w:color="auto" w:fill="auto"/>
            <w:vAlign w:val="center"/>
          </w:tcPr>
          <w:p>
            <w:pPr>
              <w:jc w:val="center"/>
              <w:rPr>
                <w:rFonts w:ascii="宋体" w:hAnsi="宋体" w:eastAsia="宋体" w:cs="宋体"/>
                <w:sz w:val="18"/>
                <w:szCs w:val="18"/>
              </w:rPr>
            </w:pPr>
            <w:r>
              <w:rPr>
                <w:sz w:val="18"/>
                <w:szCs w:val="18"/>
              </w:rPr>
              <w:t>32</w:t>
            </w:r>
          </w:p>
        </w:tc>
        <w:tc>
          <w:tcPr>
            <w:tcW w:w="190" w:type="pct"/>
            <w:vMerge w:val="restart"/>
            <w:shd w:val="clear" w:color="auto" w:fill="auto"/>
            <w:vAlign w:val="center"/>
          </w:tcPr>
          <w:p>
            <w:pPr>
              <w:jc w:val="center"/>
              <w:rPr>
                <w:rFonts w:ascii="宋体" w:hAnsi="宋体" w:eastAsia="宋体" w:cs="宋体"/>
                <w:sz w:val="18"/>
                <w:szCs w:val="18"/>
              </w:rPr>
            </w:pPr>
            <w:r>
              <w:rPr>
                <w:sz w:val="18"/>
                <w:szCs w:val="18"/>
              </w:rPr>
              <w:t>22</w:t>
            </w:r>
          </w:p>
        </w:tc>
        <w:tc>
          <w:tcPr>
            <w:tcW w:w="193" w:type="pct"/>
            <w:vMerge w:val="restart"/>
            <w:shd w:val="clear" w:color="auto" w:fill="auto"/>
            <w:vAlign w:val="center"/>
          </w:tcPr>
          <w:p>
            <w:pPr>
              <w:jc w:val="center"/>
              <w:rPr>
                <w:rFonts w:ascii="宋体" w:hAnsi="宋体" w:eastAsia="宋体" w:cs="宋体"/>
                <w:sz w:val="18"/>
                <w:szCs w:val="18"/>
              </w:rPr>
            </w:pPr>
            <w:r>
              <w:rPr>
                <w:rFonts w:hint="eastAsia"/>
                <w:sz w:val="18"/>
                <w:szCs w:val="18"/>
              </w:rPr>
              <w:t>10</w:t>
            </w:r>
          </w:p>
        </w:tc>
        <w:tc>
          <w:tcPr>
            <w:tcW w:w="171" w:type="pct"/>
            <w:vMerge w:val="restart"/>
            <w:shd w:val="clear" w:color="auto" w:fill="auto"/>
            <w:vAlign w:val="center"/>
          </w:tcPr>
          <w:p>
            <w:pPr>
              <w:jc w:val="center"/>
              <w:rPr>
                <w:rFonts w:ascii="宋体" w:hAnsi="宋体" w:eastAsia="宋体" w:cs="宋体"/>
                <w:sz w:val="18"/>
                <w:szCs w:val="18"/>
              </w:rPr>
            </w:pPr>
          </w:p>
        </w:tc>
        <w:tc>
          <w:tcPr>
            <w:tcW w:w="184" w:type="pct"/>
            <w:vMerge w:val="restart"/>
            <w:shd w:val="clear" w:color="auto" w:fill="auto"/>
            <w:vAlign w:val="center"/>
          </w:tcPr>
          <w:p>
            <w:pPr>
              <w:jc w:val="center"/>
              <w:rPr>
                <w:rFonts w:ascii="宋体" w:hAnsi="宋体" w:eastAsia="宋体" w:cs="宋体"/>
                <w:sz w:val="18"/>
                <w:szCs w:val="18"/>
              </w:rPr>
            </w:pPr>
            <w:r>
              <w:rPr>
                <w:rFonts w:hint="eastAsia"/>
                <w:sz w:val="18"/>
                <w:szCs w:val="18"/>
              </w:rPr>
              <w:t>2</w:t>
            </w:r>
          </w:p>
        </w:tc>
        <w:tc>
          <w:tcPr>
            <w:tcW w:w="245" w:type="pct"/>
            <w:shd w:val="clear" w:color="auto" w:fill="auto"/>
            <w:vAlign w:val="center"/>
          </w:tcPr>
          <w:p>
            <w:pPr>
              <w:jc w:val="center"/>
              <w:rPr>
                <w:rFonts w:ascii="宋体" w:hAnsi="宋体" w:eastAsia="宋体" w:cs="宋体"/>
                <w:sz w:val="15"/>
                <w:szCs w:val="15"/>
              </w:rPr>
            </w:pPr>
          </w:p>
        </w:tc>
        <w:tc>
          <w:tcPr>
            <w:tcW w:w="251" w:type="pct"/>
            <w:shd w:val="clear" w:color="auto" w:fill="auto"/>
            <w:vAlign w:val="center"/>
          </w:tcPr>
          <w:p>
            <w:pPr>
              <w:jc w:val="center"/>
              <w:rPr>
                <w:rFonts w:ascii="宋体" w:hAnsi="宋体" w:eastAsia="宋体" w:cs="宋体"/>
                <w:sz w:val="15"/>
                <w:szCs w:val="15"/>
              </w:rPr>
            </w:pPr>
          </w:p>
        </w:tc>
        <w:tc>
          <w:tcPr>
            <w:tcW w:w="262" w:type="pct"/>
            <w:shd w:val="clear" w:color="auto" w:fill="auto"/>
            <w:vAlign w:val="center"/>
          </w:tcPr>
          <w:p>
            <w:pPr>
              <w:jc w:val="center"/>
              <w:rPr>
                <w:rFonts w:ascii="宋体" w:hAnsi="宋体" w:eastAsia="宋体" w:cs="宋体"/>
                <w:sz w:val="15"/>
                <w:szCs w:val="15"/>
              </w:rPr>
            </w:pPr>
          </w:p>
        </w:tc>
        <w:tc>
          <w:tcPr>
            <w:tcW w:w="284" w:type="pct"/>
            <w:vMerge w:val="restart"/>
            <w:shd w:val="clear" w:color="auto" w:fill="auto"/>
            <w:vAlign w:val="center"/>
          </w:tcPr>
          <w:p>
            <w:pPr>
              <w:jc w:val="center"/>
              <w:rPr>
                <w:rFonts w:ascii="宋体" w:hAnsi="宋体" w:eastAsia="宋体" w:cs="宋体"/>
                <w:sz w:val="15"/>
                <w:szCs w:val="15"/>
              </w:rPr>
            </w:pPr>
            <w:r>
              <w:rPr>
                <w:rFonts w:ascii="宋体" w:hAnsi="宋体"/>
                <w:spacing w:val="-10"/>
                <w:sz w:val="18"/>
                <w:szCs w:val="18"/>
              </w:rPr>
              <w:t>2</w:t>
            </w:r>
            <w:r>
              <w:rPr>
                <w:rFonts w:hint="eastAsia" w:ascii="宋体" w:hAnsi="宋体"/>
                <w:spacing w:val="-10"/>
                <w:sz w:val="18"/>
                <w:szCs w:val="18"/>
              </w:rPr>
              <w:t>×</w:t>
            </w:r>
            <w:r>
              <w:rPr>
                <w:rFonts w:ascii="宋体" w:hAnsi="宋体"/>
                <w:spacing w:val="-10"/>
                <w:sz w:val="18"/>
                <w:szCs w:val="18"/>
              </w:rPr>
              <w:t>16</w:t>
            </w:r>
            <w:r>
              <w:rPr>
                <w:rFonts w:hint="eastAsia" w:ascii="宋体" w:hAnsi="宋体"/>
                <w:spacing w:val="-10"/>
                <w:sz w:val="18"/>
                <w:szCs w:val="18"/>
              </w:rPr>
              <w:t>W</w:t>
            </w:r>
          </w:p>
        </w:tc>
        <w:tc>
          <w:tcPr>
            <w:tcW w:w="228" w:type="pct"/>
            <w:shd w:val="clear" w:color="auto" w:fill="auto"/>
            <w:vAlign w:val="center"/>
          </w:tcPr>
          <w:p>
            <w:pPr>
              <w:jc w:val="center"/>
              <w:rPr>
                <w:rFonts w:ascii="宋体" w:hAnsi="宋体" w:eastAsia="宋体" w:cs="宋体"/>
                <w:sz w:val="15"/>
                <w:szCs w:val="15"/>
              </w:rPr>
            </w:pPr>
          </w:p>
        </w:tc>
        <w:tc>
          <w:tcPr>
            <w:tcW w:w="151" w:type="pct"/>
            <w:shd w:val="clear" w:color="auto" w:fill="auto"/>
            <w:vAlign w:val="center"/>
          </w:tcPr>
          <w:p>
            <w:pPr>
              <w:jc w:val="center"/>
              <w:rPr>
                <w:rFonts w:ascii="宋体" w:hAnsi="宋体" w:eastAsia="宋体" w:cs="宋体"/>
                <w:sz w:val="15"/>
                <w:szCs w:val="15"/>
              </w:rPr>
            </w:pPr>
          </w:p>
        </w:tc>
        <w:tc>
          <w:tcPr>
            <w:tcW w:w="149" w:type="pct"/>
            <w:shd w:val="clear" w:color="auto" w:fill="auto"/>
            <w:vAlign w:val="center"/>
          </w:tcPr>
          <w:p>
            <w:pPr>
              <w:jc w:val="center"/>
              <w:rPr>
                <w:rFonts w:ascii="宋体" w:hAnsi="宋体" w:eastAsia="宋体" w:cs="宋体"/>
                <w:sz w:val="15"/>
                <w:szCs w:val="15"/>
              </w:rPr>
            </w:pPr>
          </w:p>
        </w:tc>
        <w:tc>
          <w:tcPr>
            <w:tcW w:w="213" w:type="pct"/>
            <w:shd w:val="clear" w:color="auto" w:fill="auto"/>
            <w:vAlign w:val="center"/>
          </w:tcPr>
          <w:p>
            <w:pPr>
              <w:jc w:val="center"/>
              <w:rPr>
                <w:rFonts w:ascii="宋体" w:hAnsi="宋体" w:eastAsia="宋体" w:cs="宋体"/>
                <w:sz w:val="15"/>
                <w:szCs w:val="15"/>
              </w:rPr>
            </w:pPr>
          </w:p>
        </w:tc>
        <w:tc>
          <w:tcPr>
            <w:tcW w:w="427" w:type="pct"/>
            <w:shd w:val="clear" w:color="auto" w:fill="auto"/>
            <w:vAlign w:val="center"/>
          </w:tcPr>
          <w:p>
            <w:pPr>
              <w:jc w:val="center"/>
              <w:rPr>
                <w:rFonts w:ascii="宋体" w:hAnsi="宋体" w:eastAsia="宋体" w:cs="宋体"/>
                <w:sz w:val="15"/>
                <w:szCs w:val="15"/>
              </w:rPr>
            </w:pPr>
            <w:r>
              <w:rPr>
                <w:rFonts w:hint="eastAsia" w:ascii="宋体" w:hAnsi="宋体" w:eastAsia="宋体" w:cs="宋体"/>
                <w:sz w:val="15"/>
                <w:szCs w:val="15"/>
              </w:rPr>
              <w:t>会计学院</w:t>
            </w:r>
          </w:p>
        </w:tc>
        <w:tc>
          <w:tcPr>
            <w:tcW w:w="181"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07" w:hRule="exact"/>
          <w:jc w:val="center"/>
        </w:trPr>
        <w:tc>
          <w:tcPr>
            <w:tcW w:w="204" w:type="pct"/>
            <w:vMerge w:val="continue"/>
            <w:shd w:val="clear" w:color="auto" w:fill="auto"/>
            <w:vAlign w:val="center"/>
          </w:tcPr>
          <w:p>
            <w:pPr>
              <w:tabs>
                <w:tab w:val="left" w:pos="645"/>
              </w:tabs>
              <w:rPr>
                <w:rFonts w:ascii="宋体" w:hAnsi="宋体"/>
                <w:sz w:val="18"/>
                <w:szCs w:val="18"/>
              </w:rPr>
            </w:pPr>
          </w:p>
        </w:tc>
        <w:tc>
          <w:tcPr>
            <w:tcW w:w="272" w:type="pct"/>
            <w:vMerge w:val="continue"/>
            <w:shd w:val="clear" w:color="auto" w:fill="auto"/>
            <w:vAlign w:val="center"/>
          </w:tcPr>
          <w:p>
            <w:pPr>
              <w:tabs>
                <w:tab w:val="left" w:pos="645"/>
              </w:tabs>
              <w:rPr>
                <w:rFonts w:ascii="宋体" w:hAnsi="宋体"/>
                <w:sz w:val="18"/>
                <w:szCs w:val="18"/>
              </w:rPr>
            </w:pPr>
          </w:p>
        </w:tc>
        <w:tc>
          <w:tcPr>
            <w:tcW w:w="433" w:type="pct"/>
            <w:shd w:val="clear" w:color="auto" w:fill="auto"/>
            <w:vAlign w:val="center"/>
          </w:tcPr>
          <w:p>
            <w:pPr>
              <w:jc w:val="center"/>
              <w:rPr>
                <w:rFonts w:ascii="宋体" w:hAnsi="宋体"/>
                <w:sz w:val="18"/>
                <w:szCs w:val="18"/>
              </w:rPr>
            </w:pPr>
            <w:r>
              <w:rPr>
                <w:rFonts w:ascii="宋体" w:hAnsi="宋体"/>
                <w:sz w:val="18"/>
                <w:szCs w:val="18"/>
              </w:rPr>
              <w:t>010531213</w:t>
            </w:r>
          </w:p>
        </w:tc>
        <w:tc>
          <w:tcPr>
            <w:tcW w:w="698"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pacing w:val="-23"/>
                <w:sz w:val="18"/>
                <w:szCs w:val="18"/>
              </w:rPr>
              <w:t>RPA财务机器人</w:t>
            </w:r>
            <w:r>
              <w:rPr>
                <w:rFonts w:asciiTheme="majorEastAsia" w:hAnsiTheme="majorEastAsia" w:eastAsiaTheme="majorEastAsia"/>
                <w:spacing w:val="-23"/>
                <w:sz w:val="18"/>
                <w:szCs w:val="18"/>
              </w:rPr>
              <w:t>应用与开</w:t>
            </w:r>
            <w:r>
              <w:rPr>
                <w:rFonts w:asciiTheme="majorEastAsia" w:hAnsiTheme="majorEastAsia" w:eastAsiaTheme="majorEastAsia"/>
                <w:sz w:val="18"/>
                <w:szCs w:val="18"/>
              </w:rPr>
              <w:t>发</w:t>
            </w:r>
          </w:p>
        </w:tc>
        <w:tc>
          <w:tcPr>
            <w:tcW w:w="251" w:type="pct"/>
            <w:vMerge w:val="continue"/>
            <w:shd w:val="clear" w:color="auto" w:fill="auto"/>
            <w:vAlign w:val="center"/>
          </w:tcPr>
          <w:p>
            <w:pPr>
              <w:jc w:val="center"/>
              <w:rPr>
                <w:rFonts w:ascii="宋体" w:hAnsi="宋体" w:eastAsia="宋体" w:cs="宋体"/>
                <w:sz w:val="18"/>
                <w:szCs w:val="18"/>
              </w:rPr>
            </w:pPr>
          </w:p>
        </w:tc>
        <w:tc>
          <w:tcPr>
            <w:tcW w:w="190" w:type="pct"/>
            <w:vMerge w:val="continue"/>
            <w:shd w:val="clear" w:color="auto" w:fill="auto"/>
            <w:vAlign w:val="center"/>
          </w:tcPr>
          <w:p>
            <w:pPr>
              <w:jc w:val="center"/>
              <w:rPr>
                <w:rFonts w:ascii="宋体" w:hAnsi="宋体" w:eastAsia="宋体" w:cs="宋体"/>
                <w:sz w:val="18"/>
                <w:szCs w:val="18"/>
              </w:rPr>
            </w:pPr>
          </w:p>
        </w:tc>
        <w:tc>
          <w:tcPr>
            <w:tcW w:w="193" w:type="pct"/>
            <w:vMerge w:val="continue"/>
            <w:shd w:val="clear" w:color="auto" w:fill="auto"/>
            <w:vAlign w:val="center"/>
          </w:tcPr>
          <w:p>
            <w:pPr>
              <w:jc w:val="center"/>
              <w:rPr>
                <w:rFonts w:ascii="宋体" w:hAnsi="宋体" w:eastAsia="宋体" w:cs="宋体"/>
                <w:sz w:val="18"/>
                <w:szCs w:val="18"/>
              </w:rPr>
            </w:pPr>
          </w:p>
        </w:tc>
        <w:tc>
          <w:tcPr>
            <w:tcW w:w="171" w:type="pct"/>
            <w:vMerge w:val="continue"/>
            <w:shd w:val="clear" w:color="auto" w:fill="auto"/>
            <w:vAlign w:val="center"/>
          </w:tcPr>
          <w:p>
            <w:pPr>
              <w:jc w:val="center"/>
              <w:rPr>
                <w:rFonts w:ascii="宋体" w:hAnsi="宋体" w:eastAsia="宋体" w:cs="宋体"/>
                <w:sz w:val="18"/>
                <w:szCs w:val="18"/>
              </w:rPr>
            </w:pPr>
          </w:p>
        </w:tc>
        <w:tc>
          <w:tcPr>
            <w:tcW w:w="184" w:type="pct"/>
            <w:vMerge w:val="continue"/>
            <w:shd w:val="clear" w:color="auto" w:fill="auto"/>
            <w:vAlign w:val="center"/>
          </w:tcPr>
          <w:p>
            <w:pPr>
              <w:jc w:val="center"/>
              <w:rPr>
                <w:rFonts w:ascii="宋体" w:hAnsi="宋体" w:eastAsia="宋体" w:cs="宋体"/>
                <w:sz w:val="18"/>
                <w:szCs w:val="18"/>
              </w:rPr>
            </w:pPr>
          </w:p>
        </w:tc>
        <w:tc>
          <w:tcPr>
            <w:tcW w:w="245" w:type="pct"/>
            <w:shd w:val="clear" w:color="auto" w:fill="auto"/>
            <w:vAlign w:val="center"/>
          </w:tcPr>
          <w:p>
            <w:pPr>
              <w:jc w:val="center"/>
              <w:rPr>
                <w:rFonts w:ascii="宋体" w:hAnsi="宋体" w:eastAsia="宋体" w:cs="宋体"/>
                <w:sz w:val="15"/>
                <w:szCs w:val="15"/>
              </w:rPr>
            </w:pPr>
          </w:p>
        </w:tc>
        <w:tc>
          <w:tcPr>
            <w:tcW w:w="251" w:type="pct"/>
            <w:shd w:val="clear" w:color="auto" w:fill="auto"/>
            <w:vAlign w:val="center"/>
          </w:tcPr>
          <w:p>
            <w:pPr>
              <w:jc w:val="center"/>
              <w:rPr>
                <w:rFonts w:ascii="宋体" w:hAnsi="宋体" w:eastAsia="宋体" w:cs="宋体"/>
                <w:sz w:val="15"/>
                <w:szCs w:val="15"/>
              </w:rPr>
            </w:pPr>
          </w:p>
        </w:tc>
        <w:tc>
          <w:tcPr>
            <w:tcW w:w="262" w:type="pct"/>
            <w:shd w:val="clear" w:color="auto" w:fill="auto"/>
            <w:vAlign w:val="center"/>
          </w:tcPr>
          <w:p>
            <w:pPr>
              <w:jc w:val="center"/>
              <w:rPr>
                <w:rFonts w:ascii="宋体" w:hAnsi="宋体" w:eastAsia="宋体" w:cs="宋体"/>
                <w:sz w:val="15"/>
                <w:szCs w:val="15"/>
              </w:rPr>
            </w:pPr>
          </w:p>
        </w:tc>
        <w:tc>
          <w:tcPr>
            <w:tcW w:w="284" w:type="pct"/>
            <w:vMerge w:val="continue"/>
            <w:shd w:val="clear" w:color="auto" w:fill="auto"/>
            <w:vAlign w:val="center"/>
          </w:tcPr>
          <w:p>
            <w:pPr>
              <w:jc w:val="center"/>
              <w:rPr>
                <w:rFonts w:ascii="宋体" w:hAnsi="宋体" w:eastAsia="宋体" w:cs="宋体"/>
                <w:sz w:val="15"/>
                <w:szCs w:val="15"/>
              </w:rPr>
            </w:pPr>
          </w:p>
        </w:tc>
        <w:tc>
          <w:tcPr>
            <w:tcW w:w="228" w:type="pct"/>
            <w:shd w:val="clear" w:color="auto" w:fill="auto"/>
            <w:vAlign w:val="center"/>
          </w:tcPr>
          <w:p>
            <w:pPr>
              <w:jc w:val="center"/>
              <w:rPr>
                <w:rFonts w:ascii="宋体" w:hAnsi="宋体" w:eastAsia="宋体" w:cs="宋体"/>
                <w:sz w:val="15"/>
                <w:szCs w:val="15"/>
              </w:rPr>
            </w:pPr>
          </w:p>
        </w:tc>
        <w:tc>
          <w:tcPr>
            <w:tcW w:w="151" w:type="pct"/>
            <w:shd w:val="clear" w:color="auto" w:fill="auto"/>
            <w:vAlign w:val="center"/>
          </w:tcPr>
          <w:p>
            <w:pPr>
              <w:jc w:val="center"/>
              <w:rPr>
                <w:rFonts w:ascii="宋体" w:hAnsi="宋体" w:eastAsia="宋体" w:cs="宋体"/>
                <w:sz w:val="15"/>
                <w:szCs w:val="15"/>
              </w:rPr>
            </w:pPr>
          </w:p>
        </w:tc>
        <w:tc>
          <w:tcPr>
            <w:tcW w:w="149" w:type="pct"/>
            <w:shd w:val="clear" w:color="auto" w:fill="auto"/>
            <w:vAlign w:val="center"/>
          </w:tcPr>
          <w:p>
            <w:pPr>
              <w:jc w:val="center"/>
              <w:rPr>
                <w:rFonts w:ascii="宋体" w:hAnsi="宋体" w:eastAsia="宋体" w:cs="宋体"/>
                <w:sz w:val="15"/>
                <w:szCs w:val="15"/>
              </w:rPr>
            </w:pPr>
          </w:p>
        </w:tc>
        <w:tc>
          <w:tcPr>
            <w:tcW w:w="213" w:type="pct"/>
            <w:shd w:val="clear" w:color="auto" w:fill="auto"/>
            <w:vAlign w:val="center"/>
          </w:tcPr>
          <w:p>
            <w:pPr>
              <w:jc w:val="center"/>
              <w:rPr>
                <w:rFonts w:ascii="宋体" w:hAnsi="宋体" w:eastAsia="宋体" w:cs="宋体"/>
                <w:sz w:val="15"/>
                <w:szCs w:val="15"/>
              </w:rPr>
            </w:pPr>
            <w:r>
              <w:rPr>
                <w:rFonts w:hint="eastAsia" w:ascii="宋体" w:hAnsi="宋体" w:eastAsia="宋体" w:cs="宋体"/>
                <w:sz w:val="15"/>
                <w:szCs w:val="15"/>
              </w:rPr>
              <w:t>查</w:t>
            </w:r>
          </w:p>
        </w:tc>
        <w:tc>
          <w:tcPr>
            <w:tcW w:w="427" w:type="pct"/>
            <w:shd w:val="clear" w:color="auto" w:fill="auto"/>
            <w:vAlign w:val="center"/>
          </w:tcPr>
          <w:p>
            <w:pPr>
              <w:jc w:val="center"/>
              <w:rPr>
                <w:rFonts w:ascii="宋体" w:hAnsi="宋体" w:eastAsia="宋体" w:cs="宋体"/>
                <w:sz w:val="15"/>
                <w:szCs w:val="15"/>
              </w:rPr>
            </w:pPr>
            <w:r>
              <w:rPr>
                <w:rFonts w:hint="eastAsia" w:ascii="宋体" w:hAnsi="宋体" w:eastAsia="宋体" w:cs="宋体"/>
                <w:w w:val="80"/>
                <w:sz w:val="15"/>
                <w:szCs w:val="15"/>
              </w:rPr>
              <w:t>会计学院</w:t>
            </w:r>
          </w:p>
        </w:tc>
        <w:tc>
          <w:tcPr>
            <w:tcW w:w="181"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07" w:hRule="exact"/>
          <w:jc w:val="center"/>
        </w:trPr>
        <w:tc>
          <w:tcPr>
            <w:tcW w:w="204" w:type="pct"/>
            <w:vMerge w:val="continue"/>
            <w:shd w:val="clear" w:color="auto" w:fill="auto"/>
            <w:vAlign w:val="center"/>
          </w:tcPr>
          <w:p>
            <w:pPr>
              <w:tabs>
                <w:tab w:val="left" w:pos="645"/>
              </w:tabs>
              <w:rPr>
                <w:rFonts w:ascii="宋体" w:hAnsi="宋体"/>
                <w:sz w:val="18"/>
                <w:szCs w:val="18"/>
              </w:rPr>
            </w:pPr>
          </w:p>
        </w:tc>
        <w:tc>
          <w:tcPr>
            <w:tcW w:w="272" w:type="pct"/>
            <w:vMerge w:val="continue"/>
            <w:shd w:val="clear" w:color="auto" w:fill="auto"/>
            <w:vAlign w:val="center"/>
          </w:tcPr>
          <w:p>
            <w:pPr>
              <w:tabs>
                <w:tab w:val="left" w:pos="645"/>
              </w:tabs>
              <w:rPr>
                <w:rFonts w:ascii="宋体" w:hAnsi="宋体"/>
                <w:sz w:val="18"/>
                <w:szCs w:val="18"/>
              </w:rPr>
            </w:pPr>
          </w:p>
        </w:tc>
        <w:tc>
          <w:tcPr>
            <w:tcW w:w="433" w:type="pct"/>
            <w:shd w:val="clear" w:color="auto" w:fill="auto"/>
            <w:vAlign w:val="center"/>
          </w:tcPr>
          <w:p>
            <w:pPr>
              <w:jc w:val="center"/>
              <w:rPr>
                <w:rFonts w:ascii="宋体" w:hAnsi="宋体"/>
                <w:sz w:val="18"/>
                <w:szCs w:val="18"/>
              </w:rPr>
            </w:pPr>
            <w:r>
              <w:rPr>
                <w:rFonts w:hint="eastAsia" w:ascii="宋体" w:hAnsi="宋体" w:eastAsia="宋体"/>
                <w:sz w:val="18"/>
                <w:szCs w:val="18"/>
              </w:rPr>
              <w:t>102041841</w:t>
            </w:r>
          </w:p>
        </w:tc>
        <w:tc>
          <w:tcPr>
            <w:tcW w:w="698" w:type="pct"/>
            <w:shd w:val="clear" w:color="auto" w:fill="auto"/>
            <w:vAlign w:val="center"/>
          </w:tcPr>
          <w:p>
            <w:pPr>
              <w:spacing w:line="300" w:lineRule="exact"/>
              <w:jc w:val="center"/>
              <w:rPr>
                <w:rFonts w:asciiTheme="majorEastAsia" w:hAnsiTheme="majorEastAsia" w:eastAsiaTheme="majorEastAsia"/>
                <w:sz w:val="18"/>
                <w:szCs w:val="18"/>
              </w:rPr>
            </w:pPr>
            <w:r>
              <w:rPr>
                <w:rFonts w:hint="eastAsia" w:ascii="宋体" w:hAnsi="宋体" w:eastAsiaTheme="majorEastAsia"/>
                <w:sz w:val="18"/>
                <w:szCs w:val="18"/>
              </w:rPr>
              <w:t>线性代数</w:t>
            </w:r>
          </w:p>
        </w:tc>
        <w:tc>
          <w:tcPr>
            <w:tcW w:w="251" w:type="pct"/>
            <w:vMerge w:val="continue"/>
            <w:shd w:val="clear" w:color="auto" w:fill="auto"/>
            <w:vAlign w:val="center"/>
          </w:tcPr>
          <w:p>
            <w:pPr>
              <w:jc w:val="center"/>
              <w:rPr>
                <w:rFonts w:ascii="宋体" w:hAnsi="宋体" w:eastAsia="宋体" w:cs="宋体"/>
                <w:sz w:val="18"/>
                <w:szCs w:val="18"/>
              </w:rPr>
            </w:pPr>
          </w:p>
        </w:tc>
        <w:tc>
          <w:tcPr>
            <w:tcW w:w="190" w:type="pct"/>
            <w:vMerge w:val="continue"/>
            <w:shd w:val="clear" w:color="auto" w:fill="auto"/>
            <w:vAlign w:val="center"/>
          </w:tcPr>
          <w:p>
            <w:pPr>
              <w:jc w:val="center"/>
              <w:rPr>
                <w:rFonts w:ascii="宋体" w:hAnsi="宋体" w:eastAsia="宋体" w:cs="宋体"/>
                <w:sz w:val="18"/>
                <w:szCs w:val="18"/>
              </w:rPr>
            </w:pPr>
          </w:p>
        </w:tc>
        <w:tc>
          <w:tcPr>
            <w:tcW w:w="193" w:type="pct"/>
            <w:vMerge w:val="continue"/>
            <w:shd w:val="clear" w:color="auto" w:fill="auto"/>
            <w:vAlign w:val="center"/>
          </w:tcPr>
          <w:p>
            <w:pPr>
              <w:jc w:val="center"/>
              <w:rPr>
                <w:rFonts w:ascii="宋体" w:hAnsi="宋体" w:eastAsia="宋体" w:cs="宋体"/>
                <w:sz w:val="18"/>
                <w:szCs w:val="18"/>
              </w:rPr>
            </w:pPr>
          </w:p>
        </w:tc>
        <w:tc>
          <w:tcPr>
            <w:tcW w:w="171" w:type="pct"/>
            <w:vMerge w:val="continue"/>
            <w:shd w:val="clear" w:color="auto" w:fill="auto"/>
            <w:vAlign w:val="center"/>
          </w:tcPr>
          <w:p>
            <w:pPr>
              <w:jc w:val="center"/>
              <w:rPr>
                <w:rFonts w:ascii="宋体" w:hAnsi="宋体" w:eastAsia="宋体" w:cs="宋体"/>
                <w:sz w:val="18"/>
                <w:szCs w:val="18"/>
              </w:rPr>
            </w:pPr>
          </w:p>
        </w:tc>
        <w:tc>
          <w:tcPr>
            <w:tcW w:w="184" w:type="pct"/>
            <w:vMerge w:val="continue"/>
            <w:shd w:val="clear" w:color="auto" w:fill="auto"/>
            <w:vAlign w:val="center"/>
          </w:tcPr>
          <w:p>
            <w:pPr>
              <w:jc w:val="center"/>
              <w:rPr>
                <w:rFonts w:ascii="宋体" w:hAnsi="宋体" w:eastAsia="宋体" w:cs="宋体"/>
                <w:sz w:val="18"/>
                <w:szCs w:val="18"/>
              </w:rPr>
            </w:pPr>
          </w:p>
        </w:tc>
        <w:tc>
          <w:tcPr>
            <w:tcW w:w="245" w:type="pct"/>
            <w:shd w:val="clear" w:color="auto" w:fill="auto"/>
            <w:vAlign w:val="center"/>
          </w:tcPr>
          <w:p>
            <w:pPr>
              <w:jc w:val="center"/>
              <w:rPr>
                <w:rFonts w:ascii="宋体" w:hAnsi="宋体" w:eastAsia="宋体" w:cs="宋体"/>
                <w:sz w:val="15"/>
                <w:szCs w:val="15"/>
              </w:rPr>
            </w:pPr>
          </w:p>
        </w:tc>
        <w:tc>
          <w:tcPr>
            <w:tcW w:w="251" w:type="pct"/>
            <w:shd w:val="clear" w:color="auto" w:fill="auto"/>
            <w:vAlign w:val="center"/>
          </w:tcPr>
          <w:p>
            <w:pPr>
              <w:jc w:val="center"/>
              <w:rPr>
                <w:rFonts w:ascii="宋体" w:hAnsi="宋体" w:eastAsia="宋体" w:cs="宋体"/>
                <w:sz w:val="15"/>
                <w:szCs w:val="15"/>
              </w:rPr>
            </w:pPr>
          </w:p>
        </w:tc>
        <w:tc>
          <w:tcPr>
            <w:tcW w:w="262" w:type="pct"/>
            <w:shd w:val="clear" w:color="auto" w:fill="auto"/>
            <w:vAlign w:val="center"/>
          </w:tcPr>
          <w:p>
            <w:pPr>
              <w:jc w:val="center"/>
              <w:rPr>
                <w:rFonts w:ascii="宋体" w:hAnsi="宋体" w:eastAsia="宋体" w:cs="宋体"/>
                <w:sz w:val="15"/>
                <w:szCs w:val="15"/>
              </w:rPr>
            </w:pPr>
          </w:p>
        </w:tc>
        <w:tc>
          <w:tcPr>
            <w:tcW w:w="284" w:type="pct"/>
            <w:vMerge w:val="continue"/>
            <w:shd w:val="clear" w:color="auto" w:fill="auto"/>
            <w:vAlign w:val="center"/>
          </w:tcPr>
          <w:p>
            <w:pPr>
              <w:jc w:val="center"/>
              <w:rPr>
                <w:rFonts w:ascii="宋体" w:hAnsi="宋体" w:eastAsia="宋体" w:cs="宋体"/>
                <w:sz w:val="15"/>
                <w:szCs w:val="15"/>
              </w:rPr>
            </w:pPr>
          </w:p>
        </w:tc>
        <w:tc>
          <w:tcPr>
            <w:tcW w:w="228" w:type="pct"/>
            <w:shd w:val="clear" w:color="auto" w:fill="auto"/>
            <w:vAlign w:val="center"/>
          </w:tcPr>
          <w:p>
            <w:pPr>
              <w:jc w:val="center"/>
              <w:rPr>
                <w:rFonts w:ascii="宋体" w:hAnsi="宋体" w:eastAsia="宋体" w:cs="宋体"/>
                <w:sz w:val="15"/>
                <w:szCs w:val="15"/>
              </w:rPr>
            </w:pPr>
          </w:p>
        </w:tc>
        <w:tc>
          <w:tcPr>
            <w:tcW w:w="151" w:type="pct"/>
            <w:shd w:val="clear" w:color="auto" w:fill="auto"/>
            <w:vAlign w:val="center"/>
          </w:tcPr>
          <w:p>
            <w:pPr>
              <w:jc w:val="center"/>
              <w:rPr>
                <w:rFonts w:ascii="宋体" w:hAnsi="宋体" w:eastAsia="宋体" w:cs="宋体"/>
                <w:sz w:val="15"/>
                <w:szCs w:val="15"/>
              </w:rPr>
            </w:pPr>
          </w:p>
        </w:tc>
        <w:tc>
          <w:tcPr>
            <w:tcW w:w="149" w:type="pct"/>
            <w:shd w:val="clear" w:color="auto" w:fill="auto"/>
            <w:vAlign w:val="center"/>
          </w:tcPr>
          <w:p>
            <w:pPr>
              <w:jc w:val="center"/>
              <w:rPr>
                <w:rFonts w:ascii="宋体" w:hAnsi="宋体" w:eastAsia="宋体" w:cs="宋体"/>
                <w:sz w:val="15"/>
                <w:szCs w:val="15"/>
              </w:rPr>
            </w:pPr>
          </w:p>
        </w:tc>
        <w:tc>
          <w:tcPr>
            <w:tcW w:w="213" w:type="pct"/>
            <w:shd w:val="clear" w:color="auto" w:fill="auto"/>
            <w:vAlign w:val="center"/>
          </w:tcPr>
          <w:p>
            <w:pPr>
              <w:jc w:val="center"/>
              <w:rPr>
                <w:rFonts w:ascii="宋体" w:hAnsi="宋体" w:eastAsia="宋体" w:cs="宋体"/>
                <w:sz w:val="15"/>
                <w:szCs w:val="15"/>
              </w:rPr>
            </w:pPr>
          </w:p>
        </w:tc>
        <w:tc>
          <w:tcPr>
            <w:tcW w:w="427" w:type="pct"/>
            <w:shd w:val="clear" w:color="auto" w:fill="auto"/>
            <w:vAlign w:val="center"/>
          </w:tcPr>
          <w:p>
            <w:pPr>
              <w:jc w:val="center"/>
              <w:rPr>
                <w:rFonts w:ascii="宋体" w:hAnsi="宋体" w:eastAsia="宋体" w:cs="宋体"/>
                <w:sz w:val="15"/>
                <w:szCs w:val="15"/>
              </w:rPr>
            </w:pPr>
            <w:r>
              <w:rPr>
                <w:rFonts w:hint="eastAsia" w:ascii="宋体" w:hAnsi="宋体" w:eastAsia="宋体" w:cs="宋体"/>
                <w:sz w:val="15"/>
                <w:szCs w:val="15"/>
              </w:rPr>
              <w:t>基础教学部</w:t>
            </w:r>
          </w:p>
        </w:tc>
        <w:tc>
          <w:tcPr>
            <w:tcW w:w="181"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07" w:hRule="exact"/>
          <w:jc w:val="center"/>
        </w:trPr>
        <w:tc>
          <w:tcPr>
            <w:tcW w:w="204" w:type="pct"/>
            <w:vMerge w:val="continue"/>
            <w:shd w:val="clear" w:color="auto" w:fill="auto"/>
            <w:vAlign w:val="center"/>
          </w:tcPr>
          <w:p>
            <w:pPr>
              <w:tabs>
                <w:tab w:val="left" w:pos="645"/>
              </w:tabs>
              <w:rPr>
                <w:rFonts w:ascii="宋体" w:hAnsi="宋体"/>
                <w:sz w:val="18"/>
                <w:szCs w:val="18"/>
              </w:rPr>
            </w:pPr>
          </w:p>
        </w:tc>
        <w:tc>
          <w:tcPr>
            <w:tcW w:w="272" w:type="pct"/>
            <w:vMerge w:val="continue"/>
            <w:shd w:val="clear" w:color="auto" w:fill="auto"/>
            <w:vAlign w:val="center"/>
          </w:tcPr>
          <w:p>
            <w:pPr>
              <w:tabs>
                <w:tab w:val="left" w:pos="645"/>
              </w:tabs>
              <w:rPr>
                <w:rFonts w:ascii="宋体" w:hAnsi="宋体"/>
                <w:sz w:val="18"/>
                <w:szCs w:val="18"/>
              </w:rPr>
            </w:pPr>
          </w:p>
        </w:tc>
        <w:tc>
          <w:tcPr>
            <w:tcW w:w="433" w:type="pct"/>
            <w:shd w:val="clear" w:color="auto" w:fill="auto"/>
            <w:vAlign w:val="center"/>
          </w:tcPr>
          <w:p>
            <w:pPr>
              <w:spacing w:line="300" w:lineRule="exact"/>
              <w:jc w:val="center"/>
              <w:rPr>
                <w:rFonts w:ascii="方正书宋简体" w:eastAsia="方正书宋简体"/>
                <w:sz w:val="18"/>
                <w:szCs w:val="18"/>
              </w:rPr>
            </w:pPr>
            <w:r>
              <w:rPr>
                <w:rFonts w:hint="eastAsia" w:ascii="方正书宋简体" w:eastAsia="方正书宋简体"/>
                <w:sz w:val="18"/>
                <w:szCs w:val="18"/>
              </w:rPr>
              <w:t>100112204</w:t>
            </w:r>
          </w:p>
        </w:tc>
        <w:tc>
          <w:tcPr>
            <w:tcW w:w="698" w:type="pct"/>
            <w:shd w:val="clear" w:color="auto" w:fill="auto"/>
            <w:vAlign w:val="center"/>
          </w:tcPr>
          <w:p>
            <w:pPr>
              <w:spacing w:line="300" w:lineRule="exact"/>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财经</w:t>
            </w:r>
            <w:r>
              <w:rPr>
                <w:rFonts w:asciiTheme="majorEastAsia" w:hAnsiTheme="majorEastAsia" w:eastAsiaTheme="majorEastAsia"/>
                <w:sz w:val="18"/>
                <w:szCs w:val="18"/>
              </w:rPr>
              <w:t>应用文写作</w:t>
            </w:r>
          </w:p>
        </w:tc>
        <w:tc>
          <w:tcPr>
            <w:tcW w:w="251" w:type="pct"/>
            <w:vMerge w:val="restart"/>
            <w:shd w:val="clear" w:color="auto" w:fill="auto"/>
            <w:vAlign w:val="center"/>
          </w:tcPr>
          <w:p>
            <w:pPr>
              <w:jc w:val="center"/>
              <w:rPr>
                <w:rFonts w:ascii="宋体" w:hAnsi="宋体" w:eastAsia="宋体" w:cs="宋体"/>
                <w:sz w:val="18"/>
                <w:szCs w:val="18"/>
              </w:rPr>
            </w:pPr>
            <w:r>
              <w:rPr>
                <w:sz w:val="18"/>
                <w:szCs w:val="18"/>
              </w:rPr>
              <w:t>32</w:t>
            </w:r>
          </w:p>
        </w:tc>
        <w:tc>
          <w:tcPr>
            <w:tcW w:w="190" w:type="pct"/>
            <w:vMerge w:val="restart"/>
            <w:shd w:val="clear" w:color="auto" w:fill="auto"/>
            <w:vAlign w:val="center"/>
          </w:tcPr>
          <w:p>
            <w:pPr>
              <w:jc w:val="center"/>
              <w:rPr>
                <w:rFonts w:ascii="宋体" w:hAnsi="宋体" w:eastAsia="宋体" w:cs="宋体"/>
                <w:sz w:val="18"/>
                <w:szCs w:val="18"/>
              </w:rPr>
            </w:pPr>
            <w:r>
              <w:rPr>
                <w:sz w:val="18"/>
                <w:szCs w:val="18"/>
              </w:rPr>
              <w:t>22</w:t>
            </w:r>
          </w:p>
        </w:tc>
        <w:tc>
          <w:tcPr>
            <w:tcW w:w="193" w:type="pct"/>
            <w:vMerge w:val="restart"/>
            <w:shd w:val="clear" w:color="auto" w:fill="auto"/>
            <w:vAlign w:val="center"/>
          </w:tcPr>
          <w:p>
            <w:pPr>
              <w:jc w:val="center"/>
              <w:rPr>
                <w:rFonts w:ascii="宋体" w:hAnsi="宋体" w:eastAsia="宋体" w:cs="宋体"/>
                <w:sz w:val="18"/>
                <w:szCs w:val="18"/>
              </w:rPr>
            </w:pPr>
            <w:r>
              <w:rPr>
                <w:rFonts w:hint="eastAsia"/>
                <w:sz w:val="18"/>
                <w:szCs w:val="18"/>
              </w:rPr>
              <w:t>10</w:t>
            </w:r>
          </w:p>
        </w:tc>
        <w:tc>
          <w:tcPr>
            <w:tcW w:w="171" w:type="pct"/>
            <w:vMerge w:val="restart"/>
            <w:shd w:val="clear" w:color="auto" w:fill="auto"/>
            <w:vAlign w:val="center"/>
          </w:tcPr>
          <w:p>
            <w:pPr>
              <w:jc w:val="center"/>
              <w:rPr>
                <w:rFonts w:ascii="宋体" w:hAnsi="宋体" w:eastAsia="宋体" w:cs="宋体"/>
                <w:sz w:val="18"/>
                <w:szCs w:val="18"/>
              </w:rPr>
            </w:pPr>
          </w:p>
        </w:tc>
        <w:tc>
          <w:tcPr>
            <w:tcW w:w="184" w:type="pct"/>
            <w:vMerge w:val="restart"/>
            <w:shd w:val="clear" w:color="auto" w:fill="auto"/>
            <w:vAlign w:val="center"/>
          </w:tcPr>
          <w:p>
            <w:pPr>
              <w:jc w:val="center"/>
              <w:rPr>
                <w:rFonts w:ascii="宋体" w:hAnsi="宋体" w:eastAsia="宋体" w:cs="宋体"/>
                <w:sz w:val="18"/>
                <w:szCs w:val="18"/>
              </w:rPr>
            </w:pPr>
            <w:r>
              <w:rPr>
                <w:rFonts w:hint="eastAsia"/>
                <w:sz w:val="18"/>
                <w:szCs w:val="18"/>
              </w:rPr>
              <w:t>2</w:t>
            </w:r>
          </w:p>
        </w:tc>
        <w:tc>
          <w:tcPr>
            <w:tcW w:w="245" w:type="pct"/>
            <w:shd w:val="clear" w:color="auto" w:fill="auto"/>
            <w:vAlign w:val="center"/>
          </w:tcPr>
          <w:p>
            <w:pPr>
              <w:jc w:val="center"/>
              <w:rPr>
                <w:rFonts w:ascii="宋体" w:hAnsi="宋体" w:eastAsia="宋体" w:cs="宋体"/>
                <w:sz w:val="15"/>
                <w:szCs w:val="15"/>
              </w:rPr>
            </w:pPr>
          </w:p>
        </w:tc>
        <w:tc>
          <w:tcPr>
            <w:tcW w:w="251" w:type="pct"/>
            <w:shd w:val="clear" w:color="auto" w:fill="auto"/>
            <w:vAlign w:val="center"/>
          </w:tcPr>
          <w:p>
            <w:pPr>
              <w:jc w:val="center"/>
              <w:rPr>
                <w:rFonts w:ascii="宋体" w:hAnsi="宋体" w:eastAsia="宋体" w:cs="宋体"/>
                <w:sz w:val="15"/>
                <w:szCs w:val="15"/>
              </w:rPr>
            </w:pPr>
          </w:p>
        </w:tc>
        <w:tc>
          <w:tcPr>
            <w:tcW w:w="262" w:type="pct"/>
            <w:shd w:val="clear" w:color="auto" w:fill="auto"/>
            <w:vAlign w:val="center"/>
          </w:tcPr>
          <w:p>
            <w:pPr>
              <w:jc w:val="center"/>
              <w:rPr>
                <w:rFonts w:ascii="宋体" w:hAnsi="宋体" w:eastAsia="宋体" w:cs="宋体"/>
                <w:sz w:val="15"/>
                <w:szCs w:val="15"/>
              </w:rPr>
            </w:pPr>
          </w:p>
        </w:tc>
        <w:tc>
          <w:tcPr>
            <w:tcW w:w="284" w:type="pct"/>
            <w:shd w:val="clear" w:color="auto" w:fill="auto"/>
            <w:vAlign w:val="center"/>
          </w:tcPr>
          <w:p>
            <w:pPr>
              <w:jc w:val="center"/>
              <w:rPr>
                <w:rFonts w:ascii="宋体" w:hAnsi="宋体" w:eastAsia="宋体" w:cs="宋体"/>
                <w:sz w:val="15"/>
                <w:szCs w:val="15"/>
              </w:rPr>
            </w:pPr>
          </w:p>
        </w:tc>
        <w:tc>
          <w:tcPr>
            <w:tcW w:w="228" w:type="pct"/>
            <w:vMerge w:val="restart"/>
            <w:shd w:val="clear" w:color="auto" w:fill="auto"/>
            <w:vAlign w:val="center"/>
          </w:tcPr>
          <w:p>
            <w:pPr>
              <w:jc w:val="center"/>
              <w:rPr>
                <w:rFonts w:ascii="宋体" w:hAnsi="宋体" w:eastAsia="宋体" w:cs="宋体"/>
                <w:sz w:val="15"/>
                <w:szCs w:val="15"/>
              </w:rPr>
            </w:pPr>
            <w:r>
              <w:rPr>
                <w:rFonts w:hint="eastAsia" w:ascii="宋体" w:hAnsi="宋体"/>
                <w:spacing w:val="-10"/>
                <w:sz w:val="18"/>
                <w:szCs w:val="18"/>
              </w:rPr>
              <w:t>4×8W</w:t>
            </w:r>
          </w:p>
        </w:tc>
        <w:tc>
          <w:tcPr>
            <w:tcW w:w="151" w:type="pct"/>
            <w:shd w:val="clear" w:color="auto" w:fill="auto"/>
            <w:vAlign w:val="center"/>
          </w:tcPr>
          <w:p>
            <w:pPr>
              <w:jc w:val="center"/>
              <w:rPr>
                <w:rFonts w:ascii="宋体" w:hAnsi="宋体" w:eastAsia="宋体" w:cs="宋体"/>
                <w:sz w:val="15"/>
                <w:szCs w:val="15"/>
              </w:rPr>
            </w:pPr>
          </w:p>
        </w:tc>
        <w:tc>
          <w:tcPr>
            <w:tcW w:w="149" w:type="pct"/>
            <w:shd w:val="clear" w:color="auto" w:fill="auto"/>
            <w:vAlign w:val="center"/>
          </w:tcPr>
          <w:p>
            <w:pPr>
              <w:jc w:val="center"/>
              <w:rPr>
                <w:rFonts w:ascii="宋体" w:hAnsi="宋体" w:eastAsia="宋体" w:cs="宋体"/>
                <w:sz w:val="15"/>
                <w:szCs w:val="15"/>
              </w:rPr>
            </w:pPr>
          </w:p>
        </w:tc>
        <w:tc>
          <w:tcPr>
            <w:tcW w:w="213" w:type="pct"/>
            <w:shd w:val="clear" w:color="auto" w:fill="auto"/>
            <w:vAlign w:val="center"/>
          </w:tcPr>
          <w:p>
            <w:pPr>
              <w:jc w:val="center"/>
              <w:rPr>
                <w:rFonts w:ascii="宋体" w:hAnsi="宋体" w:eastAsia="宋体" w:cs="宋体"/>
                <w:sz w:val="15"/>
                <w:szCs w:val="15"/>
              </w:rPr>
            </w:pPr>
            <w:r>
              <w:rPr>
                <w:rFonts w:hint="eastAsia" w:ascii="宋体" w:hAnsi="宋体" w:eastAsia="宋体" w:cs="宋体"/>
                <w:sz w:val="15"/>
                <w:szCs w:val="15"/>
              </w:rPr>
              <w:t>查</w:t>
            </w:r>
          </w:p>
        </w:tc>
        <w:tc>
          <w:tcPr>
            <w:tcW w:w="427" w:type="pct"/>
            <w:shd w:val="clear" w:color="auto" w:fill="auto"/>
            <w:vAlign w:val="center"/>
          </w:tcPr>
          <w:p>
            <w:pPr>
              <w:jc w:val="center"/>
              <w:rPr>
                <w:rFonts w:ascii="宋体" w:hAnsi="宋体" w:eastAsia="宋体" w:cs="宋体"/>
                <w:sz w:val="15"/>
                <w:szCs w:val="15"/>
              </w:rPr>
            </w:pPr>
            <w:r>
              <w:rPr>
                <w:rFonts w:hint="eastAsia" w:ascii="宋体" w:hAnsi="宋体" w:eastAsia="宋体" w:cs="宋体"/>
                <w:sz w:val="15"/>
                <w:szCs w:val="15"/>
              </w:rPr>
              <w:t>基础</w:t>
            </w:r>
            <w:r>
              <w:rPr>
                <w:rFonts w:ascii="宋体" w:hAnsi="宋体" w:eastAsia="宋体" w:cs="宋体"/>
                <w:sz w:val="15"/>
                <w:szCs w:val="15"/>
              </w:rPr>
              <w:t>教学</w:t>
            </w:r>
            <w:r>
              <w:rPr>
                <w:rFonts w:hint="eastAsia" w:ascii="宋体" w:hAnsi="宋体" w:eastAsia="宋体" w:cs="宋体"/>
                <w:sz w:val="15"/>
                <w:szCs w:val="15"/>
              </w:rPr>
              <w:t>部</w:t>
            </w:r>
          </w:p>
        </w:tc>
        <w:tc>
          <w:tcPr>
            <w:tcW w:w="181"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07" w:hRule="exact"/>
          <w:jc w:val="center"/>
        </w:trPr>
        <w:tc>
          <w:tcPr>
            <w:tcW w:w="204" w:type="pct"/>
            <w:vMerge w:val="continue"/>
            <w:shd w:val="clear" w:color="auto" w:fill="auto"/>
            <w:vAlign w:val="center"/>
          </w:tcPr>
          <w:p>
            <w:pPr>
              <w:tabs>
                <w:tab w:val="left" w:pos="645"/>
              </w:tabs>
              <w:rPr>
                <w:rFonts w:ascii="宋体" w:hAnsi="宋体"/>
                <w:sz w:val="18"/>
                <w:szCs w:val="18"/>
              </w:rPr>
            </w:pPr>
          </w:p>
        </w:tc>
        <w:tc>
          <w:tcPr>
            <w:tcW w:w="272" w:type="pct"/>
            <w:vMerge w:val="continue"/>
            <w:shd w:val="clear" w:color="auto" w:fill="auto"/>
            <w:vAlign w:val="center"/>
          </w:tcPr>
          <w:p>
            <w:pPr>
              <w:tabs>
                <w:tab w:val="left" w:pos="645"/>
              </w:tabs>
              <w:rPr>
                <w:rFonts w:ascii="宋体" w:hAnsi="宋体"/>
                <w:sz w:val="18"/>
                <w:szCs w:val="18"/>
              </w:rPr>
            </w:pPr>
          </w:p>
        </w:tc>
        <w:tc>
          <w:tcPr>
            <w:tcW w:w="433" w:type="pct"/>
            <w:shd w:val="clear" w:color="auto" w:fill="auto"/>
            <w:vAlign w:val="center"/>
          </w:tcPr>
          <w:p>
            <w:pPr>
              <w:tabs>
                <w:tab w:val="left" w:pos="645"/>
              </w:tabs>
              <w:jc w:val="center"/>
              <w:rPr>
                <w:rFonts w:ascii="宋体" w:hAnsi="宋体"/>
                <w:sz w:val="18"/>
                <w:szCs w:val="18"/>
              </w:rPr>
            </w:pPr>
            <w:r>
              <w:rPr>
                <w:rFonts w:hint="eastAsia" w:ascii="宋体" w:hAnsi="宋体" w:eastAsia="宋体"/>
                <w:sz w:val="18"/>
                <w:szCs w:val="18"/>
              </w:rPr>
              <w:t>100221315</w:t>
            </w:r>
          </w:p>
        </w:tc>
        <w:tc>
          <w:tcPr>
            <w:tcW w:w="698" w:type="pct"/>
            <w:shd w:val="clear" w:color="auto" w:fill="auto"/>
            <w:vAlign w:val="center"/>
          </w:tcPr>
          <w:p>
            <w:pPr>
              <w:spacing w:line="260" w:lineRule="exact"/>
              <w:ind w:right="42" w:rightChars="2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概率论与数理统计</w:t>
            </w:r>
          </w:p>
        </w:tc>
        <w:tc>
          <w:tcPr>
            <w:tcW w:w="251" w:type="pct"/>
            <w:vMerge w:val="continue"/>
            <w:shd w:val="clear" w:color="auto" w:fill="auto"/>
            <w:vAlign w:val="center"/>
          </w:tcPr>
          <w:p>
            <w:pPr>
              <w:jc w:val="center"/>
              <w:rPr>
                <w:rFonts w:ascii="宋体" w:hAnsi="宋体" w:eastAsia="宋体" w:cs="宋体"/>
                <w:sz w:val="18"/>
                <w:szCs w:val="18"/>
              </w:rPr>
            </w:pPr>
          </w:p>
        </w:tc>
        <w:tc>
          <w:tcPr>
            <w:tcW w:w="190" w:type="pct"/>
            <w:vMerge w:val="continue"/>
            <w:shd w:val="clear" w:color="auto" w:fill="auto"/>
            <w:vAlign w:val="center"/>
          </w:tcPr>
          <w:p>
            <w:pPr>
              <w:jc w:val="center"/>
              <w:rPr>
                <w:rFonts w:ascii="宋体" w:hAnsi="宋体" w:eastAsia="宋体" w:cs="宋体"/>
                <w:sz w:val="18"/>
                <w:szCs w:val="18"/>
              </w:rPr>
            </w:pPr>
          </w:p>
        </w:tc>
        <w:tc>
          <w:tcPr>
            <w:tcW w:w="193" w:type="pct"/>
            <w:vMerge w:val="continue"/>
            <w:shd w:val="clear" w:color="auto" w:fill="auto"/>
            <w:vAlign w:val="center"/>
          </w:tcPr>
          <w:p>
            <w:pPr>
              <w:jc w:val="center"/>
              <w:rPr>
                <w:rFonts w:ascii="宋体" w:hAnsi="宋体" w:eastAsia="宋体" w:cs="宋体"/>
                <w:sz w:val="18"/>
                <w:szCs w:val="18"/>
              </w:rPr>
            </w:pPr>
          </w:p>
        </w:tc>
        <w:tc>
          <w:tcPr>
            <w:tcW w:w="171" w:type="pct"/>
            <w:vMerge w:val="continue"/>
            <w:shd w:val="clear" w:color="auto" w:fill="auto"/>
            <w:vAlign w:val="center"/>
          </w:tcPr>
          <w:p>
            <w:pPr>
              <w:jc w:val="center"/>
              <w:rPr>
                <w:rFonts w:ascii="宋体" w:hAnsi="宋体" w:eastAsia="宋体" w:cs="宋体"/>
                <w:sz w:val="18"/>
                <w:szCs w:val="18"/>
              </w:rPr>
            </w:pPr>
          </w:p>
        </w:tc>
        <w:tc>
          <w:tcPr>
            <w:tcW w:w="184" w:type="pct"/>
            <w:vMerge w:val="continue"/>
            <w:shd w:val="clear" w:color="auto" w:fill="auto"/>
            <w:vAlign w:val="center"/>
          </w:tcPr>
          <w:p>
            <w:pPr>
              <w:jc w:val="center"/>
              <w:rPr>
                <w:rFonts w:ascii="宋体" w:hAnsi="宋体" w:eastAsia="宋体" w:cs="宋体"/>
                <w:sz w:val="18"/>
                <w:szCs w:val="18"/>
              </w:rPr>
            </w:pPr>
          </w:p>
        </w:tc>
        <w:tc>
          <w:tcPr>
            <w:tcW w:w="245" w:type="pct"/>
            <w:shd w:val="clear" w:color="auto" w:fill="auto"/>
            <w:vAlign w:val="center"/>
          </w:tcPr>
          <w:p>
            <w:pPr>
              <w:jc w:val="center"/>
              <w:rPr>
                <w:rFonts w:ascii="宋体" w:hAnsi="宋体" w:eastAsia="宋体" w:cs="宋体"/>
                <w:sz w:val="15"/>
                <w:szCs w:val="15"/>
              </w:rPr>
            </w:pPr>
          </w:p>
        </w:tc>
        <w:tc>
          <w:tcPr>
            <w:tcW w:w="251" w:type="pct"/>
            <w:shd w:val="clear" w:color="auto" w:fill="auto"/>
            <w:vAlign w:val="center"/>
          </w:tcPr>
          <w:p>
            <w:pPr>
              <w:jc w:val="center"/>
              <w:rPr>
                <w:rFonts w:ascii="宋体" w:hAnsi="宋体" w:eastAsia="宋体" w:cs="宋体"/>
                <w:sz w:val="15"/>
                <w:szCs w:val="15"/>
              </w:rPr>
            </w:pPr>
          </w:p>
        </w:tc>
        <w:tc>
          <w:tcPr>
            <w:tcW w:w="262" w:type="pct"/>
            <w:shd w:val="clear" w:color="auto" w:fill="auto"/>
            <w:vAlign w:val="center"/>
          </w:tcPr>
          <w:p>
            <w:pPr>
              <w:jc w:val="center"/>
              <w:rPr>
                <w:rFonts w:ascii="宋体" w:hAnsi="宋体" w:eastAsia="宋体" w:cs="宋体"/>
                <w:sz w:val="15"/>
                <w:szCs w:val="15"/>
              </w:rPr>
            </w:pPr>
          </w:p>
        </w:tc>
        <w:tc>
          <w:tcPr>
            <w:tcW w:w="284" w:type="pct"/>
            <w:shd w:val="clear" w:color="auto" w:fill="auto"/>
            <w:vAlign w:val="center"/>
          </w:tcPr>
          <w:p>
            <w:pPr>
              <w:jc w:val="center"/>
              <w:rPr>
                <w:rFonts w:ascii="宋体" w:hAnsi="宋体" w:eastAsia="宋体" w:cs="宋体"/>
                <w:sz w:val="15"/>
                <w:szCs w:val="15"/>
              </w:rPr>
            </w:pPr>
          </w:p>
        </w:tc>
        <w:tc>
          <w:tcPr>
            <w:tcW w:w="228" w:type="pct"/>
            <w:vMerge w:val="continue"/>
            <w:shd w:val="clear" w:color="auto" w:fill="auto"/>
            <w:vAlign w:val="center"/>
          </w:tcPr>
          <w:p>
            <w:pPr>
              <w:jc w:val="center"/>
              <w:rPr>
                <w:rFonts w:ascii="宋体" w:hAnsi="宋体" w:eastAsia="宋体" w:cs="宋体"/>
                <w:sz w:val="15"/>
                <w:szCs w:val="15"/>
              </w:rPr>
            </w:pPr>
          </w:p>
        </w:tc>
        <w:tc>
          <w:tcPr>
            <w:tcW w:w="151" w:type="pct"/>
            <w:shd w:val="clear" w:color="auto" w:fill="auto"/>
            <w:vAlign w:val="center"/>
          </w:tcPr>
          <w:p>
            <w:pPr>
              <w:jc w:val="center"/>
              <w:rPr>
                <w:rFonts w:ascii="宋体" w:hAnsi="宋体" w:eastAsia="宋体" w:cs="宋体"/>
                <w:sz w:val="15"/>
                <w:szCs w:val="15"/>
              </w:rPr>
            </w:pPr>
          </w:p>
        </w:tc>
        <w:tc>
          <w:tcPr>
            <w:tcW w:w="149" w:type="pct"/>
            <w:shd w:val="clear" w:color="auto" w:fill="auto"/>
            <w:vAlign w:val="center"/>
          </w:tcPr>
          <w:p>
            <w:pPr>
              <w:jc w:val="center"/>
              <w:rPr>
                <w:rFonts w:ascii="宋体" w:hAnsi="宋体" w:eastAsia="宋体" w:cs="宋体"/>
                <w:sz w:val="15"/>
                <w:szCs w:val="15"/>
              </w:rPr>
            </w:pPr>
          </w:p>
        </w:tc>
        <w:tc>
          <w:tcPr>
            <w:tcW w:w="213" w:type="pct"/>
            <w:shd w:val="clear" w:color="auto" w:fill="auto"/>
            <w:vAlign w:val="center"/>
          </w:tcPr>
          <w:p>
            <w:pPr>
              <w:jc w:val="center"/>
              <w:rPr>
                <w:rFonts w:ascii="宋体" w:hAnsi="宋体" w:eastAsia="宋体" w:cs="宋体"/>
                <w:sz w:val="15"/>
                <w:szCs w:val="15"/>
              </w:rPr>
            </w:pPr>
          </w:p>
        </w:tc>
        <w:tc>
          <w:tcPr>
            <w:tcW w:w="427" w:type="pct"/>
            <w:shd w:val="clear" w:color="auto" w:fill="auto"/>
            <w:vAlign w:val="center"/>
          </w:tcPr>
          <w:p>
            <w:pPr>
              <w:jc w:val="center"/>
              <w:rPr>
                <w:rFonts w:ascii="宋体" w:hAnsi="宋体" w:eastAsia="宋体" w:cs="宋体"/>
                <w:sz w:val="15"/>
                <w:szCs w:val="15"/>
              </w:rPr>
            </w:pPr>
            <w:r>
              <w:rPr>
                <w:rFonts w:hint="eastAsia" w:ascii="宋体" w:hAnsi="宋体" w:eastAsia="宋体" w:cs="宋体"/>
                <w:w w:val="80"/>
                <w:sz w:val="15"/>
                <w:szCs w:val="15"/>
              </w:rPr>
              <w:t>基础教学部</w:t>
            </w:r>
          </w:p>
        </w:tc>
        <w:tc>
          <w:tcPr>
            <w:tcW w:w="181"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07" w:hRule="exact"/>
          <w:jc w:val="center"/>
        </w:trPr>
        <w:tc>
          <w:tcPr>
            <w:tcW w:w="204" w:type="pct"/>
            <w:vMerge w:val="continue"/>
            <w:shd w:val="clear" w:color="auto" w:fill="auto"/>
            <w:vAlign w:val="center"/>
          </w:tcPr>
          <w:p>
            <w:pPr>
              <w:tabs>
                <w:tab w:val="left" w:pos="645"/>
              </w:tabs>
              <w:rPr>
                <w:rFonts w:ascii="宋体" w:hAnsi="宋体"/>
                <w:sz w:val="18"/>
                <w:szCs w:val="18"/>
              </w:rPr>
            </w:pPr>
          </w:p>
        </w:tc>
        <w:tc>
          <w:tcPr>
            <w:tcW w:w="272" w:type="pct"/>
            <w:vMerge w:val="continue"/>
            <w:shd w:val="clear" w:color="auto" w:fill="auto"/>
            <w:vAlign w:val="center"/>
          </w:tcPr>
          <w:p>
            <w:pPr>
              <w:tabs>
                <w:tab w:val="left" w:pos="645"/>
              </w:tabs>
              <w:rPr>
                <w:rFonts w:ascii="宋体" w:hAnsi="宋体"/>
                <w:sz w:val="18"/>
                <w:szCs w:val="18"/>
              </w:rPr>
            </w:pPr>
          </w:p>
        </w:tc>
        <w:tc>
          <w:tcPr>
            <w:tcW w:w="433" w:type="pct"/>
            <w:shd w:val="clear" w:color="auto" w:fill="auto"/>
            <w:vAlign w:val="center"/>
          </w:tcPr>
          <w:p>
            <w:pPr>
              <w:jc w:val="center"/>
              <w:rPr>
                <w:rFonts w:ascii="宋体" w:hAnsi="宋体"/>
                <w:sz w:val="18"/>
                <w:szCs w:val="18"/>
              </w:rPr>
            </w:pPr>
            <w:r>
              <w:rPr>
                <w:rFonts w:hint="eastAsia" w:ascii="宋体" w:hAnsi="宋体"/>
                <w:sz w:val="18"/>
                <w:szCs w:val="18"/>
              </w:rPr>
              <w:t>050531425</w:t>
            </w:r>
          </w:p>
        </w:tc>
        <w:tc>
          <w:tcPr>
            <w:tcW w:w="698"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有效</w:t>
            </w:r>
            <w:r>
              <w:rPr>
                <w:rFonts w:asciiTheme="majorEastAsia" w:hAnsiTheme="majorEastAsia" w:eastAsiaTheme="majorEastAsia"/>
                <w:sz w:val="18"/>
                <w:szCs w:val="18"/>
              </w:rPr>
              <w:t>沟通</w:t>
            </w:r>
          </w:p>
        </w:tc>
        <w:tc>
          <w:tcPr>
            <w:tcW w:w="251" w:type="pct"/>
            <w:vMerge w:val="continue"/>
            <w:shd w:val="clear" w:color="auto" w:fill="auto"/>
            <w:vAlign w:val="center"/>
          </w:tcPr>
          <w:p>
            <w:pPr>
              <w:jc w:val="center"/>
              <w:rPr>
                <w:rFonts w:ascii="宋体" w:hAnsi="宋体" w:eastAsia="宋体" w:cs="宋体"/>
                <w:sz w:val="18"/>
                <w:szCs w:val="18"/>
              </w:rPr>
            </w:pPr>
          </w:p>
        </w:tc>
        <w:tc>
          <w:tcPr>
            <w:tcW w:w="190" w:type="pct"/>
            <w:vMerge w:val="continue"/>
            <w:shd w:val="clear" w:color="auto" w:fill="auto"/>
            <w:vAlign w:val="center"/>
          </w:tcPr>
          <w:p>
            <w:pPr>
              <w:jc w:val="center"/>
              <w:rPr>
                <w:rFonts w:ascii="宋体" w:hAnsi="宋体" w:eastAsia="宋体" w:cs="宋体"/>
                <w:sz w:val="18"/>
                <w:szCs w:val="18"/>
              </w:rPr>
            </w:pPr>
          </w:p>
        </w:tc>
        <w:tc>
          <w:tcPr>
            <w:tcW w:w="193" w:type="pct"/>
            <w:vMerge w:val="continue"/>
            <w:shd w:val="clear" w:color="auto" w:fill="auto"/>
            <w:vAlign w:val="center"/>
          </w:tcPr>
          <w:p>
            <w:pPr>
              <w:jc w:val="center"/>
              <w:rPr>
                <w:rFonts w:ascii="宋体" w:hAnsi="宋体" w:eastAsia="宋体" w:cs="宋体"/>
                <w:sz w:val="18"/>
                <w:szCs w:val="18"/>
              </w:rPr>
            </w:pPr>
          </w:p>
        </w:tc>
        <w:tc>
          <w:tcPr>
            <w:tcW w:w="171" w:type="pct"/>
            <w:vMerge w:val="continue"/>
            <w:shd w:val="clear" w:color="auto" w:fill="auto"/>
            <w:vAlign w:val="center"/>
          </w:tcPr>
          <w:p>
            <w:pPr>
              <w:jc w:val="center"/>
              <w:rPr>
                <w:rFonts w:ascii="宋体" w:hAnsi="宋体" w:eastAsia="宋体" w:cs="宋体"/>
                <w:sz w:val="18"/>
                <w:szCs w:val="18"/>
              </w:rPr>
            </w:pPr>
          </w:p>
        </w:tc>
        <w:tc>
          <w:tcPr>
            <w:tcW w:w="184" w:type="pct"/>
            <w:vMerge w:val="continue"/>
            <w:shd w:val="clear" w:color="auto" w:fill="auto"/>
            <w:vAlign w:val="center"/>
          </w:tcPr>
          <w:p>
            <w:pPr>
              <w:jc w:val="center"/>
              <w:rPr>
                <w:rFonts w:ascii="宋体" w:hAnsi="宋体" w:eastAsia="宋体" w:cs="宋体"/>
                <w:sz w:val="18"/>
                <w:szCs w:val="18"/>
              </w:rPr>
            </w:pPr>
          </w:p>
        </w:tc>
        <w:tc>
          <w:tcPr>
            <w:tcW w:w="245" w:type="pct"/>
            <w:shd w:val="clear" w:color="auto" w:fill="auto"/>
            <w:vAlign w:val="center"/>
          </w:tcPr>
          <w:p>
            <w:pPr>
              <w:jc w:val="center"/>
              <w:rPr>
                <w:rFonts w:ascii="宋体" w:hAnsi="宋体" w:eastAsia="宋体" w:cs="宋体"/>
                <w:sz w:val="15"/>
                <w:szCs w:val="15"/>
              </w:rPr>
            </w:pPr>
          </w:p>
        </w:tc>
        <w:tc>
          <w:tcPr>
            <w:tcW w:w="251" w:type="pct"/>
            <w:shd w:val="clear" w:color="auto" w:fill="auto"/>
            <w:vAlign w:val="center"/>
          </w:tcPr>
          <w:p>
            <w:pPr>
              <w:jc w:val="center"/>
              <w:rPr>
                <w:rFonts w:ascii="宋体" w:hAnsi="宋体" w:eastAsia="宋体" w:cs="宋体"/>
                <w:sz w:val="15"/>
                <w:szCs w:val="15"/>
              </w:rPr>
            </w:pPr>
          </w:p>
        </w:tc>
        <w:tc>
          <w:tcPr>
            <w:tcW w:w="262" w:type="pct"/>
            <w:shd w:val="clear" w:color="auto" w:fill="auto"/>
            <w:vAlign w:val="center"/>
          </w:tcPr>
          <w:p>
            <w:pPr>
              <w:jc w:val="center"/>
              <w:rPr>
                <w:rFonts w:ascii="宋体" w:hAnsi="宋体" w:eastAsia="宋体" w:cs="宋体"/>
                <w:sz w:val="15"/>
                <w:szCs w:val="15"/>
              </w:rPr>
            </w:pPr>
          </w:p>
        </w:tc>
        <w:tc>
          <w:tcPr>
            <w:tcW w:w="284" w:type="pct"/>
            <w:shd w:val="clear" w:color="auto" w:fill="auto"/>
            <w:vAlign w:val="center"/>
          </w:tcPr>
          <w:p>
            <w:pPr>
              <w:jc w:val="center"/>
              <w:rPr>
                <w:rFonts w:ascii="宋体" w:hAnsi="宋体" w:eastAsia="宋体" w:cs="宋体"/>
                <w:sz w:val="15"/>
                <w:szCs w:val="15"/>
              </w:rPr>
            </w:pPr>
          </w:p>
        </w:tc>
        <w:tc>
          <w:tcPr>
            <w:tcW w:w="228" w:type="pct"/>
            <w:vMerge w:val="continue"/>
            <w:shd w:val="clear" w:color="auto" w:fill="auto"/>
            <w:vAlign w:val="center"/>
          </w:tcPr>
          <w:p>
            <w:pPr>
              <w:jc w:val="center"/>
              <w:rPr>
                <w:rFonts w:ascii="宋体" w:hAnsi="宋体" w:eastAsia="宋体" w:cs="宋体"/>
                <w:sz w:val="15"/>
                <w:szCs w:val="15"/>
              </w:rPr>
            </w:pPr>
          </w:p>
        </w:tc>
        <w:tc>
          <w:tcPr>
            <w:tcW w:w="151" w:type="pct"/>
            <w:shd w:val="clear" w:color="auto" w:fill="auto"/>
            <w:vAlign w:val="center"/>
          </w:tcPr>
          <w:p>
            <w:pPr>
              <w:jc w:val="center"/>
              <w:rPr>
                <w:rFonts w:ascii="宋体" w:hAnsi="宋体" w:eastAsia="宋体" w:cs="宋体"/>
                <w:sz w:val="15"/>
                <w:szCs w:val="15"/>
              </w:rPr>
            </w:pPr>
          </w:p>
        </w:tc>
        <w:tc>
          <w:tcPr>
            <w:tcW w:w="149" w:type="pct"/>
            <w:shd w:val="clear" w:color="auto" w:fill="auto"/>
            <w:vAlign w:val="center"/>
          </w:tcPr>
          <w:p>
            <w:pPr>
              <w:jc w:val="center"/>
              <w:rPr>
                <w:rFonts w:ascii="宋体" w:hAnsi="宋体" w:eastAsia="宋体" w:cs="宋体"/>
                <w:sz w:val="15"/>
                <w:szCs w:val="15"/>
              </w:rPr>
            </w:pPr>
          </w:p>
        </w:tc>
        <w:tc>
          <w:tcPr>
            <w:tcW w:w="213" w:type="pct"/>
            <w:shd w:val="clear" w:color="auto" w:fill="auto"/>
            <w:vAlign w:val="center"/>
          </w:tcPr>
          <w:p>
            <w:pPr>
              <w:jc w:val="center"/>
              <w:rPr>
                <w:rFonts w:ascii="宋体" w:hAnsi="宋体" w:eastAsia="宋体" w:cs="宋体"/>
                <w:sz w:val="15"/>
                <w:szCs w:val="15"/>
              </w:rPr>
            </w:pPr>
          </w:p>
        </w:tc>
        <w:tc>
          <w:tcPr>
            <w:tcW w:w="427" w:type="pct"/>
            <w:shd w:val="clear" w:color="auto" w:fill="auto"/>
            <w:vAlign w:val="center"/>
          </w:tcPr>
          <w:p>
            <w:pPr>
              <w:jc w:val="center"/>
              <w:rPr>
                <w:rFonts w:ascii="宋体" w:hAnsi="宋体" w:eastAsia="宋体" w:cs="宋体"/>
                <w:sz w:val="15"/>
                <w:szCs w:val="15"/>
              </w:rPr>
            </w:pPr>
          </w:p>
        </w:tc>
        <w:tc>
          <w:tcPr>
            <w:tcW w:w="181"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07" w:hRule="exact"/>
          <w:jc w:val="center"/>
        </w:trPr>
        <w:tc>
          <w:tcPr>
            <w:tcW w:w="204" w:type="pct"/>
            <w:vMerge w:val="continue"/>
            <w:shd w:val="clear" w:color="auto" w:fill="auto"/>
            <w:vAlign w:val="center"/>
          </w:tcPr>
          <w:p>
            <w:pPr>
              <w:tabs>
                <w:tab w:val="left" w:pos="645"/>
              </w:tabs>
              <w:rPr>
                <w:rFonts w:ascii="宋体" w:hAnsi="宋体"/>
                <w:sz w:val="18"/>
                <w:szCs w:val="18"/>
              </w:rPr>
            </w:pPr>
          </w:p>
        </w:tc>
        <w:tc>
          <w:tcPr>
            <w:tcW w:w="272" w:type="pct"/>
            <w:vMerge w:val="continue"/>
            <w:shd w:val="clear" w:color="auto" w:fill="auto"/>
            <w:vAlign w:val="center"/>
          </w:tcPr>
          <w:p>
            <w:pPr>
              <w:tabs>
                <w:tab w:val="left" w:pos="645"/>
              </w:tabs>
              <w:rPr>
                <w:rFonts w:ascii="宋体" w:hAnsi="宋体"/>
                <w:sz w:val="18"/>
                <w:szCs w:val="18"/>
              </w:rPr>
            </w:pPr>
          </w:p>
        </w:tc>
        <w:tc>
          <w:tcPr>
            <w:tcW w:w="433" w:type="pct"/>
            <w:shd w:val="clear" w:color="auto" w:fill="auto"/>
            <w:vAlign w:val="center"/>
          </w:tcPr>
          <w:p>
            <w:pPr>
              <w:jc w:val="center"/>
              <w:rPr>
                <w:rFonts w:ascii="宋体" w:hAnsi="宋体"/>
                <w:sz w:val="18"/>
                <w:szCs w:val="18"/>
              </w:rPr>
            </w:pPr>
            <w:r>
              <w:rPr>
                <w:rFonts w:ascii="宋体" w:hAnsi="宋体"/>
                <w:sz w:val="18"/>
                <w:szCs w:val="18"/>
              </w:rPr>
              <w:t>010262214</w:t>
            </w:r>
          </w:p>
        </w:tc>
        <w:tc>
          <w:tcPr>
            <w:tcW w:w="698"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战略</w:t>
            </w:r>
            <w:r>
              <w:rPr>
                <w:rFonts w:asciiTheme="majorEastAsia" w:hAnsiTheme="majorEastAsia" w:eastAsiaTheme="majorEastAsia"/>
                <w:sz w:val="18"/>
                <w:szCs w:val="18"/>
              </w:rPr>
              <w:t>与风险管理</w:t>
            </w:r>
          </w:p>
        </w:tc>
        <w:tc>
          <w:tcPr>
            <w:tcW w:w="251" w:type="pct"/>
            <w:vMerge w:val="restart"/>
            <w:shd w:val="clear" w:color="auto" w:fill="auto"/>
            <w:vAlign w:val="center"/>
          </w:tcPr>
          <w:p>
            <w:pPr>
              <w:jc w:val="center"/>
              <w:rPr>
                <w:rFonts w:ascii="宋体" w:hAnsi="宋体" w:eastAsia="宋体" w:cs="宋体"/>
                <w:sz w:val="18"/>
                <w:szCs w:val="18"/>
              </w:rPr>
            </w:pPr>
            <w:r>
              <w:rPr>
                <w:sz w:val="18"/>
                <w:szCs w:val="18"/>
              </w:rPr>
              <w:t>32</w:t>
            </w:r>
          </w:p>
        </w:tc>
        <w:tc>
          <w:tcPr>
            <w:tcW w:w="190" w:type="pct"/>
            <w:vMerge w:val="restart"/>
            <w:shd w:val="clear" w:color="auto" w:fill="auto"/>
            <w:vAlign w:val="center"/>
          </w:tcPr>
          <w:p>
            <w:pPr>
              <w:jc w:val="center"/>
              <w:rPr>
                <w:rFonts w:ascii="宋体" w:hAnsi="宋体" w:eastAsia="宋体" w:cs="宋体"/>
                <w:sz w:val="18"/>
                <w:szCs w:val="18"/>
              </w:rPr>
            </w:pPr>
            <w:r>
              <w:rPr>
                <w:sz w:val="18"/>
                <w:szCs w:val="18"/>
              </w:rPr>
              <w:t>22</w:t>
            </w:r>
          </w:p>
        </w:tc>
        <w:tc>
          <w:tcPr>
            <w:tcW w:w="193" w:type="pct"/>
            <w:vMerge w:val="restart"/>
            <w:shd w:val="clear" w:color="auto" w:fill="auto"/>
            <w:vAlign w:val="center"/>
          </w:tcPr>
          <w:p>
            <w:pPr>
              <w:jc w:val="center"/>
              <w:rPr>
                <w:rFonts w:ascii="宋体" w:hAnsi="宋体" w:eastAsia="宋体" w:cs="宋体"/>
                <w:sz w:val="18"/>
                <w:szCs w:val="18"/>
              </w:rPr>
            </w:pPr>
            <w:r>
              <w:rPr>
                <w:rFonts w:hint="eastAsia"/>
                <w:sz w:val="18"/>
                <w:szCs w:val="18"/>
              </w:rPr>
              <w:t>10</w:t>
            </w:r>
          </w:p>
        </w:tc>
        <w:tc>
          <w:tcPr>
            <w:tcW w:w="171" w:type="pct"/>
            <w:vMerge w:val="restart"/>
            <w:shd w:val="clear" w:color="auto" w:fill="auto"/>
            <w:vAlign w:val="center"/>
          </w:tcPr>
          <w:p>
            <w:pPr>
              <w:jc w:val="center"/>
              <w:rPr>
                <w:rFonts w:ascii="宋体" w:hAnsi="宋体" w:eastAsia="宋体" w:cs="宋体"/>
                <w:sz w:val="18"/>
                <w:szCs w:val="18"/>
              </w:rPr>
            </w:pPr>
          </w:p>
        </w:tc>
        <w:tc>
          <w:tcPr>
            <w:tcW w:w="184" w:type="pct"/>
            <w:vMerge w:val="restart"/>
            <w:shd w:val="clear" w:color="auto" w:fill="auto"/>
            <w:vAlign w:val="center"/>
          </w:tcPr>
          <w:p>
            <w:pPr>
              <w:jc w:val="center"/>
              <w:rPr>
                <w:rFonts w:ascii="宋体" w:hAnsi="宋体" w:eastAsia="宋体" w:cs="宋体"/>
                <w:sz w:val="18"/>
                <w:szCs w:val="18"/>
              </w:rPr>
            </w:pPr>
            <w:r>
              <w:rPr>
                <w:rFonts w:hint="eastAsia"/>
                <w:sz w:val="18"/>
                <w:szCs w:val="18"/>
              </w:rPr>
              <w:t>2</w:t>
            </w:r>
          </w:p>
        </w:tc>
        <w:tc>
          <w:tcPr>
            <w:tcW w:w="245" w:type="pct"/>
            <w:shd w:val="clear" w:color="auto" w:fill="auto"/>
            <w:vAlign w:val="center"/>
          </w:tcPr>
          <w:p>
            <w:pPr>
              <w:jc w:val="center"/>
              <w:rPr>
                <w:rFonts w:ascii="宋体" w:hAnsi="宋体" w:eastAsia="宋体" w:cs="宋体"/>
                <w:sz w:val="15"/>
                <w:szCs w:val="15"/>
              </w:rPr>
            </w:pPr>
          </w:p>
        </w:tc>
        <w:tc>
          <w:tcPr>
            <w:tcW w:w="251" w:type="pct"/>
            <w:shd w:val="clear" w:color="auto" w:fill="auto"/>
            <w:vAlign w:val="center"/>
          </w:tcPr>
          <w:p>
            <w:pPr>
              <w:spacing w:line="300" w:lineRule="exact"/>
              <w:jc w:val="left"/>
              <w:rPr>
                <w:rFonts w:ascii="宋体" w:hAnsi="宋体" w:eastAsia="宋体" w:cs="宋体"/>
                <w:sz w:val="15"/>
                <w:szCs w:val="15"/>
              </w:rPr>
            </w:pPr>
          </w:p>
        </w:tc>
        <w:tc>
          <w:tcPr>
            <w:tcW w:w="262" w:type="pct"/>
            <w:shd w:val="clear" w:color="auto" w:fill="auto"/>
            <w:vAlign w:val="center"/>
          </w:tcPr>
          <w:p>
            <w:pPr>
              <w:jc w:val="center"/>
              <w:rPr>
                <w:rFonts w:ascii="宋体" w:hAnsi="宋体" w:eastAsia="宋体" w:cs="宋体"/>
                <w:sz w:val="15"/>
                <w:szCs w:val="15"/>
              </w:rPr>
            </w:pPr>
          </w:p>
        </w:tc>
        <w:tc>
          <w:tcPr>
            <w:tcW w:w="284" w:type="pct"/>
            <w:shd w:val="clear" w:color="auto" w:fill="auto"/>
            <w:vAlign w:val="center"/>
          </w:tcPr>
          <w:p>
            <w:pPr>
              <w:jc w:val="center"/>
              <w:rPr>
                <w:rFonts w:ascii="宋体" w:hAnsi="宋体" w:eastAsia="宋体" w:cs="宋体"/>
                <w:sz w:val="15"/>
                <w:szCs w:val="15"/>
              </w:rPr>
            </w:pPr>
          </w:p>
        </w:tc>
        <w:tc>
          <w:tcPr>
            <w:tcW w:w="228" w:type="pct"/>
            <w:vMerge w:val="restart"/>
            <w:shd w:val="clear" w:color="auto" w:fill="auto"/>
            <w:vAlign w:val="center"/>
          </w:tcPr>
          <w:p>
            <w:pPr>
              <w:jc w:val="center"/>
              <w:rPr>
                <w:rFonts w:ascii="宋体" w:hAnsi="宋体" w:eastAsia="宋体" w:cs="宋体"/>
                <w:sz w:val="15"/>
                <w:szCs w:val="15"/>
              </w:rPr>
            </w:pPr>
            <w:r>
              <w:rPr>
                <w:rFonts w:hint="eastAsia" w:ascii="宋体" w:hAnsi="宋体"/>
                <w:spacing w:val="-10"/>
                <w:sz w:val="18"/>
                <w:szCs w:val="18"/>
              </w:rPr>
              <w:t>4×</w:t>
            </w:r>
            <w:r>
              <w:rPr>
                <w:rFonts w:ascii="宋体" w:hAnsi="宋体"/>
                <w:spacing w:val="-10"/>
                <w:sz w:val="18"/>
                <w:szCs w:val="18"/>
              </w:rPr>
              <w:t>8</w:t>
            </w:r>
            <w:r>
              <w:rPr>
                <w:rFonts w:hint="eastAsia" w:ascii="宋体" w:hAnsi="宋体"/>
                <w:spacing w:val="-10"/>
                <w:sz w:val="18"/>
                <w:szCs w:val="18"/>
              </w:rPr>
              <w:t>W</w:t>
            </w:r>
          </w:p>
        </w:tc>
        <w:tc>
          <w:tcPr>
            <w:tcW w:w="151" w:type="pct"/>
            <w:shd w:val="clear" w:color="auto" w:fill="auto"/>
            <w:vAlign w:val="center"/>
          </w:tcPr>
          <w:p>
            <w:pPr>
              <w:jc w:val="center"/>
              <w:rPr>
                <w:rFonts w:ascii="宋体" w:hAnsi="宋体" w:eastAsia="宋体" w:cs="宋体"/>
                <w:sz w:val="15"/>
                <w:szCs w:val="15"/>
              </w:rPr>
            </w:pPr>
          </w:p>
        </w:tc>
        <w:tc>
          <w:tcPr>
            <w:tcW w:w="149" w:type="pct"/>
            <w:shd w:val="clear" w:color="auto" w:fill="auto"/>
            <w:vAlign w:val="center"/>
          </w:tcPr>
          <w:p>
            <w:pPr>
              <w:jc w:val="center"/>
              <w:rPr>
                <w:rFonts w:ascii="宋体" w:hAnsi="宋体" w:eastAsia="宋体" w:cs="宋体"/>
                <w:sz w:val="15"/>
                <w:szCs w:val="15"/>
              </w:rPr>
            </w:pPr>
          </w:p>
        </w:tc>
        <w:tc>
          <w:tcPr>
            <w:tcW w:w="213" w:type="pct"/>
            <w:shd w:val="clear" w:color="auto" w:fill="auto"/>
            <w:vAlign w:val="center"/>
          </w:tcPr>
          <w:p>
            <w:pPr>
              <w:jc w:val="center"/>
              <w:rPr>
                <w:rFonts w:ascii="宋体" w:hAnsi="宋体" w:eastAsia="宋体" w:cs="宋体"/>
                <w:sz w:val="15"/>
                <w:szCs w:val="15"/>
              </w:rPr>
            </w:pPr>
          </w:p>
        </w:tc>
        <w:tc>
          <w:tcPr>
            <w:tcW w:w="427" w:type="pct"/>
            <w:shd w:val="clear" w:color="auto" w:fill="auto"/>
            <w:vAlign w:val="center"/>
          </w:tcPr>
          <w:p>
            <w:pPr>
              <w:jc w:val="center"/>
              <w:rPr>
                <w:rFonts w:ascii="宋体" w:hAnsi="宋体" w:eastAsia="宋体" w:cs="宋体"/>
                <w:sz w:val="15"/>
                <w:szCs w:val="15"/>
              </w:rPr>
            </w:pPr>
          </w:p>
        </w:tc>
        <w:tc>
          <w:tcPr>
            <w:tcW w:w="181"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07" w:hRule="exact"/>
          <w:jc w:val="center"/>
        </w:trPr>
        <w:tc>
          <w:tcPr>
            <w:tcW w:w="204" w:type="pct"/>
            <w:vMerge w:val="continue"/>
            <w:shd w:val="clear" w:color="auto" w:fill="auto"/>
            <w:vAlign w:val="center"/>
          </w:tcPr>
          <w:p>
            <w:pPr>
              <w:tabs>
                <w:tab w:val="left" w:pos="645"/>
              </w:tabs>
              <w:rPr>
                <w:rFonts w:ascii="宋体" w:hAnsi="宋体"/>
                <w:sz w:val="18"/>
                <w:szCs w:val="18"/>
              </w:rPr>
            </w:pPr>
          </w:p>
        </w:tc>
        <w:tc>
          <w:tcPr>
            <w:tcW w:w="272" w:type="pct"/>
            <w:vMerge w:val="continue"/>
            <w:shd w:val="clear" w:color="auto" w:fill="auto"/>
            <w:vAlign w:val="center"/>
          </w:tcPr>
          <w:p>
            <w:pPr>
              <w:tabs>
                <w:tab w:val="left" w:pos="645"/>
              </w:tabs>
              <w:rPr>
                <w:rFonts w:ascii="宋体" w:hAnsi="宋体"/>
                <w:sz w:val="18"/>
                <w:szCs w:val="18"/>
              </w:rPr>
            </w:pPr>
          </w:p>
        </w:tc>
        <w:tc>
          <w:tcPr>
            <w:tcW w:w="433" w:type="pct"/>
            <w:shd w:val="clear" w:color="auto" w:fill="auto"/>
            <w:vAlign w:val="center"/>
          </w:tcPr>
          <w:p>
            <w:pPr>
              <w:jc w:val="center"/>
              <w:rPr>
                <w:rFonts w:ascii="宋体" w:hAnsi="宋体"/>
                <w:sz w:val="18"/>
                <w:szCs w:val="18"/>
              </w:rPr>
            </w:pPr>
            <w:r>
              <w:rPr>
                <w:rFonts w:ascii="宋体" w:hAnsi="宋体"/>
                <w:sz w:val="18"/>
                <w:szCs w:val="18"/>
              </w:rPr>
              <w:t>010362217</w:t>
            </w:r>
          </w:p>
        </w:tc>
        <w:tc>
          <w:tcPr>
            <w:tcW w:w="698" w:type="pct"/>
            <w:shd w:val="clear" w:color="auto" w:fill="auto"/>
            <w:vAlign w:val="center"/>
          </w:tcPr>
          <w:p>
            <w:pPr>
              <w:spacing w:line="300" w:lineRule="exact"/>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企业内部</w:t>
            </w:r>
            <w:r>
              <w:rPr>
                <w:rFonts w:asciiTheme="majorEastAsia" w:hAnsiTheme="majorEastAsia" w:eastAsiaTheme="majorEastAsia"/>
                <w:sz w:val="18"/>
                <w:szCs w:val="18"/>
              </w:rPr>
              <w:t>控制</w:t>
            </w:r>
          </w:p>
        </w:tc>
        <w:tc>
          <w:tcPr>
            <w:tcW w:w="251" w:type="pct"/>
            <w:vMerge w:val="continue"/>
            <w:shd w:val="clear" w:color="auto" w:fill="auto"/>
            <w:vAlign w:val="center"/>
          </w:tcPr>
          <w:p>
            <w:pPr>
              <w:jc w:val="center"/>
              <w:rPr>
                <w:rFonts w:ascii="宋体" w:hAnsi="宋体" w:eastAsia="宋体" w:cs="宋体"/>
                <w:sz w:val="18"/>
                <w:szCs w:val="18"/>
              </w:rPr>
            </w:pPr>
          </w:p>
        </w:tc>
        <w:tc>
          <w:tcPr>
            <w:tcW w:w="190" w:type="pct"/>
            <w:vMerge w:val="continue"/>
            <w:shd w:val="clear" w:color="auto" w:fill="auto"/>
            <w:vAlign w:val="center"/>
          </w:tcPr>
          <w:p>
            <w:pPr>
              <w:jc w:val="center"/>
              <w:rPr>
                <w:rFonts w:ascii="宋体" w:hAnsi="宋体" w:eastAsia="宋体" w:cs="宋体"/>
                <w:sz w:val="18"/>
                <w:szCs w:val="18"/>
              </w:rPr>
            </w:pPr>
          </w:p>
        </w:tc>
        <w:tc>
          <w:tcPr>
            <w:tcW w:w="193" w:type="pct"/>
            <w:vMerge w:val="continue"/>
            <w:shd w:val="clear" w:color="auto" w:fill="auto"/>
            <w:vAlign w:val="center"/>
          </w:tcPr>
          <w:p>
            <w:pPr>
              <w:jc w:val="center"/>
              <w:rPr>
                <w:rFonts w:ascii="宋体" w:hAnsi="宋体" w:eastAsia="宋体" w:cs="宋体"/>
                <w:sz w:val="18"/>
                <w:szCs w:val="18"/>
              </w:rPr>
            </w:pPr>
          </w:p>
        </w:tc>
        <w:tc>
          <w:tcPr>
            <w:tcW w:w="171" w:type="pct"/>
            <w:vMerge w:val="continue"/>
            <w:shd w:val="clear" w:color="auto" w:fill="auto"/>
            <w:vAlign w:val="center"/>
          </w:tcPr>
          <w:p>
            <w:pPr>
              <w:jc w:val="center"/>
              <w:rPr>
                <w:rFonts w:ascii="宋体" w:hAnsi="宋体" w:eastAsia="宋体" w:cs="宋体"/>
                <w:sz w:val="18"/>
                <w:szCs w:val="18"/>
              </w:rPr>
            </w:pPr>
          </w:p>
        </w:tc>
        <w:tc>
          <w:tcPr>
            <w:tcW w:w="184" w:type="pct"/>
            <w:vMerge w:val="continue"/>
            <w:shd w:val="clear" w:color="auto" w:fill="auto"/>
            <w:vAlign w:val="center"/>
          </w:tcPr>
          <w:p>
            <w:pPr>
              <w:jc w:val="center"/>
              <w:rPr>
                <w:rFonts w:ascii="宋体" w:hAnsi="宋体" w:eastAsia="宋体" w:cs="宋体"/>
                <w:sz w:val="18"/>
                <w:szCs w:val="18"/>
              </w:rPr>
            </w:pPr>
          </w:p>
        </w:tc>
        <w:tc>
          <w:tcPr>
            <w:tcW w:w="245" w:type="pct"/>
            <w:shd w:val="clear" w:color="auto" w:fill="auto"/>
            <w:vAlign w:val="center"/>
          </w:tcPr>
          <w:p>
            <w:pPr>
              <w:jc w:val="center"/>
              <w:rPr>
                <w:rFonts w:ascii="宋体" w:hAnsi="宋体" w:eastAsia="宋体" w:cs="宋体"/>
                <w:sz w:val="15"/>
                <w:szCs w:val="15"/>
              </w:rPr>
            </w:pPr>
          </w:p>
        </w:tc>
        <w:tc>
          <w:tcPr>
            <w:tcW w:w="251" w:type="pct"/>
            <w:shd w:val="clear" w:color="auto" w:fill="auto"/>
            <w:vAlign w:val="center"/>
          </w:tcPr>
          <w:p>
            <w:pPr>
              <w:jc w:val="center"/>
              <w:rPr>
                <w:rFonts w:ascii="宋体" w:hAnsi="宋体" w:eastAsia="宋体" w:cs="宋体"/>
                <w:sz w:val="15"/>
                <w:szCs w:val="15"/>
              </w:rPr>
            </w:pPr>
          </w:p>
        </w:tc>
        <w:tc>
          <w:tcPr>
            <w:tcW w:w="262" w:type="pct"/>
            <w:shd w:val="clear" w:color="auto" w:fill="auto"/>
            <w:vAlign w:val="center"/>
          </w:tcPr>
          <w:p>
            <w:pPr>
              <w:jc w:val="center"/>
              <w:rPr>
                <w:rFonts w:ascii="宋体" w:hAnsi="宋体" w:eastAsia="宋体" w:cs="宋体"/>
                <w:sz w:val="15"/>
                <w:szCs w:val="15"/>
              </w:rPr>
            </w:pPr>
          </w:p>
        </w:tc>
        <w:tc>
          <w:tcPr>
            <w:tcW w:w="284" w:type="pct"/>
            <w:shd w:val="clear" w:color="auto" w:fill="auto"/>
            <w:vAlign w:val="center"/>
          </w:tcPr>
          <w:p>
            <w:pPr>
              <w:jc w:val="center"/>
              <w:rPr>
                <w:rFonts w:ascii="宋体" w:hAnsi="宋体" w:eastAsia="宋体" w:cs="宋体"/>
                <w:sz w:val="15"/>
                <w:szCs w:val="15"/>
              </w:rPr>
            </w:pPr>
          </w:p>
        </w:tc>
        <w:tc>
          <w:tcPr>
            <w:tcW w:w="228" w:type="pct"/>
            <w:vMerge w:val="continue"/>
            <w:shd w:val="clear" w:color="auto" w:fill="auto"/>
            <w:vAlign w:val="center"/>
          </w:tcPr>
          <w:p>
            <w:pPr>
              <w:jc w:val="center"/>
              <w:rPr>
                <w:rFonts w:ascii="宋体" w:hAnsi="宋体" w:eastAsia="宋体" w:cs="宋体"/>
                <w:sz w:val="15"/>
                <w:szCs w:val="15"/>
              </w:rPr>
            </w:pPr>
          </w:p>
        </w:tc>
        <w:tc>
          <w:tcPr>
            <w:tcW w:w="151" w:type="pct"/>
            <w:shd w:val="clear" w:color="auto" w:fill="auto"/>
            <w:vAlign w:val="center"/>
          </w:tcPr>
          <w:p>
            <w:pPr>
              <w:jc w:val="center"/>
              <w:rPr>
                <w:rFonts w:ascii="宋体" w:hAnsi="宋体" w:eastAsia="宋体" w:cs="宋体"/>
                <w:sz w:val="15"/>
                <w:szCs w:val="15"/>
              </w:rPr>
            </w:pPr>
          </w:p>
        </w:tc>
        <w:tc>
          <w:tcPr>
            <w:tcW w:w="149" w:type="pct"/>
            <w:shd w:val="clear" w:color="auto" w:fill="auto"/>
            <w:vAlign w:val="center"/>
          </w:tcPr>
          <w:p>
            <w:pPr>
              <w:jc w:val="center"/>
              <w:rPr>
                <w:rFonts w:ascii="宋体" w:hAnsi="宋体" w:eastAsia="宋体" w:cs="宋体"/>
                <w:sz w:val="15"/>
                <w:szCs w:val="15"/>
              </w:rPr>
            </w:pPr>
          </w:p>
        </w:tc>
        <w:tc>
          <w:tcPr>
            <w:tcW w:w="213" w:type="pct"/>
            <w:shd w:val="clear" w:color="auto" w:fill="auto"/>
            <w:vAlign w:val="center"/>
          </w:tcPr>
          <w:p>
            <w:pPr>
              <w:jc w:val="center"/>
              <w:rPr>
                <w:rFonts w:ascii="宋体" w:hAnsi="宋体" w:eastAsia="宋体" w:cs="宋体"/>
                <w:sz w:val="15"/>
                <w:szCs w:val="15"/>
              </w:rPr>
            </w:pPr>
            <w:r>
              <w:rPr>
                <w:rFonts w:hint="eastAsia" w:ascii="宋体" w:hAnsi="宋体" w:eastAsia="宋体" w:cs="宋体"/>
                <w:sz w:val="15"/>
                <w:szCs w:val="15"/>
              </w:rPr>
              <w:t>查</w:t>
            </w:r>
          </w:p>
        </w:tc>
        <w:tc>
          <w:tcPr>
            <w:tcW w:w="427" w:type="pct"/>
            <w:shd w:val="clear" w:color="auto" w:fill="auto"/>
            <w:vAlign w:val="center"/>
          </w:tcPr>
          <w:p>
            <w:pPr>
              <w:jc w:val="center"/>
              <w:rPr>
                <w:rFonts w:ascii="宋体" w:hAnsi="宋体" w:eastAsia="宋体" w:cs="宋体"/>
                <w:sz w:val="15"/>
                <w:szCs w:val="15"/>
              </w:rPr>
            </w:pPr>
            <w:r>
              <w:rPr>
                <w:rFonts w:hint="eastAsia" w:ascii="宋体" w:hAnsi="宋体" w:eastAsia="宋体" w:cs="宋体"/>
                <w:w w:val="80"/>
                <w:sz w:val="15"/>
                <w:szCs w:val="15"/>
              </w:rPr>
              <w:t>会计学院</w:t>
            </w:r>
          </w:p>
        </w:tc>
        <w:tc>
          <w:tcPr>
            <w:tcW w:w="181"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07" w:hRule="exact"/>
          <w:jc w:val="center"/>
        </w:trPr>
        <w:tc>
          <w:tcPr>
            <w:tcW w:w="204" w:type="pct"/>
            <w:vMerge w:val="continue"/>
            <w:shd w:val="clear" w:color="auto" w:fill="auto"/>
            <w:vAlign w:val="center"/>
          </w:tcPr>
          <w:p>
            <w:pPr>
              <w:tabs>
                <w:tab w:val="left" w:pos="645"/>
              </w:tabs>
              <w:rPr>
                <w:rFonts w:ascii="宋体" w:hAnsi="宋体"/>
                <w:sz w:val="18"/>
                <w:szCs w:val="18"/>
              </w:rPr>
            </w:pPr>
          </w:p>
        </w:tc>
        <w:tc>
          <w:tcPr>
            <w:tcW w:w="272" w:type="pct"/>
            <w:vMerge w:val="continue"/>
            <w:shd w:val="clear" w:color="auto" w:fill="auto"/>
            <w:vAlign w:val="center"/>
          </w:tcPr>
          <w:p>
            <w:pPr>
              <w:tabs>
                <w:tab w:val="left" w:pos="645"/>
              </w:tabs>
              <w:rPr>
                <w:rFonts w:ascii="宋体" w:hAnsi="宋体"/>
                <w:sz w:val="18"/>
                <w:szCs w:val="18"/>
              </w:rPr>
            </w:pPr>
          </w:p>
        </w:tc>
        <w:tc>
          <w:tcPr>
            <w:tcW w:w="433" w:type="pct"/>
            <w:shd w:val="clear" w:color="auto" w:fill="auto"/>
            <w:vAlign w:val="center"/>
          </w:tcPr>
          <w:p>
            <w:pPr>
              <w:spacing w:line="300" w:lineRule="exact"/>
              <w:jc w:val="center"/>
              <w:rPr>
                <w:rFonts w:ascii="宋体" w:hAnsi="宋体" w:eastAsia="宋体"/>
                <w:sz w:val="18"/>
                <w:szCs w:val="18"/>
              </w:rPr>
            </w:pPr>
            <w:r>
              <w:rPr>
                <w:rFonts w:hint="eastAsia" w:ascii="宋体" w:hAnsi="宋体" w:eastAsia="宋体"/>
                <w:sz w:val="18"/>
                <w:szCs w:val="18"/>
              </w:rPr>
              <w:t>0205</w:t>
            </w:r>
            <w:r>
              <w:rPr>
                <w:rFonts w:ascii="宋体" w:hAnsi="宋体" w:eastAsia="宋体"/>
                <w:sz w:val="18"/>
                <w:szCs w:val="18"/>
              </w:rPr>
              <w:t>62202</w:t>
            </w:r>
          </w:p>
        </w:tc>
        <w:tc>
          <w:tcPr>
            <w:tcW w:w="698"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管理学基础</w:t>
            </w:r>
          </w:p>
        </w:tc>
        <w:tc>
          <w:tcPr>
            <w:tcW w:w="251" w:type="pct"/>
            <w:vMerge w:val="continue"/>
            <w:shd w:val="clear" w:color="auto" w:fill="auto"/>
            <w:vAlign w:val="center"/>
          </w:tcPr>
          <w:p>
            <w:pPr>
              <w:jc w:val="center"/>
              <w:rPr>
                <w:rFonts w:ascii="宋体" w:hAnsi="宋体" w:eastAsia="宋体" w:cs="宋体"/>
                <w:sz w:val="18"/>
                <w:szCs w:val="18"/>
              </w:rPr>
            </w:pPr>
          </w:p>
        </w:tc>
        <w:tc>
          <w:tcPr>
            <w:tcW w:w="190" w:type="pct"/>
            <w:vMerge w:val="continue"/>
            <w:shd w:val="clear" w:color="auto" w:fill="auto"/>
            <w:vAlign w:val="center"/>
          </w:tcPr>
          <w:p>
            <w:pPr>
              <w:jc w:val="center"/>
              <w:rPr>
                <w:rFonts w:ascii="宋体" w:hAnsi="宋体" w:eastAsia="宋体" w:cs="宋体"/>
                <w:sz w:val="18"/>
                <w:szCs w:val="18"/>
              </w:rPr>
            </w:pPr>
          </w:p>
        </w:tc>
        <w:tc>
          <w:tcPr>
            <w:tcW w:w="193" w:type="pct"/>
            <w:vMerge w:val="continue"/>
            <w:shd w:val="clear" w:color="auto" w:fill="auto"/>
            <w:vAlign w:val="center"/>
          </w:tcPr>
          <w:p>
            <w:pPr>
              <w:jc w:val="center"/>
              <w:rPr>
                <w:rFonts w:ascii="宋体" w:hAnsi="宋体" w:eastAsia="宋体" w:cs="宋体"/>
                <w:sz w:val="18"/>
                <w:szCs w:val="18"/>
              </w:rPr>
            </w:pPr>
          </w:p>
        </w:tc>
        <w:tc>
          <w:tcPr>
            <w:tcW w:w="171" w:type="pct"/>
            <w:vMerge w:val="continue"/>
            <w:shd w:val="clear" w:color="auto" w:fill="auto"/>
            <w:vAlign w:val="center"/>
          </w:tcPr>
          <w:p>
            <w:pPr>
              <w:jc w:val="center"/>
              <w:rPr>
                <w:rFonts w:ascii="宋体" w:hAnsi="宋体" w:eastAsia="宋体" w:cs="宋体"/>
                <w:sz w:val="18"/>
                <w:szCs w:val="18"/>
              </w:rPr>
            </w:pPr>
          </w:p>
        </w:tc>
        <w:tc>
          <w:tcPr>
            <w:tcW w:w="184" w:type="pct"/>
            <w:vMerge w:val="continue"/>
            <w:shd w:val="clear" w:color="auto" w:fill="auto"/>
            <w:vAlign w:val="center"/>
          </w:tcPr>
          <w:p>
            <w:pPr>
              <w:jc w:val="center"/>
              <w:rPr>
                <w:rFonts w:ascii="宋体" w:hAnsi="宋体" w:eastAsia="宋体" w:cs="宋体"/>
                <w:sz w:val="18"/>
                <w:szCs w:val="18"/>
              </w:rPr>
            </w:pPr>
          </w:p>
        </w:tc>
        <w:tc>
          <w:tcPr>
            <w:tcW w:w="245" w:type="pct"/>
            <w:shd w:val="clear" w:color="auto" w:fill="auto"/>
            <w:vAlign w:val="center"/>
          </w:tcPr>
          <w:p>
            <w:pPr>
              <w:jc w:val="center"/>
              <w:rPr>
                <w:rFonts w:ascii="宋体" w:hAnsi="宋体" w:eastAsia="宋体" w:cs="宋体"/>
                <w:sz w:val="15"/>
                <w:szCs w:val="15"/>
              </w:rPr>
            </w:pPr>
          </w:p>
        </w:tc>
        <w:tc>
          <w:tcPr>
            <w:tcW w:w="251" w:type="pct"/>
            <w:shd w:val="clear" w:color="auto" w:fill="auto"/>
            <w:vAlign w:val="center"/>
          </w:tcPr>
          <w:p>
            <w:pPr>
              <w:jc w:val="center"/>
              <w:rPr>
                <w:rFonts w:ascii="宋体" w:hAnsi="宋体" w:eastAsia="宋体" w:cs="宋体"/>
                <w:sz w:val="15"/>
                <w:szCs w:val="15"/>
              </w:rPr>
            </w:pPr>
          </w:p>
        </w:tc>
        <w:tc>
          <w:tcPr>
            <w:tcW w:w="262" w:type="pct"/>
            <w:shd w:val="clear" w:color="auto" w:fill="auto"/>
            <w:vAlign w:val="center"/>
          </w:tcPr>
          <w:p>
            <w:pPr>
              <w:jc w:val="center"/>
              <w:rPr>
                <w:rFonts w:ascii="宋体" w:hAnsi="宋体" w:eastAsia="宋体" w:cs="宋体"/>
                <w:sz w:val="15"/>
                <w:szCs w:val="15"/>
              </w:rPr>
            </w:pPr>
          </w:p>
        </w:tc>
        <w:tc>
          <w:tcPr>
            <w:tcW w:w="284" w:type="pct"/>
            <w:shd w:val="clear" w:color="auto" w:fill="auto"/>
            <w:vAlign w:val="center"/>
          </w:tcPr>
          <w:p>
            <w:pPr>
              <w:jc w:val="center"/>
              <w:rPr>
                <w:rFonts w:ascii="宋体" w:hAnsi="宋体" w:eastAsia="宋体" w:cs="宋体"/>
                <w:sz w:val="15"/>
                <w:szCs w:val="15"/>
              </w:rPr>
            </w:pPr>
          </w:p>
        </w:tc>
        <w:tc>
          <w:tcPr>
            <w:tcW w:w="228" w:type="pct"/>
            <w:vMerge w:val="continue"/>
            <w:shd w:val="clear" w:color="auto" w:fill="auto"/>
            <w:vAlign w:val="center"/>
          </w:tcPr>
          <w:p>
            <w:pPr>
              <w:jc w:val="center"/>
              <w:rPr>
                <w:rFonts w:ascii="宋体" w:hAnsi="宋体" w:eastAsia="宋体" w:cs="宋体"/>
                <w:sz w:val="15"/>
                <w:szCs w:val="15"/>
              </w:rPr>
            </w:pPr>
          </w:p>
        </w:tc>
        <w:tc>
          <w:tcPr>
            <w:tcW w:w="151" w:type="pct"/>
            <w:shd w:val="clear" w:color="auto" w:fill="auto"/>
            <w:vAlign w:val="center"/>
          </w:tcPr>
          <w:p>
            <w:pPr>
              <w:jc w:val="center"/>
              <w:rPr>
                <w:rFonts w:ascii="宋体" w:hAnsi="宋体" w:eastAsia="宋体" w:cs="宋体"/>
                <w:sz w:val="15"/>
                <w:szCs w:val="15"/>
              </w:rPr>
            </w:pPr>
          </w:p>
        </w:tc>
        <w:tc>
          <w:tcPr>
            <w:tcW w:w="149" w:type="pct"/>
            <w:shd w:val="clear" w:color="auto" w:fill="auto"/>
            <w:vAlign w:val="center"/>
          </w:tcPr>
          <w:p>
            <w:pPr>
              <w:jc w:val="center"/>
              <w:rPr>
                <w:rFonts w:ascii="宋体" w:hAnsi="宋体" w:eastAsia="宋体" w:cs="宋体"/>
                <w:sz w:val="15"/>
                <w:szCs w:val="15"/>
              </w:rPr>
            </w:pPr>
          </w:p>
        </w:tc>
        <w:tc>
          <w:tcPr>
            <w:tcW w:w="213" w:type="pct"/>
            <w:shd w:val="clear" w:color="auto" w:fill="auto"/>
            <w:vAlign w:val="center"/>
          </w:tcPr>
          <w:p>
            <w:pPr>
              <w:jc w:val="center"/>
              <w:rPr>
                <w:rFonts w:ascii="宋体" w:hAnsi="宋体" w:eastAsia="宋体" w:cs="宋体"/>
                <w:sz w:val="15"/>
                <w:szCs w:val="15"/>
              </w:rPr>
            </w:pPr>
          </w:p>
        </w:tc>
        <w:tc>
          <w:tcPr>
            <w:tcW w:w="427" w:type="pct"/>
            <w:shd w:val="clear" w:color="auto" w:fill="auto"/>
            <w:vAlign w:val="center"/>
          </w:tcPr>
          <w:p>
            <w:pPr>
              <w:jc w:val="center"/>
              <w:rPr>
                <w:rFonts w:ascii="宋体" w:hAnsi="宋体" w:eastAsia="宋体" w:cs="宋体"/>
                <w:sz w:val="15"/>
                <w:szCs w:val="15"/>
              </w:rPr>
            </w:pPr>
            <w:r>
              <w:rPr>
                <w:rFonts w:hint="eastAsia" w:ascii="宋体" w:hAnsi="宋体" w:eastAsia="宋体" w:cs="宋体"/>
                <w:sz w:val="15"/>
                <w:szCs w:val="15"/>
              </w:rPr>
              <w:t>经济</w:t>
            </w:r>
            <w:r>
              <w:rPr>
                <w:rFonts w:ascii="宋体" w:hAnsi="宋体" w:eastAsia="宋体" w:cs="宋体"/>
                <w:sz w:val="15"/>
                <w:szCs w:val="15"/>
              </w:rPr>
              <w:t>管理学院</w:t>
            </w:r>
          </w:p>
        </w:tc>
        <w:tc>
          <w:tcPr>
            <w:tcW w:w="181"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07" w:hRule="exact"/>
          <w:jc w:val="center"/>
        </w:trPr>
        <w:tc>
          <w:tcPr>
            <w:tcW w:w="204" w:type="pct"/>
            <w:vMerge w:val="continue"/>
            <w:shd w:val="clear" w:color="auto" w:fill="auto"/>
            <w:vAlign w:val="center"/>
          </w:tcPr>
          <w:p>
            <w:pPr>
              <w:tabs>
                <w:tab w:val="left" w:pos="645"/>
              </w:tabs>
              <w:rPr>
                <w:rFonts w:ascii="宋体" w:hAnsi="宋体"/>
                <w:sz w:val="18"/>
                <w:szCs w:val="18"/>
              </w:rPr>
            </w:pPr>
          </w:p>
        </w:tc>
        <w:tc>
          <w:tcPr>
            <w:tcW w:w="272" w:type="pct"/>
            <w:vMerge w:val="continue"/>
            <w:shd w:val="clear" w:color="auto" w:fill="auto"/>
            <w:vAlign w:val="center"/>
          </w:tcPr>
          <w:p>
            <w:pPr>
              <w:tabs>
                <w:tab w:val="left" w:pos="645"/>
              </w:tabs>
              <w:rPr>
                <w:rFonts w:ascii="宋体" w:hAnsi="宋体"/>
                <w:sz w:val="18"/>
                <w:szCs w:val="18"/>
              </w:rPr>
            </w:pPr>
          </w:p>
        </w:tc>
        <w:tc>
          <w:tcPr>
            <w:tcW w:w="433" w:type="pct"/>
            <w:shd w:val="clear" w:color="auto" w:fill="auto"/>
          </w:tcPr>
          <w:p>
            <w:pPr>
              <w:jc w:val="center"/>
              <w:rPr>
                <w:rFonts w:ascii="宋体" w:hAnsi="宋体" w:eastAsia="宋体"/>
                <w:sz w:val="18"/>
                <w:szCs w:val="18"/>
              </w:rPr>
            </w:pPr>
            <w:r>
              <w:rPr>
                <w:rFonts w:ascii="宋体" w:hAnsi="宋体" w:eastAsia="宋体"/>
                <w:sz w:val="18"/>
                <w:szCs w:val="18"/>
              </w:rPr>
              <w:t>010122106</w:t>
            </w:r>
          </w:p>
        </w:tc>
        <w:tc>
          <w:tcPr>
            <w:tcW w:w="698" w:type="pct"/>
            <w:shd w:val="clear" w:color="auto" w:fill="auto"/>
            <w:vAlign w:val="center"/>
          </w:tcPr>
          <w:p>
            <w:pPr>
              <w:spacing w:line="260" w:lineRule="exact"/>
              <w:ind w:left="-13" w:leftChars="-6" w:right="42" w:rightChars="20" w:firstLine="15" w:firstLineChars="9"/>
              <w:jc w:val="center"/>
              <w:rPr>
                <w:rFonts w:asciiTheme="majorEastAsia" w:hAnsiTheme="majorEastAsia" w:eastAsiaTheme="majorEastAsia"/>
                <w:sz w:val="18"/>
                <w:szCs w:val="18"/>
              </w:rPr>
            </w:pPr>
            <w:r>
              <w:rPr>
                <w:rFonts w:hint="eastAsia" w:asciiTheme="majorEastAsia" w:hAnsiTheme="majorEastAsia" w:eastAsiaTheme="majorEastAsia"/>
                <w:spacing w:val="-6"/>
                <w:sz w:val="18"/>
                <w:szCs w:val="18"/>
              </w:rPr>
              <w:t>论文撰写规范</w:t>
            </w:r>
          </w:p>
        </w:tc>
        <w:tc>
          <w:tcPr>
            <w:tcW w:w="251" w:type="pct"/>
            <w:shd w:val="clear" w:color="auto" w:fill="auto"/>
            <w:vAlign w:val="center"/>
          </w:tcPr>
          <w:p>
            <w:pPr>
              <w:spacing w:line="300" w:lineRule="exact"/>
              <w:jc w:val="center"/>
              <w:rPr>
                <w:rFonts w:ascii="宋体" w:hAnsi="宋体" w:eastAsia="宋体" w:cs="宋体"/>
                <w:sz w:val="18"/>
                <w:szCs w:val="18"/>
              </w:rPr>
            </w:pPr>
            <w:r>
              <w:rPr>
                <w:rFonts w:hint="eastAsia" w:asciiTheme="majorEastAsia" w:hAnsiTheme="majorEastAsia" w:eastAsiaTheme="majorEastAsia"/>
                <w:spacing w:val="-10"/>
                <w:sz w:val="18"/>
                <w:szCs w:val="18"/>
              </w:rPr>
              <w:t>16</w:t>
            </w:r>
          </w:p>
        </w:tc>
        <w:tc>
          <w:tcPr>
            <w:tcW w:w="190" w:type="pct"/>
            <w:shd w:val="clear" w:color="auto" w:fill="auto"/>
            <w:vAlign w:val="center"/>
          </w:tcPr>
          <w:p>
            <w:pPr>
              <w:spacing w:line="300" w:lineRule="exact"/>
              <w:jc w:val="center"/>
              <w:rPr>
                <w:rFonts w:ascii="宋体" w:hAnsi="宋体" w:eastAsia="宋体" w:cs="宋体"/>
                <w:sz w:val="18"/>
                <w:szCs w:val="18"/>
              </w:rPr>
            </w:pPr>
            <w:r>
              <w:rPr>
                <w:rFonts w:asciiTheme="majorEastAsia" w:hAnsiTheme="majorEastAsia" w:eastAsiaTheme="majorEastAsia"/>
                <w:spacing w:val="-10"/>
                <w:sz w:val="18"/>
                <w:szCs w:val="18"/>
              </w:rPr>
              <w:t>8</w:t>
            </w:r>
          </w:p>
        </w:tc>
        <w:tc>
          <w:tcPr>
            <w:tcW w:w="193" w:type="pct"/>
            <w:shd w:val="clear" w:color="auto" w:fill="auto"/>
            <w:vAlign w:val="center"/>
          </w:tcPr>
          <w:p>
            <w:pPr>
              <w:spacing w:line="300" w:lineRule="exact"/>
              <w:jc w:val="center"/>
              <w:rPr>
                <w:rFonts w:ascii="宋体" w:hAnsi="宋体" w:eastAsia="宋体" w:cs="宋体"/>
                <w:sz w:val="18"/>
                <w:szCs w:val="18"/>
              </w:rPr>
            </w:pPr>
            <w:r>
              <w:rPr>
                <w:rFonts w:hint="eastAsia" w:asciiTheme="majorEastAsia" w:hAnsiTheme="majorEastAsia" w:eastAsiaTheme="majorEastAsia"/>
                <w:spacing w:val="-10"/>
                <w:sz w:val="18"/>
                <w:szCs w:val="18"/>
              </w:rPr>
              <w:t>8</w:t>
            </w:r>
          </w:p>
        </w:tc>
        <w:tc>
          <w:tcPr>
            <w:tcW w:w="171" w:type="pct"/>
            <w:shd w:val="clear" w:color="auto" w:fill="auto"/>
            <w:vAlign w:val="center"/>
          </w:tcPr>
          <w:p>
            <w:pPr>
              <w:spacing w:line="300" w:lineRule="exact"/>
              <w:jc w:val="center"/>
              <w:rPr>
                <w:rFonts w:ascii="宋体" w:hAnsi="宋体" w:eastAsia="宋体" w:cs="宋体"/>
                <w:sz w:val="18"/>
                <w:szCs w:val="18"/>
              </w:rPr>
            </w:pPr>
          </w:p>
        </w:tc>
        <w:tc>
          <w:tcPr>
            <w:tcW w:w="184" w:type="pct"/>
            <w:shd w:val="clear" w:color="auto" w:fill="auto"/>
            <w:vAlign w:val="center"/>
          </w:tcPr>
          <w:p>
            <w:pPr>
              <w:spacing w:line="300" w:lineRule="exact"/>
              <w:jc w:val="center"/>
              <w:rPr>
                <w:rFonts w:ascii="宋体" w:hAnsi="宋体" w:eastAsia="宋体" w:cs="宋体"/>
                <w:sz w:val="18"/>
                <w:szCs w:val="18"/>
              </w:rPr>
            </w:pPr>
            <w:r>
              <w:rPr>
                <w:rFonts w:asciiTheme="majorEastAsia" w:hAnsiTheme="majorEastAsia" w:eastAsiaTheme="majorEastAsia"/>
                <w:spacing w:val="-10"/>
                <w:sz w:val="18"/>
              </w:rPr>
              <w:t>1</w:t>
            </w:r>
          </w:p>
        </w:tc>
        <w:tc>
          <w:tcPr>
            <w:tcW w:w="245" w:type="pct"/>
            <w:shd w:val="clear" w:color="auto" w:fill="auto"/>
            <w:vAlign w:val="center"/>
          </w:tcPr>
          <w:p>
            <w:pPr>
              <w:jc w:val="center"/>
              <w:rPr>
                <w:rFonts w:ascii="宋体" w:hAnsi="宋体" w:eastAsia="宋体" w:cs="宋体"/>
                <w:sz w:val="15"/>
                <w:szCs w:val="15"/>
              </w:rPr>
            </w:pPr>
          </w:p>
        </w:tc>
        <w:tc>
          <w:tcPr>
            <w:tcW w:w="251" w:type="pct"/>
            <w:shd w:val="clear" w:color="auto" w:fill="auto"/>
            <w:vAlign w:val="center"/>
          </w:tcPr>
          <w:p>
            <w:pPr>
              <w:jc w:val="center"/>
              <w:rPr>
                <w:rFonts w:ascii="宋体" w:hAnsi="宋体" w:eastAsia="宋体" w:cs="宋体"/>
                <w:sz w:val="15"/>
                <w:szCs w:val="15"/>
              </w:rPr>
            </w:pPr>
          </w:p>
        </w:tc>
        <w:tc>
          <w:tcPr>
            <w:tcW w:w="262" w:type="pct"/>
            <w:shd w:val="clear" w:color="auto" w:fill="auto"/>
            <w:vAlign w:val="center"/>
          </w:tcPr>
          <w:p>
            <w:pPr>
              <w:jc w:val="center"/>
              <w:rPr>
                <w:rFonts w:ascii="宋体" w:hAnsi="宋体" w:eastAsia="宋体" w:cs="宋体"/>
                <w:sz w:val="15"/>
                <w:szCs w:val="15"/>
              </w:rPr>
            </w:pPr>
          </w:p>
        </w:tc>
        <w:tc>
          <w:tcPr>
            <w:tcW w:w="284" w:type="pct"/>
            <w:shd w:val="clear" w:color="auto" w:fill="auto"/>
            <w:vAlign w:val="center"/>
          </w:tcPr>
          <w:p>
            <w:pPr>
              <w:jc w:val="center"/>
              <w:rPr>
                <w:rFonts w:ascii="宋体" w:hAnsi="宋体" w:eastAsia="宋体" w:cs="宋体"/>
                <w:sz w:val="15"/>
                <w:szCs w:val="15"/>
              </w:rPr>
            </w:pPr>
          </w:p>
        </w:tc>
        <w:tc>
          <w:tcPr>
            <w:tcW w:w="228" w:type="pct"/>
            <w:shd w:val="clear" w:color="auto" w:fill="auto"/>
            <w:vAlign w:val="center"/>
          </w:tcPr>
          <w:p>
            <w:pPr>
              <w:jc w:val="center"/>
              <w:rPr>
                <w:rFonts w:ascii="宋体" w:hAnsi="宋体" w:eastAsia="宋体" w:cs="宋体"/>
                <w:sz w:val="15"/>
                <w:szCs w:val="15"/>
              </w:rPr>
            </w:pPr>
            <w:r>
              <w:rPr>
                <w:rFonts w:hint="eastAsia" w:asciiTheme="majorEastAsia" w:hAnsiTheme="majorEastAsia" w:eastAsiaTheme="majorEastAsia"/>
                <w:spacing w:val="-20"/>
                <w:sz w:val="18"/>
                <w:szCs w:val="18"/>
              </w:rPr>
              <w:t>2×8W</w:t>
            </w:r>
          </w:p>
        </w:tc>
        <w:tc>
          <w:tcPr>
            <w:tcW w:w="151" w:type="pct"/>
            <w:shd w:val="clear" w:color="auto" w:fill="auto"/>
            <w:vAlign w:val="center"/>
          </w:tcPr>
          <w:p>
            <w:pPr>
              <w:jc w:val="center"/>
              <w:rPr>
                <w:rFonts w:ascii="宋体" w:hAnsi="宋体" w:eastAsia="宋体" w:cs="宋体"/>
                <w:sz w:val="15"/>
                <w:szCs w:val="15"/>
              </w:rPr>
            </w:pPr>
          </w:p>
        </w:tc>
        <w:tc>
          <w:tcPr>
            <w:tcW w:w="149" w:type="pct"/>
            <w:shd w:val="clear" w:color="auto" w:fill="auto"/>
          </w:tcPr>
          <w:p>
            <w:pPr>
              <w:rPr>
                <w:rFonts w:ascii="宋体" w:hAnsi="宋体" w:eastAsia="宋体" w:cs="宋体"/>
                <w:sz w:val="15"/>
                <w:szCs w:val="15"/>
              </w:rPr>
            </w:pPr>
            <w:r>
              <w:rPr>
                <w:rFonts w:hint="eastAsia" w:ascii="宋体" w:hAnsi="宋体" w:eastAsia="宋体" w:cs="宋体"/>
                <w:color w:val="000000"/>
                <w:sz w:val="15"/>
                <w:szCs w:val="15"/>
              </w:rPr>
              <w:t>选</w:t>
            </w:r>
          </w:p>
        </w:tc>
        <w:tc>
          <w:tcPr>
            <w:tcW w:w="213" w:type="pct"/>
            <w:shd w:val="clear" w:color="auto" w:fill="auto"/>
            <w:vAlign w:val="center"/>
          </w:tcPr>
          <w:p>
            <w:pPr>
              <w:jc w:val="center"/>
              <w:rPr>
                <w:rFonts w:ascii="宋体" w:hAnsi="宋体" w:eastAsia="宋体" w:cs="宋体"/>
                <w:sz w:val="15"/>
                <w:szCs w:val="15"/>
              </w:rPr>
            </w:pPr>
            <w:r>
              <w:rPr>
                <w:rFonts w:hint="eastAsia" w:asciiTheme="minorEastAsia" w:hAnsiTheme="minorEastAsia" w:eastAsiaTheme="minorEastAsia"/>
                <w:spacing w:val="-10"/>
                <w:sz w:val="15"/>
                <w:szCs w:val="15"/>
              </w:rPr>
              <w:t>查</w:t>
            </w:r>
          </w:p>
        </w:tc>
        <w:tc>
          <w:tcPr>
            <w:tcW w:w="427" w:type="pct"/>
            <w:shd w:val="clear" w:color="auto" w:fill="auto"/>
            <w:vAlign w:val="center"/>
          </w:tcPr>
          <w:p>
            <w:pPr>
              <w:rPr>
                <w:rFonts w:ascii="宋体" w:hAnsi="宋体" w:eastAsia="宋体" w:cs="宋体"/>
                <w:sz w:val="15"/>
                <w:szCs w:val="15"/>
              </w:rPr>
            </w:pPr>
            <w:r>
              <w:rPr>
                <w:rFonts w:hint="eastAsia" w:ascii="宋体" w:hAnsi="宋体" w:eastAsia="宋体" w:cs="宋体"/>
                <w:sz w:val="15"/>
                <w:szCs w:val="15"/>
              </w:rPr>
              <w:t>会计学院</w:t>
            </w:r>
          </w:p>
        </w:tc>
        <w:tc>
          <w:tcPr>
            <w:tcW w:w="181"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07" w:hRule="exact"/>
          <w:jc w:val="center"/>
        </w:trPr>
        <w:tc>
          <w:tcPr>
            <w:tcW w:w="204" w:type="pct"/>
            <w:vMerge w:val="continue"/>
            <w:shd w:val="clear" w:color="auto" w:fill="auto"/>
            <w:vAlign w:val="center"/>
          </w:tcPr>
          <w:p>
            <w:pPr>
              <w:tabs>
                <w:tab w:val="left" w:pos="645"/>
              </w:tabs>
              <w:rPr>
                <w:rFonts w:ascii="宋体" w:hAnsi="宋体"/>
                <w:sz w:val="18"/>
                <w:szCs w:val="18"/>
              </w:rPr>
            </w:pPr>
          </w:p>
        </w:tc>
        <w:tc>
          <w:tcPr>
            <w:tcW w:w="272" w:type="pct"/>
            <w:vMerge w:val="continue"/>
            <w:shd w:val="clear" w:color="auto" w:fill="auto"/>
            <w:vAlign w:val="center"/>
          </w:tcPr>
          <w:p>
            <w:pPr>
              <w:tabs>
                <w:tab w:val="left" w:pos="645"/>
              </w:tabs>
              <w:rPr>
                <w:rFonts w:ascii="宋体" w:hAnsi="宋体"/>
                <w:sz w:val="18"/>
                <w:szCs w:val="18"/>
              </w:rPr>
            </w:pPr>
          </w:p>
        </w:tc>
        <w:tc>
          <w:tcPr>
            <w:tcW w:w="433" w:type="pct"/>
            <w:shd w:val="clear" w:color="auto" w:fill="auto"/>
          </w:tcPr>
          <w:p>
            <w:pPr>
              <w:jc w:val="center"/>
              <w:rPr>
                <w:rFonts w:ascii="宋体" w:hAnsi="宋体" w:eastAsia="宋体"/>
                <w:sz w:val="18"/>
                <w:szCs w:val="18"/>
              </w:rPr>
            </w:pPr>
            <w:r>
              <w:rPr>
                <w:rFonts w:ascii="宋体" w:hAnsi="宋体" w:eastAsia="宋体"/>
                <w:sz w:val="18"/>
                <w:szCs w:val="18"/>
              </w:rPr>
              <w:t>010122207</w:t>
            </w:r>
          </w:p>
        </w:tc>
        <w:tc>
          <w:tcPr>
            <w:tcW w:w="698" w:type="pct"/>
            <w:shd w:val="clear" w:color="auto" w:fill="auto"/>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会计</w:t>
            </w:r>
            <w:r>
              <w:rPr>
                <w:rFonts w:asciiTheme="majorEastAsia" w:hAnsiTheme="majorEastAsia" w:eastAsiaTheme="majorEastAsia"/>
                <w:sz w:val="18"/>
                <w:szCs w:val="18"/>
              </w:rPr>
              <w:t>心理教育</w:t>
            </w:r>
          </w:p>
        </w:tc>
        <w:tc>
          <w:tcPr>
            <w:tcW w:w="251" w:type="pct"/>
            <w:shd w:val="clear" w:color="auto" w:fill="auto"/>
            <w:vAlign w:val="center"/>
          </w:tcPr>
          <w:p>
            <w:pPr>
              <w:spacing w:line="200" w:lineRule="exact"/>
              <w:jc w:val="center"/>
              <w:rPr>
                <w:rFonts w:ascii="宋体" w:hAnsi="宋体" w:eastAsia="宋体" w:cs="宋体"/>
                <w:sz w:val="18"/>
                <w:szCs w:val="18"/>
              </w:rPr>
            </w:pPr>
            <w:r>
              <w:rPr>
                <w:rFonts w:hint="eastAsia" w:asciiTheme="majorEastAsia" w:hAnsiTheme="majorEastAsia" w:eastAsiaTheme="majorEastAsia"/>
                <w:spacing w:val="-10"/>
                <w:sz w:val="18"/>
                <w:szCs w:val="18"/>
              </w:rPr>
              <w:t>16</w:t>
            </w:r>
          </w:p>
        </w:tc>
        <w:tc>
          <w:tcPr>
            <w:tcW w:w="190" w:type="pct"/>
            <w:shd w:val="clear" w:color="auto" w:fill="auto"/>
            <w:vAlign w:val="center"/>
          </w:tcPr>
          <w:p>
            <w:pPr>
              <w:spacing w:line="200" w:lineRule="exact"/>
              <w:jc w:val="center"/>
              <w:rPr>
                <w:rFonts w:ascii="宋体" w:hAnsi="宋体" w:eastAsia="宋体" w:cs="宋体"/>
                <w:sz w:val="18"/>
                <w:szCs w:val="18"/>
              </w:rPr>
            </w:pPr>
            <w:r>
              <w:rPr>
                <w:rFonts w:hint="eastAsia" w:asciiTheme="majorEastAsia" w:hAnsiTheme="majorEastAsia" w:eastAsiaTheme="majorEastAsia"/>
                <w:spacing w:val="-10"/>
                <w:sz w:val="18"/>
                <w:szCs w:val="18"/>
              </w:rPr>
              <w:t>8</w:t>
            </w:r>
          </w:p>
        </w:tc>
        <w:tc>
          <w:tcPr>
            <w:tcW w:w="193" w:type="pct"/>
            <w:shd w:val="clear" w:color="auto" w:fill="auto"/>
            <w:vAlign w:val="center"/>
          </w:tcPr>
          <w:p>
            <w:pPr>
              <w:spacing w:line="200" w:lineRule="exact"/>
              <w:jc w:val="center"/>
              <w:rPr>
                <w:rFonts w:ascii="宋体" w:hAnsi="宋体" w:eastAsia="宋体" w:cs="宋体"/>
                <w:sz w:val="18"/>
                <w:szCs w:val="18"/>
              </w:rPr>
            </w:pPr>
            <w:r>
              <w:rPr>
                <w:rFonts w:hint="eastAsia" w:asciiTheme="majorEastAsia" w:hAnsiTheme="majorEastAsia" w:eastAsiaTheme="majorEastAsia"/>
                <w:spacing w:val="-10"/>
                <w:sz w:val="18"/>
                <w:szCs w:val="18"/>
              </w:rPr>
              <w:t>8</w:t>
            </w:r>
          </w:p>
        </w:tc>
        <w:tc>
          <w:tcPr>
            <w:tcW w:w="171" w:type="pct"/>
            <w:shd w:val="clear" w:color="auto" w:fill="auto"/>
            <w:vAlign w:val="center"/>
          </w:tcPr>
          <w:p>
            <w:pPr>
              <w:spacing w:line="200" w:lineRule="exact"/>
              <w:jc w:val="center"/>
              <w:rPr>
                <w:rFonts w:ascii="宋体" w:hAnsi="宋体" w:eastAsia="宋体" w:cs="宋体"/>
                <w:sz w:val="18"/>
                <w:szCs w:val="18"/>
              </w:rPr>
            </w:pPr>
          </w:p>
        </w:tc>
        <w:tc>
          <w:tcPr>
            <w:tcW w:w="184" w:type="pct"/>
            <w:shd w:val="clear" w:color="auto" w:fill="auto"/>
            <w:vAlign w:val="center"/>
          </w:tcPr>
          <w:p>
            <w:pPr>
              <w:spacing w:line="200" w:lineRule="exact"/>
              <w:jc w:val="center"/>
              <w:rPr>
                <w:rFonts w:ascii="宋体" w:hAnsi="宋体" w:eastAsia="宋体" w:cs="宋体"/>
                <w:sz w:val="18"/>
                <w:szCs w:val="18"/>
              </w:rPr>
            </w:pPr>
            <w:r>
              <w:rPr>
                <w:rFonts w:hint="eastAsia" w:asciiTheme="majorEastAsia" w:hAnsiTheme="majorEastAsia" w:eastAsiaTheme="majorEastAsia"/>
                <w:spacing w:val="-10"/>
                <w:sz w:val="18"/>
                <w:szCs w:val="18"/>
              </w:rPr>
              <w:t>1</w:t>
            </w:r>
          </w:p>
        </w:tc>
        <w:tc>
          <w:tcPr>
            <w:tcW w:w="245" w:type="pct"/>
            <w:shd w:val="clear" w:color="auto" w:fill="auto"/>
            <w:vAlign w:val="center"/>
          </w:tcPr>
          <w:p>
            <w:pPr>
              <w:spacing w:line="200" w:lineRule="exact"/>
              <w:jc w:val="center"/>
              <w:rPr>
                <w:rFonts w:ascii="宋体" w:hAnsi="宋体" w:eastAsia="宋体" w:cs="宋体"/>
                <w:sz w:val="15"/>
                <w:szCs w:val="15"/>
              </w:rPr>
            </w:pPr>
          </w:p>
        </w:tc>
        <w:tc>
          <w:tcPr>
            <w:tcW w:w="251" w:type="pct"/>
            <w:shd w:val="clear" w:color="auto" w:fill="auto"/>
            <w:vAlign w:val="center"/>
          </w:tcPr>
          <w:p>
            <w:pPr>
              <w:spacing w:line="200" w:lineRule="exact"/>
              <w:jc w:val="center"/>
              <w:rPr>
                <w:rFonts w:ascii="宋体" w:hAnsi="宋体" w:eastAsia="宋体" w:cs="宋体"/>
                <w:sz w:val="15"/>
                <w:szCs w:val="15"/>
              </w:rPr>
            </w:pPr>
          </w:p>
        </w:tc>
        <w:tc>
          <w:tcPr>
            <w:tcW w:w="262" w:type="pct"/>
            <w:shd w:val="clear" w:color="auto" w:fill="auto"/>
            <w:vAlign w:val="center"/>
          </w:tcPr>
          <w:p>
            <w:pPr>
              <w:tabs>
                <w:tab w:val="left" w:pos="327"/>
              </w:tabs>
              <w:spacing w:line="200" w:lineRule="exact"/>
              <w:jc w:val="center"/>
              <w:rPr>
                <w:rFonts w:ascii="宋体" w:hAnsi="宋体" w:eastAsia="宋体" w:cs="宋体"/>
                <w:sz w:val="15"/>
                <w:szCs w:val="15"/>
              </w:rPr>
            </w:pPr>
          </w:p>
        </w:tc>
        <w:tc>
          <w:tcPr>
            <w:tcW w:w="284" w:type="pct"/>
            <w:shd w:val="clear" w:color="auto" w:fill="auto"/>
            <w:vAlign w:val="center"/>
          </w:tcPr>
          <w:p>
            <w:pPr>
              <w:spacing w:line="200" w:lineRule="exact"/>
              <w:jc w:val="center"/>
              <w:rPr>
                <w:rFonts w:ascii="宋体" w:hAnsi="宋体" w:eastAsia="宋体" w:cs="宋体"/>
                <w:sz w:val="15"/>
                <w:szCs w:val="15"/>
              </w:rPr>
            </w:pPr>
          </w:p>
        </w:tc>
        <w:tc>
          <w:tcPr>
            <w:tcW w:w="228" w:type="pct"/>
            <w:shd w:val="clear" w:color="auto" w:fill="auto"/>
            <w:vAlign w:val="center"/>
          </w:tcPr>
          <w:p>
            <w:pPr>
              <w:jc w:val="center"/>
              <w:rPr>
                <w:rFonts w:ascii="宋体" w:hAnsi="宋体" w:eastAsia="宋体" w:cs="宋体"/>
                <w:sz w:val="15"/>
                <w:szCs w:val="15"/>
              </w:rPr>
            </w:pPr>
            <w:r>
              <w:rPr>
                <w:rFonts w:hint="eastAsia" w:asciiTheme="majorEastAsia" w:hAnsiTheme="majorEastAsia" w:eastAsiaTheme="majorEastAsia"/>
                <w:spacing w:val="-20"/>
                <w:sz w:val="18"/>
                <w:szCs w:val="18"/>
              </w:rPr>
              <w:t>2×8W</w:t>
            </w:r>
          </w:p>
        </w:tc>
        <w:tc>
          <w:tcPr>
            <w:tcW w:w="151" w:type="pct"/>
            <w:shd w:val="clear" w:color="auto" w:fill="auto"/>
            <w:vAlign w:val="center"/>
          </w:tcPr>
          <w:p>
            <w:pPr>
              <w:jc w:val="center"/>
              <w:rPr>
                <w:rFonts w:ascii="宋体" w:hAnsi="宋体" w:eastAsia="宋体" w:cs="宋体"/>
                <w:sz w:val="15"/>
                <w:szCs w:val="15"/>
              </w:rPr>
            </w:pPr>
          </w:p>
        </w:tc>
        <w:tc>
          <w:tcPr>
            <w:tcW w:w="149" w:type="pct"/>
            <w:shd w:val="clear" w:color="auto" w:fill="auto"/>
          </w:tcPr>
          <w:p>
            <w:pPr>
              <w:rPr>
                <w:rFonts w:ascii="宋体" w:hAnsi="宋体" w:eastAsia="宋体" w:cs="宋体"/>
                <w:sz w:val="15"/>
                <w:szCs w:val="15"/>
              </w:rPr>
            </w:pPr>
            <w:r>
              <w:rPr>
                <w:rFonts w:hint="eastAsia" w:ascii="宋体" w:hAnsi="宋体" w:eastAsia="宋体" w:cs="宋体"/>
                <w:color w:val="000000"/>
                <w:sz w:val="15"/>
                <w:szCs w:val="15"/>
              </w:rPr>
              <w:t>选</w:t>
            </w:r>
          </w:p>
        </w:tc>
        <w:tc>
          <w:tcPr>
            <w:tcW w:w="213" w:type="pct"/>
            <w:shd w:val="clear" w:color="auto" w:fill="auto"/>
          </w:tcPr>
          <w:p>
            <w:pPr>
              <w:ind w:firstLine="130" w:firstLineChars="100"/>
              <w:rPr>
                <w:rFonts w:ascii="宋体" w:hAnsi="宋体" w:eastAsia="宋体" w:cs="宋体"/>
                <w:sz w:val="15"/>
                <w:szCs w:val="15"/>
              </w:rPr>
            </w:pPr>
            <w:r>
              <w:rPr>
                <w:rFonts w:hint="eastAsia" w:asciiTheme="minorEastAsia" w:hAnsiTheme="minorEastAsia" w:eastAsiaTheme="minorEastAsia"/>
                <w:spacing w:val="-10"/>
                <w:sz w:val="15"/>
                <w:szCs w:val="15"/>
              </w:rPr>
              <w:t>查</w:t>
            </w:r>
          </w:p>
        </w:tc>
        <w:tc>
          <w:tcPr>
            <w:tcW w:w="427" w:type="pct"/>
            <w:shd w:val="clear" w:color="auto" w:fill="auto"/>
            <w:vAlign w:val="center"/>
          </w:tcPr>
          <w:p>
            <w:pPr>
              <w:rPr>
                <w:rFonts w:ascii="宋体" w:hAnsi="宋体" w:eastAsia="宋体" w:cs="宋体"/>
                <w:sz w:val="15"/>
                <w:szCs w:val="15"/>
              </w:rPr>
            </w:pPr>
            <w:r>
              <w:rPr>
                <w:rFonts w:hint="eastAsia" w:ascii="宋体" w:hAnsi="宋体" w:eastAsia="宋体" w:cs="宋体"/>
                <w:sz w:val="15"/>
                <w:szCs w:val="15"/>
              </w:rPr>
              <w:t>会计学院</w:t>
            </w:r>
          </w:p>
        </w:tc>
        <w:tc>
          <w:tcPr>
            <w:tcW w:w="181"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07" w:hRule="exact"/>
          <w:jc w:val="center"/>
        </w:trPr>
        <w:tc>
          <w:tcPr>
            <w:tcW w:w="204" w:type="pct"/>
            <w:vMerge w:val="continue"/>
            <w:shd w:val="clear" w:color="auto" w:fill="auto"/>
            <w:vAlign w:val="center"/>
          </w:tcPr>
          <w:p>
            <w:pPr>
              <w:tabs>
                <w:tab w:val="left" w:pos="645"/>
              </w:tabs>
              <w:rPr>
                <w:rFonts w:ascii="宋体" w:hAnsi="宋体"/>
                <w:sz w:val="18"/>
                <w:szCs w:val="18"/>
              </w:rPr>
            </w:pPr>
          </w:p>
        </w:tc>
        <w:tc>
          <w:tcPr>
            <w:tcW w:w="272" w:type="pct"/>
            <w:shd w:val="clear" w:color="auto" w:fill="auto"/>
            <w:vAlign w:val="center"/>
          </w:tcPr>
          <w:p>
            <w:pPr>
              <w:tabs>
                <w:tab w:val="left" w:pos="645"/>
              </w:tabs>
              <w:rPr>
                <w:rFonts w:ascii="宋体" w:hAnsi="宋体"/>
                <w:sz w:val="18"/>
                <w:szCs w:val="18"/>
              </w:rPr>
            </w:pPr>
          </w:p>
        </w:tc>
        <w:tc>
          <w:tcPr>
            <w:tcW w:w="433" w:type="pct"/>
            <w:shd w:val="clear" w:color="auto" w:fill="auto"/>
            <w:vAlign w:val="center"/>
          </w:tcPr>
          <w:p>
            <w:pPr>
              <w:jc w:val="center"/>
              <w:rPr>
                <w:rFonts w:ascii="宋体" w:hAnsi="宋体"/>
                <w:sz w:val="18"/>
                <w:szCs w:val="18"/>
              </w:rPr>
            </w:pPr>
            <w:r>
              <w:rPr>
                <w:rFonts w:ascii="宋体" w:hAnsi="宋体"/>
                <w:sz w:val="18"/>
                <w:szCs w:val="18"/>
              </w:rPr>
              <w:t>010162213</w:t>
            </w:r>
          </w:p>
        </w:tc>
        <w:tc>
          <w:tcPr>
            <w:tcW w:w="698"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中国会计</w:t>
            </w:r>
            <w:r>
              <w:rPr>
                <w:rFonts w:asciiTheme="majorEastAsia" w:hAnsiTheme="majorEastAsia" w:eastAsiaTheme="majorEastAsia"/>
                <w:sz w:val="18"/>
                <w:szCs w:val="18"/>
              </w:rPr>
              <w:t>文化</w:t>
            </w:r>
          </w:p>
        </w:tc>
        <w:tc>
          <w:tcPr>
            <w:tcW w:w="251" w:type="pct"/>
            <w:shd w:val="clear" w:color="auto" w:fill="auto"/>
            <w:vAlign w:val="center"/>
          </w:tcPr>
          <w:p>
            <w:pPr>
              <w:spacing w:line="200" w:lineRule="exact"/>
              <w:jc w:val="center"/>
              <w:rPr>
                <w:rFonts w:asciiTheme="majorEastAsia" w:hAnsiTheme="majorEastAsia" w:eastAsiaTheme="majorEastAsia"/>
                <w:spacing w:val="-10"/>
                <w:sz w:val="18"/>
                <w:szCs w:val="18"/>
              </w:rPr>
            </w:pPr>
            <w:r>
              <w:rPr>
                <w:rFonts w:hint="eastAsia" w:asciiTheme="majorEastAsia" w:hAnsiTheme="majorEastAsia" w:eastAsiaTheme="majorEastAsia"/>
                <w:spacing w:val="-10"/>
                <w:sz w:val="18"/>
                <w:szCs w:val="18"/>
              </w:rPr>
              <w:t>16</w:t>
            </w:r>
          </w:p>
        </w:tc>
        <w:tc>
          <w:tcPr>
            <w:tcW w:w="190" w:type="pct"/>
            <w:shd w:val="clear" w:color="auto" w:fill="auto"/>
            <w:vAlign w:val="center"/>
          </w:tcPr>
          <w:p>
            <w:pPr>
              <w:spacing w:line="200" w:lineRule="exact"/>
              <w:jc w:val="center"/>
              <w:rPr>
                <w:rFonts w:asciiTheme="majorEastAsia" w:hAnsiTheme="majorEastAsia" w:eastAsiaTheme="majorEastAsia"/>
                <w:spacing w:val="-10"/>
                <w:sz w:val="18"/>
                <w:szCs w:val="18"/>
              </w:rPr>
            </w:pPr>
            <w:r>
              <w:rPr>
                <w:rFonts w:hint="eastAsia" w:asciiTheme="majorEastAsia" w:hAnsiTheme="majorEastAsia" w:eastAsiaTheme="majorEastAsia"/>
                <w:spacing w:val="-10"/>
                <w:sz w:val="18"/>
                <w:szCs w:val="18"/>
              </w:rPr>
              <w:t>8</w:t>
            </w:r>
          </w:p>
        </w:tc>
        <w:tc>
          <w:tcPr>
            <w:tcW w:w="193" w:type="pct"/>
            <w:shd w:val="clear" w:color="auto" w:fill="auto"/>
            <w:vAlign w:val="center"/>
          </w:tcPr>
          <w:p>
            <w:pPr>
              <w:spacing w:line="200" w:lineRule="exact"/>
              <w:jc w:val="center"/>
              <w:rPr>
                <w:rFonts w:asciiTheme="majorEastAsia" w:hAnsiTheme="majorEastAsia" w:eastAsiaTheme="majorEastAsia"/>
                <w:spacing w:val="-10"/>
                <w:sz w:val="18"/>
                <w:szCs w:val="18"/>
              </w:rPr>
            </w:pPr>
            <w:r>
              <w:rPr>
                <w:rFonts w:hint="eastAsia" w:asciiTheme="majorEastAsia" w:hAnsiTheme="majorEastAsia" w:eastAsiaTheme="majorEastAsia"/>
                <w:spacing w:val="-10"/>
                <w:sz w:val="18"/>
                <w:szCs w:val="18"/>
              </w:rPr>
              <w:t>8</w:t>
            </w:r>
          </w:p>
        </w:tc>
        <w:tc>
          <w:tcPr>
            <w:tcW w:w="171" w:type="pct"/>
            <w:shd w:val="clear" w:color="auto" w:fill="auto"/>
            <w:vAlign w:val="center"/>
          </w:tcPr>
          <w:p>
            <w:pPr>
              <w:spacing w:line="200" w:lineRule="exact"/>
              <w:jc w:val="center"/>
              <w:rPr>
                <w:rFonts w:ascii="宋体" w:hAnsi="宋体" w:eastAsia="宋体" w:cs="宋体"/>
                <w:sz w:val="18"/>
                <w:szCs w:val="18"/>
              </w:rPr>
            </w:pPr>
          </w:p>
        </w:tc>
        <w:tc>
          <w:tcPr>
            <w:tcW w:w="184" w:type="pct"/>
            <w:shd w:val="clear" w:color="auto" w:fill="auto"/>
            <w:vAlign w:val="center"/>
          </w:tcPr>
          <w:p>
            <w:pPr>
              <w:spacing w:line="200" w:lineRule="exact"/>
              <w:jc w:val="center"/>
              <w:rPr>
                <w:rFonts w:asciiTheme="majorEastAsia" w:hAnsiTheme="majorEastAsia" w:eastAsiaTheme="majorEastAsia"/>
                <w:spacing w:val="-10"/>
                <w:sz w:val="18"/>
                <w:szCs w:val="18"/>
              </w:rPr>
            </w:pPr>
            <w:r>
              <w:rPr>
                <w:rFonts w:hint="eastAsia" w:asciiTheme="majorEastAsia" w:hAnsiTheme="majorEastAsia" w:eastAsiaTheme="majorEastAsia"/>
                <w:spacing w:val="-10"/>
                <w:sz w:val="18"/>
                <w:szCs w:val="18"/>
              </w:rPr>
              <w:t>1</w:t>
            </w:r>
          </w:p>
        </w:tc>
        <w:tc>
          <w:tcPr>
            <w:tcW w:w="245" w:type="pct"/>
            <w:shd w:val="clear" w:color="auto" w:fill="auto"/>
            <w:vAlign w:val="center"/>
          </w:tcPr>
          <w:p>
            <w:pPr>
              <w:spacing w:line="200" w:lineRule="exact"/>
              <w:jc w:val="center"/>
              <w:rPr>
                <w:rFonts w:ascii="宋体" w:hAnsi="宋体" w:eastAsia="宋体" w:cs="宋体"/>
                <w:sz w:val="15"/>
                <w:szCs w:val="15"/>
              </w:rPr>
            </w:pPr>
          </w:p>
        </w:tc>
        <w:tc>
          <w:tcPr>
            <w:tcW w:w="251" w:type="pct"/>
            <w:shd w:val="clear" w:color="auto" w:fill="auto"/>
            <w:vAlign w:val="center"/>
          </w:tcPr>
          <w:p>
            <w:pPr>
              <w:spacing w:line="200" w:lineRule="exact"/>
              <w:jc w:val="center"/>
              <w:rPr>
                <w:rFonts w:ascii="宋体" w:hAnsi="宋体" w:eastAsia="宋体" w:cs="宋体"/>
                <w:sz w:val="15"/>
                <w:szCs w:val="15"/>
              </w:rPr>
            </w:pPr>
          </w:p>
        </w:tc>
        <w:tc>
          <w:tcPr>
            <w:tcW w:w="262" w:type="pct"/>
            <w:shd w:val="clear" w:color="auto" w:fill="auto"/>
            <w:vAlign w:val="center"/>
          </w:tcPr>
          <w:p>
            <w:pPr>
              <w:tabs>
                <w:tab w:val="left" w:pos="327"/>
              </w:tabs>
              <w:spacing w:line="200" w:lineRule="exact"/>
              <w:jc w:val="center"/>
              <w:rPr>
                <w:rFonts w:ascii="宋体" w:hAnsi="宋体" w:eastAsia="宋体" w:cs="宋体"/>
                <w:sz w:val="15"/>
                <w:szCs w:val="15"/>
              </w:rPr>
            </w:pPr>
          </w:p>
        </w:tc>
        <w:tc>
          <w:tcPr>
            <w:tcW w:w="284" w:type="pct"/>
            <w:shd w:val="clear" w:color="auto" w:fill="auto"/>
            <w:vAlign w:val="center"/>
          </w:tcPr>
          <w:p>
            <w:pPr>
              <w:spacing w:line="200" w:lineRule="exact"/>
              <w:jc w:val="center"/>
              <w:rPr>
                <w:rFonts w:ascii="宋体" w:hAnsi="宋体" w:eastAsia="宋体" w:cs="宋体"/>
                <w:sz w:val="15"/>
                <w:szCs w:val="15"/>
              </w:rPr>
            </w:pPr>
            <w:r>
              <w:rPr>
                <w:rFonts w:hint="eastAsia" w:asciiTheme="majorEastAsia" w:hAnsiTheme="majorEastAsia" w:eastAsiaTheme="majorEastAsia"/>
                <w:spacing w:val="-20"/>
                <w:sz w:val="18"/>
                <w:szCs w:val="18"/>
              </w:rPr>
              <w:t>2×8W</w:t>
            </w:r>
          </w:p>
        </w:tc>
        <w:tc>
          <w:tcPr>
            <w:tcW w:w="228" w:type="pct"/>
            <w:shd w:val="clear" w:color="auto" w:fill="auto"/>
            <w:vAlign w:val="center"/>
          </w:tcPr>
          <w:p>
            <w:pPr>
              <w:jc w:val="center"/>
              <w:rPr>
                <w:rFonts w:asciiTheme="majorEastAsia" w:hAnsiTheme="majorEastAsia" w:eastAsiaTheme="majorEastAsia"/>
                <w:spacing w:val="-20"/>
                <w:sz w:val="18"/>
                <w:szCs w:val="18"/>
              </w:rPr>
            </w:pPr>
          </w:p>
        </w:tc>
        <w:tc>
          <w:tcPr>
            <w:tcW w:w="151" w:type="pct"/>
            <w:shd w:val="clear" w:color="auto" w:fill="auto"/>
            <w:vAlign w:val="center"/>
          </w:tcPr>
          <w:p>
            <w:pPr>
              <w:jc w:val="center"/>
              <w:rPr>
                <w:rFonts w:ascii="宋体" w:hAnsi="宋体" w:eastAsia="宋体" w:cs="宋体"/>
                <w:sz w:val="15"/>
                <w:szCs w:val="15"/>
              </w:rPr>
            </w:pPr>
          </w:p>
        </w:tc>
        <w:tc>
          <w:tcPr>
            <w:tcW w:w="149" w:type="pct"/>
            <w:shd w:val="clear" w:color="auto" w:fill="auto"/>
          </w:tcPr>
          <w:p>
            <w:pPr>
              <w:rPr>
                <w:rFonts w:ascii="宋体" w:hAnsi="宋体" w:eastAsia="宋体" w:cs="宋体"/>
                <w:color w:val="000000"/>
                <w:sz w:val="15"/>
                <w:szCs w:val="15"/>
              </w:rPr>
            </w:pPr>
            <w:r>
              <w:rPr>
                <w:rFonts w:hint="eastAsia" w:ascii="宋体" w:hAnsi="宋体" w:eastAsia="宋体" w:cs="宋体"/>
                <w:color w:val="000000"/>
                <w:sz w:val="15"/>
                <w:szCs w:val="15"/>
              </w:rPr>
              <w:t>选</w:t>
            </w:r>
          </w:p>
        </w:tc>
        <w:tc>
          <w:tcPr>
            <w:tcW w:w="213" w:type="pct"/>
            <w:shd w:val="clear" w:color="auto" w:fill="auto"/>
          </w:tcPr>
          <w:p>
            <w:pPr>
              <w:ind w:firstLine="130" w:firstLineChars="100"/>
              <w:rPr>
                <w:rFonts w:asciiTheme="minorEastAsia" w:hAnsiTheme="minorEastAsia" w:eastAsiaTheme="minorEastAsia"/>
                <w:spacing w:val="-10"/>
                <w:sz w:val="15"/>
                <w:szCs w:val="15"/>
              </w:rPr>
            </w:pPr>
            <w:r>
              <w:rPr>
                <w:rFonts w:hint="eastAsia" w:asciiTheme="minorEastAsia" w:hAnsiTheme="minorEastAsia" w:eastAsiaTheme="minorEastAsia"/>
                <w:spacing w:val="-10"/>
                <w:sz w:val="15"/>
                <w:szCs w:val="15"/>
              </w:rPr>
              <w:t>查</w:t>
            </w:r>
          </w:p>
        </w:tc>
        <w:tc>
          <w:tcPr>
            <w:tcW w:w="427" w:type="pct"/>
            <w:shd w:val="clear" w:color="auto" w:fill="auto"/>
            <w:vAlign w:val="center"/>
          </w:tcPr>
          <w:p>
            <w:pPr>
              <w:rPr>
                <w:rFonts w:ascii="宋体" w:hAnsi="宋体" w:eastAsia="宋体" w:cs="宋体"/>
                <w:sz w:val="15"/>
                <w:szCs w:val="15"/>
              </w:rPr>
            </w:pPr>
            <w:r>
              <w:rPr>
                <w:rFonts w:hint="eastAsia" w:ascii="宋体" w:hAnsi="宋体" w:eastAsia="宋体" w:cs="宋体"/>
                <w:sz w:val="15"/>
                <w:szCs w:val="15"/>
              </w:rPr>
              <w:t>会计学院</w:t>
            </w:r>
          </w:p>
        </w:tc>
        <w:tc>
          <w:tcPr>
            <w:tcW w:w="181"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88" w:hRule="exact"/>
          <w:jc w:val="center"/>
        </w:trPr>
        <w:tc>
          <w:tcPr>
            <w:tcW w:w="204" w:type="pct"/>
            <w:vMerge w:val="continue"/>
            <w:shd w:val="clear" w:color="auto" w:fill="auto"/>
            <w:vAlign w:val="center"/>
          </w:tcPr>
          <w:p>
            <w:pPr>
              <w:tabs>
                <w:tab w:val="left" w:pos="645"/>
              </w:tabs>
              <w:jc w:val="center"/>
              <w:rPr>
                <w:rFonts w:ascii="宋体" w:hAnsi="宋体" w:eastAsia="宋体"/>
                <w:sz w:val="18"/>
                <w:szCs w:val="18"/>
              </w:rPr>
            </w:pPr>
          </w:p>
        </w:tc>
        <w:tc>
          <w:tcPr>
            <w:tcW w:w="272" w:type="pct"/>
            <w:vMerge w:val="restart"/>
            <w:shd w:val="clear" w:color="auto" w:fill="auto"/>
            <w:vAlign w:val="center"/>
          </w:tcPr>
          <w:p>
            <w:pPr>
              <w:tabs>
                <w:tab w:val="left" w:pos="645"/>
              </w:tabs>
              <w:jc w:val="center"/>
              <w:rPr>
                <w:rFonts w:ascii="宋体" w:hAnsi="宋体"/>
                <w:sz w:val="18"/>
                <w:szCs w:val="18"/>
              </w:rPr>
            </w:pPr>
            <w:r>
              <w:rPr>
                <w:rFonts w:hint="eastAsia" w:ascii="宋体" w:hAnsi="宋体"/>
                <w:sz w:val="18"/>
                <w:szCs w:val="18"/>
              </w:rPr>
              <w:t>素</w:t>
            </w:r>
          </w:p>
          <w:p>
            <w:pPr>
              <w:tabs>
                <w:tab w:val="left" w:pos="645"/>
              </w:tabs>
              <w:jc w:val="center"/>
              <w:rPr>
                <w:rFonts w:ascii="宋体" w:hAnsi="宋体"/>
                <w:sz w:val="18"/>
                <w:szCs w:val="18"/>
              </w:rPr>
            </w:pPr>
            <w:r>
              <w:rPr>
                <w:rFonts w:hint="eastAsia" w:ascii="宋体" w:hAnsi="宋体"/>
                <w:sz w:val="18"/>
                <w:szCs w:val="18"/>
              </w:rPr>
              <w:t>质</w:t>
            </w:r>
          </w:p>
          <w:p>
            <w:pPr>
              <w:tabs>
                <w:tab w:val="left" w:pos="645"/>
              </w:tabs>
              <w:jc w:val="center"/>
              <w:rPr>
                <w:rFonts w:ascii="宋体" w:hAnsi="宋体"/>
                <w:sz w:val="18"/>
                <w:szCs w:val="18"/>
              </w:rPr>
            </w:pPr>
            <w:r>
              <w:rPr>
                <w:rFonts w:hint="eastAsia" w:ascii="宋体" w:hAnsi="宋体"/>
                <w:sz w:val="18"/>
                <w:szCs w:val="18"/>
              </w:rPr>
              <w:t>拓</w:t>
            </w:r>
          </w:p>
          <w:p>
            <w:pPr>
              <w:tabs>
                <w:tab w:val="left" w:pos="645"/>
              </w:tabs>
              <w:jc w:val="center"/>
              <w:rPr>
                <w:rFonts w:ascii="宋体" w:hAnsi="宋体"/>
                <w:sz w:val="18"/>
                <w:szCs w:val="18"/>
              </w:rPr>
            </w:pPr>
            <w:r>
              <w:rPr>
                <w:rFonts w:hint="eastAsia" w:ascii="宋体" w:hAnsi="宋体"/>
                <w:sz w:val="18"/>
                <w:szCs w:val="18"/>
              </w:rPr>
              <w:t>展</w:t>
            </w:r>
          </w:p>
        </w:tc>
        <w:tc>
          <w:tcPr>
            <w:tcW w:w="433" w:type="pct"/>
            <w:shd w:val="clear" w:color="auto" w:fill="auto"/>
            <w:vAlign w:val="center"/>
          </w:tcPr>
          <w:p>
            <w:pPr>
              <w:jc w:val="center"/>
              <w:rPr>
                <w:rFonts w:ascii="宋体" w:hAnsi="宋体" w:eastAsia="宋体" w:cs="宋体"/>
                <w:sz w:val="18"/>
                <w:szCs w:val="18"/>
              </w:rPr>
            </w:pPr>
          </w:p>
        </w:tc>
        <w:tc>
          <w:tcPr>
            <w:tcW w:w="698" w:type="pct"/>
            <w:shd w:val="clear" w:color="auto" w:fill="auto"/>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四史</w:t>
            </w:r>
          </w:p>
          <w:p>
            <w:pPr>
              <w:spacing w:line="160" w:lineRule="exact"/>
              <w:jc w:val="center"/>
              <w:rPr>
                <w:rFonts w:ascii="宋体" w:hAnsi="宋体" w:eastAsia="宋体" w:cs="宋体"/>
                <w:sz w:val="15"/>
                <w:szCs w:val="15"/>
              </w:rPr>
            </w:pPr>
            <w:r>
              <w:rPr>
                <w:rFonts w:hint="eastAsia" w:ascii="宋体" w:hAnsi="宋体" w:eastAsia="宋体" w:cs="宋体"/>
                <w:sz w:val="15"/>
                <w:szCs w:val="15"/>
              </w:rPr>
              <w:t>（党史、新中国史、改革开放史、社会主义发展史）</w:t>
            </w:r>
          </w:p>
        </w:tc>
        <w:tc>
          <w:tcPr>
            <w:tcW w:w="251" w:type="pct"/>
            <w:shd w:val="clear" w:color="auto" w:fill="auto"/>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18</w:t>
            </w:r>
          </w:p>
        </w:tc>
        <w:tc>
          <w:tcPr>
            <w:tcW w:w="190" w:type="pct"/>
            <w:shd w:val="clear" w:color="auto" w:fill="auto"/>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14</w:t>
            </w:r>
          </w:p>
        </w:tc>
        <w:tc>
          <w:tcPr>
            <w:tcW w:w="193" w:type="pct"/>
            <w:shd w:val="clear" w:color="auto" w:fill="auto"/>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4</w:t>
            </w:r>
          </w:p>
        </w:tc>
        <w:tc>
          <w:tcPr>
            <w:tcW w:w="171" w:type="pct"/>
            <w:shd w:val="clear" w:color="auto" w:fill="auto"/>
            <w:vAlign w:val="center"/>
          </w:tcPr>
          <w:p>
            <w:pPr>
              <w:spacing w:line="160" w:lineRule="exact"/>
              <w:jc w:val="center"/>
              <w:rPr>
                <w:rFonts w:ascii="宋体" w:hAnsi="宋体" w:eastAsia="宋体" w:cs="宋体"/>
                <w:sz w:val="15"/>
                <w:szCs w:val="15"/>
              </w:rPr>
            </w:pPr>
          </w:p>
        </w:tc>
        <w:tc>
          <w:tcPr>
            <w:tcW w:w="184" w:type="pct"/>
            <w:shd w:val="clear" w:color="auto" w:fill="auto"/>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1</w:t>
            </w:r>
          </w:p>
        </w:tc>
        <w:tc>
          <w:tcPr>
            <w:tcW w:w="245" w:type="pct"/>
            <w:shd w:val="clear" w:color="auto" w:fill="auto"/>
            <w:vAlign w:val="center"/>
          </w:tcPr>
          <w:p>
            <w:pPr>
              <w:spacing w:line="160" w:lineRule="exact"/>
              <w:jc w:val="center"/>
              <w:rPr>
                <w:rFonts w:ascii="宋体" w:hAnsi="宋体" w:eastAsia="宋体" w:cs="宋体"/>
                <w:sz w:val="15"/>
                <w:szCs w:val="15"/>
              </w:rPr>
            </w:pPr>
          </w:p>
        </w:tc>
        <w:tc>
          <w:tcPr>
            <w:tcW w:w="251" w:type="pct"/>
            <w:shd w:val="clear" w:color="auto" w:fill="auto"/>
            <w:vAlign w:val="center"/>
          </w:tcPr>
          <w:p>
            <w:pPr>
              <w:spacing w:line="160" w:lineRule="exact"/>
              <w:jc w:val="center"/>
              <w:rPr>
                <w:rFonts w:ascii="宋体" w:hAnsi="宋体" w:eastAsia="宋体" w:cs="宋体"/>
                <w:sz w:val="15"/>
                <w:szCs w:val="15"/>
              </w:rPr>
            </w:pPr>
          </w:p>
        </w:tc>
        <w:tc>
          <w:tcPr>
            <w:tcW w:w="262" w:type="pct"/>
            <w:shd w:val="clear" w:color="auto" w:fill="auto"/>
            <w:vAlign w:val="center"/>
          </w:tcPr>
          <w:p>
            <w:pPr>
              <w:spacing w:line="160" w:lineRule="exact"/>
              <w:jc w:val="center"/>
              <w:rPr>
                <w:rFonts w:ascii="宋体" w:hAnsi="宋体" w:eastAsia="宋体" w:cs="宋体"/>
                <w:sz w:val="15"/>
                <w:szCs w:val="15"/>
              </w:rPr>
            </w:pPr>
          </w:p>
        </w:tc>
        <w:tc>
          <w:tcPr>
            <w:tcW w:w="284" w:type="pct"/>
            <w:shd w:val="clear" w:color="auto" w:fill="auto"/>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2×8w</w:t>
            </w:r>
          </w:p>
        </w:tc>
        <w:tc>
          <w:tcPr>
            <w:tcW w:w="228" w:type="pct"/>
            <w:shd w:val="clear" w:color="auto" w:fill="auto"/>
            <w:vAlign w:val="center"/>
          </w:tcPr>
          <w:p>
            <w:pPr>
              <w:spacing w:line="160" w:lineRule="exact"/>
              <w:jc w:val="center"/>
              <w:rPr>
                <w:rFonts w:ascii="宋体" w:hAnsi="宋体" w:eastAsia="宋体" w:cs="宋体"/>
                <w:sz w:val="15"/>
                <w:szCs w:val="15"/>
              </w:rPr>
            </w:pPr>
          </w:p>
        </w:tc>
        <w:tc>
          <w:tcPr>
            <w:tcW w:w="151" w:type="pct"/>
            <w:shd w:val="clear" w:color="auto" w:fill="auto"/>
            <w:vAlign w:val="center"/>
          </w:tcPr>
          <w:p>
            <w:pPr>
              <w:spacing w:line="160" w:lineRule="exact"/>
              <w:jc w:val="center"/>
              <w:rPr>
                <w:rFonts w:ascii="宋体" w:hAnsi="宋体" w:eastAsia="宋体" w:cs="宋体"/>
                <w:sz w:val="15"/>
                <w:szCs w:val="15"/>
              </w:rPr>
            </w:pPr>
          </w:p>
        </w:tc>
        <w:tc>
          <w:tcPr>
            <w:tcW w:w="149" w:type="pct"/>
            <w:shd w:val="clear" w:color="auto" w:fill="auto"/>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选</w:t>
            </w:r>
          </w:p>
        </w:tc>
        <w:tc>
          <w:tcPr>
            <w:tcW w:w="213" w:type="pct"/>
            <w:shd w:val="clear" w:color="auto" w:fill="auto"/>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查</w:t>
            </w:r>
          </w:p>
        </w:tc>
        <w:tc>
          <w:tcPr>
            <w:tcW w:w="427" w:type="pct"/>
            <w:shd w:val="clear" w:color="auto" w:fill="auto"/>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马克思主义学院</w:t>
            </w:r>
          </w:p>
        </w:tc>
        <w:tc>
          <w:tcPr>
            <w:tcW w:w="181" w:type="pct"/>
            <w:shd w:val="clear" w:color="auto" w:fill="auto"/>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必选其中一门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09" w:hRule="exact"/>
          <w:jc w:val="center"/>
        </w:trPr>
        <w:tc>
          <w:tcPr>
            <w:tcW w:w="204" w:type="pct"/>
            <w:vMerge w:val="continue"/>
            <w:shd w:val="clear" w:color="auto" w:fill="auto"/>
            <w:vAlign w:val="center"/>
          </w:tcPr>
          <w:p>
            <w:pPr>
              <w:tabs>
                <w:tab w:val="left" w:pos="645"/>
              </w:tabs>
              <w:jc w:val="center"/>
              <w:rPr>
                <w:rFonts w:ascii="宋体" w:hAnsi="宋体"/>
                <w:b/>
                <w:bCs/>
                <w:sz w:val="18"/>
                <w:szCs w:val="18"/>
              </w:rPr>
            </w:pPr>
          </w:p>
        </w:tc>
        <w:tc>
          <w:tcPr>
            <w:tcW w:w="272" w:type="pct"/>
            <w:vMerge w:val="continue"/>
            <w:shd w:val="clear" w:color="auto" w:fill="auto"/>
            <w:vAlign w:val="center"/>
          </w:tcPr>
          <w:p>
            <w:pPr>
              <w:tabs>
                <w:tab w:val="left" w:pos="645"/>
              </w:tabs>
              <w:jc w:val="center"/>
              <w:rPr>
                <w:rFonts w:ascii="宋体" w:hAnsi="宋体"/>
                <w:sz w:val="18"/>
                <w:szCs w:val="18"/>
              </w:rPr>
            </w:pPr>
          </w:p>
        </w:tc>
        <w:tc>
          <w:tcPr>
            <w:tcW w:w="433" w:type="pct"/>
            <w:shd w:val="clear" w:color="auto" w:fill="auto"/>
            <w:vAlign w:val="center"/>
          </w:tcPr>
          <w:p>
            <w:pPr>
              <w:jc w:val="center"/>
              <w:rPr>
                <w:rFonts w:ascii="宋体" w:hAnsi="宋体" w:eastAsia="宋体" w:cs="宋体"/>
                <w:sz w:val="18"/>
                <w:szCs w:val="18"/>
              </w:rPr>
            </w:pPr>
          </w:p>
        </w:tc>
        <w:tc>
          <w:tcPr>
            <w:tcW w:w="698" w:type="pct"/>
            <w:shd w:val="clear" w:color="auto" w:fill="auto"/>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公选课1</w:t>
            </w:r>
          </w:p>
        </w:tc>
        <w:tc>
          <w:tcPr>
            <w:tcW w:w="251" w:type="pct"/>
            <w:shd w:val="clear" w:color="auto" w:fill="auto"/>
          </w:tcPr>
          <w:p>
            <w:pPr>
              <w:jc w:val="center"/>
              <w:rPr>
                <w:rFonts w:ascii="宋体" w:hAnsi="宋体" w:eastAsia="宋体" w:cs="宋体"/>
                <w:sz w:val="18"/>
                <w:szCs w:val="18"/>
              </w:rPr>
            </w:pPr>
            <w:r>
              <w:rPr>
                <w:rFonts w:hint="eastAsia" w:ascii="宋体" w:hAnsi="宋体" w:eastAsia="宋体" w:cs="宋体"/>
                <w:sz w:val="18"/>
                <w:szCs w:val="18"/>
              </w:rPr>
              <w:t>18</w:t>
            </w:r>
          </w:p>
        </w:tc>
        <w:tc>
          <w:tcPr>
            <w:tcW w:w="190" w:type="pct"/>
            <w:shd w:val="clear" w:color="auto" w:fill="auto"/>
          </w:tcPr>
          <w:p>
            <w:pPr>
              <w:jc w:val="center"/>
              <w:rPr>
                <w:rFonts w:ascii="宋体" w:hAnsi="宋体" w:eastAsia="宋体" w:cs="宋体"/>
                <w:sz w:val="18"/>
                <w:szCs w:val="18"/>
              </w:rPr>
            </w:pPr>
          </w:p>
        </w:tc>
        <w:tc>
          <w:tcPr>
            <w:tcW w:w="193" w:type="pct"/>
            <w:shd w:val="clear" w:color="auto" w:fill="auto"/>
          </w:tcPr>
          <w:p>
            <w:pPr>
              <w:jc w:val="center"/>
              <w:rPr>
                <w:rFonts w:ascii="宋体" w:hAnsi="宋体" w:eastAsia="宋体" w:cs="宋体"/>
                <w:sz w:val="18"/>
                <w:szCs w:val="18"/>
              </w:rPr>
            </w:pPr>
          </w:p>
        </w:tc>
        <w:tc>
          <w:tcPr>
            <w:tcW w:w="171" w:type="pct"/>
            <w:shd w:val="clear" w:color="auto" w:fill="auto"/>
          </w:tcPr>
          <w:p>
            <w:pPr>
              <w:jc w:val="center"/>
              <w:rPr>
                <w:rFonts w:ascii="宋体" w:hAnsi="宋体" w:eastAsia="宋体" w:cs="宋体"/>
                <w:sz w:val="18"/>
                <w:szCs w:val="18"/>
              </w:rPr>
            </w:pPr>
          </w:p>
        </w:tc>
        <w:tc>
          <w:tcPr>
            <w:tcW w:w="184" w:type="pct"/>
            <w:shd w:val="clear" w:color="auto" w:fill="auto"/>
          </w:tcPr>
          <w:p>
            <w:pPr>
              <w:jc w:val="center"/>
              <w:rPr>
                <w:rFonts w:ascii="宋体" w:hAnsi="宋体" w:eastAsia="宋体" w:cs="宋体"/>
                <w:sz w:val="18"/>
                <w:szCs w:val="18"/>
              </w:rPr>
            </w:pPr>
            <w:r>
              <w:rPr>
                <w:rFonts w:hint="eastAsia" w:ascii="宋体" w:hAnsi="宋体" w:eastAsia="宋体" w:cs="宋体"/>
                <w:sz w:val="18"/>
                <w:szCs w:val="18"/>
              </w:rPr>
              <w:t>1</w:t>
            </w:r>
          </w:p>
        </w:tc>
        <w:tc>
          <w:tcPr>
            <w:tcW w:w="245" w:type="pct"/>
            <w:shd w:val="clear" w:color="auto" w:fill="auto"/>
            <w:vAlign w:val="center"/>
          </w:tcPr>
          <w:p>
            <w:pPr>
              <w:jc w:val="center"/>
              <w:rPr>
                <w:rFonts w:ascii="宋体" w:hAnsi="宋体" w:eastAsia="宋体" w:cs="宋体"/>
                <w:sz w:val="15"/>
                <w:szCs w:val="15"/>
              </w:rPr>
            </w:pPr>
          </w:p>
        </w:tc>
        <w:tc>
          <w:tcPr>
            <w:tcW w:w="251" w:type="pct"/>
            <w:shd w:val="clear" w:color="auto" w:fill="auto"/>
            <w:vAlign w:val="center"/>
          </w:tcPr>
          <w:p>
            <w:pPr>
              <w:jc w:val="center"/>
              <w:rPr>
                <w:rFonts w:ascii="宋体" w:hAnsi="宋体" w:eastAsia="宋体" w:cs="宋体"/>
                <w:sz w:val="15"/>
                <w:szCs w:val="15"/>
              </w:rPr>
            </w:pPr>
          </w:p>
        </w:tc>
        <w:tc>
          <w:tcPr>
            <w:tcW w:w="262" w:type="pct"/>
            <w:shd w:val="clear" w:color="auto" w:fill="auto"/>
            <w:vAlign w:val="center"/>
          </w:tcPr>
          <w:p>
            <w:pPr>
              <w:jc w:val="center"/>
              <w:rPr>
                <w:rFonts w:ascii="宋体" w:hAnsi="宋体" w:eastAsia="宋体" w:cs="宋体"/>
                <w:sz w:val="15"/>
                <w:szCs w:val="15"/>
              </w:rPr>
            </w:pPr>
          </w:p>
        </w:tc>
        <w:tc>
          <w:tcPr>
            <w:tcW w:w="284" w:type="pct"/>
            <w:shd w:val="clear" w:color="auto" w:fill="auto"/>
            <w:vAlign w:val="center"/>
          </w:tcPr>
          <w:p>
            <w:pPr>
              <w:jc w:val="center"/>
              <w:rPr>
                <w:rFonts w:ascii="宋体" w:hAnsi="宋体" w:eastAsia="宋体" w:cs="宋体"/>
                <w:sz w:val="15"/>
                <w:szCs w:val="15"/>
              </w:rPr>
            </w:pPr>
          </w:p>
        </w:tc>
        <w:tc>
          <w:tcPr>
            <w:tcW w:w="228" w:type="pct"/>
            <w:shd w:val="clear" w:color="auto" w:fill="auto"/>
            <w:vAlign w:val="center"/>
          </w:tcPr>
          <w:p>
            <w:pPr>
              <w:jc w:val="center"/>
              <w:rPr>
                <w:rFonts w:ascii="宋体" w:hAnsi="宋体" w:eastAsia="宋体" w:cs="宋体"/>
                <w:sz w:val="15"/>
                <w:szCs w:val="15"/>
              </w:rPr>
            </w:pPr>
          </w:p>
        </w:tc>
        <w:tc>
          <w:tcPr>
            <w:tcW w:w="151" w:type="pct"/>
            <w:shd w:val="clear" w:color="auto" w:fill="auto"/>
            <w:vAlign w:val="center"/>
          </w:tcPr>
          <w:p>
            <w:pPr>
              <w:jc w:val="center"/>
              <w:rPr>
                <w:rFonts w:ascii="宋体" w:hAnsi="宋体" w:eastAsia="宋体" w:cs="宋体"/>
                <w:sz w:val="15"/>
                <w:szCs w:val="15"/>
              </w:rPr>
            </w:pPr>
          </w:p>
        </w:tc>
        <w:tc>
          <w:tcPr>
            <w:tcW w:w="149" w:type="pct"/>
            <w:shd w:val="clear" w:color="auto" w:fill="auto"/>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选</w:t>
            </w:r>
          </w:p>
        </w:tc>
        <w:tc>
          <w:tcPr>
            <w:tcW w:w="213" w:type="pct"/>
            <w:shd w:val="clear" w:color="auto" w:fill="auto"/>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查</w:t>
            </w:r>
          </w:p>
        </w:tc>
        <w:tc>
          <w:tcPr>
            <w:tcW w:w="427" w:type="pct"/>
            <w:shd w:val="clear" w:color="auto" w:fill="auto"/>
            <w:vAlign w:val="center"/>
          </w:tcPr>
          <w:p>
            <w:pPr>
              <w:rPr>
                <w:rFonts w:ascii="宋体" w:hAnsi="宋体" w:eastAsia="宋体" w:cs="宋体"/>
                <w:sz w:val="15"/>
                <w:szCs w:val="15"/>
              </w:rPr>
            </w:pPr>
          </w:p>
        </w:tc>
        <w:tc>
          <w:tcPr>
            <w:tcW w:w="181"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68" w:hRule="exact"/>
          <w:jc w:val="center"/>
        </w:trPr>
        <w:tc>
          <w:tcPr>
            <w:tcW w:w="204" w:type="pct"/>
            <w:vMerge w:val="continue"/>
            <w:shd w:val="clear" w:color="auto" w:fill="auto"/>
            <w:vAlign w:val="center"/>
          </w:tcPr>
          <w:p>
            <w:pPr>
              <w:tabs>
                <w:tab w:val="left" w:pos="645"/>
              </w:tabs>
              <w:jc w:val="center"/>
              <w:rPr>
                <w:rFonts w:ascii="宋体" w:hAnsi="宋体"/>
                <w:b/>
                <w:bCs/>
                <w:sz w:val="18"/>
                <w:szCs w:val="18"/>
              </w:rPr>
            </w:pPr>
          </w:p>
        </w:tc>
        <w:tc>
          <w:tcPr>
            <w:tcW w:w="272" w:type="pct"/>
            <w:vMerge w:val="continue"/>
            <w:shd w:val="clear" w:color="auto" w:fill="auto"/>
            <w:vAlign w:val="center"/>
          </w:tcPr>
          <w:p>
            <w:pPr>
              <w:tabs>
                <w:tab w:val="left" w:pos="645"/>
              </w:tabs>
              <w:jc w:val="center"/>
              <w:rPr>
                <w:rFonts w:ascii="宋体" w:hAnsi="宋体"/>
                <w:sz w:val="18"/>
                <w:szCs w:val="18"/>
              </w:rPr>
            </w:pPr>
          </w:p>
        </w:tc>
        <w:tc>
          <w:tcPr>
            <w:tcW w:w="433" w:type="pct"/>
            <w:shd w:val="clear" w:color="auto" w:fill="auto"/>
            <w:vAlign w:val="center"/>
          </w:tcPr>
          <w:p>
            <w:pPr>
              <w:jc w:val="center"/>
              <w:rPr>
                <w:rFonts w:ascii="宋体" w:hAnsi="宋体" w:eastAsia="宋体" w:cs="宋体"/>
                <w:sz w:val="18"/>
                <w:szCs w:val="18"/>
              </w:rPr>
            </w:pPr>
          </w:p>
        </w:tc>
        <w:tc>
          <w:tcPr>
            <w:tcW w:w="698" w:type="pct"/>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公选课2</w:t>
            </w:r>
          </w:p>
        </w:tc>
        <w:tc>
          <w:tcPr>
            <w:tcW w:w="251" w:type="pct"/>
            <w:shd w:val="clear" w:color="auto" w:fill="auto"/>
          </w:tcPr>
          <w:p>
            <w:pPr>
              <w:jc w:val="center"/>
              <w:rPr>
                <w:rFonts w:ascii="宋体" w:hAnsi="宋体" w:eastAsia="宋体" w:cs="宋体"/>
                <w:sz w:val="18"/>
                <w:szCs w:val="18"/>
              </w:rPr>
            </w:pPr>
            <w:r>
              <w:rPr>
                <w:rFonts w:hint="eastAsia" w:ascii="宋体" w:hAnsi="宋体" w:eastAsia="宋体" w:cs="宋体"/>
                <w:sz w:val="18"/>
                <w:szCs w:val="18"/>
              </w:rPr>
              <w:t>18</w:t>
            </w:r>
          </w:p>
        </w:tc>
        <w:tc>
          <w:tcPr>
            <w:tcW w:w="190" w:type="pct"/>
            <w:shd w:val="clear" w:color="auto" w:fill="auto"/>
          </w:tcPr>
          <w:p>
            <w:pPr>
              <w:jc w:val="center"/>
              <w:rPr>
                <w:rFonts w:ascii="宋体" w:hAnsi="宋体" w:eastAsia="宋体" w:cs="宋体"/>
                <w:sz w:val="18"/>
                <w:szCs w:val="18"/>
              </w:rPr>
            </w:pPr>
          </w:p>
        </w:tc>
        <w:tc>
          <w:tcPr>
            <w:tcW w:w="193" w:type="pct"/>
            <w:shd w:val="clear" w:color="auto" w:fill="auto"/>
          </w:tcPr>
          <w:p>
            <w:pPr>
              <w:jc w:val="center"/>
              <w:rPr>
                <w:rFonts w:ascii="宋体" w:hAnsi="宋体" w:eastAsia="宋体" w:cs="宋体"/>
                <w:sz w:val="18"/>
                <w:szCs w:val="18"/>
              </w:rPr>
            </w:pPr>
          </w:p>
        </w:tc>
        <w:tc>
          <w:tcPr>
            <w:tcW w:w="171" w:type="pct"/>
            <w:shd w:val="clear" w:color="auto" w:fill="auto"/>
          </w:tcPr>
          <w:p>
            <w:pPr>
              <w:jc w:val="center"/>
              <w:rPr>
                <w:rFonts w:ascii="宋体" w:hAnsi="宋体" w:eastAsia="宋体" w:cs="宋体"/>
                <w:sz w:val="18"/>
                <w:szCs w:val="18"/>
              </w:rPr>
            </w:pPr>
          </w:p>
        </w:tc>
        <w:tc>
          <w:tcPr>
            <w:tcW w:w="184" w:type="pct"/>
            <w:shd w:val="clear" w:color="auto" w:fill="auto"/>
          </w:tcPr>
          <w:p>
            <w:pPr>
              <w:jc w:val="center"/>
              <w:rPr>
                <w:rFonts w:ascii="宋体" w:hAnsi="宋体" w:eastAsia="宋体" w:cs="宋体"/>
                <w:sz w:val="18"/>
                <w:szCs w:val="18"/>
              </w:rPr>
            </w:pPr>
            <w:r>
              <w:rPr>
                <w:rFonts w:hint="eastAsia" w:ascii="宋体" w:hAnsi="宋体" w:eastAsia="宋体" w:cs="宋体"/>
                <w:sz w:val="18"/>
                <w:szCs w:val="18"/>
              </w:rPr>
              <w:t>1</w:t>
            </w:r>
          </w:p>
        </w:tc>
        <w:tc>
          <w:tcPr>
            <w:tcW w:w="245" w:type="pct"/>
            <w:shd w:val="clear" w:color="auto" w:fill="auto"/>
            <w:vAlign w:val="center"/>
          </w:tcPr>
          <w:p>
            <w:pPr>
              <w:jc w:val="center"/>
              <w:rPr>
                <w:rFonts w:ascii="宋体" w:hAnsi="宋体" w:eastAsia="宋体" w:cs="宋体"/>
                <w:sz w:val="15"/>
                <w:szCs w:val="15"/>
              </w:rPr>
            </w:pPr>
          </w:p>
        </w:tc>
        <w:tc>
          <w:tcPr>
            <w:tcW w:w="251" w:type="pct"/>
            <w:shd w:val="clear" w:color="auto" w:fill="auto"/>
            <w:vAlign w:val="center"/>
          </w:tcPr>
          <w:p>
            <w:pPr>
              <w:jc w:val="center"/>
              <w:rPr>
                <w:rFonts w:ascii="宋体" w:hAnsi="宋体" w:eastAsia="宋体" w:cs="宋体"/>
                <w:sz w:val="15"/>
                <w:szCs w:val="15"/>
              </w:rPr>
            </w:pPr>
          </w:p>
        </w:tc>
        <w:tc>
          <w:tcPr>
            <w:tcW w:w="262" w:type="pct"/>
            <w:shd w:val="clear" w:color="auto" w:fill="auto"/>
            <w:vAlign w:val="center"/>
          </w:tcPr>
          <w:p>
            <w:pPr>
              <w:jc w:val="center"/>
              <w:rPr>
                <w:rFonts w:ascii="宋体" w:hAnsi="宋体" w:eastAsia="宋体" w:cs="宋体"/>
                <w:sz w:val="15"/>
                <w:szCs w:val="15"/>
              </w:rPr>
            </w:pPr>
          </w:p>
        </w:tc>
        <w:tc>
          <w:tcPr>
            <w:tcW w:w="284" w:type="pct"/>
            <w:shd w:val="clear" w:color="auto" w:fill="auto"/>
            <w:vAlign w:val="center"/>
          </w:tcPr>
          <w:p>
            <w:pPr>
              <w:jc w:val="center"/>
              <w:rPr>
                <w:rFonts w:ascii="宋体" w:hAnsi="宋体" w:eastAsia="宋体" w:cs="宋体"/>
                <w:sz w:val="15"/>
                <w:szCs w:val="15"/>
              </w:rPr>
            </w:pPr>
          </w:p>
        </w:tc>
        <w:tc>
          <w:tcPr>
            <w:tcW w:w="228" w:type="pct"/>
            <w:shd w:val="clear" w:color="auto" w:fill="auto"/>
            <w:vAlign w:val="center"/>
          </w:tcPr>
          <w:p>
            <w:pPr>
              <w:jc w:val="center"/>
              <w:rPr>
                <w:rFonts w:ascii="宋体" w:hAnsi="宋体" w:eastAsia="宋体" w:cs="宋体"/>
                <w:sz w:val="15"/>
                <w:szCs w:val="15"/>
              </w:rPr>
            </w:pPr>
          </w:p>
        </w:tc>
        <w:tc>
          <w:tcPr>
            <w:tcW w:w="151" w:type="pct"/>
            <w:shd w:val="clear" w:color="auto" w:fill="auto"/>
            <w:vAlign w:val="center"/>
          </w:tcPr>
          <w:p>
            <w:pPr>
              <w:jc w:val="center"/>
              <w:rPr>
                <w:rFonts w:ascii="宋体" w:hAnsi="宋体" w:eastAsia="宋体" w:cs="宋体"/>
                <w:sz w:val="15"/>
                <w:szCs w:val="15"/>
              </w:rPr>
            </w:pPr>
          </w:p>
        </w:tc>
        <w:tc>
          <w:tcPr>
            <w:tcW w:w="149" w:type="pct"/>
            <w:shd w:val="clear" w:color="auto" w:fill="auto"/>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选</w:t>
            </w:r>
          </w:p>
        </w:tc>
        <w:tc>
          <w:tcPr>
            <w:tcW w:w="213" w:type="pct"/>
            <w:shd w:val="clear" w:color="auto" w:fill="auto"/>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查</w:t>
            </w:r>
          </w:p>
        </w:tc>
        <w:tc>
          <w:tcPr>
            <w:tcW w:w="427" w:type="pct"/>
            <w:shd w:val="clear" w:color="auto" w:fill="auto"/>
            <w:vAlign w:val="center"/>
          </w:tcPr>
          <w:p>
            <w:pPr>
              <w:rPr>
                <w:rFonts w:ascii="宋体" w:hAnsi="宋体" w:eastAsia="宋体" w:cs="宋体"/>
                <w:sz w:val="15"/>
                <w:szCs w:val="15"/>
              </w:rPr>
            </w:pPr>
          </w:p>
        </w:tc>
        <w:tc>
          <w:tcPr>
            <w:tcW w:w="181"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41" w:hRule="exact"/>
          <w:jc w:val="center"/>
        </w:trPr>
        <w:tc>
          <w:tcPr>
            <w:tcW w:w="204" w:type="pct"/>
            <w:vMerge w:val="continue"/>
            <w:shd w:val="clear" w:color="auto" w:fill="auto"/>
            <w:vAlign w:val="center"/>
          </w:tcPr>
          <w:p>
            <w:pPr>
              <w:tabs>
                <w:tab w:val="left" w:pos="645"/>
              </w:tabs>
              <w:jc w:val="center"/>
              <w:rPr>
                <w:rFonts w:ascii="宋体" w:hAnsi="宋体"/>
                <w:sz w:val="18"/>
                <w:szCs w:val="18"/>
              </w:rPr>
            </w:pPr>
          </w:p>
        </w:tc>
        <w:tc>
          <w:tcPr>
            <w:tcW w:w="272" w:type="pct"/>
            <w:vMerge w:val="continue"/>
            <w:shd w:val="clear" w:color="auto" w:fill="auto"/>
            <w:vAlign w:val="center"/>
          </w:tcPr>
          <w:p>
            <w:pPr>
              <w:tabs>
                <w:tab w:val="left" w:pos="645"/>
              </w:tabs>
              <w:jc w:val="center"/>
              <w:rPr>
                <w:rFonts w:ascii="宋体" w:hAnsi="宋体"/>
                <w:sz w:val="18"/>
                <w:szCs w:val="18"/>
              </w:rPr>
            </w:pPr>
          </w:p>
        </w:tc>
        <w:tc>
          <w:tcPr>
            <w:tcW w:w="433" w:type="pct"/>
            <w:shd w:val="clear" w:color="auto" w:fill="auto"/>
            <w:vAlign w:val="center"/>
          </w:tcPr>
          <w:p>
            <w:pPr>
              <w:jc w:val="center"/>
              <w:rPr>
                <w:rFonts w:ascii="宋体" w:hAnsi="宋体" w:eastAsia="宋体" w:cs="宋体"/>
                <w:sz w:val="18"/>
                <w:szCs w:val="18"/>
              </w:rPr>
            </w:pPr>
          </w:p>
        </w:tc>
        <w:tc>
          <w:tcPr>
            <w:tcW w:w="698" w:type="pct"/>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公选课3</w:t>
            </w:r>
          </w:p>
        </w:tc>
        <w:tc>
          <w:tcPr>
            <w:tcW w:w="251" w:type="pct"/>
            <w:shd w:val="clear" w:color="auto" w:fill="auto"/>
          </w:tcPr>
          <w:p>
            <w:pPr>
              <w:jc w:val="center"/>
              <w:rPr>
                <w:rFonts w:ascii="宋体" w:hAnsi="宋体" w:eastAsia="宋体" w:cs="宋体"/>
                <w:sz w:val="18"/>
                <w:szCs w:val="18"/>
              </w:rPr>
            </w:pPr>
            <w:r>
              <w:rPr>
                <w:rFonts w:hint="eastAsia" w:ascii="宋体" w:hAnsi="宋体" w:eastAsia="宋体" w:cs="宋体"/>
                <w:sz w:val="18"/>
                <w:szCs w:val="18"/>
              </w:rPr>
              <w:t>18</w:t>
            </w:r>
          </w:p>
        </w:tc>
        <w:tc>
          <w:tcPr>
            <w:tcW w:w="190" w:type="pct"/>
            <w:shd w:val="clear" w:color="auto" w:fill="auto"/>
          </w:tcPr>
          <w:p>
            <w:pPr>
              <w:jc w:val="center"/>
              <w:rPr>
                <w:rFonts w:ascii="宋体" w:hAnsi="宋体" w:eastAsia="宋体" w:cs="宋体"/>
                <w:sz w:val="18"/>
                <w:szCs w:val="18"/>
              </w:rPr>
            </w:pPr>
          </w:p>
        </w:tc>
        <w:tc>
          <w:tcPr>
            <w:tcW w:w="193" w:type="pct"/>
            <w:shd w:val="clear" w:color="auto" w:fill="auto"/>
          </w:tcPr>
          <w:p>
            <w:pPr>
              <w:jc w:val="center"/>
              <w:rPr>
                <w:rFonts w:ascii="宋体" w:hAnsi="宋体" w:eastAsia="宋体" w:cs="宋体"/>
                <w:sz w:val="18"/>
                <w:szCs w:val="18"/>
              </w:rPr>
            </w:pPr>
          </w:p>
        </w:tc>
        <w:tc>
          <w:tcPr>
            <w:tcW w:w="171" w:type="pct"/>
            <w:shd w:val="clear" w:color="auto" w:fill="auto"/>
          </w:tcPr>
          <w:p>
            <w:pPr>
              <w:jc w:val="center"/>
              <w:rPr>
                <w:rFonts w:ascii="宋体" w:hAnsi="宋体" w:eastAsia="宋体" w:cs="宋体"/>
                <w:sz w:val="18"/>
                <w:szCs w:val="18"/>
              </w:rPr>
            </w:pPr>
          </w:p>
        </w:tc>
        <w:tc>
          <w:tcPr>
            <w:tcW w:w="184" w:type="pct"/>
            <w:shd w:val="clear" w:color="auto" w:fill="auto"/>
          </w:tcPr>
          <w:p>
            <w:pPr>
              <w:jc w:val="center"/>
              <w:rPr>
                <w:rFonts w:ascii="宋体" w:hAnsi="宋体" w:eastAsia="宋体" w:cs="宋体"/>
                <w:sz w:val="18"/>
                <w:szCs w:val="18"/>
              </w:rPr>
            </w:pPr>
            <w:r>
              <w:rPr>
                <w:rFonts w:hint="eastAsia" w:ascii="宋体" w:hAnsi="宋体" w:eastAsia="宋体" w:cs="宋体"/>
                <w:sz w:val="18"/>
                <w:szCs w:val="18"/>
              </w:rPr>
              <w:t>1</w:t>
            </w:r>
          </w:p>
        </w:tc>
        <w:tc>
          <w:tcPr>
            <w:tcW w:w="245" w:type="pct"/>
            <w:shd w:val="clear" w:color="auto" w:fill="auto"/>
            <w:vAlign w:val="center"/>
          </w:tcPr>
          <w:p>
            <w:pPr>
              <w:jc w:val="center"/>
              <w:rPr>
                <w:rFonts w:ascii="宋体" w:hAnsi="宋体" w:eastAsia="宋体" w:cs="宋体"/>
                <w:sz w:val="15"/>
                <w:szCs w:val="15"/>
              </w:rPr>
            </w:pPr>
          </w:p>
        </w:tc>
        <w:tc>
          <w:tcPr>
            <w:tcW w:w="251" w:type="pct"/>
            <w:shd w:val="clear" w:color="auto" w:fill="auto"/>
            <w:vAlign w:val="center"/>
          </w:tcPr>
          <w:p>
            <w:pPr>
              <w:jc w:val="center"/>
              <w:rPr>
                <w:rFonts w:ascii="宋体" w:hAnsi="宋体" w:eastAsia="宋体" w:cs="宋体"/>
                <w:sz w:val="15"/>
                <w:szCs w:val="15"/>
              </w:rPr>
            </w:pPr>
          </w:p>
        </w:tc>
        <w:tc>
          <w:tcPr>
            <w:tcW w:w="262" w:type="pct"/>
            <w:shd w:val="clear" w:color="auto" w:fill="auto"/>
            <w:vAlign w:val="center"/>
          </w:tcPr>
          <w:p>
            <w:pPr>
              <w:jc w:val="center"/>
              <w:rPr>
                <w:rFonts w:ascii="宋体" w:hAnsi="宋体" w:eastAsia="宋体" w:cs="宋体"/>
                <w:sz w:val="15"/>
                <w:szCs w:val="15"/>
              </w:rPr>
            </w:pPr>
          </w:p>
        </w:tc>
        <w:tc>
          <w:tcPr>
            <w:tcW w:w="284" w:type="pct"/>
            <w:shd w:val="clear" w:color="auto" w:fill="auto"/>
            <w:vAlign w:val="center"/>
          </w:tcPr>
          <w:p>
            <w:pPr>
              <w:jc w:val="center"/>
              <w:rPr>
                <w:rFonts w:ascii="宋体" w:hAnsi="宋体" w:eastAsia="宋体" w:cs="宋体"/>
                <w:sz w:val="15"/>
                <w:szCs w:val="15"/>
              </w:rPr>
            </w:pPr>
          </w:p>
        </w:tc>
        <w:tc>
          <w:tcPr>
            <w:tcW w:w="228" w:type="pct"/>
            <w:shd w:val="clear" w:color="auto" w:fill="auto"/>
            <w:vAlign w:val="center"/>
          </w:tcPr>
          <w:p>
            <w:pPr>
              <w:jc w:val="center"/>
              <w:rPr>
                <w:rFonts w:ascii="宋体" w:hAnsi="宋体" w:eastAsia="宋体" w:cs="宋体"/>
                <w:sz w:val="15"/>
                <w:szCs w:val="15"/>
              </w:rPr>
            </w:pPr>
          </w:p>
        </w:tc>
        <w:tc>
          <w:tcPr>
            <w:tcW w:w="151" w:type="pct"/>
            <w:shd w:val="clear" w:color="auto" w:fill="auto"/>
            <w:vAlign w:val="center"/>
          </w:tcPr>
          <w:p>
            <w:pPr>
              <w:jc w:val="center"/>
              <w:rPr>
                <w:rFonts w:ascii="宋体" w:hAnsi="宋体" w:eastAsia="宋体" w:cs="宋体"/>
                <w:sz w:val="15"/>
                <w:szCs w:val="15"/>
              </w:rPr>
            </w:pPr>
          </w:p>
        </w:tc>
        <w:tc>
          <w:tcPr>
            <w:tcW w:w="149" w:type="pct"/>
            <w:shd w:val="clear" w:color="auto" w:fill="auto"/>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选</w:t>
            </w:r>
          </w:p>
        </w:tc>
        <w:tc>
          <w:tcPr>
            <w:tcW w:w="213" w:type="pct"/>
            <w:shd w:val="clear" w:color="auto" w:fill="auto"/>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查</w:t>
            </w:r>
          </w:p>
        </w:tc>
        <w:tc>
          <w:tcPr>
            <w:tcW w:w="427" w:type="pct"/>
            <w:shd w:val="clear" w:color="auto" w:fill="auto"/>
            <w:vAlign w:val="center"/>
          </w:tcPr>
          <w:p>
            <w:pPr>
              <w:rPr>
                <w:rFonts w:ascii="宋体" w:hAnsi="宋体" w:eastAsia="宋体" w:cs="宋体"/>
                <w:sz w:val="15"/>
                <w:szCs w:val="15"/>
              </w:rPr>
            </w:pPr>
          </w:p>
        </w:tc>
        <w:tc>
          <w:tcPr>
            <w:tcW w:w="181"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64" w:hRule="exact"/>
          <w:jc w:val="center"/>
        </w:trPr>
        <w:tc>
          <w:tcPr>
            <w:tcW w:w="204" w:type="pct"/>
            <w:vMerge w:val="continue"/>
            <w:shd w:val="clear" w:color="auto" w:fill="auto"/>
            <w:vAlign w:val="center"/>
          </w:tcPr>
          <w:p>
            <w:pPr>
              <w:tabs>
                <w:tab w:val="left" w:pos="645"/>
              </w:tabs>
              <w:jc w:val="center"/>
              <w:rPr>
                <w:rFonts w:ascii="宋体" w:hAnsi="宋体"/>
                <w:sz w:val="18"/>
                <w:szCs w:val="18"/>
              </w:rPr>
            </w:pPr>
          </w:p>
        </w:tc>
        <w:tc>
          <w:tcPr>
            <w:tcW w:w="272" w:type="pct"/>
            <w:vMerge w:val="continue"/>
            <w:shd w:val="clear" w:color="auto" w:fill="auto"/>
            <w:vAlign w:val="center"/>
          </w:tcPr>
          <w:p>
            <w:pPr>
              <w:tabs>
                <w:tab w:val="left" w:pos="645"/>
              </w:tabs>
              <w:jc w:val="center"/>
              <w:rPr>
                <w:rFonts w:ascii="宋体" w:hAnsi="宋体"/>
                <w:sz w:val="18"/>
                <w:szCs w:val="18"/>
              </w:rPr>
            </w:pPr>
          </w:p>
        </w:tc>
        <w:tc>
          <w:tcPr>
            <w:tcW w:w="433" w:type="pct"/>
            <w:shd w:val="clear" w:color="auto" w:fill="auto"/>
            <w:vAlign w:val="center"/>
          </w:tcPr>
          <w:p>
            <w:pPr>
              <w:jc w:val="center"/>
              <w:rPr>
                <w:rFonts w:ascii="宋体" w:hAnsi="宋体" w:eastAsia="宋体" w:cs="宋体"/>
                <w:sz w:val="18"/>
                <w:szCs w:val="18"/>
              </w:rPr>
            </w:pPr>
          </w:p>
        </w:tc>
        <w:tc>
          <w:tcPr>
            <w:tcW w:w="698" w:type="pct"/>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公选课4</w:t>
            </w:r>
          </w:p>
        </w:tc>
        <w:tc>
          <w:tcPr>
            <w:tcW w:w="251" w:type="pct"/>
            <w:shd w:val="clear" w:color="auto" w:fill="auto"/>
          </w:tcPr>
          <w:p>
            <w:pPr>
              <w:jc w:val="center"/>
              <w:rPr>
                <w:rFonts w:ascii="宋体" w:hAnsi="宋体" w:eastAsia="宋体" w:cs="宋体"/>
                <w:sz w:val="18"/>
                <w:szCs w:val="18"/>
              </w:rPr>
            </w:pPr>
            <w:r>
              <w:rPr>
                <w:rFonts w:hint="eastAsia" w:ascii="宋体" w:hAnsi="宋体" w:eastAsia="宋体" w:cs="宋体"/>
                <w:sz w:val="18"/>
                <w:szCs w:val="18"/>
              </w:rPr>
              <w:t>18</w:t>
            </w:r>
          </w:p>
        </w:tc>
        <w:tc>
          <w:tcPr>
            <w:tcW w:w="190" w:type="pct"/>
            <w:shd w:val="clear" w:color="auto" w:fill="auto"/>
          </w:tcPr>
          <w:p>
            <w:pPr>
              <w:jc w:val="center"/>
              <w:rPr>
                <w:rFonts w:ascii="宋体" w:hAnsi="宋体" w:eastAsia="宋体" w:cs="宋体"/>
                <w:sz w:val="18"/>
                <w:szCs w:val="18"/>
              </w:rPr>
            </w:pPr>
          </w:p>
        </w:tc>
        <w:tc>
          <w:tcPr>
            <w:tcW w:w="193" w:type="pct"/>
            <w:shd w:val="clear" w:color="auto" w:fill="auto"/>
          </w:tcPr>
          <w:p>
            <w:pPr>
              <w:jc w:val="center"/>
              <w:rPr>
                <w:rFonts w:ascii="宋体" w:hAnsi="宋体" w:eastAsia="宋体" w:cs="宋体"/>
                <w:sz w:val="18"/>
                <w:szCs w:val="18"/>
              </w:rPr>
            </w:pPr>
          </w:p>
        </w:tc>
        <w:tc>
          <w:tcPr>
            <w:tcW w:w="171" w:type="pct"/>
            <w:shd w:val="clear" w:color="auto" w:fill="auto"/>
          </w:tcPr>
          <w:p>
            <w:pPr>
              <w:jc w:val="center"/>
              <w:rPr>
                <w:rFonts w:ascii="宋体" w:hAnsi="宋体" w:eastAsia="宋体" w:cs="宋体"/>
                <w:sz w:val="18"/>
                <w:szCs w:val="18"/>
              </w:rPr>
            </w:pPr>
          </w:p>
        </w:tc>
        <w:tc>
          <w:tcPr>
            <w:tcW w:w="184" w:type="pct"/>
            <w:shd w:val="clear" w:color="auto" w:fill="auto"/>
          </w:tcPr>
          <w:p>
            <w:pPr>
              <w:jc w:val="center"/>
              <w:rPr>
                <w:rFonts w:ascii="宋体" w:hAnsi="宋体" w:eastAsia="宋体" w:cs="宋体"/>
                <w:sz w:val="18"/>
                <w:szCs w:val="18"/>
              </w:rPr>
            </w:pPr>
            <w:r>
              <w:rPr>
                <w:rFonts w:hint="eastAsia" w:ascii="宋体" w:hAnsi="宋体" w:eastAsia="宋体" w:cs="宋体"/>
                <w:sz w:val="18"/>
                <w:szCs w:val="18"/>
              </w:rPr>
              <w:t>1</w:t>
            </w:r>
          </w:p>
        </w:tc>
        <w:tc>
          <w:tcPr>
            <w:tcW w:w="245" w:type="pct"/>
            <w:shd w:val="clear" w:color="auto" w:fill="auto"/>
            <w:vAlign w:val="center"/>
          </w:tcPr>
          <w:p>
            <w:pPr>
              <w:jc w:val="center"/>
              <w:rPr>
                <w:rFonts w:ascii="宋体" w:hAnsi="宋体" w:eastAsia="宋体" w:cs="宋体"/>
                <w:sz w:val="15"/>
                <w:szCs w:val="15"/>
              </w:rPr>
            </w:pPr>
          </w:p>
        </w:tc>
        <w:tc>
          <w:tcPr>
            <w:tcW w:w="251" w:type="pct"/>
            <w:shd w:val="clear" w:color="auto" w:fill="auto"/>
            <w:vAlign w:val="center"/>
          </w:tcPr>
          <w:p>
            <w:pPr>
              <w:jc w:val="center"/>
              <w:rPr>
                <w:rFonts w:ascii="宋体" w:hAnsi="宋体" w:eastAsia="宋体" w:cs="宋体"/>
                <w:sz w:val="15"/>
                <w:szCs w:val="15"/>
              </w:rPr>
            </w:pPr>
          </w:p>
        </w:tc>
        <w:tc>
          <w:tcPr>
            <w:tcW w:w="262" w:type="pct"/>
            <w:shd w:val="clear" w:color="auto" w:fill="auto"/>
            <w:vAlign w:val="center"/>
          </w:tcPr>
          <w:p>
            <w:pPr>
              <w:jc w:val="center"/>
              <w:rPr>
                <w:rFonts w:ascii="宋体" w:hAnsi="宋体" w:eastAsia="宋体" w:cs="宋体"/>
                <w:sz w:val="15"/>
                <w:szCs w:val="15"/>
              </w:rPr>
            </w:pPr>
          </w:p>
        </w:tc>
        <w:tc>
          <w:tcPr>
            <w:tcW w:w="284" w:type="pct"/>
            <w:shd w:val="clear" w:color="auto" w:fill="auto"/>
            <w:vAlign w:val="center"/>
          </w:tcPr>
          <w:p>
            <w:pPr>
              <w:jc w:val="center"/>
              <w:rPr>
                <w:rFonts w:ascii="宋体" w:hAnsi="宋体" w:eastAsia="宋体" w:cs="宋体"/>
                <w:sz w:val="15"/>
                <w:szCs w:val="15"/>
              </w:rPr>
            </w:pPr>
          </w:p>
        </w:tc>
        <w:tc>
          <w:tcPr>
            <w:tcW w:w="228" w:type="pct"/>
            <w:shd w:val="clear" w:color="auto" w:fill="auto"/>
            <w:vAlign w:val="center"/>
          </w:tcPr>
          <w:p>
            <w:pPr>
              <w:jc w:val="center"/>
              <w:rPr>
                <w:rFonts w:ascii="宋体" w:hAnsi="宋体" w:eastAsia="宋体" w:cs="宋体"/>
                <w:sz w:val="15"/>
                <w:szCs w:val="15"/>
              </w:rPr>
            </w:pPr>
          </w:p>
        </w:tc>
        <w:tc>
          <w:tcPr>
            <w:tcW w:w="151" w:type="pct"/>
            <w:shd w:val="clear" w:color="auto" w:fill="auto"/>
            <w:vAlign w:val="center"/>
          </w:tcPr>
          <w:p>
            <w:pPr>
              <w:jc w:val="center"/>
              <w:rPr>
                <w:rFonts w:ascii="宋体" w:hAnsi="宋体" w:eastAsia="宋体" w:cs="宋体"/>
                <w:sz w:val="15"/>
                <w:szCs w:val="15"/>
              </w:rPr>
            </w:pPr>
          </w:p>
        </w:tc>
        <w:tc>
          <w:tcPr>
            <w:tcW w:w="149" w:type="pct"/>
            <w:shd w:val="clear" w:color="auto" w:fill="auto"/>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选</w:t>
            </w:r>
          </w:p>
        </w:tc>
        <w:tc>
          <w:tcPr>
            <w:tcW w:w="213" w:type="pct"/>
            <w:shd w:val="clear" w:color="auto" w:fill="auto"/>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查</w:t>
            </w:r>
          </w:p>
        </w:tc>
        <w:tc>
          <w:tcPr>
            <w:tcW w:w="427" w:type="pct"/>
            <w:shd w:val="clear" w:color="auto" w:fill="auto"/>
            <w:vAlign w:val="center"/>
          </w:tcPr>
          <w:p>
            <w:pPr>
              <w:rPr>
                <w:rFonts w:ascii="宋体" w:hAnsi="宋体" w:eastAsia="宋体" w:cs="宋体"/>
                <w:sz w:val="15"/>
                <w:szCs w:val="15"/>
              </w:rPr>
            </w:pPr>
          </w:p>
        </w:tc>
        <w:tc>
          <w:tcPr>
            <w:tcW w:w="181"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45" w:hRule="exact"/>
          <w:jc w:val="center"/>
        </w:trPr>
        <w:tc>
          <w:tcPr>
            <w:tcW w:w="476" w:type="pct"/>
            <w:gridSpan w:val="2"/>
            <w:shd w:val="clear" w:color="auto" w:fill="auto"/>
            <w:vAlign w:val="center"/>
          </w:tcPr>
          <w:p>
            <w:pPr>
              <w:ind w:right="-250" w:rightChars="-119"/>
              <w:jc w:val="center"/>
              <w:rPr>
                <w:rFonts w:ascii="宋体" w:hAnsi="宋体"/>
                <w:b/>
                <w:bCs/>
                <w:sz w:val="18"/>
                <w:szCs w:val="18"/>
              </w:rPr>
            </w:pPr>
          </w:p>
        </w:tc>
        <w:tc>
          <w:tcPr>
            <w:tcW w:w="1132" w:type="pct"/>
            <w:gridSpan w:val="2"/>
            <w:shd w:val="clear" w:color="auto" w:fill="auto"/>
            <w:vAlign w:val="center"/>
          </w:tcPr>
          <w:p>
            <w:pPr>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小计</w:t>
            </w:r>
          </w:p>
        </w:tc>
        <w:tc>
          <w:tcPr>
            <w:tcW w:w="251" w:type="pct"/>
            <w:shd w:val="clear" w:color="auto" w:fill="auto"/>
            <w:vAlign w:val="center"/>
          </w:tcPr>
          <w:p>
            <w:pPr>
              <w:widowControl/>
              <w:jc w:val="right"/>
              <w:textAlignment w:val="center"/>
              <w:rPr>
                <w:rFonts w:ascii="宋体" w:hAnsi="宋体" w:eastAsia="宋体" w:cs="宋体"/>
                <w:b/>
                <w:bCs/>
                <w:sz w:val="15"/>
                <w:szCs w:val="15"/>
              </w:rPr>
            </w:pPr>
            <w:r>
              <w:rPr>
                <w:rFonts w:hint="eastAsia" w:ascii="宋体" w:hAnsi="宋体" w:eastAsia="宋体" w:cs="宋体"/>
                <w:color w:val="000000"/>
                <w:kern w:val="0"/>
                <w:sz w:val="15"/>
                <w:szCs w:val="15"/>
                <w:lang w:bidi="ar"/>
              </w:rPr>
              <w:t>266</w:t>
            </w:r>
          </w:p>
        </w:tc>
        <w:tc>
          <w:tcPr>
            <w:tcW w:w="190" w:type="pct"/>
            <w:shd w:val="clear" w:color="auto" w:fill="auto"/>
            <w:vAlign w:val="center"/>
          </w:tcPr>
          <w:p>
            <w:pPr>
              <w:widowControl/>
              <w:jc w:val="right"/>
              <w:textAlignment w:val="center"/>
              <w:rPr>
                <w:rFonts w:ascii="宋体" w:hAnsi="宋体" w:eastAsia="宋体" w:cs="宋体"/>
                <w:b/>
                <w:bCs/>
                <w:sz w:val="15"/>
                <w:szCs w:val="15"/>
              </w:rPr>
            </w:pPr>
            <w:r>
              <w:rPr>
                <w:rFonts w:hint="eastAsia" w:ascii="宋体" w:hAnsi="宋体" w:eastAsia="宋体" w:cs="宋体"/>
                <w:color w:val="000000"/>
                <w:kern w:val="0"/>
                <w:sz w:val="15"/>
                <w:szCs w:val="15"/>
                <w:lang w:bidi="ar"/>
              </w:rPr>
              <w:t>126</w:t>
            </w:r>
          </w:p>
        </w:tc>
        <w:tc>
          <w:tcPr>
            <w:tcW w:w="193" w:type="pct"/>
            <w:shd w:val="clear" w:color="auto" w:fill="auto"/>
            <w:vAlign w:val="center"/>
          </w:tcPr>
          <w:p>
            <w:pPr>
              <w:widowControl/>
              <w:jc w:val="right"/>
              <w:textAlignment w:val="center"/>
              <w:rPr>
                <w:rFonts w:ascii="宋体" w:hAnsi="宋体" w:eastAsia="宋体" w:cs="宋体"/>
                <w:b/>
                <w:bCs/>
                <w:sz w:val="15"/>
                <w:szCs w:val="15"/>
              </w:rPr>
            </w:pPr>
            <w:r>
              <w:rPr>
                <w:rFonts w:hint="eastAsia" w:ascii="宋体" w:hAnsi="宋体" w:eastAsia="宋体" w:cs="宋体"/>
                <w:color w:val="000000"/>
                <w:kern w:val="0"/>
                <w:sz w:val="15"/>
                <w:szCs w:val="15"/>
                <w:lang w:bidi="ar"/>
              </w:rPr>
              <w:t>68</w:t>
            </w:r>
          </w:p>
        </w:tc>
        <w:tc>
          <w:tcPr>
            <w:tcW w:w="171" w:type="pct"/>
            <w:shd w:val="clear" w:color="auto" w:fill="auto"/>
            <w:vAlign w:val="center"/>
          </w:tcPr>
          <w:p>
            <w:pPr>
              <w:rPr>
                <w:rFonts w:ascii="宋体" w:hAnsi="宋体" w:eastAsia="宋体" w:cs="宋体"/>
                <w:b/>
                <w:bCs/>
                <w:sz w:val="15"/>
                <w:szCs w:val="15"/>
              </w:rPr>
            </w:pPr>
          </w:p>
        </w:tc>
        <w:tc>
          <w:tcPr>
            <w:tcW w:w="184" w:type="pct"/>
            <w:shd w:val="clear" w:color="auto" w:fill="auto"/>
            <w:vAlign w:val="center"/>
          </w:tcPr>
          <w:p>
            <w:pPr>
              <w:widowControl/>
              <w:jc w:val="right"/>
              <w:textAlignment w:val="center"/>
              <w:rPr>
                <w:rFonts w:ascii="宋体" w:hAnsi="宋体" w:eastAsia="宋体" w:cs="宋体"/>
                <w:b/>
                <w:bCs/>
                <w:sz w:val="15"/>
                <w:szCs w:val="15"/>
              </w:rPr>
            </w:pPr>
            <w:r>
              <w:rPr>
                <w:rFonts w:hint="eastAsia" w:ascii="宋体" w:hAnsi="宋体" w:eastAsia="宋体" w:cs="宋体"/>
                <w:color w:val="000000"/>
                <w:kern w:val="0"/>
                <w:sz w:val="15"/>
                <w:szCs w:val="15"/>
                <w:lang w:bidi="ar"/>
              </w:rPr>
              <w:t>16</w:t>
            </w:r>
          </w:p>
        </w:tc>
        <w:tc>
          <w:tcPr>
            <w:tcW w:w="245" w:type="pct"/>
            <w:shd w:val="clear" w:color="auto" w:fill="auto"/>
            <w:vAlign w:val="center"/>
          </w:tcPr>
          <w:p>
            <w:pPr>
              <w:jc w:val="center"/>
              <w:rPr>
                <w:rFonts w:ascii="宋体" w:hAnsi="宋体" w:eastAsia="宋体" w:cs="宋体"/>
                <w:b/>
                <w:bCs/>
                <w:sz w:val="15"/>
                <w:szCs w:val="15"/>
              </w:rPr>
            </w:pPr>
          </w:p>
        </w:tc>
        <w:tc>
          <w:tcPr>
            <w:tcW w:w="251" w:type="pct"/>
            <w:shd w:val="clear" w:color="auto" w:fill="auto"/>
            <w:vAlign w:val="center"/>
          </w:tcPr>
          <w:p>
            <w:pPr>
              <w:rPr>
                <w:rFonts w:ascii="宋体" w:hAnsi="宋体" w:eastAsia="宋体" w:cs="宋体"/>
                <w:b/>
                <w:bCs/>
                <w:sz w:val="15"/>
                <w:szCs w:val="15"/>
              </w:rPr>
            </w:pPr>
          </w:p>
        </w:tc>
        <w:tc>
          <w:tcPr>
            <w:tcW w:w="262" w:type="pct"/>
            <w:shd w:val="clear" w:color="auto" w:fill="auto"/>
            <w:vAlign w:val="center"/>
          </w:tcPr>
          <w:p>
            <w:pPr>
              <w:jc w:val="center"/>
              <w:rPr>
                <w:rFonts w:ascii="宋体" w:hAnsi="宋体" w:eastAsia="宋体" w:cs="宋体"/>
                <w:b/>
                <w:bCs/>
                <w:sz w:val="15"/>
                <w:szCs w:val="15"/>
              </w:rPr>
            </w:pPr>
            <w:r>
              <w:rPr>
                <w:rFonts w:hint="eastAsia" w:ascii="宋体" w:hAnsi="宋体" w:eastAsia="宋体" w:cs="宋体"/>
                <w:b/>
                <w:bCs/>
                <w:sz w:val="15"/>
                <w:szCs w:val="15"/>
              </w:rPr>
              <w:t>2</w:t>
            </w:r>
          </w:p>
        </w:tc>
        <w:tc>
          <w:tcPr>
            <w:tcW w:w="284" w:type="pct"/>
            <w:shd w:val="clear" w:color="auto" w:fill="auto"/>
            <w:vAlign w:val="center"/>
          </w:tcPr>
          <w:p>
            <w:pPr>
              <w:jc w:val="center"/>
              <w:rPr>
                <w:rFonts w:ascii="宋体" w:hAnsi="宋体" w:eastAsia="宋体" w:cs="宋体"/>
                <w:b/>
                <w:bCs/>
                <w:sz w:val="15"/>
                <w:szCs w:val="15"/>
              </w:rPr>
            </w:pPr>
            <w:r>
              <w:rPr>
                <w:rFonts w:ascii="宋体" w:hAnsi="宋体" w:eastAsia="宋体" w:cs="宋体"/>
                <w:b/>
                <w:bCs/>
                <w:sz w:val="15"/>
                <w:szCs w:val="15"/>
              </w:rPr>
              <w:t>6</w:t>
            </w:r>
          </w:p>
        </w:tc>
        <w:tc>
          <w:tcPr>
            <w:tcW w:w="228" w:type="pct"/>
            <w:shd w:val="clear" w:color="auto" w:fill="auto"/>
            <w:vAlign w:val="center"/>
          </w:tcPr>
          <w:p>
            <w:pPr>
              <w:jc w:val="center"/>
              <w:rPr>
                <w:rFonts w:ascii="宋体" w:hAnsi="宋体" w:eastAsia="宋体" w:cs="宋体"/>
                <w:b/>
                <w:bCs/>
                <w:sz w:val="15"/>
                <w:szCs w:val="15"/>
              </w:rPr>
            </w:pPr>
            <w:r>
              <w:rPr>
                <w:rFonts w:hint="eastAsia" w:ascii="宋体" w:hAnsi="宋体" w:eastAsia="宋体" w:cs="宋体"/>
                <w:b/>
                <w:bCs/>
                <w:sz w:val="15"/>
                <w:szCs w:val="15"/>
              </w:rPr>
              <w:t>12</w:t>
            </w:r>
          </w:p>
        </w:tc>
        <w:tc>
          <w:tcPr>
            <w:tcW w:w="151" w:type="pct"/>
            <w:shd w:val="clear" w:color="auto" w:fill="auto"/>
            <w:vAlign w:val="center"/>
          </w:tcPr>
          <w:p>
            <w:pPr>
              <w:jc w:val="center"/>
              <w:rPr>
                <w:rFonts w:ascii="宋体" w:hAnsi="宋体" w:eastAsia="宋体" w:cs="宋体"/>
                <w:sz w:val="14"/>
                <w:szCs w:val="14"/>
              </w:rPr>
            </w:pPr>
          </w:p>
        </w:tc>
        <w:tc>
          <w:tcPr>
            <w:tcW w:w="149" w:type="pct"/>
            <w:shd w:val="clear" w:color="auto" w:fill="auto"/>
            <w:vAlign w:val="center"/>
          </w:tcPr>
          <w:p>
            <w:pPr>
              <w:jc w:val="center"/>
              <w:rPr>
                <w:rFonts w:ascii="宋体" w:hAnsi="宋体" w:eastAsia="宋体" w:cs="宋体"/>
                <w:sz w:val="14"/>
                <w:szCs w:val="14"/>
              </w:rPr>
            </w:pPr>
          </w:p>
        </w:tc>
        <w:tc>
          <w:tcPr>
            <w:tcW w:w="213" w:type="pct"/>
            <w:shd w:val="clear" w:color="auto" w:fill="auto"/>
            <w:vAlign w:val="center"/>
          </w:tcPr>
          <w:p>
            <w:pPr>
              <w:jc w:val="center"/>
              <w:rPr>
                <w:rFonts w:ascii="宋体" w:hAnsi="宋体" w:eastAsia="宋体" w:cs="宋体"/>
                <w:sz w:val="14"/>
                <w:szCs w:val="14"/>
              </w:rPr>
            </w:pPr>
          </w:p>
        </w:tc>
        <w:tc>
          <w:tcPr>
            <w:tcW w:w="427" w:type="pct"/>
            <w:shd w:val="clear" w:color="auto" w:fill="auto"/>
            <w:vAlign w:val="center"/>
          </w:tcPr>
          <w:p>
            <w:pPr>
              <w:jc w:val="center"/>
              <w:rPr>
                <w:rFonts w:ascii="宋体" w:hAnsi="宋体" w:eastAsia="宋体" w:cs="宋体"/>
                <w:sz w:val="14"/>
                <w:szCs w:val="14"/>
              </w:rPr>
            </w:pPr>
          </w:p>
        </w:tc>
        <w:tc>
          <w:tcPr>
            <w:tcW w:w="181" w:type="pct"/>
            <w:shd w:val="clear" w:color="auto" w:fill="auto"/>
            <w:vAlign w:val="center"/>
          </w:tcPr>
          <w:p>
            <w:pPr>
              <w:jc w:val="center"/>
              <w:rPr>
                <w:rFonts w:ascii="宋体" w:hAnsi="宋体" w:eastAsia="宋体" w:cs="宋体"/>
                <w:sz w:val="14"/>
                <w:szCs w:val="1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44" w:hRule="exact"/>
          <w:jc w:val="center"/>
        </w:trPr>
        <w:tc>
          <w:tcPr>
            <w:tcW w:w="1609" w:type="pct"/>
            <w:gridSpan w:val="4"/>
            <w:shd w:val="clear" w:color="auto" w:fill="auto"/>
            <w:vAlign w:val="center"/>
          </w:tcPr>
          <w:p>
            <w:pPr>
              <w:jc w:val="center"/>
              <w:rPr>
                <w:rFonts w:ascii="宋体" w:hAnsi="宋体"/>
                <w:sz w:val="18"/>
                <w:szCs w:val="18"/>
              </w:rPr>
            </w:pPr>
            <w:r>
              <w:rPr>
                <w:rFonts w:hint="eastAsia" w:ascii="宋体" w:hAnsi="宋体"/>
                <w:b/>
                <w:bCs/>
                <w:sz w:val="18"/>
                <w:szCs w:val="18"/>
              </w:rPr>
              <w:t>专业拓展模块合计（占总课时比例%）</w:t>
            </w:r>
          </w:p>
        </w:tc>
        <w:tc>
          <w:tcPr>
            <w:tcW w:w="251" w:type="pct"/>
            <w:shd w:val="clear" w:color="auto" w:fill="auto"/>
            <w:vAlign w:val="center"/>
          </w:tcPr>
          <w:p>
            <w:pPr>
              <w:widowControl/>
              <w:jc w:val="right"/>
              <w:textAlignment w:val="center"/>
              <w:rPr>
                <w:rFonts w:ascii="宋体" w:hAnsi="宋体" w:eastAsia="宋体" w:cs="宋体"/>
                <w:color w:val="000000"/>
                <w:spacing w:val="-20"/>
                <w:kern w:val="0"/>
                <w:sz w:val="15"/>
                <w:szCs w:val="15"/>
                <w:lang w:bidi="ar"/>
              </w:rPr>
            </w:pPr>
            <w:r>
              <w:rPr>
                <w:rFonts w:hint="eastAsia" w:ascii="宋体" w:hAnsi="宋体" w:eastAsia="宋体" w:cs="宋体"/>
                <w:color w:val="000000"/>
                <w:kern w:val="0"/>
                <w:sz w:val="15"/>
                <w:szCs w:val="15"/>
                <w:lang w:bidi="ar"/>
              </w:rPr>
              <w:t>10.4%</w:t>
            </w:r>
          </w:p>
        </w:tc>
        <w:tc>
          <w:tcPr>
            <w:tcW w:w="190" w:type="pct"/>
            <w:shd w:val="clear" w:color="auto" w:fill="auto"/>
            <w:vAlign w:val="center"/>
          </w:tcPr>
          <w:p>
            <w:pPr>
              <w:widowControl/>
              <w:jc w:val="right"/>
              <w:textAlignment w:val="center"/>
              <w:rPr>
                <w:rFonts w:ascii="宋体" w:hAnsi="宋体" w:eastAsia="宋体" w:cs="宋体"/>
                <w:color w:val="000000"/>
                <w:spacing w:val="-20"/>
                <w:kern w:val="0"/>
                <w:sz w:val="15"/>
                <w:szCs w:val="15"/>
                <w:lang w:bidi="ar"/>
              </w:rPr>
            </w:pPr>
            <w:r>
              <w:rPr>
                <w:rFonts w:hint="eastAsia" w:ascii="宋体" w:hAnsi="宋体" w:eastAsia="宋体" w:cs="宋体"/>
                <w:color w:val="000000"/>
                <w:spacing w:val="-20"/>
                <w:kern w:val="0"/>
                <w:sz w:val="15"/>
                <w:szCs w:val="15"/>
                <w:lang w:bidi="ar"/>
              </w:rPr>
              <w:t>12.9%</w:t>
            </w:r>
          </w:p>
        </w:tc>
        <w:tc>
          <w:tcPr>
            <w:tcW w:w="193" w:type="pct"/>
            <w:shd w:val="clear" w:color="auto" w:fill="auto"/>
            <w:vAlign w:val="center"/>
          </w:tcPr>
          <w:p>
            <w:pPr>
              <w:widowControl/>
              <w:jc w:val="right"/>
              <w:textAlignment w:val="center"/>
              <w:rPr>
                <w:rFonts w:ascii="宋体" w:hAnsi="宋体" w:eastAsia="宋体" w:cs="宋体"/>
                <w:color w:val="000000"/>
                <w:spacing w:val="-20"/>
                <w:kern w:val="0"/>
                <w:sz w:val="15"/>
                <w:szCs w:val="15"/>
                <w:lang w:bidi="ar"/>
              </w:rPr>
            </w:pPr>
            <w:r>
              <w:rPr>
                <w:rFonts w:hint="eastAsia" w:ascii="宋体" w:hAnsi="宋体" w:eastAsia="宋体" w:cs="宋体"/>
                <w:color w:val="000000"/>
                <w:kern w:val="0"/>
                <w:sz w:val="15"/>
                <w:szCs w:val="15"/>
                <w:lang w:bidi="ar"/>
              </w:rPr>
              <w:t>4.6%</w:t>
            </w:r>
          </w:p>
        </w:tc>
        <w:tc>
          <w:tcPr>
            <w:tcW w:w="171" w:type="pct"/>
            <w:shd w:val="clear" w:color="auto" w:fill="auto"/>
            <w:vAlign w:val="center"/>
          </w:tcPr>
          <w:p>
            <w:pPr>
              <w:widowControl/>
              <w:jc w:val="right"/>
              <w:textAlignment w:val="center"/>
              <w:rPr>
                <w:rFonts w:ascii="楷体" w:hAnsi="楷体" w:eastAsia="楷体" w:cs="楷体"/>
                <w:color w:val="000000"/>
                <w:spacing w:val="-20"/>
                <w:kern w:val="0"/>
                <w:sz w:val="15"/>
                <w:szCs w:val="15"/>
              </w:rPr>
            </w:pPr>
          </w:p>
        </w:tc>
        <w:tc>
          <w:tcPr>
            <w:tcW w:w="184" w:type="pct"/>
            <w:shd w:val="clear" w:color="auto" w:fill="auto"/>
            <w:vAlign w:val="center"/>
          </w:tcPr>
          <w:p>
            <w:pPr>
              <w:jc w:val="center"/>
              <w:rPr>
                <w:rFonts w:ascii="宋体" w:hAnsi="宋体" w:eastAsia="宋体" w:cs="宋体"/>
                <w:sz w:val="18"/>
                <w:szCs w:val="18"/>
              </w:rPr>
            </w:pPr>
          </w:p>
        </w:tc>
        <w:tc>
          <w:tcPr>
            <w:tcW w:w="245" w:type="pct"/>
            <w:shd w:val="clear" w:color="auto" w:fill="auto"/>
            <w:vAlign w:val="center"/>
          </w:tcPr>
          <w:p>
            <w:pPr>
              <w:jc w:val="center"/>
              <w:rPr>
                <w:rFonts w:ascii="宋体" w:hAnsi="宋体" w:eastAsia="宋体" w:cs="宋体"/>
                <w:sz w:val="14"/>
                <w:szCs w:val="14"/>
              </w:rPr>
            </w:pPr>
          </w:p>
        </w:tc>
        <w:tc>
          <w:tcPr>
            <w:tcW w:w="251" w:type="pct"/>
            <w:shd w:val="clear" w:color="auto" w:fill="auto"/>
            <w:vAlign w:val="center"/>
          </w:tcPr>
          <w:p>
            <w:pPr>
              <w:jc w:val="center"/>
              <w:rPr>
                <w:rFonts w:ascii="宋体" w:hAnsi="宋体" w:eastAsia="宋体" w:cs="宋体"/>
                <w:sz w:val="14"/>
                <w:szCs w:val="14"/>
              </w:rPr>
            </w:pPr>
          </w:p>
        </w:tc>
        <w:tc>
          <w:tcPr>
            <w:tcW w:w="262" w:type="pct"/>
            <w:shd w:val="clear" w:color="auto" w:fill="auto"/>
            <w:vAlign w:val="center"/>
          </w:tcPr>
          <w:p>
            <w:pPr>
              <w:jc w:val="center"/>
              <w:rPr>
                <w:rFonts w:ascii="宋体" w:hAnsi="宋体" w:eastAsia="宋体" w:cs="宋体"/>
                <w:sz w:val="14"/>
                <w:szCs w:val="14"/>
              </w:rPr>
            </w:pPr>
          </w:p>
        </w:tc>
        <w:tc>
          <w:tcPr>
            <w:tcW w:w="284" w:type="pct"/>
            <w:shd w:val="clear" w:color="auto" w:fill="auto"/>
            <w:vAlign w:val="center"/>
          </w:tcPr>
          <w:p>
            <w:pPr>
              <w:jc w:val="center"/>
              <w:rPr>
                <w:rFonts w:ascii="宋体" w:hAnsi="宋体" w:eastAsia="宋体" w:cs="宋体"/>
                <w:sz w:val="14"/>
                <w:szCs w:val="14"/>
              </w:rPr>
            </w:pPr>
          </w:p>
        </w:tc>
        <w:tc>
          <w:tcPr>
            <w:tcW w:w="228" w:type="pct"/>
            <w:shd w:val="clear" w:color="auto" w:fill="auto"/>
            <w:vAlign w:val="center"/>
          </w:tcPr>
          <w:p>
            <w:pPr>
              <w:jc w:val="center"/>
              <w:rPr>
                <w:rFonts w:ascii="宋体" w:hAnsi="宋体" w:eastAsia="宋体" w:cs="宋体"/>
                <w:sz w:val="14"/>
                <w:szCs w:val="14"/>
              </w:rPr>
            </w:pPr>
          </w:p>
        </w:tc>
        <w:tc>
          <w:tcPr>
            <w:tcW w:w="151" w:type="pct"/>
            <w:shd w:val="clear" w:color="auto" w:fill="auto"/>
            <w:vAlign w:val="center"/>
          </w:tcPr>
          <w:p>
            <w:pPr>
              <w:jc w:val="center"/>
              <w:rPr>
                <w:rFonts w:ascii="宋体" w:hAnsi="宋体" w:eastAsia="宋体" w:cs="宋体"/>
                <w:sz w:val="14"/>
                <w:szCs w:val="14"/>
              </w:rPr>
            </w:pPr>
          </w:p>
        </w:tc>
        <w:tc>
          <w:tcPr>
            <w:tcW w:w="149" w:type="pct"/>
            <w:shd w:val="clear" w:color="auto" w:fill="auto"/>
            <w:vAlign w:val="center"/>
          </w:tcPr>
          <w:p>
            <w:pPr>
              <w:jc w:val="center"/>
              <w:rPr>
                <w:rFonts w:ascii="宋体" w:hAnsi="宋体" w:eastAsia="宋体" w:cs="宋体"/>
                <w:sz w:val="14"/>
                <w:szCs w:val="14"/>
              </w:rPr>
            </w:pPr>
          </w:p>
        </w:tc>
        <w:tc>
          <w:tcPr>
            <w:tcW w:w="213" w:type="pct"/>
            <w:shd w:val="clear" w:color="auto" w:fill="auto"/>
            <w:vAlign w:val="center"/>
          </w:tcPr>
          <w:p>
            <w:pPr>
              <w:jc w:val="center"/>
              <w:rPr>
                <w:rFonts w:ascii="宋体" w:hAnsi="宋体" w:eastAsia="宋体" w:cs="宋体"/>
                <w:sz w:val="14"/>
                <w:szCs w:val="14"/>
              </w:rPr>
            </w:pPr>
          </w:p>
        </w:tc>
        <w:tc>
          <w:tcPr>
            <w:tcW w:w="427" w:type="pct"/>
            <w:shd w:val="clear" w:color="auto" w:fill="auto"/>
            <w:vAlign w:val="center"/>
          </w:tcPr>
          <w:p>
            <w:pPr>
              <w:jc w:val="center"/>
              <w:rPr>
                <w:rFonts w:ascii="宋体" w:hAnsi="宋体" w:eastAsia="宋体" w:cs="宋体"/>
                <w:sz w:val="14"/>
                <w:szCs w:val="14"/>
              </w:rPr>
            </w:pPr>
          </w:p>
        </w:tc>
        <w:tc>
          <w:tcPr>
            <w:tcW w:w="181" w:type="pct"/>
            <w:shd w:val="clear" w:color="auto" w:fill="auto"/>
            <w:vAlign w:val="center"/>
          </w:tcPr>
          <w:p>
            <w:pPr>
              <w:jc w:val="center"/>
              <w:rPr>
                <w:rFonts w:ascii="宋体" w:hAnsi="宋体" w:eastAsia="宋体" w:cs="宋体"/>
                <w:sz w:val="14"/>
                <w:szCs w:val="1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exact"/>
          <w:jc w:val="center"/>
        </w:trPr>
        <w:tc>
          <w:tcPr>
            <w:tcW w:w="1609" w:type="pct"/>
            <w:gridSpan w:val="4"/>
            <w:shd w:val="clear" w:color="auto" w:fill="auto"/>
            <w:vAlign w:val="center"/>
          </w:tcPr>
          <w:p>
            <w:pPr>
              <w:jc w:val="center"/>
              <w:rPr>
                <w:rFonts w:ascii="宋体" w:hAnsi="宋体"/>
                <w:sz w:val="18"/>
                <w:szCs w:val="18"/>
              </w:rPr>
            </w:pPr>
            <w:r>
              <w:rPr>
                <w:rFonts w:hint="eastAsia" w:ascii="宋体" w:hAnsi="宋体"/>
                <w:b/>
                <w:sz w:val="18"/>
                <w:szCs w:val="18"/>
              </w:rPr>
              <w:t>总计</w:t>
            </w:r>
          </w:p>
        </w:tc>
        <w:tc>
          <w:tcPr>
            <w:tcW w:w="251" w:type="pct"/>
            <w:shd w:val="clear" w:color="auto" w:fill="auto"/>
            <w:vAlign w:val="center"/>
          </w:tcPr>
          <w:p>
            <w:pPr>
              <w:widowControl/>
              <w:jc w:val="right"/>
              <w:textAlignment w:val="center"/>
              <w:rPr>
                <w:rFonts w:ascii="宋体" w:hAnsi="宋体" w:eastAsia="宋体" w:cs="宋体"/>
                <w:sz w:val="15"/>
                <w:szCs w:val="15"/>
              </w:rPr>
            </w:pPr>
            <w:r>
              <w:rPr>
                <w:rFonts w:hint="eastAsia" w:ascii="宋体" w:hAnsi="宋体" w:eastAsia="宋体" w:cs="宋体"/>
                <w:color w:val="000000"/>
                <w:kern w:val="0"/>
                <w:sz w:val="15"/>
                <w:szCs w:val="15"/>
                <w:lang w:bidi="ar"/>
              </w:rPr>
              <w:t>2552</w:t>
            </w:r>
          </w:p>
        </w:tc>
        <w:tc>
          <w:tcPr>
            <w:tcW w:w="190" w:type="pct"/>
            <w:shd w:val="clear" w:color="auto" w:fill="auto"/>
            <w:vAlign w:val="center"/>
          </w:tcPr>
          <w:p>
            <w:pPr>
              <w:widowControl/>
              <w:jc w:val="right"/>
              <w:textAlignment w:val="center"/>
              <w:rPr>
                <w:rFonts w:ascii="宋体" w:hAnsi="宋体" w:eastAsia="宋体" w:cs="宋体"/>
                <w:sz w:val="15"/>
                <w:szCs w:val="15"/>
              </w:rPr>
            </w:pPr>
            <w:r>
              <w:rPr>
                <w:rFonts w:hint="eastAsia" w:ascii="宋体" w:hAnsi="宋体" w:eastAsia="宋体" w:cs="宋体"/>
                <w:color w:val="000000"/>
                <w:kern w:val="0"/>
                <w:sz w:val="15"/>
                <w:szCs w:val="15"/>
                <w:lang w:bidi="ar"/>
              </w:rPr>
              <w:t>978</w:t>
            </w:r>
          </w:p>
        </w:tc>
        <w:tc>
          <w:tcPr>
            <w:tcW w:w="193" w:type="pct"/>
            <w:shd w:val="clear" w:color="auto" w:fill="auto"/>
            <w:vAlign w:val="center"/>
          </w:tcPr>
          <w:p>
            <w:pPr>
              <w:widowControl/>
              <w:jc w:val="right"/>
              <w:textAlignment w:val="center"/>
              <w:rPr>
                <w:rFonts w:ascii="宋体" w:hAnsi="宋体" w:eastAsia="宋体" w:cs="宋体"/>
                <w:sz w:val="15"/>
                <w:szCs w:val="15"/>
              </w:rPr>
            </w:pPr>
            <w:r>
              <w:rPr>
                <w:rFonts w:hint="eastAsia" w:ascii="宋体" w:hAnsi="宋体" w:eastAsia="宋体" w:cs="宋体"/>
                <w:color w:val="000000"/>
                <w:kern w:val="0"/>
                <w:sz w:val="15"/>
                <w:szCs w:val="15"/>
                <w:lang w:bidi="ar"/>
              </w:rPr>
              <w:t>1464</w:t>
            </w:r>
          </w:p>
        </w:tc>
        <w:tc>
          <w:tcPr>
            <w:tcW w:w="171" w:type="pct"/>
            <w:shd w:val="clear" w:color="auto" w:fill="auto"/>
            <w:vAlign w:val="center"/>
          </w:tcPr>
          <w:p>
            <w:pPr>
              <w:widowControl/>
              <w:jc w:val="right"/>
              <w:textAlignment w:val="center"/>
              <w:rPr>
                <w:rFonts w:ascii="宋体" w:hAnsi="宋体" w:eastAsia="宋体" w:cs="宋体"/>
                <w:sz w:val="15"/>
                <w:szCs w:val="15"/>
              </w:rPr>
            </w:pPr>
            <w:r>
              <w:rPr>
                <w:rFonts w:hint="eastAsia" w:ascii="宋体" w:hAnsi="宋体" w:eastAsia="宋体" w:cs="宋体"/>
                <w:color w:val="000000"/>
                <w:kern w:val="0"/>
                <w:sz w:val="15"/>
                <w:szCs w:val="15"/>
                <w:lang w:bidi="ar"/>
              </w:rPr>
              <w:t>38</w:t>
            </w:r>
          </w:p>
        </w:tc>
        <w:tc>
          <w:tcPr>
            <w:tcW w:w="184" w:type="pct"/>
            <w:shd w:val="clear" w:color="auto" w:fill="auto"/>
            <w:vAlign w:val="center"/>
          </w:tcPr>
          <w:p>
            <w:pPr>
              <w:widowControl/>
              <w:jc w:val="right"/>
              <w:textAlignment w:val="center"/>
              <w:rPr>
                <w:rFonts w:ascii="宋体" w:hAnsi="宋体" w:eastAsia="宋体" w:cs="宋体"/>
                <w:sz w:val="15"/>
                <w:szCs w:val="15"/>
              </w:rPr>
            </w:pPr>
            <w:r>
              <w:rPr>
                <w:rFonts w:hint="eastAsia" w:ascii="宋体" w:hAnsi="宋体" w:eastAsia="宋体" w:cs="宋体"/>
                <w:color w:val="000000"/>
                <w:kern w:val="0"/>
                <w:sz w:val="15"/>
                <w:szCs w:val="15"/>
                <w:lang w:bidi="ar"/>
              </w:rPr>
              <w:t>137</w:t>
            </w:r>
          </w:p>
        </w:tc>
        <w:tc>
          <w:tcPr>
            <w:tcW w:w="245" w:type="pct"/>
            <w:shd w:val="clear" w:color="auto" w:fill="auto"/>
            <w:vAlign w:val="center"/>
          </w:tcPr>
          <w:p>
            <w:pPr>
              <w:widowControl/>
              <w:jc w:val="right"/>
              <w:textAlignment w:val="center"/>
              <w:rPr>
                <w:rFonts w:ascii="宋体" w:hAnsi="宋体" w:eastAsia="宋体" w:cs="宋体"/>
                <w:sz w:val="15"/>
                <w:szCs w:val="15"/>
              </w:rPr>
            </w:pPr>
            <w:r>
              <w:rPr>
                <w:rFonts w:hint="eastAsia" w:ascii="宋体" w:hAnsi="宋体" w:eastAsia="宋体" w:cs="宋体"/>
                <w:color w:val="000000"/>
                <w:kern w:val="0"/>
                <w:sz w:val="15"/>
                <w:szCs w:val="15"/>
                <w:lang w:bidi="ar"/>
              </w:rPr>
              <w:t>28</w:t>
            </w:r>
          </w:p>
        </w:tc>
        <w:tc>
          <w:tcPr>
            <w:tcW w:w="251" w:type="pct"/>
            <w:shd w:val="clear" w:color="auto" w:fill="auto"/>
            <w:vAlign w:val="center"/>
          </w:tcPr>
          <w:p>
            <w:pPr>
              <w:widowControl/>
              <w:jc w:val="right"/>
              <w:textAlignment w:val="center"/>
              <w:rPr>
                <w:rFonts w:ascii="宋体" w:hAnsi="宋体" w:eastAsia="宋体" w:cs="宋体"/>
                <w:sz w:val="15"/>
                <w:szCs w:val="15"/>
              </w:rPr>
            </w:pPr>
            <w:r>
              <w:rPr>
                <w:rFonts w:hint="eastAsia" w:ascii="宋体" w:hAnsi="宋体" w:eastAsia="宋体" w:cs="宋体"/>
                <w:color w:val="000000"/>
                <w:kern w:val="0"/>
                <w:sz w:val="15"/>
                <w:szCs w:val="15"/>
                <w:lang w:bidi="ar"/>
              </w:rPr>
              <w:t>28</w:t>
            </w:r>
          </w:p>
        </w:tc>
        <w:tc>
          <w:tcPr>
            <w:tcW w:w="262" w:type="pct"/>
            <w:shd w:val="clear" w:color="auto" w:fill="auto"/>
            <w:vAlign w:val="center"/>
          </w:tcPr>
          <w:p>
            <w:pPr>
              <w:widowControl/>
              <w:jc w:val="right"/>
              <w:textAlignment w:val="center"/>
              <w:rPr>
                <w:rFonts w:ascii="宋体" w:hAnsi="宋体" w:eastAsia="宋体" w:cs="宋体"/>
                <w:sz w:val="15"/>
                <w:szCs w:val="15"/>
              </w:rPr>
            </w:pPr>
            <w:r>
              <w:rPr>
                <w:rFonts w:hint="eastAsia" w:ascii="宋体" w:hAnsi="宋体" w:eastAsia="宋体" w:cs="宋体"/>
                <w:color w:val="000000"/>
                <w:kern w:val="0"/>
                <w:sz w:val="15"/>
                <w:szCs w:val="15"/>
                <w:lang w:bidi="ar"/>
              </w:rPr>
              <w:t>26</w:t>
            </w:r>
          </w:p>
        </w:tc>
        <w:tc>
          <w:tcPr>
            <w:tcW w:w="284" w:type="pct"/>
            <w:shd w:val="clear" w:color="auto" w:fill="auto"/>
            <w:vAlign w:val="center"/>
          </w:tcPr>
          <w:p>
            <w:pPr>
              <w:widowControl/>
              <w:jc w:val="right"/>
              <w:textAlignment w:val="center"/>
              <w:rPr>
                <w:rFonts w:ascii="宋体" w:hAnsi="宋体" w:eastAsia="宋体" w:cs="宋体"/>
                <w:sz w:val="15"/>
                <w:szCs w:val="15"/>
              </w:rPr>
            </w:pPr>
            <w:r>
              <w:rPr>
                <w:rFonts w:hint="eastAsia" w:ascii="宋体" w:hAnsi="宋体" w:eastAsia="宋体" w:cs="宋体"/>
                <w:color w:val="000000"/>
                <w:kern w:val="0"/>
                <w:sz w:val="15"/>
                <w:szCs w:val="15"/>
                <w:lang w:bidi="ar"/>
              </w:rPr>
              <w:t>28</w:t>
            </w:r>
          </w:p>
        </w:tc>
        <w:tc>
          <w:tcPr>
            <w:tcW w:w="228" w:type="pct"/>
            <w:shd w:val="clear" w:color="auto" w:fill="auto"/>
            <w:vAlign w:val="center"/>
          </w:tcPr>
          <w:p>
            <w:pPr>
              <w:widowControl/>
              <w:jc w:val="right"/>
              <w:textAlignment w:val="center"/>
              <w:rPr>
                <w:rFonts w:ascii="宋体" w:hAnsi="宋体" w:eastAsia="宋体" w:cs="宋体"/>
                <w:sz w:val="15"/>
                <w:szCs w:val="15"/>
              </w:rPr>
            </w:pPr>
            <w:r>
              <w:rPr>
                <w:rFonts w:hint="eastAsia" w:ascii="宋体" w:hAnsi="宋体" w:eastAsia="宋体" w:cs="宋体"/>
                <w:color w:val="000000"/>
                <w:kern w:val="0"/>
                <w:sz w:val="15"/>
                <w:szCs w:val="15"/>
                <w:lang w:bidi="ar"/>
              </w:rPr>
              <w:t>28</w:t>
            </w:r>
          </w:p>
        </w:tc>
        <w:tc>
          <w:tcPr>
            <w:tcW w:w="151" w:type="pct"/>
            <w:shd w:val="clear" w:color="auto" w:fill="auto"/>
            <w:vAlign w:val="center"/>
          </w:tcPr>
          <w:p>
            <w:pPr>
              <w:jc w:val="center"/>
              <w:rPr>
                <w:rFonts w:ascii="宋体" w:hAnsi="宋体" w:eastAsia="宋体" w:cs="宋体"/>
                <w:sz w:val="14"/>
                <w:szCs w:val="14"/>
              </w:rPr>
            </w:pPr>
          </w:p>
        </w:tc>
        <w:tc>
          <w:tcPr>
            <w:tcW w:w="149" w:type="pct"/>
            <w:shd w:val="clear" w:color="auto" w:fill="auto"/>
            <w:vAlign w:val="center"/>
          </w:tcPr>
          <w:p>
            <w:pPr>
              <w:jc w:val="center"/>
              <w:rPr>
                <w:rFonts w:ascii="宋体" w:hAnsi="宋体" w:eastAsia="宋体" w:cs="宋体"/>
                <w:sz w:val="14"/>
                <w:szCs w:val="14"/>
              </w:rPr>
            </w:pPr>
          </w:p>
        </w:tc>
        <w:tc>
          <w:tcPr>
            <w:tcW w:w="213" w:type="pct"/>
            <w:shd w:val="clear" w:color="auto" w:fill="auto"/>
            <w:vAlign w:val="center"/>
          </w:tcPr>
          <w:p>
            <w:pPr>
              <w:jc w:val="center"/>
              <w:rPr>
                <w:rFonts w:ascii="宋体" w:hAnsi="宋体" w:eastAsia="宋体" w:cs="宋体"/>
                <w:sz w:val="14"/>
                <w:szCs w:val="14"/>
              </w:rPr>
            </w:pPr>
          </w:p>
        </w:tc>
        <w:tc>
          <w:tcPr>
            <w:tcW w:w="427" w:type="pct"/>
            <w:shd w:val="clear" w:color="auto" w:fill="auto"/>
            <w:vAlign w:val="center"/>
          </w:tcPr>
          <w:p>
            <w:pPr>
              <w:jc w:val="center"/>
              <w:rPr>
                <w:rFonts w:ascii="宋体" w:hAnsi="宋体" w:eastAsia="宋体" w:cs="宋体"/>
                <w:sz w:val="14"/>
                <w:szCs w:val="14"/>
              </w:rPr>
            </w:pPr>
          </w:p>
        </w:tc>
        <w:tc>
          <w:tcPr>
            <w:tcW w:w="181" w:type="pct"/>
            <w:shd w:val="clear" w:color="auto" w:fill="auto"/>
            <w:vAlign w:val="center"/>
          </w:tcPr>
          <w:p>
            <w:pPr>
              <w:jc w:val="center"/>
              <w:rPr>
                <w:rFonts w:ascii="宋体" w:hAnsi="宋体" w:eastAsia="宋体" w:cs="宋体"/>
                <w:sz w:val="14"/>
                <w:szCs w:val="14"/>
              </w:rPr>
            </w:pPr>
          </w:p>
        </w:tc>
      </w:tr>
    </w:tbl>
    <w:p>
      <w:pPr>
        <w:spacing w:line="360" w:lineRule="exact"/>
        <w:ind w:firstLine="482" w:firstLineChars="200"/>
        <w:rPr>
          <w:rFonts w:ascii="仿宋_GB2312" w:hAnsi="仿宋_GB2312" w:eastAsia="仿宋_GB2312" w:cs="仿宋_GB2312"/>
          <w:b/>
          <w:bCs/>
          <w:kern w:val="0"/>
          <w:sz w:val="24"/>
        </w:rPr>
      </w:pPr>
      <w:r>
        <w:rPr>
          <w:rFonts w:hint="eastAsia" w:ascii="Times New Roman" w:hAnsi="Times New Roman" w:eastAsia="仿宋_GB2312"/>
          <w:b/>
          <w:bCs/>
          <w:kern w:val="0"/>
          <w:sz w:val="24"/>
        </w:rPr>
        <w:t>注：</w:t>
      </w:r>
      <w:r>
        <w:rPr>
          <w:rStyle w:val="15"/>
          <w:rFonts w:hint="eastAsia" w:ascii="宋体" w:hAnsi="宋体" w:eastAsia="宋体" w:cs="宋体"/>
          <w:bCs/>
          <w:color w:val="000000" w:themeColor="text1"/>
          <w:kern w:val="0"/>
          <w:sz w:val="24"/>
          <w14:textFill>
            <w14:solidFill>
              <w14:schemeClr w14:val="tx1"/>
            </w14:solidFill>
          </w14:textFill>
        </w:rPr>
        <w:t>1.</w:t>
      </w:r>
      <w:r>
        <w:rPr>
          <w:rFonts w:hint="eastAsia" w:ascii="Times New Roman" w:hAnsi="Times New Roman" w:eastAsia="仿宋_GB2312"/>
          <w:b/>
          <w:bCs/>
          <w:kern w:val="0"/>
          <w:sz w:val="24"/>
        </w:rPr>
        <w:t>入</w:t>
      </w:r>
      <w:r>
        <w:rPr>
          <w:rFonts w:hint="eastAsia" w:ascii="仿宋_GB2312" w:hAnsi="仿宋_GB2312" w:eastAsia="仿宋_GB2312" w:cs="仿宋_GB2312"/>
          <w:b/>
          <w:bCs/>
          <w:kern w:val="0"/>
          <w:sz w:val="24"/>
        </w:rPr>
        <w:t>学教育(含安全教育)在新生入学后即安排，一般</w:t>
      </w:r>
      <w:r>
        <w:rPr>
          <w:rFonts w:hint="eastAsia" w:ascii="Times New Roman" w:hAnsi="Times New Roman" w:eastAsia="仿宋_GB2312"/>
          <w:b/>
          <w:bCs/>
          <w:kern w:val="0"/>
          <w:sz w:val="24"/>
        </w:rPr>
        <w:t>为8学</w:t>
      </w:r>
      <w:r>
        <w:rPr>
          <w:rFonts w:hint="eastAsia" w:ascii="仿宋_GB2312" w:hAnsi="仿宋_GB2312" w:eastAsia="仿宋_GB2312" w:cs="仿宋_GB2312"/>
          <w:b/>
          <w:bCs/>
          <w:kern w:val="0"/>
          <w:sz w:val="24"/>
        </w:rPr>
        <w:t>时，与认知实习同步进行，原则上不单独计算学分。毕业教育纳入顶岗（毕业）实习中，不单独计算学分；</w:t>
      </w:r>
    </w:p>
    <w:p>
      <w:pPr>
        <w:pStyle w:val="2"/>
        <w:ind w:firstLine="482" w:firstLineChars="200"/>
        <w:rPr>
          <w:rFonts w:ascii="仿宋_GB2312" w:hAnsi="仿宋_GB2312" w:eastAsia="仿宋_GB2312" w:cs="仿宋_GB2312"/>
          <w:b/>
          <w:bCs/>
          <w:kern w:val="0"/>
          <w:sz w:val="24"/>
          <w:szCs w:val="24"/>
        </w:rPr>
      </w:pPr>
      <w:r>
        <w:rPr>
          <w:rFonts w:hint="eastAsia" w:ascii="Times New Roman" w:hAnsi="Times New Roman" w:eastAsia="仿宋_GB2312" w:cs="Times New Roman"/>
          <w:b/>
          <w:bCs/>
          <w:kern w:val="0"/>
          <w:sz w:val="24"/>
          <w:szCs w:val="24"/>
        </w:rPr>
        <w:t>2.</w:t>
      </w:r>
      <w:r>
        <w:rPr>
          <w:rFonts w:hint="eastAsia" w:ascii="仿宋_GB2312" w:hAnsi="仿宋_GB2312" w:eastAsia="仿宋_GB2312" w:cs="仿宋_GB2312"/>
          <w:b/>
          <w:bCs/>
          <w:kern w:val="0"/>
          <w:sz w:val="24"/>
          <w:szCs w:val="24"/>
        </w:rPr>
        <w:t>体育与健康总课时</w:t>
      </w:r>
      <w:r>
        <w:rPr>
          <w:rFonts w:hint="eastAsia" w:ascii="Times New Roman" w:hAnsi="Times New Roman" w:eastAsia="仿宋_GB2312" w:cs="Times New Roman"/>
          <w:b/>
          <w:bCs/>
          <w:kern w:val="0"/>
          <w:sz w:val="24"/>
          <w:szCs w:val="24"/>
        </w:rPr>
        <w:t>112学时，其中4学时为</w:t>
      </w:r>
      <w:r>
        <w:rPr>
          <w:rFonts w:hint="eastAsia" w:ascii="仿宋_GB2312" w:hAnsi="仿宋_GB2312" w:eastAsia="仿宋_GB2312" w:cs="仿宋_GB2312"/>
          <w:b/>
          <w:bCs/>
          <w:kern w:val="0"/>
          <w:sz w:val="24"/>
          <w:szCs w:val="24"/>
        </w:rPr>
        <w:t>国家学生体质健康标准测试。</w:t>
      </w:r>
    </w:p>
    <w:p>
      <w:pPr>
        <w:pStyle w:val="2"/>
        <w:ind w:firstLine="482" w:firstLineChars="200"/>
        <w:rPr>
          <w:rFonts w:ascii="仿宋_GB2312" w:hAnsi="仿宋_GB2312" w:eastAsia="仿宋_GB2312" w:cs="仿宋_GB2312"/>
          <w:b/>
          <w:bCs/>
          <w:kern w:val="0"/>
          <w:sz w:val="24"/>
          <w:szCs w:val="24"/>
        </w:rPr>
      </w:pPr>
    </w:p>
    <w:p>
      <w:pPr>
        <w:widowControl/>
        <w:jc w:val="right"/>
        <w:textAlignment w:val="center"/>
      </w:pPr>
    </w:p>
    <w:p>
      <w:pPr>
        <w:tabs>
          <w:tab w:val="left" w:pos="540"/>
        </w:tabs>
        <w:jc w:val="center"/>
      </w:pPr>
    </w:p>
    <w:p>
      <w:pPr>
        <w:tabs>
          <w:tab w:val="left" w:pos="540"/>
        </w:tabs>
        <w:jc w:val="center"/>
        <w:rPr>
          <w:rFonts w:ascii="黑体" w:hAnsi="黑体" w:eastAsia="黑体"/>
          <w:szCs w:val="21"/>
        </w:rPr>
      </w:pPr>
      <w:r>
        <w:rPr>
          <w:rFonts w:hint="eastAsia" w:ascii="黑体" w:hAnsi="黑体" w:eastAsia="黑体"/>
          <w:szCs w:val="21"/>
        </w:rPr>
        <w:t xml:space="preserve">表11-2    大数据与审计专业开设课程总表 </w:t>
      </w:r>
    </w:p>
    <w:tbl>
      <w:tblPr>
        <w:tblStyle w:val="12"/>
        <w:tblW w:w="4930"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80"/>
        <w:gridCol w:w="622"/>
        <w:gridCol w:w="1224"/>
        <w:gridCol w:w="1962"/>
        <w:gridCol w:w="746"/>
        <w:gridCol w:w="514"/>
        <w:gridCol w:w="475"/>
        <w:gridCol w:w="467"/>
        <w:gridCol w:w="598"/>
        <w:gridCol w:w="690"/>
        <w:gridCol w:w="707"/>
        <w:gridCol w:w="746"/>
        <w:gridCol w:w="802"/>
        <w:gridCol w:w="648"/>
        <w:gridCol w:w="428"/>
        <w:gridCol w:w="428"/>
        <w:gridCol w:w="601"/>
        <w:gridCol w:w="1210"/>
        <w:gridCol w:w="52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1" w:hRule="atLeast"/>
          <w:tblHeader/>
          <w:jc w:val="center"/>
        </w:trPr>
        <w:tc>
          <w:tcPr>
            <w:tcW w:w="429" w:type="pct"/>
            <w:gridSpan w:val="2"/>
            <w:vMerge w:val="restart"/>
            <w:vAlign w:val="center"/>
          </w:tcPr>
          <w:p>
            <w:pPr>
              <w:spacing w:line="200" w:lineRule="exact"/>
              <w:jc w:val="center"/>
              <w:rPr>
                <w:rFonts w:ascii="宋体" w:hAnsi="宋体"/>
                <w:b/>
                <w:bCs/>
                <w:szCs w:val="21"/>
              </w:rPr>
            </w:pPr>
            <w:r>
              <w:rPr>
                <w:rFonts w:hint="eastAsia" w:ascii="宋体" w:hAnsi="宋体"/>
                <w:b/>
                <w:bCs/>
                <w:szCs w:val="21"/>
              </w:rPr>
              <w:t>课程类别</w:t>
            </w:r>
          </w:p>
        </w:tc>
        <w:tc>
          <w:tcPr>
            <w:tcW w:w="438" w:type="pct"/>
            <w:vMerge w:val="restart"/>
            <w:vAlign w:val="center"/>
          </w:tcPr>
          <w:p>
            <w:pPr>
              <w:spacing w:line="200" w:lineRule="exact"/>
              <w:jc w:val="center"/>
              <w:rPr>
                <w:rFonts w:ascii="宋体" w:hAnsi="宋体"/>
                <w:b/>
                <w:bCs/>
                <w:szCs w:val="21"/>
              </w:rPr>
            </w:pPr>
            <w:r>
              <w:rPr>
                <w:rFonts w:hint="eastAsia" w:ascii="宋体" w:hAnsi="宋体"/>
                <w:b/>
                <w:bCs/>
                <w:szCs w:val="21"/>
              </w:rPr>
              <w:t>课程</w:t>
            </w:r>
          </w:p>
          <w:p>
            <w:pPr>
              <w:spacing w:line="200" w:lineRule="exact"/>
              <w:jc w:val="center"/>
              <w:rPr>
                <w:rFonts w:ascii="宋体" w:hAnsi="宋体"/>
                <w:b/>
                <w:bCs/>
                <w:szCs w:val="21"/>
              </w:rPr>
            </w:pPr>
            <w:r>
              <w:rPr>
                <w:rFonts w:hint="eastAsia" w:ascii="宋体" w:hAnsi="宋体"/>
                <w:b/>
                <w:bCs/>
                <w:szCs w:val="21"/>
              </w:rPr>
              <w:t>代码</w:t>
            </w:r>
          </w:p>
        </w:tc>
        <w:tc>
          <w:tcPr>
            <w:tcW w:w="702" w:type="pct"/>
            <w:vMerge w:val="restart"/>
            <w:vAlign w:val="center"/>
          </w:tcPr>
          <w:p>
            <w:pPr>
              <w:spacing w:line="200" w:lineRule="exact"/>
              <w:jc w:val="center"/>
              <w:rPr>
                <w:rFonts w:ascii="宋体" w:hAnsi="宋体"/>
                <w:b/>
                <w:bCs/>
                <w:szCs w:val="21"/>
              </w:rPr>
            </w:pPr>
            <w:r>
              <w:rPr>
                <w:rFonts w:hint="eastAsia" w:ascii="宋体" w:hAnsi="宋体"/>
                <w:b/>
                <w:bCs/>
                <w:szCs w:val="21"/>
              </w:rPr>
              <w:t>课程名称</w:t>
            </w:r>
          </w:p>
        </w:tc>
        <w:tc>
          <w:tcPr>
            <w:tcW w:w="788" w:type="pct"/>
            <w:gridSpan w:val="4"/>
            <w:vAlign w:val="center"/>
          </w:tcPr>
          <w:p>
            <w:pPr>
              <w:spacing w:line="200" w:lineRule="exact"/>
              <w:jc w:val="center"/>
              <w:rPr>
                <w:rFonts w:ascii="宋体" w:hAnsi="宋体" w:eastAsia="宋体"/>
                <w:b/>
                <w:bCs/>
                <w:szCs w:val="21"/>
              </w:rPr>
            </w:pPr>
            <w:r>
              <w:rPr>
                <w:rFonts w:hint="eastAsia" w:ascii="宋体" w:hAnsi="宋体"/>
                <w:b/>
                <w:bCs/>
                <w:szCs w:val="21"/>
              </w:rPr>
              <w:t>学时</w:t>
            </w:r>
          </w:p>
        </w:tc>
        <w:tc>
          <w:tcPr>
            <w:tcW w:w="214" w:type="pct"/>
            <w:vMerge w:val="restart"/>
            <w:vAlign w:val="center"/>
          </w:tcPr>
          <w:p>
            <w:pPr>
              <w:spacing w:line="200" w:lineRule="exact"/>
              <w:jc w:val="center"/>
              <w:rPr>
                <w:rFonts w:ascii="宋体" w:hAnsi="宋体"/>
                <w:b/>
                <w:bCs/>
                <w:szCs w:val="21"/>
              </w:rPr>
            </w:pPr>
            <w:r>
              <w:rPr>
                <w:rFonts w:hint="eastAsia" w:ascii="宋体" w:hAnsi="宋体"/>
                <w:b/>
                <w:bCs/>
                <w:szCs w:val="21"/>
              </w:rPr>
              <w:t>学</w:t>
            </w:r>
          </w:p>
          <w:p>
            <w:pPr>
              <w:spacing w:line="200" w:lineRule="exact"/>
              <w:jc w:val="center"/>
              <w:rPr>
                <w:rFonts w:ascii="宋体" w:hAnsi="宋体"/>
                <w:b/>
                <w:bCs/>
                <w:szCs w:val="21"/>
              </w:rPr>
            </w:pPr>
            <w:r>
              <w:rPr>
                <w:rFonts w:hint="eastAsia" w:ascii="宋体" w:hAnsi="宋体"/>
                <w:b/>
                <w:bCs/>
                <w:szCs w:val="21"/>
              </w:rPr>
              <w:t>分</w:t>
            </w:r>
          </w:p>
        </w:tc>
        <w:tc>
          <w:tcPr>
            <w:tcW w:w="1439" w:type="pct"/>
            <w:gridSpan w:val="6"/>
            <w:vAlign w:val="center"/>
          </w:tcPr>
          <w:p>
            <w:pPr>
              <w:spacing w:line="200" w:lineRule="exact"/>
              <w:jc w:val="center"/>
              <w:rPr>
                <w:rFonts w:ascii="宋体" w:hAnsi="宋体"/>
                <w:b/>
                <w:bCs/>
                <w:szCs w:val="21"/>
              </w:rPr>
            </w:pPr>
            <w:r>
              <w:rPr>
                <w:rFonts w:hint="eastAsia" w:ascii="宋体" w:hAnsi="宋体"/>
                <w:b/>
                <w:bCs/>
                <w:szCs w:val="21"/>
              </w:rPr>
              <w:t>学期</w:t>
            </w:r>
          </w:p>
        </w:tc>
        <w:tc>
          <w:tcPr>
            <w:tcW w:w="368" w:type="pct"/>
            <w:gridSpan w:val="2"/>
            <w:vAlign w:val="center"/>
          </w:tcPr>
          <w:p>
            <w:pPr>
              <w:spacing w:line="200" w:lineRule="exact"/>
              <w:jc w:val="center"/>
              <w:rPr>
                <w:rFonts w:ascii="宋体" w:hAnsi="宋体"/>
                <w:b/>
                <w:bCs/>
                <w:szCs w:val="21"/>
              </w:rPr>
            </w:pPr>
            <w:r>
              <w:rPr>
                <w:rFonts w:hint="eastAsia" w:ascii="宋体" w:hAnsi="宋体"/>
                <w:b/>
                <w:bCs/>
                <w:szCs w:val="21"/>
              </w:rPr>
              <w:t>考核</w:t>
            </w:r>
          </w:p>
          <w:p>
            <w:pPr>
              <w:spacing w:line="200" w:lineRule="exact"/>
              <w:jc w:val="center"/>
              <w:rPr>
                <w:rFonts w:ascii="宋体" w:hAnsi="宋体"/>
                <w:b/>
                <w:bCs/>
                <w:szCs w:val="21"/>
              </w:rPr>
            </w:pPr>
            <w:r>
              <w:rPr>
                <w:rFonts w:hint="eastAsia" w:ascii="宋体" w:hAnsi="宋体"/>
                <w:b/>
                <w:bCs/>
                <w:szCs w:val="21"/>
              </w:rPr>
              <w:t>方式</w:t>
            </w:r>
          </w:p>
        </w:tc>
        <w:tc>
          <w:tcPr>
            <w:tcW w:w="433" w:type="pct"/>
            <w:vMerge w:val="restart"/>
            <w:vAlign w:val="center"/>
          </w:tcPr>
          <w:p>
            <w:pPr>
              <w:spacing w:line="200" w:lineRule="exact"/>
              <w:jc w:val="center"/>
              <w:rPr>
                <w:rFonts w:ascii="宋体" w:hAnsi="宋体" w:eastAsia="宋体"/>
                <w:b/>
                <w:bCs/>
                <w:szCs w:val="21"/>
              </w:rPr>
            </w:pPr>
            <w:r>
              <w:rPr>
                <w:rFonts w:hint="eastAsia" w:ascii="宋体" w:hAnsi="宋体"/>
                <w:b/>
                <w:bCs/>
                <w:szCs w:val="21"/>
              </w:rPr>
              <w:t>承担部门</w:t>
            </w:r>
          </w:p>
        </w:tc>
        <w:tc>
          <w:tcPr>
            <w:tcW w:w="190" w:type="pct"/>
            <w:vMerge w:val="restart"/>
            <w:vAlign w:val="center"/>
          </w:tcPr>
          <w:p>
            <w:pPr>
              <w:jc w:val="center"/>
              <w:rPr>
                <w:rFonts w:ascii="宋体" w:hAnsi="宋体"/>
                <w:sz w:val="18"/>
                <w:szCs w:val="18"/>
              </w:rPr>
            </w:pPr>
            <w:r>
              <w:rPr>
                <w:rFonts w:hint="eastAsia" w:ascii="宋体" w:hAnsi="宋体"/>
                <w:b/>
                <w:bCs/>
                <w:szCs w:val="21"/>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5" w:hRule="atLeast"/>
          <w:tblHeader/>
          <w:jc w:val="center"/>
        </w:trPr>
        <w:tc>
          <w:tcPr>
            <w:tcW w:w="429" w:type="pct"/>
            <w:gridSpan w:val="2"/>
            <w:vMerge w:val="continue"/>
            <w:vAlign w:val="center"/>
          </w:tcPr>
          <w:p>
            <w:pPr>
              <w:spacing w:line="200" w:lineRule="exact"/>
              <w:jc w:val="center"/>
              <w:rPr>
                <w:rFonts w:ascii="宋体" w:hAnsi="宋体"/>
                <w:b/>
                <w:bCs/>
                <w:szCs w:val="21"/>
              </w:rPr>
            </w:pPr>
          </w:p>
        </w:tc>
        <w:tc>
          <w:tcPr>
            <w:tcW w:w="438" w:type="pct"/>
            <w:vMerge w:val="continue"/>
            <w:vAlign w:val="center"/>
          </w:tcPr>
          <w:p>
            <w:pPr>
              <w:spacing w:line="200" w:lineRule="exact"/>
              <w:jc w:val="center"/>
              <w:rPr>
                <w:rFonts w:ascii="宋体" w:hAnsi="宋体"/>
                <w:b/>
                <w:bCs/>
                <w:szCs w:val="21"/>
              </w:rPr>
            </w:pPr>
          </w:p>
        </w:tc>
        <w:tc>
          <w:tcPr>
            <w:tcW w:w="702" w:type="pct"/>
            <w:vMerge w:val="continue"/>
            <w:vAlign w:val="center"/>
          </w:tcPr>
          <w:p>
            <w:pPr>
              <w:spacing w:line="200" w:lineRule="exact"/>
              <w:jc w:val="center"/>
              <w:rPr>
                <w:rFonts w:ascii="宋体" w:hAnsi="宋体"/>
                <w:b/>
                <w:bCs/>
                <w:szCs w:val="21"/>
              </w:rPr>
            </w:pPr>
          </w:p>
        </w:tc>
        <w:tc>
          <w:tcPr>
            <w:tcW w:w="267" w:type="pct"/>
            <w:vAlign w:val="center"/>
          </w:tcPr>
          <w:p>
            <w:pPr>
              <w:spacing w:line="200" w:lineRule="exact"/>
              <w:jc w:val="center"/>
              <w:rPr>
                <w:rFonts w:ascii="宋体" w:hAnsi="宋体"/>
                <w:b/>
                <w:bCs/>
                <w:szCs w:val="21"/>
              </w:rPr>
            </w:pPr>
            <w:r>
              <w:rPr>
                <w:rFonts w:hint="eastAsia" w:ascii="宋体" w:hAnsi="宋体"/>
                <w:b/>
                <w:bCs/>
                <w:szCs w:val="21"/>
              </w:rPr>
              <w:t>总学时</w:t>
            </w:r>
          </w:p>
        </w:tc>
        <w:tc>
          <w:tcPr>
            <w:tcW w:w="184" w:type="pct"/>
            <w:vAlign w:val="center"/>
          </w:tcPr>
          <w:p>
            <w:pPr>
              <w:spacing w:line="200" w:lineRule="exact"/>
              <w:jc w:val="center"/>
              <w:rPr>
                <w:rFonts w:ascii="宋体" w:hAnsi="宋体"/>
                <w:b/>
                <w:bCs/>
                <w:szCs w:val="21"/>
              </w:rPr>
            </w:pPr>
            <w:r>
              <w:rPr>
                <w:rFonts w:hint="eastAsia" w:ascii="宋体" w:hAnsi="宋体"/>
                <w:b/>
                <w:bCs/>
                <w:szCs w:val="21"/>
              </w:rPr>
              <w:t>理论</w:t>
            </w:r>
          </w:p>
        </w:tc>
        <w:tc>
          <w:tcPr>
            <w:tcW w:w="170" w:type="pct"/>
            <w:vAlign w:val="center"/>
          </w:tcPr>
          <w:p>
            <w:pPr>
              <w:spacing w:line="200" w:lineRule="exact"/>
              <w:jc w:val="center"/>
              <w:rPr>
                <w:rFonts w:ascii="宋体" w:hAnsi="宋体"/>
                <w:b/>
                <w:bCs/>
                <w:szCs w:val="21"/>
              </w:rPr>
            </w:pPr>
            <w:r>
              <w:rPr>
                <w:rFonts w:hint="eastAsia" w:ascii="宋体" w:hAnsi="宋体"/>
                <w:b/>
                <w:bCs/>
                <w:szCs w:val="21"/>
              </w:rPr>
              <w:t>实践</w:t>
            </w:r>
          </w:p>
        </w:tc>
        <w:tc>
          <w:tcPr>
            <w:tcW w:w="167" w:type="pct"/>
            <w:vAlign w:val="center"/>
          </w:tcPr>
          <w:p>
            <w:pPr>
              <w:spacing w:line="200" w:lineRule="exact"/>
              <w:jc w:val="center"/>
              <w:rPr>
                <w:rFonts w:ascii="宋体" w:hAnsi="宋体"/>
                <w:b/>
                <w:bCs/>
                <w:szCs w:val="21"/>
              </w:rPr>
            </w:pPr>
            <w:r>
              <w:rPr>
                <w:rFonts w:hint="eastAsia" w:ascii="宋体" w:hAnsi="宋体"/>
                <w:b/>
                <w:bCs/>
                <w:szCs w:val="21"/>
              </w:rPr>
              <w:t>网络</w:t>
            </w:r>
          </w:p>
        </w:tc>
        <w:tc>
          <w:tcPr>
            <w:tcW w:w="214" w:type="pct"/>
            <w:vMerge w:val="continue"/>
            <w:vAlign w:val="center"/>
          </w:tcPr>
          <w:p>
            <w:pPr>
              <w:spacing w:line="200" w:lineRule="exact"/>
              <w:jc w:val="center"/>
              <w:rPr>
                <w:rFonts w:ascii="宋体" w:hAnsi="宋体"/>
                <w:b/>
                <w:bCs/>
                <w:szCs w:val="21"/>
              </w:rPr>
            </w:pPr>
          </w:p>
        </w:tc>
        <w:tc>
          <w:tcPr>
            <w:tcW w:w="247" w:type="pct"/>
            <w:tcBorders>
              <w:top w:val="single" w:color="auto" w:sz="4" w:space="0"/>
            </w:tcBorders>
            <w:vAlign w:val="center"/>
          </w:tcPr>
          <w:p>
            <w:pPr>
              <w:spacing w:line="200" w:lineRule="exact"/>
              <w:jc w:val="center"/>
              <w:rPr>
                <w:rFonts w:ascii="宋体" w:hAnsi="宋体" w:eastAsia="宋体"/>
                <w:b/>
                <w:bCs/>
                <w:szCs w:val="21"/>
              </w:rPr>
            </w:pPr>
            <w:r>
              <w:rPr>
                <w:rFonts w:hint="eastAsia" w:ascii="宋体" w:hAnsi="宋体"/>
                <w:b/>
                <w:bCs/>
                <w:szCs w:val="21"/>
              </w:rPr>
              <w:t>一</w:t>
            </w:r>
          </w:p>
        </w:tc>
        <w:tc>
          <w:tcPr>
            <w:tcW w:w="253" w:type="pct"/>
            <w:tcBorders>
              <w:top w:val="single" w:color="auto" w:sz="4" w:space="0"/>
            </w:tcBorders>
            <w:vAlign w:val="center"/>
          </w:tcPr>
          <w:p>
            <w:pPr>
              <w:spacing w:line="200" w:lineRule="exact"/>
              <w:jc w:val="center"/>
              <w:rPr>
                <w:rFonts w:ascii="宋体" w:hAnsi="宋体" w:eastAsia="宋体"/>
                <w:b/>
                <w:bCs/>
                <w:szCs w:val="21"/>
              </w:rPr>
            </w:pPr>
            <w:r>
              <w:rPr>
                <w:rFonts w:hint="eastAsia" w:ascii="宋体" w:hAnsi="宋体"/>
                <w:b/>
                <w:bCs/>
                <w:szCs w:val="21"/>
              </w:rPr>
              <w:t>二</w:t>
            </w:r>
          </w:p>
        </w:tc>
        <w:tc>
          <w:tcPr>
            <w:tcW w:w="267" w:type="pct"/>
            <w:tcBorders>
              <w:top w:val="single" w:color="auto" w:sz="4" w:space="0"/>
            </w:tcBorders>
            <w:vAlign w:val="center"/>
          </w:tcPr>
          <w:p>
            <w:pPr>
              <w:spacing w:line="200" w:lineRule="exact"/>
              <w:jc w:val="center"/>
              <w:rPr>
                <w:rFonts w:ascii="宋体" w:hAnsi="宋体" w:eastAsia="宋体"/>
                <w:b/>
                <w:bCs/>
                <w:szCs w:val="21"/>
              </w:rPr>
            </w:pPr>
            <w:r>
              <w:rPr>
                <w:rFonts w:hint="eastAsia" w:ascii="宋体" w:hAnsi="宋体"/>
                <w:b/>
                <w:bCs/>
                <w:szCs w:val="21"/>
              </w:rPr>
              <w:t>三</w:t>
            </w:r>
          </w:p>
        </w:tc>
        <w:tc>
          <w:tcPr>
            <w:tcW w:w="287" w:type="pct"/>
            <w:tcBorders>
              <w:top w:val="single" w:color="auto" w:sz="4" w:space="0"/>
            </w:tcBorders>
            <w:vAlign w:val="center"/>
          </w:tcPr>
          <w:p>
            <w:pPr>
              <w:spacing w:line="200" w:lineRule="exact"/>
              <w:jc w:val="center"/>
              <w:rPr>
                <w:rFonts w:ascii="宋体" w:hAnsi="宋体" w:eastAsia="宋体"/>
                <w:b/>
                <w:bCs/>
                <w:szCs w:val="21"/>
              </w:rPr>
            </w:pPr>
            <w:r>
              <w:rPr>
                <w:rFonts w:hint="eastAsia" w:ascii="宋体" w:hAnsi="宋体"/>
                <w:b/>
                <w:bCs/>
                <w:szCs w:val="21"/>
              </w:rPr>
              <w:t>四</w:t>
            </w:r>
          </w:p>
        </w:tc>
        <w:tc>
          <w:tcPr>
            <w:tcW w:w="232" w:type="pct"/>
            <w:tcBorders>
              <w:top w:val="single" w:color="auto" w:sz="4" w:space="0"/>
            </w:tcBorders>
            <w:vAlign w:val="center"/>
          </w:tcPr>
          <w:p>
            <w:pPr>
              <w:spacing w:line="200" w:lineRule="exact"/>
              <w:jc w:val="center"/>
              <w:rPr>
                <w:rFonts w:ascii="宋体" w:hAnsi="宋体" w:eastAsia="宋体"/>
                <w:b/>
                <w:bCs/>
                <w:szCs w:val="21"/>
              </w:rPr>
            </w:pPr>
            <w:r>
              <w:rPr>
                <w:rFonts w:hint="eastAsia" w:ascii="宋体" w:hAnsi="宋体"/>
                <w:b/>
                <w:bCs/>
                <w:szCs w:val="21"/>
              </w:rPr>
              <w:t>五</w:t>
            </w:r>
          </w:p>
        </w:tc>
        <w:tc>
          <w:tcPr>
            <w:tcW w:w="153" w:type="pct"/>
            <w:tcBorders>
              <w:top w:val="single" w:color="auto" w:sz="4" w:space="0"/>
            </w:tcBorders>
            <w:vAlign w:val="center"/>
          </w:tcPr>
          <w:p>
            <w:pPr>
              <w:spacing w:line="200" w:lineRule="exact"/>
              <w:jc w:val="center"/>
              <w:rPr>
                <w:rFonts w:ascii="宋体" w:hAnsi="宋体" w:eastAsia="宋体"/>
                <w:b/>
                <w:bCs/>
                <w:szCs w:val="21"/>
              </w:rPr>
            </w:pPr>
            <w:r>
              <w:rPr>
                <w:rFonts w:hint="eastAsia" w:ascii="宋体" w:hAnsi="宋体"/>
                <w:b/>
                <w:bCs/>
                <w:szCs w:val="21"/>
              </w:rPr>
              <w:t>六</w:t>
            </w:r>
          </w:p>
        </w:tc>
        <w:tc>
          <w:tcPr>
            <w:tcW w:w="153" w:type="pct"/>
            <w:vAlign w:val="center"/>
          </w:tcPr>
          <w:p>
            <w:pPr>
              <w:jc w:val="center"/>
              <w:rPr>
                <w:rFonts w:ascii="宋体" w:hAnsi="宋体"/>
                <w:sz w:val="15"/>
                <w:szCs w:val="15"/>
              </w:rPr>
            </w:pPr>
            <w:r>
              <w:rPr>
                <w:rFonts w:hint="eastAsia" w:ascii="宋体" w:hAnsi="宋体"/>
                <w:sz w:val="15"/>
                <w:szCs w:val="15"/>
              </w:rPr>
              <w:t>必/选</w:t>
            </w:r>
          </w:p>
        </w:tc>
        <w:tc>
          <w:tcPr>
            <w:tcW w:w="215" w:type="pct"/>
            <w:vAlign w:val="center"/>
          </w:tcPr>
          <w:p>
            <w:pPr>
              <w:jc w:val="center"/>
              <w:rPr>
                <w:rFonts w:ascii="宋体" w:hAnsi="宋体"/>
                <w:sz w:val="15"/>
                <w:szCs w:val="15"/>
              </w:rPr>
            </w:pPr>
            <w:r>
              <w:rPr>
                <w:rFonts w:hint="eastAsia" w:ascii="宋体" w:hAnsi="宋体"/>
                <w:sz w:val="15"/>
                <w:szCs w:val="15"/>
              </w:rPr>
              <w:t>考/查</w:t>
            </w:r>
          </w:p>
        </w:tc>
        <w:tc>
          <w:tcPr>
            <w:tcW w:w="433" w:type="pct"/>
            <w:vMerge w:val="continue"/>
            <w:vAlign w:val="center"/>
          </w:tcPr>
          <w:p>
            <w:pPr>
              <w:spacing w:line="200" w:lineRule="exact"/>
              <w:jc w:val="center"/>
              <w:rPr>
                <w:rFonts w:ascii="宋体" w:hAnsi="宋体"/>
                <w:b/>
                <w:bCs/>
                <w:szCs w:val="21"/>
              </w:rPr>
            </w:pPr>
          </w:p>
        </w:tc>
        <w:tc>
          <w:tcPr>
            <w:tcW w:w="190" w:type="pct"/>
            <w:vMerge w:val="continue"/>
            <w:vAlign w:val="center"/>
          </w:tcPr>
          <w:p>
            <w:pPr>
              <w:jc w:val="center"/>
              <w:rPr>
                <w:rFonts w:ascii="宋体" w:hAnsi="宋体"/>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82" w:hRule="exact"/>
          <w:jc w:val="center"/>
        </w:trPr>
        <w:tc>
          <w:tcPr>
            <w:tcW w:w="207" w:type="pct"/>
            <w:vMerge w:val="restart"/>
            <w:vAlign w:val="center"/>
          </w:tcPr>
          <w:p>
            <w:pPr>
              <w:jc w:val="center"/>
              <w:rPr>
                <w:rFonts w:ascii="宋体" w:hAnsi="宋体"/>
                <w:b/>
                <w:sz w:val="18"/>
                <w:szCs w:val="18"/>
              </w:rPr>
            </w:pPr>
            <w:r>
              <w:rPr>
                <w:rFonts w:hint="eastAsia" w:ascii="宋体" w:hAnsi="宋体"/>
                <w:b/>
                <w:sz w:val="18"/>
                <w:szCs w:val="18"/>
              </w:rPr>
              <w:t>公</w:t>
            </w:r>
          </w:p>
          <w:p>
            <w:pPr>
              <w:jc w:val="center"/>
              <w:rPr>
                <w:rFonts w:ascii="宋体" w:hAnsi="宋体"/>
                <w:b/>
                <w:sz w:val="18"/>
                <w:szCs w:val="18"/>
              </w:rPr>
            </w:pPr>
            <w:r>
              <w:rPr>
                <w:rFonts w:hint="eastAsia" w:ascii="宋体" w:hAnsi="宋体"/>
                <w:b/>
                <w:sz w:val="18"/>
                <w:szCs w:val="18"/>
              </w:rPr>
              <w:t>共</w:t>
            </w:r>
          </w:p>
          <w:p>
            <w:pPr>
              <w:jc w:val="center"/>
              <w:rPr>
                <w:rFonts w:ascii="宋体" w:hAnsi="宋体"/>
                <w:b/>
                <w:sz w:val="18"/>
                <w:szCs w:val="18"/>
              </w:rPr>
            </w:pPr>
            <w:r>
              <w:rPr>
                <w:rFonts w:hint="eastAsia" w:ascii="宋体" w:hAnsi="宋体"/>
                <w:b/>
                <w:sz w:val="18"/>
                <w:szCs w:val="18"/>
              </w:rPr>
              <w:t>基</w:t>
            </w:r>
          </w:p>
          <w:p>
            <w:pPr>
              <w:jc w:val="center"/>
              <w:rPr>
                <w:rFonts w:ascii="宋体" w:hAnsi="宋体"/>
                <w:b/>
                <w:sz w:val="18"/>
                <w:szCs w:val="18"/>
              </w:rPr>
            </w:pPr>
            <w:r>
              <w:rPr>
                <w:rFonts w:hint="eastAsia" w:ascii="宋体" w:hAnsi="宋体"/>
                <w:b/>
                <w:sz w:val="18"/>
                <w:szCs w:val="18"/>
              </w:rPr>
              <w:t>础</w:t>
            </w:r>
          </w:p>
          <w:p>
            <w:pPr>
              <w:jc w:val="center"/>
              <w:rPr>
                <w:rFonts w:ascii="宋体" w:hAnsi="宋体"/>
                <w:b/>
                <w:sz w:val="18"/>
                <w:szCs w:val="18"/>
              </w:rPr>
            </w:pPr>
            <w:r>
              <w:rPr>
                <w:rFonts w:hint="eastAsia" w:ascii="宋体" w:hAnsi="宋体"/>
                <w:b/>
                <w:sz w:val="18"/>
                <w:szCs w:val="18"/>
              </w:rPr>
              <w:t>模</w:t>
            </w:r>
          </w:p>
          <w:p>
            <w:pPr>
              <w:jc w:val="center"/>
              <w:rPr>
                <w:rFonts w:ascii="宋体" w:hAnsi="宋体"/>
                <w:sz w:val="18"/>
                <w:szCs w:val="18"/>
              </w:rPr>
            </w:pPr>
            <w:r>
              <w:rPr>
                <w:rFonts w:hint="eastAsia" w:ascii="宋体" w:hAnsi="宋体"/>
                <w:b/>
                <w:sz w:val="18"/>
                <w:szCs w:val="18"/>
              </w:rPr>
              <w:t>块</w:t>
            </w:r>
          </w:p>
        </w:tc>
        <w:tc>
          <w:tcPr>
            <w:tcW w:w="221" w:type="pct"/>
            <w:vMerge w:val="restart"/>
            <w:vAlign w:val="center"/>
          </w:tcPr>
          <w:p>
            <w:pPr>
              <w:jc w:val="center"/>
              <w:rPr>
                <w:rFonts w:ascii="宋体" w:hAnsi="宋体"/>
                <w:sz w:val="18"/>
                <w:szCs w:val="18"/>
              </w:rPr>
            </w:pPr>
            <w:r>
              <w:rPr>
                <w:rFonts w:hint="eastAsia" w:ascii="宋体" w:hAnsi="宋体"/>
                <w:sz w:val="18"/>
                <w:szCs w:val="18"/>
              </w:rPr>
              <w:t>公</w:t>
            </w:r>
          </w:p>
          <w:p>
            <w:pPr>
              <w:jc w:val="center"/>
              <w:rPr>
                <w:rFonts w:ascii="宋体" w:hAnsi="宋体"/>
                <w:sz w:val="18"/>
                <w:szCs w:val="18"/>
              </w:rPr>
            </w:pPr>
            <w:r>
              <w:rPr>
                <w:rFonts w:hint="eastAsia" w:ascii="宋体" w:hAnsi="宋体"/>
                <w:sz w:val="18"/>
                <w:szCs w:val="18"/>
              </w:rPr>
              <w:t>共</w:t>
            </w:r>
          </w:p>
          <w:p>
            <w:pPr>
              <w:jc w:val="center"/>
              <w:rPr>
                <w:rFonts w:ascii="宋体" w:hAnsi="宋体"/>
                <w:sz w:val="18"/>
                <w:szCs w:val="18"/>
              </w:rPr>
            </w:pPr>
            <w:r>
              <w:rPr>
                <w:rFonts w:hint="eastAsia" w:ascii="宋体" w:hAnsi="宋体"/>
                <w:sz w:val="18"/>
                <w:szCs w:val="18"/>
              </w:rPr>
              <w:t>必</w:t>
            </w:r>
          </w:p>
          <w:p>
            <w:pPr>
              <w:jc w:val="center"/>
              <w:rPr>
                <w:rFonts w:ascii="宋体" w:hAnsi="宋体"/>
                <w:sz w:val="18"/>
                <w:szCs w:val="18"/>
              </w:rPr>
            </w:pPr>
            <w:r>
              <w:rPr>
                <w:rFonts w:hint="eastAsia" w:ascii="宋体" w:hAnsi="宋体"/>
                <w:sz w:val="18"/>
                <w:szCs w:val="18"/>
              </w:rPr>
              <w:t>修</w:t>
            </w:r>
          </w:p>
          <w:p>
            <w:pPr>
              <w:jc w:val="center"/>
              <w:rPr>
                <w:rFonts w:ascii="宋体" w:hAnsi="宋体" w:eastAsia="宋体"/>
                <w:sz w:val="18"/>
                <w:szCs w:val="18"/>
              </w:rPr>
            </w:pPr>
            <w:r>
              <w:rPr>
                <w:rFonts w:hint="eastAsia" w:ascii="宋体" w:hAnsi="宋体"/>
                <w:sz w:val="18"/>
                <w:szCs w:val="18"/>
              </w:rPr>
              <w:t>课</w:t>
            </w:r>
          </w:p>
        </w:tc>
        <w:tc>
          <w:tcPr>
            <w:tcW w:w="438" w:type="pct"/>
            <w:vAlign w:val="center"/>
          </w:tcPr>
          <w:p>
            <w:pPr>
              <w:snapToGrid w:val="0"/>
              <w:spacing w:line="240" w:lineRule="exact"/>
              <w:jc w:val="center"/>
              <w:rPr>
                <w:rFonts w:ascii="宋体" w:hAnsi="宋体" w:eastAsia="宋体" w:cs="宋体"/>
                <w:spacing w:val="-10"/>
                <w:sz w:val="18"/>
                <w:szCs w:val="18"/>
              </w:rPr>
            </w:pPr>
            <w:r>
              <w:rPr>
                <w:rFonts w:hint="eastAsia" w:ascii="宋体" w:hAnsi="宋体" w:eastAsia="宋体" w:cs="宋体"/>
                <w:color w:val="000000"/>
                <w:sz w:val="18"/>
                <w:szCs w:val="18"/>
              </w:rPr>
              <w:t>080211301</w:t>
            </w:r>
          </w:p>
        </w:tc>
        <w:tc>
          <w:tcPr>
            <w:tcW w:w="702" w:type="pct"/>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思想道德与法治</w:t>
            </w:r>
          </w:p>
        </w:tc>
        <w:tc>
          <w:tcPr>
            <w:tcW w:w="267" w:type="pct"/>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48</w:t>
            </w:r>
          </w:p>
        </w:tc>
        <w:tc>
          <w:tcPr>
            <w:tcW w:w="184" w:type="pct"/>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42</w:t>
            </w:r>
          </w:p>
        </w:tc>
        <w:tc>
          <w:tcPr>
            <w:tcW w:w="170" w:type="pct"/>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6</w:t>
            </w:r>
          </w:p>
        </w:tc>
        <w:tc>
          <w:tcPr>
            <w:tcW w:w="167" w:type="pct"/>
            <w:vAlign w:val="center"/>
          </w:tcPr>
          <w:p>
            <w:pPr>
              <w:snapToGrid w:val="0"/>
              <w:spacing w:line="240" w:lineRule="exact"/>
              <w:jc w:val="center"/>
              <w:rPr>
                <w:rFonts w:ascii="宋体" w:hAnsi="宋体" w:eastAsia="宋体" w:cs="宋体"/>
                <w:color w:val="000000"/>
                <w:sz w:val="18"/>
                <w:szCs w:val="18"/>
              </w:rPr>
            </w:pPr>
          </w:p>
        </w:tc>
        <w:tc>
          <w:tcPr>
            <w:tcW w:w="214" w:type="pct"/>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3</w:t>
            </w:r>
          </w:p>
        </w:tc>
        <w:tc>
          <w:tcPr>
            <w:tcW w:w="247" w:type="pct"/>
            <w:vAlign w:val="center"/>
          </w:tcPr>
          <w:p>
            <w:pPr>
              <w:snapToGrid w:val="0"/>
              <w:spacing w:line="240" w:lineRule="exact"/>
              <w:jc w:val="center"/>
              <w:rPr>
                <w:rFonts w:ascii="宋体" w:hAnsi="宋体" w:eastAsia="宋体" w:cs="宋体"/>
                <w:color w:val="000000"/>
                <w:sz w:val="15"/>
                <w:szCs w:val="15"/>
              </w:rPr>
            </w:pPr>
          </w:p>
        </w:tc>
        <w:tc>
          <w:tcPr>
            <w:tcW w:w="253" w:type="pct"/>
            <w:vAlign w:val="center"/>
          </w:tcPr>
          <w:p>
            <w:pPr>
              <w:snapToGrid w:val="0"/>
              <w:spacing w:line="240" w:lineRule="exact"/>
              <w:jc w:val="center"/>
              <w:rPr>
                <w:rFonts w:ascii="宋体" w:hAnsi="宋体" w:eastAsia="宋体" w:cs="宋体"/>
                <w:color w:val="000000"/>
                <w:spacing w:val="-20"/>
                <w:sz w:val="15"/>
                <w:szCs w:val="15"/>
              </w:rPr>
            </w:pPr>
            <w:r>
              <w:rPr>
                <w:rFonts w:hint="eastAsia" w:ascii="宋体" w:hAnsi="宋体" w:eastAsia="宋体" w:cs="宋体"/>
                <w:color w:val="000000"/>
                <w:spacing w:val="-20"/>
                <w:sz w:val="15"/>
                <w:szCs w:val="15"/>
              </w:rPr>
              <w:t>4×12w</w:t>
            </w:r>
          </w:p>
          <w:p>
            <w:pPr>
              <w:snapToGrid w:val="0"/>
              <w:spacing w:line="240" w:lineRule="exact"/>
              <w:jc w:val="center"/>
              <w:rPr>
                <w:rFonts w:ascii="宋体" w:hAnsi="宋体" w:eastAsia="宋体" w:cs="宋体"/>
                <w:color w:val="000000"/>
                <w:spacing w:val="-20"/>
                <w:sz w:val="15"/>
                <w:szCs w:val="15"/>
              </w:rPr>
            </w:pPr>
          </w:p>
        </w:tc>
        <w:tc>
          <w:tcPr>
            <w:tcW w:w="267" w:type="pct"/>
            <w:vAlign w:val="center"/>
          </w:tcPr>
          <w:p>
            <w:pPr>
              <w:snapToGrid w:val="0"/>
              <w:spacing w:line="240" w:lineRule="exact"/>
              <w:jc w:val="center"/>
              <w:rPr>
                <w:rFonts w:ascii="宋体" w:hAnsi="宋体" w:eastAsia="宋体" w:cs="宋体"/>
                <w:color w:val="000000"/>
                <w:sz w:val="15"/>
                <w:szCs w:val="15"/>
              </w:rPr>
            </w:pPr>
          </w:p>
        </w:tc>
        <w:tc>
          <w:tcPr>
            <w:tcW w:w="287" w:type="pct"/>
            <w:vAlign w:val="center"/>
          </w:tcPr>
          <w:p>
            <w:pPr>
              <w:snapToGrid w:val="0"/>
              <w:spacing w:line="240" w:lineRule="exact"/>
              <w:jc w:val="center"/>
              <w:rPr>
                <w:rFonts w:ascii="宋体" w:hAnsi="宋体" w:eastAsia="宋体" w:cs="宋体"/>
                <w:color w:val="000000"/>
                <w:sz w:val="15"/>
                <w:szCs w:val="15"/>
              </w:rPr>
            </w:pPr>
          </w:p>
        </w:tc>
        <w:tc>
          <w:tcPr>
            <w:tcW w:w="232" w:type="pct"/>
            <w:vAlign w:val="center"/>
          </w:tcPr>
          <w:p>
            <w:pPr>
              <w:snapToGrid w:val="0"/>
              <w:spacing w:line="240" w:lineRule="exact"/>
              <w:jc w:val="center"/>
              <w:rPr>
                <w:rFonts w:ascii="宋体" w:hAnsi="宋体" w:eastAsia="宋体" w:cs="宋体"/>
                <w:color w:val="000000"/>
                <w:sz w:val="15"/>
                <w:szCs w:val="15"/>
              </w:rPr>
            </w:pPr>
          </w:p>
        </w:tc>
        <w:tc>
          <w:tcPr>
            <w:tcW w:w="153" w:type="pct"/>
            <w:vAlign w:val="center"/>
          </w:tcPr>
          <w:p>
            <w:pPr>
              <w:snapToGrid w:val="0"/>
              <w:spacing w:line="240" w:lineRule="exact"/>
              <w:jc w:val="center"/>
              <w:rPr>
                <w:rFonts w:ascii="宋体" w:hAnsi="宋体" w:eastAsia="宋体" w:cs="宋体"/>
                <w:color w:val="000000"/>
                <w:sz w:val="15"/>
                <w:szCs w:val="15"/>
              </w:rPr>
            </w:pPr>
          </w:p>
        </w:tc>
        <w:tc>
          <w:tcPr>
            <w:tcW w:w="153" w:type="pct"/>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必</w:t>
            </w:r>
          </w:p>
        </w:tc>
        <w:tc>
          <w:tcPr>
            <w:tcW w:w="215" w:type="pct"/>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考</w:t>
            </w:r>
          </w:p>
        </w:tc>
        <w:tc>
          <w:tcPr>
            <w:tcW w:w="433" w:type="pct"/>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马克思主义学院</w:t>
            </w:r>
          </w:p>
        </w:tc>
        <w:tc>
          <w:tcPr>
            <w:tcW w:w="190" w:type="pct"/>
            <w:vAlign w:val="center"/>
          </w:tcPr>
          <w:p>
            <w:pPr>
              <w:snapToGrid w:val="0"/>
              <w:spacing w:line="240" w:lineRule="exact"/>
              <w:jc w:val="center"/>
              <w:rPr>
                <w:rFonts w:ascii="宋体" w:hAnsi="宋体" w:eastAsia="宋体" w:cs="宋体"/>
                <w:color w:val="00000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27" w:hRule="exact"/>
          <w:jc w:val="center"/>
        </w:trPr>
        <w:tc>
          <w:tcPr>
            <w:tcW w:w="207" w:type="pct"/>
            <w:vMerge w:val="continue"/>
            <w:vAlign w:val="center"/>
          </w:tcPr>
          <w:p>
            <w:pPr>
              <w:rPr>
                <w:rFonts w:ascii="宋体" w:hAnsi="宋体"/>
                <w:sz w:val="18"/>
                <w:szCs w:val="18"/>
              </w:rPr>
            </w:pPr>
          </w:p>
        </w:tc>
        <w:tc>
          <w:tcPr>
            <w:tcW w:w="221" w:type="pct"/>
            <w:vMerge w:val="continue"/>
            <w:vAlign w:val="center"/>
          </w:tcPr>
          <w:p>
            <w:pPr>
              <w:rPr>
                <w:rFonts w:ascii="宋体" w:hAnsi="宋体"/>
                <w:sz w:val="18"/>
                <w:szCs w:val="18"/>
              </w:rPr>
            </w:pPr>
          </w:p>
        </w:tc>
        <w:tc>
          <w:tcPr>
            <w:tcW w:w="438" w:type="pct"/>
            <w:vAlign w:val="center"/>
          </w:tcPr>
          <w:p>
            <w:pPr>
              <w:snapToGrid w:val="0"/>
              <w:spacing w:line="240" w:lineRule="exact"/>
              <w:jc w:val="center"/>
              <w:rPr>
                <w:rFonts w:ascii="宋体" w:hAnsi="宋体" w:eastAsia="宋体" w:cs="宋体"/>
                <w:szCs w:val="18"/>
              </w:rPr>
            </w:pPr>
            <w:r>
              <w:rPr>
                <w:rFonts w:hint="eastAsia" w:ascii="宋体" w:hAnsi="宋体" w:eastAsia="宋体" w:cs="宋体"/>
                <w:color w:val="000000"/>
                <w:sz w:val="18"/>
                <w:szCs w:val="18"/>
              </w:rPr>
              <w:t>080312101</w:t>
            </w:r>
          </w:p>
        </w:tc>
        <w:tc>
          <w:tcPr>
            <w:tcW w:w="702" w:type="pct"/>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形势与政策</w:t>
            </w:r>
          </w:p>
        </w:tc>
        <w:tc>
          <w:tcPr>
            <w:tcW w:w="267" w:type="pct"/>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32</w:t>
            </w:r>
          </w:p>
        </w:tc>
        <w:tc>
          <w:tcPr>
            <w:tcW w:w="184" w:type="pct"/>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32</w:t>
            </w:r>
          </w:p>
        </w:tc>
        <w:tc>
          <w:tcPr>
            <w:tcW w:w="170" w:type="pct"/>
            <w:vAlign w:val="center"/>
          </w:tcPr>
          <w:p>
            <w:pPr>
              <w:snapToGrid w:val="0"/>
              <w:spacing w:line="240" w:lineRule="exact"/>
              <w:jc w:val="center"/>
              <w:rPr>
                <w:rFonts w:ascii="宋体" w:hAnsi="宋体" w:eastAsia="宋体" w:cs="宋体"/>
                <w:color w:val="000000"/>
                <w:sz w:val="18"/>
                <w:szCs w:val="18"/>
              </w:rPr>
            </w:pPr>
          </w:p>
        </w:tc>
        <w:tc>
          <w:tcPr>
            <w:tcW w:w="167" w:type="pct"/>
            <w:vAlign w:val="center"/>
          </w:tcPr>
          <w:p>
            <w:pPr>
              <w:snapToGrid w:val="0"/>
              <w:spacing w:line="240" w:lineRule="exact"/>
              <w:jc w:val="center"/>
              <w:rPr>
                <w:rFonts w:ascii="宋体" w:hAnsi="宋体" w:eastAsia="宋体" w:cs="宋体"/>
                <w:color w:val="000000"/>
                <w:sz w:val="18"/>
                <w:szCs w:val="18"/>
              </w:rPr>
            </w:pPr>
          </w:p>
        </w:tc>
        <w:tc>
          <w:tcPr>
            <w:tcW w:w="214" w:type="pct"/>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247" w:type="pct"/>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8</w:t>
            </w:r>
          </w:p>
        </w:tc>
        <w:tc>
          <w:tcPr>
            <w:tcW w:w="253" w:type="pct"/>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8</w:t>
            </w:r>
          </w:p>
        </w:tc>
        <w:tc>
          <w:tcPr>
            <w:tcW w:w="267" w:type="pct"/>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8</w:t>
            </w:r>
          </w:p>
        </w:tc>
        <w:tc>
          <w:tcPr>
            <w:tcW w:w="287" w:type="pct"/>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8</w:t>
            </w:r>
          </w:p>
        </w:tc>
        <w:tc>
          <w:tcPr>
            <w:tcW w:w="232" w:type="pct"/>
            <w:vAlign w:val="center"/>
          </w:tcPr>
          <w:p>
            <w:pPr>
              <w:snapToGrid w:val="0"/>
              <w:spacing w:line="240" w:lineRule="exact"/>
              <w:jc w:val="center"/>
              <w:rPr>
                <w:rFonts w:ascii="宋体" w:hAnsi="宋体" w:eastAsia="宋体" w:cs="宋体"/>
                <w:color w:val="000000"/>
                <w:sz w:val="15"/>
                <w:szCs w:val="15"/>
              </w:rPr>
            </w:pPr>
          </w:p>
        </w:tc>
        <w:tc>
          <w:tcPr>
            <w:tcW w:w="153" w:type="pct"/>
            <w:vAlign w:val="center"/>
          </w:tcPr>
          <w:p>
            <w:pPr>
              <w:snapToGrid w:val="0"/>
              <w:spacing w:line="240" w:lineRule="exact"/>
              <w:jc w:val="center"/>
              <w:rPr>
                <w:rFonts w:ascii="宋体" w:hAnsi="宋体" w:eastAsia="宋体" w:cs="宋体"/>
                <w:color w:val="000000"/>
                <w:sz w:val="15"/>
                <w:szCs w:val="15"/>
              </w:rPr>
            </w:pPr>
          </w:p>
        </w:tc>
        <w:tc>
          <w:tcPr>
            <w:tcW w:w="153" w:type="pct"/>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必</w:t>
            </w:r>
          </w:p>
        </w:tc>
        <w:tc>
          <w:tcPr>
            <w:tcW w:w="215" w:type="pct"/>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查</w:t>
            </w:r>
          </w:p>
        </w:tc>
        <w:tc>
          <w:tcPr>
            <w:tcW w:w="433" w:type="pct"/>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马克思主义学院</w:t>
            </w:r>
          </w:p>
        </w:tc>
        <w:tc>
          <w:tcPr>
            <w:tcW w:w="190" w:type="pct"/>
            <w:vAlign w:val="center"/>
          </w:tcPr>
          <w:p>
            <w:pPr>
              <w:snapToGrid w:val="0"/>
              <w:spacing w:line="240" w:lineRule="exact"/>
              <w:jc w:val="center"/>
              <w:rPr>
                <w:rFonts w:ascii="宋体" w:hAnsi="宋体" w:eastAsia="宋体" w:cs="宋体"/>
                <w:color w:val="00000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29" w:hRule="atLeast"/>
          <w:jc w:val="center"/>
        </w:trPr>
        <w:tc>
          <w:tcPr>
            <w:tcW w:w="207" w:type="pct"/>
            <w:vMerge w:val="continue"/>
            <w:vAlign w:val="center"/>
          </w:tcPr>
          <w:p>
            <w:pPr>
              <w:rPr>
                <w:rFonts w:ascii="宋体" w:hAnsi="宋体"/>
                <w:sz w:val="18"/>
                <w:szCs w:val="18"/>
              </w:rPr>
            </w:pPr>
          </w:p>
        </w:tc>
        <w:tc>
          <w:tcPr>
            <w:tcW w:w="221" w:type="pct"/>
            <w:vMerge w:val="continue"/>
            <w:vAlign w:val="center"/>
          </w:tcPr>
          <w:p>
            <w:pPr>
              <w:rPr>
                <w:rFonts w:ascii="宋体" w:hAnsi="宋体"/>
                <w:sz w:val="18"/>
                <w:szCs w:val="18"/>
              </w:rPr>
            </w:pPr>
          </w:p>
        </w:tc>
        <w:tc>
          <w:tcPr>
            <w:tcW w:w="438" w:type="pct"/>
            <w:shd w:val="clear" w:color="auto" w:fill="auto"/>
            <w:vAlign w:val="center"/>
          </w:tcPr>
          <w:p>
            <w:pPr>
              <w:pStyle w:val="46"/>
              <w:rPr>
                <w:rFonts w:hint="default"/>
              </w:rPr>
            </w:pPr>
            <w:r>
              <w:t>080111401</w:t>
            </w:r>
          </w:p>
        </w:tc>
        <w:tc>
          <w:tcPr>
            <w:tcW w:w="702" w:type="pct"/>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毛泽东思想和中国特色</w:t>
            </w:r>
          </w:p>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5"/>
                <w:szCs w:val="15"/>
              </w:rPr>
              <w:t>社会主义理论体系概论</w:t>
            </w:r>
          </w:p>
        </w:tc>
        <w:tc>
          <w:tcPr>
            <w:tcW w:w="267" w:type="pct"/>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32</w:t>
            </w:r>
          </w:p>
        </w:tc>
        <w:tc>
          <w:tcPr>
            <w:tcW w:w="184" w:type="pct"/>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28</w:t>
            </w:r>
          </w:p>
        </w:tc>
        <w:tc>
          <w:tcPr>
            <w:tcW w:w="170" w:type="pct"/>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4</w:t>
            </w:r>
          </w:p>
        </w:tc>
        <w:tc>
          <w:tcPr>
            <w:tcW w:w="167" w:type="pct"/>
            <w:vAlign w:val="center"/>
          </w:tcPr>
          <w:p>
            <w:pPr>
              <w:snapToGrid w:val="0"/>
              <w:spacing w:line="240" w:lineRule="exact"/>
              <w:jc w:val="center"/>
              <w:rPr>
                <w:rFonts w:ascii="宋体" w:hAnsi="宋体" w:eastAsia="宋体" w:cs="宋体"/>
                <w:color w:val="000000"/>
                <w:sz w:val="18"/>
                <w:szCs w:val="18"/>
              </w:rPr>
            </w:pPr>
          </w:p>
        </w:tc>
        <w:tc>
          <w:tcPr>
            <w:tcW w:w="214" w:type="pct"/>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247" w:type="pct"/>
            <w:vAlign w:val="center"/>
          </w:tcPr>
          <w:p>
            <w:pPr>
              <w:snapToGrid w:val="0"/>
              <w:spacing w:line="240" w:lineRule="exact"/>
              <w:jc w:val="center"/>
              <w:rPr>
                <w:rFonts w:ascii="宋体" w:hAnsi="宋体" w:eastAsia="宋体" w:cs="宋体"/>
                <w:color w:val="000000"/>
                <w:sz w:val="15"/>
                <w:szCs w:val="15"/>
              </w:rPr>
            </w:pPr>
          </w:p>
        </w:tc>
        <w:tc>
          <w:tcPr>
            <w:tcW w:w="253" w:type="pct"/>
            <w:vAlign w:val="center"/>
          </w:tcPr>
          <w:p>
            <w:pPr>
              <w:snapToGrid w:val="0"/>
              <w:spacing w:line="240" w:lineRule="exact"/>
              <w:jc w:val="center"/>
              <w:rPr>
                <w:rFonts w:ascii="宋体" w:hAnsi="宋体" w:eastAsia="宋体" w:cs="宋体"/>
                <w:color w:val="000000"/>
                <w:sz w:val="15"/>
                <w:szCs w:val="15"/>
              </w:rPr>
            </w:pPr>
          </w:p>
        </w:tc>
        <w:tc>
          <w:tcPr>
            <w:tcW w:w="267" w:type="pct"/>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2×16w</w:t>
            </w:r>
          </w:p>
        </w:tc>
        <w:tc>
          <w:tcPr>
            <w:tcW w:w="287" w:type="pct"/>
            <w:vAlign w:val="center"/>
          </w:tcPr>
          <w:p>
            <w:pPr>
              <w:snapToGrid w:val="0"/>
              <w:spacing w:line="240" w:lineRule="exact"/>
              <w:jc w:val="center"/>
              <w:rPr>
                <w:rFonts w:ascii="宋体" w:hAnsi="宋体" w:eastAsia="宋体" w:cs="宋体"/>
                <w:color w:val="000000"/>
                <w:sz w:val="15"/>
                <w:szCs w:val="15"/>
              </w:rPr>
            </w:pPr>
          </w:p>
        </w:tc>
        <w:tc>
          <w:tcPr>
            <w:tcW w:w="232" w:type="pct"/>
            <w:vAlign w:val="center"/>
          </w:tcPr>
          <w:p>
            <w:pPr>
              <w:snapToGrid w:val="0"/>
              <w:spacing w:line="240" w:lineRule="exact"/>
              <w:jc w:val="center"/>
              <w:rPr>
                <w:rFonts w:ascii="宋体" w:hAnsi="宋体" w:eastAsia="宋体" w:cs="宋体"/>
                <w:color w:val="000000"/>
                <w:sz w:val="15"/>
                <w:szCs w:val="15"/>
              </w:rPr>
            </w:pPr>
          </w:p>
        </w:tc>
        <w:tc>
          <w:tcPr>
            <w:tcW w:w="153" w:type="pct"/>
            <w:vAlign w:val="center"/>
          </w:tcPr>
          <w:p>
            <w:pPr>
              <w:snapToGrid w:val="0"/>
              <w:spacing w:line="240" w:lineRule="exact"/>
              <w:jc w:val="center"/>
              <w:rPr>
                <w:rFonts w:ascii="宋体" w:hAnsi="宋体" w:eastAsia="宋体" w:cs="宋体"/>
                <w:color w:val="000000"/>
                <w:sz w:val="15"/>
                <w:szCs w:val="15"/>
              </w:rPr>
            </w:pPr>
          </w:p>
        </w:tc>
        <w:tc>
          <w:tcPr>
            <w:tcW w:w="153" w:type="pct"/>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必</w:t>
            </w:r>
          </w:p>
        </w:tc>
        <w:tc>
          <w:tcPr>
            <w:tcW w:w="215" w:type="pct"/>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考</w:t>
            </w:r>
          </w:p>
        </w:tc>
        <w:tc>
          <w:tcPr>
            <w:tcW w:w="433" w:type="pct"/>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马克思主义学院</w:t>
            </w:r>
          </w:p>
        </w:tc>
        <w:tc>
          <w:tcPr>
            <w:tcW w:w="190" w:type="pct"/>
            <w:vAlign w:val="center"/>
          </w:tcPr>
          <w:p>
            <w:pPr>
              <w:snapToGrid w:val="0"/>
              <w:spacing w:line="240" w:lineRule="exact"/>
              <w:jc w:val="center"/>
              <w:rPr>
                <w:rFonts w:ascii="宋体" w:hAnsi="宋体" w:eastAsia="宋体" w:cs="宋体"/>
                <w:color w:val="00000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29" w:hRule="atLeast"/>
          <w:jc w:val="center"/>
        </w:trPr>
        <w:tc>
          <w:tcPr>
            <w:tcW w:w="207" w:type="pct"/>
            <w:vMerge w:val="continue"/>
            <w:vAlign w:val="center"/>
          </w:tcPr>
          <w:p>
            <w:pPr>
              <w:rPr>
                <w:rFonts w:ascii="宋体" w:hAnsi="宋体"/>
                <w:sz w:val="18"/>
                <w:szCs w:val="18"/>
              </w:rPr>
            </w:pPr>
          </w:p>
        </w:tc>
        <w:tc>
          <w:tcPr>
            <w:tcW w:w="221" w:type="pct"/>
            <w:vMerge w:val="continue"/>
            <w:vAlign w:val="center"/>
          </w:tcPr>
          <w:p>
            <w:pPr>
              <w:rPr>
                <w:rFonts w:ascii="宋体" w:hAnsi="宋体"/>
                <w:sz w:val="18"/>
                <w:szCs w:val="18"/>
              </w:rPr>
            </w:pPr>
          </w:p>
        </w:tc>
        <w:tc>
          <w:tcPr>
            <w:tcW w:w="438" w:type="pct"/>
            <w:shd w:val="clear" w:color="auto" w:fill="auto"/>
            <w:vAlign w:val="center"/>
          </w:tcPr>
          <w:p>
            <w:pPr>
              <w:pStyle w:val="46"/>
              <w:rPr>
                <w:rFonts w:hint="default"/>
              </w:rPr>
            </w:pPr>
            <w:r>
              <w:t>080111304</w:t>
            </w:r>
          </w:p>
        </w:tc>
        <w:tc>
          <w:tcPr>
            <w:tcW w:w="702" w:type="pct"/>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习近平新时代中国特色社会主义概论</w:t>
            </w:r>
          </w:p>
        </w:tc>
        <w:tc>
          <w:tcPr>
            <w:tcW w:w="267" w:type="pct"/>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48</w:t>
            </w:r>
          </w:p>
        </w:tc>
        <w:tc>
          <w:tcPr>
            <w:tcW w:w="184" w:type="pct"/>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42</w:t>
            </w:r>
          </w:p>
        </w:tc>
        <w:tc>
          <w:tcPr>
            <w:tcW w:w="170" w:type="pct"/>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6</w:t>
            </w:r>
          </w:p>
        </w:tc>
        <w:tc>
          <w:tcPr>
            <w:tcW w:w="167" w:type="pct"/>
            <w:vAlign w:val="center"/>
          </w:tcPr>
          <w:p>
            <w:pPr>
              <w:snapToGrid w:val="0"/>
              <w:spacing w:line="240" w:lineRule="exact"/>
              <w:jc w:val="center"/>
              <w:rPr>
                <w:rFonts w:ascii="宋体" w:hAnsi="宋体" w:eastAsia="宋体" w:cs="宋体"/>
                <w:color w:val="000000"/>
                <w:sz w:val="18"/>
                <w:szCs w:val="18"/>
              </w:rPr>
            </w:pPr>
          </w:p>
        </w:tc>
        <w:tc>
          <w:tcPr>
            <w:tcW w:w="214" w:type="pct"/>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3</w:t>
            </w:r>
          </w:p>
        </w:tc>
        <w:tc>
          <w:tcPr>
            <w:tcW w:w="247" w:type="pct"/>
            <w:vAlign w:val="center"/>
          </w:tcPr>
          <w:p>
            <w:pPr>
              <w:snapToGrid w:val="0"/>
              <w:spacing w:line="240" w:lineRule="exact"/>
              <w:jc w:val="center"/>
              <w:rPr>
                <w:rFonts w:ascii="宋体" w:hAnsi="宋体" w:eastAsia="宋体" w:cs="宋体"/>
                <w:color w:val="000000"/>
                <w:sz w:val="15"/>
                <w:szCs w:val="15"/>
              </w:rPr>
            </w:pPr>
          </w:p>
        </w:tc>
        <w:tc>
          <w:tcPr>
            <w:tcW w:w="253" w:type="pct"/>
            <w:vAlign w:val="center"/>
          </w:tcPr>
          <w:p>
            <w:pPr>
              <w:snapToGrid w:val="0"/>
              <w:spacing w:line="240" w:lineRule="exact"/>
              <w:jc w:val="center"/>
              <w:rPr>
                <w:rFonts w:ascii="宋体" w:hAnsi="宋体" w:eastAsia="宋体" w:cs="宋体"/>
                <w:color w:val="000000"/>
                <w:sz w:val="15"/>
                <w:szCs w:val="15"/>
              </w:rPr>
            </w:pPr>
          </w:p>
        </w:tc>
        <w:tc>
          <w:tcPr>
            <w:tcW w:w="267" w:type="pct"/>
            <w:vAlign w:val="center"/>
          </w:tcPr>
          <w:p>
            <w:pPr>
              <w:snapToGrid w:val="0"/>
              <w:spacing w:line="240" w:lineRule="exact"/>
              <w:jc w:val="center"/>
              <w:rPr>
                <w:rFonts w:ascii="宋体" w:hAnsi="宋体" w:eastAsia="宋体" w:cs="宋体"/>
                <w:color w:val="000000"/>
                <w:sz w:val="15"/>
                <w:szCs w:val="15"/>
              </w:rPr>
            </w:pPr>
          </w:p>
        </w:tc>
        <w:tc>
          <w:tcPr>
            <w:tcW w:w="287" w:type="pct"/>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4×12w</w:t>
            </w:r>
          </w:p>
        </w:tc>
        <w:tc>
          <w:tcPr>
            <w:tcW w:w="232" w:type="pct"/>
            <w:vAlign w:val="center"/>
          </w:tcPr>
          <w:p>
            <w:pPr>
              <w:snapToGrid w:val="0"/>
              <w:spacing w:line="240" w:lineRule="exact"/>
              <w:jc w:val="center"/>
              <w:rPr>
                <w:rFonts w:ascii="宋体" w:hAnsi="宋体" w:eastAsia="宋体" w:cs="宋体"/>
                <w:color w:val="000000"/>
                <w:sz w:val="15"/>
                <w:szCs w:val="15"/>
              </w:rPr>
            </w:pPr>
          </w:p>
        </w:tc>
        <w:tc>
          <w:tcPr>
            <w:tcW w:w="153" w:type="pct"/>
            <w:vAlign w:val="center"/>
          </w:tcPr>
          <w:p>
            <w:pPr>
              <w:snapToGrid w:val="0"/>
              <w:spacing w:line="240" w:lineRule="exact"/>
              <w:jc w:val="center"/>
              <w:rPr>
                <w:rFonts w:ascii="宋体" w:hAnsi="宋体" w:eastAsia="宋体" w:cs="宋体"/>
                <w:color w:val="000000"/>
                <w:sz w:val="15"/>
                <w:szCs w:val="15"/>
              </w:rPr>
            </w:pPr>
          </w:p>
        </w:tc>
        <w:tc>
          <w:tcPr>
            <w:tcW w:w="153" w:type="pct"/>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必</w:t>
            </w:r>
          </w:p>
        </w:tc>
        <w:tc>
          <w:tcPr>
            <w:tcW w:w="215" w:type="pct"/>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考</w:t>
            </w:r>
          </w:p>
        </w:tc>
        <w:tc>
          <w:tcPr>
            <w:tcW w:w="433" w:type="pct"/>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马克思主义学院</w:t>
            </w:r>
          </w:p>
        </w:tc>
        <w:tc>
          <w:tcPr>
            <w:tcW w:w="190" w:type="pct"/>
            <w:vAlign w:val="center"/>
          </w:tcPr>
          <w:p>
            <w:pPr>
              <w:snapToGrid w:val="0"/>
              <w:spacing w:line="240" w:lineRule="exact"/>
              <w:jc w:val="center"/>
              <w:rPr>
                <w:rFonts w:ascii="宋体" w:hAnsi="宋体" w:eastAsia="宋体" w:cs="宋体"/>
                <w:color w:val="00000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5" w:hRule="exact"/>
          <w:jc w:val="center"/>
        </w:trPr>
        <w:tc>
          <w:tcPr>
            <w:tcW w:w="207" w:type="pct"/>
            <w:vMerge w:val="continue"/>
            <w:vAlign w:val="center"/>
          </w:tcPr>
          <w:p>
            <w:pPr>
              <w:rPr>
                <w:rFonts w:ascii="宋体" w:hAnsi="宋体"/>
                <w:sz w:val="18"/>
                <w:szCs w:val="18"/>
              </w:rPr>
            </w:pPr>
          </w:p>
        </w:tc>
        <w:tc>
          <w:tcPr>
            <w:tcW w:w="221" w:type="pct"/>
            <w:vMerge w:val="continue"/>
            <w:vAlign w:val="center"/>
          </w:tcPr>
          <w:p>
            <w:pPr>
              <w:rPr>
                <w:rFonts w:ascii="宋体" w:hAnsi="宋体"/>
                <w:sz w:val="18"/>
                <w:szCs w:val="18"/>
              </w:rPr>
            </w:pPr>
          </w:p>
        </w:tc>
        <w:tc>
          <w:tcPr>
            <w:tcW w:w="438" w:type="pct"/>
            <w:vAlign w:val="center"/>
          </w:tcPr>
          <w:p>
            <w:pPr>
              <w:snapToGrid w:val="0"/>
              <w:spacing w:line="240" w:lineRule="exact"/>
              <w:jc w:val="center"/>
              <w:rPr>
                <w:rFonts w:ascii="宋体" w:hAnsi="宋体" w:eastAsia="宋体" w:cs="宋体"/>
                <w:spacing w:val="-10"/>
                <w:sz w:val="18"/>
                <w:szCs w:val="18"/>
              </w:rPr>
            </w:pPr>
            <w:r>
              <w:rPr>
                <w:rFonts w:hint="eastAsia" w:ascii="宋体" w:hAnsi="宋体" w:eastAsia="宋体" w:cs="宋体"/>
                <w:color w:val="000000"/>
                <w:sz w:val="18"/>
                <w:szCs w:val="18"/>
              </w:rPr>
              <w:t>090112101</w:t>
            </w:r>
          </w:p>
        </w:tc>
        <w:tc>
          <w:tcPr>
            <w:tcW w:w="702" w:type="pct"/>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职业生涯规划与就业指导</w:t>
            </w:r>
          </w:p>
        </w:tc>
        <w:tc>
          <w:tcPr>
            <w:tcW w:w="267" w:type="pct"/>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16</w:t>
            </w:r>
          </w:p>
        </w:tc>
        <w:tc>
          <w:tcPr>
            <w:tcW w:w="184" w:type="pct"/>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16</w:t>
            </w:r>
          </w:p>
        </w:tc>
        <w:tc>
          <w:tcPr>
            <w:tcW w:w="170" w:type="pct"/>
            <w:vAlign w:val="center"/>
          </w:tcPr>
          <w:p>
            <w:pPr>
              <w:snapToGrid w:val="0"/>
              <w:spacing w:line="240" w:lineRule="exact"/>
              <w:jc w:val="center"/>
              <w:rPr>
                <w:rFonts w:ascii="宋体" w:hAnsi="宋体" w:eastAsia="宋体" w:cs="宋体"/>
                <w:color w:val="000000"/>
                <w:sz w:val="18"/>
                <w:szCs w:val="18"/>
              </w:rPr>
            </w:pPr>
          </w:p>
        </w:tc>
        <w:tc>
          <w:tcPr>
            <w:tcW w:w="167" w:type="pct"/>
            <w:vAlign w:val="center"/>
          </w:tcPr>
          <w:p>
            <w:pPr>
              <w:snapToGrid w:val="0"/>
              <w:spacing w:line="240" w:lineRule="exact"/>
              <w:jc w:val="center"/>
              <w:rPr>
                <w:rFonts w:ascii="宋体" w:hAnsi="宋体" w:eastAsia="宋体" w:cs="宋体"/>
                <w:color w:val="000000"/>
                <w:sz w:val="18"/>
                <w:szCs w:val="18"/>
              </w:rPr>
            </w:pPr>
          </w:p>
        </w:tc>
        <w:tc>
          <w:tcPr>
            <w:tcW w:w="214" w:type="pct"/>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247" w:type="pct"/>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2×8w</w:t>
            </w:r>
          </w:p>
          <w:p>
            <w:pPr>
              <w:snapToGrid w:val="0"/>
              <w:spacing w:line="240" w:lineRule="exact"/>
              <w:rPr>
                <w:rFonts w:ascii="宋体" w:hAnsi="宋体" w:eastAsia="宋体" w:cs="宋体"/>
                <w:color w:val="000000"/>
                <w:sz w:val="15"/>
                <w:szCs w:val="15"/>
              </w:rPr>
            </w:pPr>
          </w:p>
        </w:tc>
        <w:tc>
          <w:tcPr>
            <w:tcW w:w="253" w:type="pct"/>
            <w:vAlign w:val="center"/>
          </w:tcPr>
          <w:p>
            <w:pPr>
              <w:snapToGrid w:val="0"/>
              <w:spacing w:line="240" w:lineRule="exact"/>
              <w:jc w:val="center"/>
              <w:rPr>
                <w:rFonts w:ascii="宋体" w:hAnsi="宋体" w:eastAsia="宋体" w:cs="宋体"/>
                <w:color w:val="000000"/>
                <w:sz w:val="15"/>
                <w:szCs w:val="15"/>
              </w:rPr>
            </w:pPr>
          </w:p>
        </w:tc>
        <w:tc>
          <w:tcPr>
            <w:tcW w:w="267" w:type="pct"/>
            <w:vAlign w:val="center"/>
          </w:tcPr>
          <w:p>
            <w:pPr>
              <w:snapToGrid w:val="0"/>
              <w:spacing w:line="240" w:lineRule="exact"/>
              <w:jc w:val="center"/>
              <w:rPr>
                <w:rFonts w:ascii="宋体" w:hAnsi="宋体" w:eastAsia="宋体" w:cs="宋体"/>
                <w:color w:val="000000"/>
                <w:sz w:val="15"/>
                <w:szCs w:val="15"/>
              </w:rPr>
            </w:pPr>
          </w:p>
        </w:tc>
        <w:tc>
          <w:tcPr>
            <w:tcW w:w="287" w:type="pct"/>
            <w:vAlign w:val="center"/>
          </w:tcPr>
          <w:p>
            <w:pPr>
              <w:snapToGrid w:val="0"/>
              <w:spacing w:line="240" w:lineRule="exact"/>
              <w:jc w:val="center"/>
              <w:rPr>
                <w:rFonts w:ascii="宋体" w:hAnsi="宋体" w:eastAsia="宋体" w:cs="宋体"/>
                <w:color w:val="000000"/>
                <w:sz w:val="15"/>
                <w:szCs w:val="15"/>
              </w:rPr>
            </w:pPr>
          </w:p>
        </w:tc>
        <w:tc>
          <w:tcPr>
            <w:tcW w:w="232" w:type="pct"/>
            <w:vAlign w:val="center"/>
          </w:tcPr>
          <w:p>
            <w:pPr>
              <w:snapToGrid w:val="0"/>
              <w:spacing w:line="240" w:lineRule="exact"/>
              <w:jc w:val="center"/>
              <w:rPr>
                <w:rFonts w:ascii="宋体" w:hAnsi="宋体" w:eastAsia="宋体" w:cs="宋体"/>
                <w:color w:val="000000"/>
                <w:sz w:val="15"/>
                <w:szCs w:val="15"/>
              </w:rPr>
            </w:pPr>
          </w:p>
        </w:tc>
        <w:tc>
          <w:tcPr>
            <w:tcW w:w="153" w:type="pct"/>
            <w:vAlign w:val="center"/>
          </w:tcPr>
          <w:p>
            <w:pPr>
              <w:snapToGrid w:val="0"/>
              <w:spacing w:line="240" w:lineRule="exact"/>
              <w:jc w:val="center"/>
              <w:rPr>
                <w:rFonts w:ascii="宋体" w:hAnsi="宋体" w:eastAsia="宋体" w:cs="宋体"/>
                <w:color w:val="000000"/>
                <w:sz w:val="15"/>
                <w:szCs w:val="15"/>
              </w:rPr>
            </w:pPr>
          </w:p>
        </w:tc>
        <w:tc>
          <w:tcPr>
            <w:tcW w:w="153" w:type="pct"/>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必</w:t>
            </w:r>
          </w:p>
        </w:tc>
        <w:tc>
          <w:tcPr>
            <w:tcW w:w="215" w:type="pct"/>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查</w:t>
            </w:r>
          </w:p>
        </w:tc>
        <w:tc>
          <w:tcPr>
            <w:tcW w:w="433" w:type="pct"/>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创新创业学院</w:t>
            </w:r>
          </w:p>
        </w:tc>
        <w:tc>
          <w:tcPr>
            <w:tcW w:w="190" w:type="pct"/>
            <w:vAlign w:val="center"/>
          </w:tcPr>
          <w:p>
            <w:pPr>
              <w:snapToGrid w:val="0"/>
              <w:spacing w:line="240" w:lineRule="exact"/>
              <w:jc w:val="center"/>
              <w:rPr>
                <w:rFonts w:ascii="宋体" w:hAnsi="宋体" w:eastAsia="宋体" w:cs="宋体"/>
                <w:color w:val="00000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74" w:hRule="exact"/>
          <w:jc w:val="center"/>
        </w:trPr>
        <w:tc>
          <w:tcPr>
            <w:tcW w:w="207" w:type="pct"/>
            <w:vMerge w:val="continue"/>
            <w:vAlign w:val="center"/>
          </w:tcPr>
          <w:p>
            <w:pPr>
              <w:rPr>
                <w:rFonts w:ascii="宋体" w:hAnsi="宋体"/>
                <w:sz w:val="18"/>
                <w:szCs w:val="18"/>
              </w:rPr>
            </w:pPr>
          </w:p>
        </w:tc>
        <w:tc>
          <w:tcPr>
            <w:tcW w:w="221" w:type="pct"/>
            <w:vMerge w:val="continue"/>
            <w:vAlign w:val="center"/>
          </w:tcPr>
          <w:p>
            <w:pPr>
              <w:rPr>
                <w:rFonts w:ascii="宋体" w:hAnsi="宋体"/>
                <w:sz w:val="18"/>
                <w:szCs w:val="18"/>
              </w:rPr>
            </w:pPr>
          </w:p>
        </w:tc>
        <w:tc>
          <w:tcPr>
            <w:tcW w:w="438" w:type="pct"/>
            <w:vAlign w:val="center"/>
          </w:tcPr>
          <w:p>
            <w:pPr>
              <w:snapToGrid w:val="0"/>
              <w:spacing w:line="240" w:lineRule="exact"/>
              <w:jc w:val="center"/>
              <w:rPr>
                <w:rFonts w:ascii="宋体" w:hAnsi="宋体" w:eastAsia="宋体" w:cs="宋体"/>
                <w:sz w:val="18"/>
                <w:szCs w:val="18"/>
              </w:rPr>
            </w:pPr>
            <w:r>
              <w:rPr>
                <w:rFonts w:hint="eastAsia" w:ascii="宋体" w:hAnsi="宋体" w:eastAsia="宋体" w:cs="宋体"/>
                <w:color w:val="000000"/>
                <w:sz w:val="18"/>
                <w:szCs w:val="18"/>
              </w:rPr>
              <w:t>090111204</w:t>
            </w:r>
          </w:p>
        </w:tc>
        <w:tc>
          <w:tcPr>
            <w:tcW w:w="702" w:type="pct"/>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创业基础</w:t>
            </w:r>
          </w:p>
        </w:tc>
        <w:tc>
          <w:tcPr>
            <w:tcW w:w="267" w:type="pct"/>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32</w:t>
            </w:r>
          </w:p>
        </w:tc>
        <w:tc>
          <w:tcPr>
            <w:tcW w:w="184" w:type="pct"/>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20</w:t>
            </w:r>
          </w:p>
        </w:tc>
        <w:tc>
          <w:tcPr>
            <w:tcW w:w="170" w:type="pct"/>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12</w:t>
            </w:r>
          </w:p>
        </w:tc>
        <w:tc>
          <w:tcPr>
            <w:tcW w:w="167" w:type="pct"/>
            <w:vAlign w:val="center"/>
          </w:tcPr>
          <w:p>
            <w:pPr>
              <w:snapToGrid w:val="0"/>
              <w:spacing w:line="240" w:lineRule="exact"/>
              <w:jc w:val="center"/>
              <w:rPr>
                <w:rFonts w:ascii="宋体" w:hAnsi="宋体" w:eastAsia="宋体" w:cs="宋体"/>
                <w:color w:val="000000"/>
                <w:sz w:val="18"/>
                <w:szCs w:val="18"/>
              </w:rPr>
            </w:pPr>
          </w:p>
        </w:tc>
        <w:tc>
          <w:tcPr>
            <w:tcW w:w="214" w:type="pct"/>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247" w:type="pct"/>
            <w:vAlign w:val="center"/>
          </w:tcPr>
          <w:p>
            <w:pPr>
              <w:snapToGrid w:val="0"/>
              <w:spacing w:line="240" w:lineRule="exact"/>
              <w:jc w:val="center"/>
              <w:rPr>
                <w:rFonts w:ascii="宋体" w:hAnsi="宋体" w:eastAsia="宋体" w:cs="宋体"/>
                <w:color w:val="000000"/>
                <w:sz w:val="15"/>
                <w:szCs w:val="15"/>
              </w:rPr>
            </w:pPr>
          </w:p>
        </w:tc>
        <w:tc>
          <w:tcPr>
            <w:tcW w:w="253" w:type="pct"/>
            <w:vAlign w:val="center"/>
          </w:tcPr>
          <w:p>
            <w:pPr>
              <w:snapToGrid w:val="0"/>
              <w:spacing w:line="240" w:lineRule="exact"/>
              <w:jc w:val="center"/>
              <w:rPr>
                <w:rFonts w:ascii="宋体" w:hAnsi="宋体" w:eastAsia="宋体" w:cs="宋体"/>
                <w:color w:val="000000"/>
                <w:sz w:val="15"/>
                <w:szCs w:val="15"/>
              </w:rPr>
            </w:pPr>
          </w:p>
        </w:tc>
        <w:tc>
          <w:tcPr>
            <w:tcW w:w="267" w:type="pct"/>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2×16w</w:t>
            </w:r>
          </w:p>
          <w:p>
            <w:pPr>
              <w:snapToGrid w:val="0"/>
              <w:spacing w:line="240" w:lineRule="exact"/>
              <w:jc w:val="center"/>
              <w:rPr>
                <w:rFonts w:ascii="宋体" w:hAnsi="宋体" w:eastAsia="宋体" w:cs="宋体"/>
                <w:color w:val="000000"/>
                <w:sz w:val="15"/>
                <w:szCs w:val="15"/>
              </w:rPr>
            </w:pPr>
          </w:p>
        </w:tc>
        <w:tc>
          <w:tcPr>
            <w:tcW w:w="287" w:type="pct"/>
            <w:vAlign w:val="center"/>
          </w:tcPr>
          <w:p>
            <w:pPr>
              <w:snapToGrid w:val="0"/>
              <w:spacing w:line="240" w:lineRule="exact"/>
              <w:jc w:val="center"/>
              <w:rPr>
                <w:rFonts w:ascii="宋体" w:hAnsi="宋体" w:eastAsia="宋体" w:cs="宋体"/>
                <w:color w:val="000000"/>
                <w:sz w:val="15"/>
                <w:szCs w:val="15"/>
              </w:rPr>
            </w:pPr>
          </w:p>
        </w:tc>
        <w:tc>
          <w:tcPr>
            <w:tcW w:w="232" w:type="pct"/>
            <w:vAlign w:val="center"/>
          </w:tcPr>
          <w:p>
            <w:pPr>
              <w:snapToGrid w:val="0"/>
              <w:spacing w:line="240" w:lineRule="exact"/>
              <w:jc w:val="center"/>
              <w:rPr>
                <w:rFonts w:ascii="宋体" w:hAnsi="宋体" w:eastAsia="宋体" w:cs="宋体"/>
                <w:color w:val="000000"/>
                <w:sz w:val="15"/>
                <w:szCs w:val="15"/>
              </w:rPr>
            </w:pPr>
          </w:p>
        </w:tc>
        <w:tc>
          <w:tcPr>
            <w:tcW w:w="153" w:type="pct"/>
            <w:vAlign w:val="center"/>
          </w:tcPr>
          <w:p>
            <w:pPr>
              <w:snapToGrid w:val="0"/>
              <w:spacing w:line="240" w:lineRule="exact"/>
              <w:jc w:val="center"/>
              <w:rPr>
                <w:rFonts w:ascii="宋体" w:hAnsi="宋体" w:eastAsia="宋体" w:cs="宋体"/>
                <w:color w:val="000000"/>
                <w:sz w:val="15"/>
                <w:szCs w:val="15"/>
              </w:rPr>
            </w:pPr>
          </w:p>
        </w:tc>
        <w:tc>
          <w:tcPr>
            <w:tcW w:w="153" w:type="pct"/>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必</w:t>
            </w:r>
          </w:p>
        </w:tc>
        <w:tc>
          <w:tcPr>
            <w:tcW w:w="215" w:type="pct"/>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考</w:t>
            </w:r>
          </w:p>
        </w:tc>
        <w:tc>
          <w:tcPr>
            <w:tcW w:w="433" w:type="pct"/>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创新创业学院</w:t>
            </w:r>
          </w:p>
        </w:tc>
        <w:tc>
          <w:tcPr>
            <w:tcW w:w="190" w:type="pct"/>
            <w:vAlign w:val="center"/>
          </w:tcPr>
          <w:p>
            <w:pPr>
              <w:snapToGrid w:val="0"/>
              <w:spacing w:line="240" w:lineRule="exact"/>
              <w:jc w:val="center"/>
              <w:rPr>
                <w:rFonts w:ascii="宋体" w:hAnsi="宋体" w:eastAsia="宋体" w:cs="宋体"/>
                <w:color w:val="000000"/>
                <w:sz w:val="15"/>
                <w:szCs w:val="15"/>
                <w:highlight w:val="yellow"/>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00" w:hRule="exact"/>
          <w:jc w:val="center"/>
        </w:trPr>
        <w:tc>
          <w:tcPr>
            <w:tcW w:w="207" w:type="pct"/>
            <w:vMerge w:val="continue"/>
            <w:vAlign w:val="center"/>
          </w:tcPr>
          <w:p>
            <w:pPr>
              <w:rPr>
                <w:rFonts w:ascii="宋体" w:hAnsi="宋体"/>
                <w:sz w:val="18"/>
                <w:szCs w:val="18"/>
              </w:rPr>
            </w:pPr>
          </w:p>
        </w:tc>
        <w:tc>
          <w:tcPr>
            <w:tcW w:w="221" w:type="pct"/>
            <w:vMerge w:val="continue"/>
            <w:vAlign w:val="center"/>
          </w:tcPr>
          <w:p>
            <w:pPr>
              <w:rPr>
                <w:rFonts w:ascii="宋体" w:hAnsi="宋体"/>
                <w:sz w:val="18"/>
                <w:szCs w:val="18"/>
              </w:rPr>
            </w:pPr>
          </w:p>
        </w:tc>
        <w:tc>
          <w:tcPr>
            <w:tcW w:w="438" w:type="pct"/>
            <w:vAlign w:val="center"/>
          </w:tcPr>
          <w:p>
            <w:pPr>
              <w:snapToGrid w:val="0"/>
              <w:spacing w:line="240" w:lineRule="exact"/>
              <w:jc w:val="center"/>
              <w:rPr>
                <w:rFonts w:ascii="宋体" w:hAnsi="宋体" w:eastAsia="宋体" w:cs="宋体"/>
                <w:sz w:val="18"/>
                <w:szCs w:val="18"/>
              </w:rPr>
            </w:pPr>
            <w:r>
              <w:rPr>
                <w:rFonts w:hint="eastAsia" w:ascii="宋体" w:hAnsi="宋体" w:eastAsia="宋体" w:cs="宋体"/>
                <w:color w:val="000000"/>
                <w:sz w:val="18"/>
                <w:szCs w:val="18"/>
              </w:rPr>
              <w:t>080512201</w:t>
            </w:r>
          </w:p>
        </w:tc>
        <w:tc>
          <w:tcPr>
            <w:tcW w:w="702" w:type="pct"/>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大学生心理健康</w:t>
            </w:r>
          </w:p>
        </w:tc>
        <w:tc>
          <w:tcPr>
            <w:tcW w:w="267" w:type="pct"/>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32</w:t>
            </w:r>
          </w:p>
        </w:tc>
        <w:tc>
          <w:tcPr>
            <w:tcW w:w="184" w:type="pct"/>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24</w:t>
            </w:r>
          </w:p>
        </w:tc>
        <w:tc>
          <w:tcPr>
            <w:tcW w:w="170" w:type="pct"/>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4</w:t>
            </w:r>
          </w:p>
        </w:tc>
        <w:tc>
          <w:tcPr>
            <w:tcW w:w="167" w:type="pct"/>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4</w:t>
            </w:r>
          </w:p>
        </w:tc>
        <w:tc>
          <w:tcPr>
            <w:tcW w:w="214" w:type="pct"/>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247" w:type="pct"/>
            <w:vAlign w:val="center"/>
          </w:tcPr>
          <w:p>
            <w:pPr>
              <w:snapToGrid w:val="0"/>
              <w:spacing w:line="200" w:lineRule="exact"/>
              <w:jc w:val="center"/>
              <w:rPr>
                <w:rFonts w:ascii="宋体" w:hAnsi="宋体" w:eastAsia="宋体" w:cs="宋体"/>
                <w:color w:val="000000"/>
                <w:spacing w:val="-20"/>
                <w:sz w:val="13"/>
                <w:szCs w:val="13"/>
              </w:rPr>
            </w:pPr>
            <w:r>
              <w:rPr>
                <w:rFonts w:hint="eastAsia" w:ascii="宋体" w:hAnsi="宋体" w:eastAsia="宋体" w:cs="宋体"/>
                <w:color w:val="000000"/>
                <w:spacing w:val="-20"/>
                <w:sz w:val="13"/>
                <w:szCs w:val="13"/>
              </w:rPr>
              <w:t>2×16w</w:t>
            </w:r>
          </w:p>
          <w:p>
            <w:pPr>
              <w:snapToGrid w:val="0"/>
              <w:spacing w:line="200" w:lineRule="exact"/>
              <w:jc w:val="center"/>
              <w:rPr>
                <w:rFonts w:ascii="宋体" w:hAnsi="宋体" w:eastAsia="宋体" w:cs="宋体"/>
                <w:color w:val="000000"/>
                <w:spacing w:val="-20"/>
                <w:sz w:val="13"/>
                <w:szCs w:val="13"/>
              </w:rPr>
            </w:pPr>
          </w:p>
        </w:tc>
        <w:tc>
          <w:tcPr>
            <w:tcW w:w="253" w:type="pct"/>
            <w:vAlign w:val="center"/>
          </w:tcPr>
          <w:p>
            <w:pPr>
              <w:snapToGrid w:val="0"/>
              <w:spacing w:line="200" w:lineRule="exact"/>
              <w:jc w:val="center"/>
              <w:rPr>
                <w:rFonts w:ascii="宋体" w:hAnsi="宋体" w:eastAsia="宋体" w:cs="宋体"/>
                <w:color w:val="000000"/>
                <w:spacing w:val="-20"/>
                <w:sz w:val="13"/>
                <w:szCs w:val="13"/>
              </w:rPr>
            </w:pPr>
          </w:p>
        </w:tc>
        <w:tc>
          <w:tcPr>
            <w:tcW w:w="267" w:type="pct"/>
            <w:vAlign w:val="center"/>
          </w:tcPr>
          <w:p>
            <w:pPr>
              <w:snapToGrid w:val="0"/>
              <w:spacing w:line="240" w:lineRule="exact"/>
              <w:jc w:val="center"/>
              <w:rPr>
                <w:rFonts w:ascii="宋体" w:hAnsi="宋体" w:eastAsia="宋体" w:cs="宋体"/>
                <w:color w:val="000000"/>
                <w:sz w:val="15"/>
                <w:szCs w:val="15"/>
              </w:rPr>
            </w:pPr>
          </w:p>
        </w:tc>
        <w:tc>
          <w:tcPr>
            <w:tcW w:w="287" w:type="pct"/>
            <w:vAlign w:val="center"/>
          </w:tcPr>
          <w:p>
            <w:pPr>
              <w:snapToGrid w:val="0"/>
              <w:spacing w:line="240" w:lineRule="exact"/>
              <w:jc w:val="center"/>
              <w:rPr>
                <w:rFonts w:ascii="宋体" w:hAnsi="宋体" w:eastAsia="宋体" w:cs="宋体"/>
                <w:color w:val="000000"/>
                <w:sz w:val="15"/>
                <w:szCs w:val="15"/>
              </w:rPr>
            </w:pPr>
          </w:p>
        </w:tc>
        <w:tc>
          <w:tcPr>
            <w:tcW w:w="232" w:type="pct"/>
            <w:vAlign w:val="center"/>
          </w:tcPr>
          <w:p>
            <w:pPr>
              <w:snapToGrid w:val="0"/>
              <w:spacing w:line="240" w:lineRule="exact"/>
              <w:jc w:val="center"/>
              <w:rPr>
                <w:rFonts w:ascii="宋体" w:hAnsi="宋体" w:eastAsia="宋体" w:cs="宋体"/>
                <w:color w:val="000000"/>
                <w:sz w:val="15"/>
                <w:szCs w:val="15"/>
              </w:rPr>
            </w:pPr>
          </w:p>
        </w:tc>
        <w:tc>
          <w:tcPr>
            <w:tcW w:w="153" w:type="pct"/>
            <w:vAlign w:val="center"/>
          </w:tcPr>
          <w:p>
            <w:pPr>
              <w:snapToGrid w:val="0"/>
              <w:spacing w:line="240" w:lineRule="exact"/>
              <w:jc w:val="center"/>
              <w:rPr>
                <w:rFonts w:ascii="宋体" w:hAnsi="宋体" w:eastAsia="宋体" w:cs="宋体"/>
                <w:color w:val="000000"/>
                <w:sz w:val="15"/>
                <w:szCs w:val="15"/>
              </w:rPr>
            </w:pPr>
          </w:p>
        </w:tc>
        <w:tc>
          <w:tcPr>
            <w:tcW w:w="153" w:type="pct"/>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必</w:t>
            </w:r>
          </w:p>
        </w:tc>
        <w:tc>
          <w:tcPr>
            <w:tcW w:w="215" w:type="pct"/>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查</w:t>
            </w:r>
          </w:p>
        </w:tc>
        <w:tc>
          <w:tcPr>
            <w:tcW w:w="433" w:type="pct"/>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马克思主义学院</w:t>
            </w:r>
          </w:p>
        </w:tc>
        <w:tc>
          <w:tcPr>
            <w:tcW w:w="190" w:type="pct"/>
            <w:vAlign w:val="center"/>
          </w:tcPr>
          <w:p>
            <w:pPr>
              <w:snapToGrid w:val="0"/>
              <w:spacing w:line="240" w:lineRule="exact"/>
              <w:jc w:val="center"/>
              <w:rPr>
                <w:rFonts w:ascii="宋体" w:hAnsi="宋体" w:eastAsia="宋体" w:cs="宋体"/>
                <w:color w:val="00000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74" w:hRule="exact"/>
          <w:jc w:val="center"/>
        </w:trPr>
        <w:tc>
          <w:tcPr>
            <w:tcW w:w="207" w:type="pct"/>
            <w:vMerge w:val="continue"/>
            <w:vAlign w:val="center"/>
          </w:tcPr>
          <w:p>
            <w:pPr>
              <w:rPr>
                <w:rFonts w:ascii="宋体" w:hAnsi="宋体"/>
                <w:sz w:val="18"/>
                <w:szCs w:val="18"/>
              </w:rPr>
            </w:pPr>
          </w:p>
        </w:tc>
        <w:tc>
          <w:tcPr>
            <w:tcW w:w="221" w:type="pct"/>
            <w:vMerge w:val="continue"/>
            <w:vAlign w:val="center"/>
          </w:tcPr>
          <w:p>
            <w:pPr>
              <w:rPr>
                <w:rFonts w:ascii="宋体" w:hAnsi="宋体"/>
                <w:sz w:val="18"/>
                <w:szCs w:val="18"/>
              </w:rPr>
            </w:pPr>
          </w:p>
        </w:tc>
        <w:tc>
          <w:tcPr>
            <w:tcW w:w="438" w:type="pct"/>
            <w:vAlign w:val="center"/>
          </w:tcPr>
          <w:p>
            <w:pPr>
              <w:snapToGrid w:val="0"/>
              <w:spacing w:line="240" w:lineRule="exact"/>
              <w:jc w:val="center"/>
              <w:rPr>
                <w:rFonts w:ascii="宋体" w:hAnsi="宋体" w:eastAsia="宋体" w:cs="宋体"/>
                <w:spacing w:val="-10"/>
                <w:sz w:val="18"/>
                <w:szCs w:val="18"/>
              </w:rPr>
            </w:pPr>
            <w:r>
              <w:rPr>
                <w:rFonts w:hint="eastAsia" w:ascii="宋体" w:hAnsi="宋体" w:eastAsia="宋体" w:cs="宋体"/>
                <w:color w:val="000000"/>
                <w:sz w:val="18"/>
                <w:szCs w:val="18"/>
              </w:rPr>
              <w:t>060422401</w:t>
            </w:r>
          </w:p>
        </w:tc>
        <w:tc>
          <w:tcPr>
            <w:tcW w:w="702" w:type="pct"/>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信息技术基础</w:t>
            </w:r>
          </w:p>
        </w:tc>
        <w:tc>
          <w:tcPr>
            <w:tcW w:w="267" w:type="pct"/>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48</w:t>
            </w:r>
          </w:p>
        </w:tc>
        <w:tc>
          <w:tcPr>
            <w:tcW w:w="184" w:type="pct"/>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16</w:t>
            </w:r>
          </w:p>
        </w:tc>
        <w:tc>
          <w:tcPr>
            <w:tcW w:w="170" w:type="pct"/>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32</w:t>
            </w:r>
          </w:p>
        </w:tc>
        <w:tc>
          <w:tcPr>
            <w:tcW w:w="167" w:type="pct"/>
            <w:vAlign w:val="center"/>
          </w:tcPr>
          <w:p>
            <w:pPr>
              <w:snapToGrid w:val="0"/>
              <w:spacing w:line="240" w:lineRule="exact"/>
              <w:jc w:val="center"/>
              <w:rPr>
                <w:rFonts w:ascii="宋体" w:hAnsi="宋体" w:eastAsia="宋体" w:cs="宋体"/>
                <w:color w:val="000000"/>
                <w:sz w:val="18"/>
                <w:szCs w:val="18"/>
              </w:rPr>
            </w:pPr>
          </w:p>
        </w:tc>
        <w:tc>
          <w:tcPr>
            <w:tcW w:w="214" w:type="pct"/>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3</w:t>
            </w:r>
          </w:p>
        </w:tc>
        <w:tc>
          <w:tcPr>
            <w:tcW w:w="247" w:type="pct"/>
            <w:vAlign w:val="center"/>
          </w:tcPr>
          <w:p>
            <w:pPr>
              <w:snapToGrid w:val="0"/>
              <w:spacing w:line="240" w:lineRule="exact"/>
              <w:jc w:val="center"/>
              <w:rPr>
                <w:rFonts w:ascii="宋体" w:hAnsi="宋体" w:eastAsia="宋体" w:cs="宋体"/>
                <w:color w:val="000000"/>
                <w:sz w:val="15"/>
                <w:szCs w:val="15"/>
              </w:rPr>
            </w:pPr>
          </w:p>
        </w:tc>
        <w:tc>
          <w:tcPr>
            <w:tcW w:w="253" w:type="pct"/>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4×12w</w:t>
            </w:r>
          </w:p>
          <w:p>
            <w:pPr>
              <w:snapToGrid w:val="0"/>
              <w:spacing w:line="240" w:lineRule="exact"/>
              <w:jc w:val="center"/>
              <w:rPr>
                <w:rFonts w:ascii="宋体" w:hAnsi="宋体" w:eastAsia="宋体" w:cs="宋体"/>
                <w:color w:val="000000"/>
                <w:sz w:val="15"/>
                <w:szCs w:val="15"/>
              </w:rPr>
            </w:pPr>
          </w:p>
        </w:tc>
        <w:tc>
          <w:tcPr>
            <w:tcW w:w="267" w:type="pct"/>
            <w:vAlign w:val="center"/>
          </w:tcPr>
          <w:p>
            <w:pPr>
              <w:snapToGrid w:val="0"/>
              <w:spacing w:line="240" w:lineRule="exact"/>
              <w:jc w:val="center"/>
              <w:rPr>
                <w:rFonts w:ascii="宋体" w:hAnsi="宋体" w:eastAsia="宋体" w:cs="宋体"/>
                <w:color w:val="000000"/>
                <w:sz w:val="15"/>
                <w:szCs w:val="15"/>
              </w:rPr>
            </w:pPr>
          </w:p>
        </w:tc>
        <w:tc>
          <w:tcPr>
            <w:tcW w:w="287" w:type="pct"/>
            <w:vAlign w:val="center"/>
          </w:tcPr>
          <w:p>
            <w:pPr>
              <w:snapToGrid w:val="0"/>
              <w:spacing w:line="240" w:lineRule="exact"/>
              <w:jc w:val="center"/>
              <w:rPr>
                <w:rFonts w:ascii="宋体" w:hAnsi="宋体" w:eastAsia="宋体" w:cs="宋体"/>
                <w:color w:val="000000"/>
                <w:sz w:val="15"/>
                <w:szCs w:val="15"/>
              </w:rPr>
            </w:pPr>
          </w:p>
        </w:tc>
        <w:tc>
          <w:tcPr>
            <w:tcW w:w="232" w:type="pct"/>
            <w:vAlign w:val="center"/>
          </w:tcPr>
          <w:p>
            <w:pPr>
              <w:snapToGrid w:val="0"/>
              <w:spacing w:line="240" w:lineRule="exact"/>
              <w:jc w:val="center"/>
              <w:rPr>
                <w:rFonts w:ascii="宋体" w:hAnsi="宋体" w:eastAsia="宋体" w:cs="宋体"/>
                <w:color w:val="000000"/>
                <w:sz w:val="15"/>
                <w:szCs w:val="15"/>
              </w:rPr>
            </w:pPr>
          </w:p>
        </w:tc>
        <w:tc>
          <w:tcPr>
            <w:tcW w:w="153" w:type="pct"/>
            <w:vAlign w:val="center"/>
          </w:tcPr>
          <w:p>
            <w:pPr>
              <w:snapToGrid w:val="0"/>
              <w:spacing w:line="240" w:lineRule="exact"/>
              <w:jc w:val="center"/>
              <w:rPr>
                <w:rFonts w:ascii="宋体" w:hAnsi="宋体" w:eastAsia="宋体" w:cs="宋体"/>
                <w:color w:val="000000"/>
                <w:sz w:val="15"/>
                <w:szCs w:val="15"/>
              </w:rPr>
            </w:pPr>
          </w:p>
        </w:tc>
        <w:tc>
          <w:tcPr>
            <w:tcW w:w="153" w:type="pct"/>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必</w:t>
            </w:r>
          </w:p>
        </w:tc>
        <w:tc>
          <w:tcPr>
            <w:tcW w:w="215" w:type="pct"/>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查</w:t>
            </w:r>
          </w:p>
        </w:tc>
        <w:tc>
          <w:tcPr>
            <w:tcW w:w="433" w:type="pct"/>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pacing w:val="-20"/>
                <w:sz w:val="15"/>
                <w:szCs w:val="15"/>
              </w:rPr>
              <w:t>智能工程技术学院</w:t>
            </w:r>
          </w:p>
        </w:tc>
        <w:tc>
          <w:tcPr>
            <w:tcW w:w="190" w:type="pct"/>
            <w:vAlign w:val="center"/>
          </w:tcPr>
          <w:p>
            <w:pPr>
              <w:snapToGrid w:val="0"/>
              <w:spacing w:line="240" w:lineRule="exact"/>
              <w:jc w:val="center"/>
              <w:rPr>
                <w:rFonts w:ascii="宋体" w:hAnsi="宋体" w:eastAsia="宋体" w:cs="宋体"/>
                <w:color w:val="00000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58" w:hRule="exact"/>
          <w:jc w:val="center"/>
        </w:trPr>
        <w:tc>
          <w:tcPr>
            <w:tcW w:w="207" w:type="pct"/>
            <w:vMerge w:val="continue"/>
            <w:vAlign w:val="center"/>
          </w:tcPr>
          <w:p>
            <w:pPr>
              <w:rPr>
                <w:rFonts w:ascii="宋体" w:hAnsi="宋体"/>
                <w:sz w:val="18"/>
                <w:szCs w:val="18"/>
              </w:rPr>
            </w:pPr>
          </w:p>
        </w:tc>
        <w:tc>
          <w:tcPr>
            <w:tcW w:w="221" w:type="pct"/>
            <w:vMerge w:val="continue"/>
            <w:vAlign w:val="center"/>
          </w:tcPr>
          <w:p>
            <w:pPr>
              <w:rPr>
                <w:rFonts w:ascii="宋体" w:hAnsi="宋体"/>
                <w:sz w:val="18"/>
                <w:szCs w:val="18"/>
              </w:rPr>
            </w:pPr>
          </w:p>
        </w:tc>
        <w:tc>
          <w:tcPr>
            <w:tcW w:w="438" w:type="pct"/>
            <w:vAlign w:val="center"/>
          </w:tcPr>
          <w:p>
            <w:pPr>
              <w:snapToGrid w:val="0"/>
              <w:spacing w:line="240" w:lineRule="exact"/>
              <w:jc w:val="center"/>
              <w:rPr>
                <w:rFonts w:ascii="宋体" w:hAnsi="宋体" w:eastAsia="宋体" w:cs="宋体"/>
                <w:spacing w:val="-10"/>
                <w:sz w:val="18"/>
                <w:szCs w:val="18"/>
              </w:rPr>
            </w:pPr>
            <w:r>
              <w:rPr>
                <w:rFonts w:hint="eastAsia" w:ascii="宋体" w:hAnsi="宋体" w:eastAsia="宋体" w:cs="宋体"/>
                <w:color w:val="000000"/>
                <w:sz w:val="18"/>
                <w:szCs w:val="18"/>
              </w:rPr>
              <w:t>100411201</w:t>
            </w:r>
          </w:p>
        </w:tc>
        <w:tc>
          <w:tcPr>
            <w:tcW w:w="702" w:type="pct"/>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体育与健康</w:t>
            </w:r>
          </w:p>
        </w:tc>
        <w:tc>
          <w:tcPr>
            <w:tcW w:w="267" w:type="pct"/>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112</w:t>
            </w:r>
          </w:p>
        </w:tc>
        <w:tc>
          <w:tcPr>
            <w:tcW w:w="184" w:type="pct"/>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14</w:t>
            </w:r>
          </w:p>
        </w:tc>
        <w:tc>
          <w:tcPr>
            <w:tcW w:w="170" w:type="pct"/>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98</w:t>
            </w:r>
          </w:p>
        </w:tc>
        <w:tc>
          <w:tcPr>
            <w:tcW w:w="167" w:type="pct"/>
            <w:vAlign w:val="center"/>
          </w:tcPr>
          <w:p>
            <w:pPr>
              <w:snapToGrid w:val="0"/>
              <w:spacing w:line="240" w:lineRule="exact"/>
              <w:jc w:val="center"/>
              <w:rPr>
                <w:rFonts w:ascii="宋体" w:hAnsi="宋体" w:eastAsia="宋体" w:cs="宋体"/>
                <w:color w:val="000000"/>
                <w:sz w:val="18"/>
                <w:szCs w:val="18"/>
              </w:rPr>
            </w:pPr>
          </w:p>
        </w:tc>
        <w:tc>
          <w:tcPr>
            <w:tcW w:w="214" w:type="pct"/>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7</w:t>
            </w:r>
          </w:p>
        </w:tc>
        <w:tc>
          <w:tcPr>
            <w:tcW w:w="247" w:type="pct"/>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2×14w</w:t>
            </w:r>
          </w:p>
        </w:tc>
        <w:tc>
          <w:tcPr>
            <w:tcW w:w="253" w:type="pct"/>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2×14w</w:t>
            </w:r>
          </w:p>
        </w:tc>
        <w:tc>
          <w:tcPr>
            <w:tcW w:w="267" w:type="pct"/>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2×14w</w:t>
            </w:r>
          </w:p>
        </w:tc>
        <w:tc>
          <w:tcPr>
            <w:tcW w:w="287" w:type="pct"/>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2×14w</w:t>
            </w:r>
          </w:p>
        </w:tc>
        <w:tc>
          <w:tcPr>
            <w:tcW w:w="232" w:type="pct"/>
            <w:vAlign w:val="center"/>
          </w:tcPr>
          <w:p>
            <w:pPr>
              <w:snapToGrid w:val="0"/>
              <w:spacing w:line="240" w:lineRule="exact"/>
              <w:jc w:val="center"/>
              <w:rPr>
                <w:rFonts w:ascii="宋体" w:hAnsi="宋体" w:eastAsia="宋体" w:cs="宋体"/>
                <w:color w:val="000000"/>
                <w:sz w:val="15"/>
                <w:szCs w:val="15"/>
              </w:rPr>
            </w:pPr>
          </w:p>
        </w:tc>
        <w:tc>
          <w:tcPr>
            <w:tcW w:w="153" w:type="pct"/>
            <w:vAlign w:val="center"/>
          </w:tcPr>
          <w:p>
            <w:pPr>
              <w:snapToGrid w:val="0"/>
              <w:spacing w:line="240" w:lineRule="exact"/>
              <w:jc w:val="center"/>
              <w:rPr>
                <w:rFonts w:ascii="宋体" w:hAnsi="宋体" w:eastAsia="宋体" w:cs="宋体"/>
                <w:color w:val="000000"/>
                <w:sz w:val="15"/>
                <w:szCs w:val="15"/>
              </w:rPr>
            </w:pPr>
          </w:p>
        </w:tc>
        <w:tc>
          <w:tcPr>
            <w:tcW w:w="153" w:type="pct"/>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必</w:t>
            </w:r>
          </w:p>
        </w:tc>
        <w:tc>
          <w:tcPr>
            <w:tcW w:w="215" w:type="pct"/>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考</w:t>
            </w:r>
          </w:p>
        </w:tc>
        <w:tc>
          <w:tcPr>
            <w:tcW w:w="433" w:type="pct"/>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基础教学部</w:t>
            </w:r>
          </w:p>
        </w:tc>
        <w:tc>
          <w:tcPr>
            <w:tcW w:w="190" w:type="pct"/>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分层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20" w:hRule="exact"/>
          <w:jc w:val="center"/>
        </w:trPr>
        <w:tc>
          <w:tcPr>
            <w:tcW w:w="207" w:type="pct"/>
            <w:vMerge w:val="continue"/>
            <w:vAlign w:val="center"/>
          </w:tcPr>
          <w:p>
            <w:pPr>
              <w:rPr>
                <w:rFonts w:ascii="宋体" w:hAnsi="宋体"/>
                <w:sz w:val="18"/>
                <w:szCs w:val="18"/>
              </w:rPr>
            </w:pPr>
          </w:p>
        </w:tc>
        <w:tc>
          <w:tcPr>
            <w:tcW w:w="221" w:type="pct"/>
            <w:vMerge w:val="continue"/>
            <w:vAlign w:val="center"/>
          </w:tcPr>
          <w:p>
            <w:pPr>
              <w:rPr>
                <w:rFonts w:ascii="宋体" w:hAnsi="宋体"/>
                <w:sz w:val="18"/>
                <w:szCs w:val="18"/>
              </w:rPr>
            </w:pPr>
          </w:p>
        </w:tc>
        <w:tc>
          <w:tcPr>
            <w:tcW w:w="438" w:type="pct"/>
            <w:vAlign w:val="center"/>
          </w:tcPr>
          <w:p>
            <w:pPr>
              <w:snapToGrid w:val="0"/>
              <w:jc w:val="center"/>
              <w:rPr>
                <w:rFonts w:ascii="宋体" w:hAnsi="宋体" w:eastAsia="宋体" w:cs="宋体"/>
                <w:sz w:val="18"/>
                <w:szCs w:val="18"/>
              </w:rPr>
            </w:pPr>
            <w:r>
              <w:rPr>
                <w:rFonts w:hint="eastAsia" w:ascii="宋体" w:hAnsi="宋体" w:eastAsia="宋体" w:cs="宋体"/>
                <w:color w:val="000000"/>
                <w:sz w:val="18"/>
                <w:szCs w:val="18"/>
              </w:rPr>
              <w:t>100211409</w:t>
            </w:r>
          </w:p>
        </w:tc>
        <w:tc>
          <w:tcPr>
            <w:tcW w:w="702" w:type="pct"/>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经济应用数学（文科）</w:t>
            </w:r>
          </w:p>
        </w:tc>
        <w:tc>
          <w:tcPr>
            <w:tcW w:w="267" w:type="pct"/>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64</w:t>
            </w:r>
          </w:p>
        </w:tc>
        <w:tc>
          <w:tcPr>
            <w:tcW w:w="184" w:type="pct"/>
            <w:vAlign w:val="center"/>
          </w:tcPr>
          <w:p>
            <w:pPr>
              <w:snapToGrid w:val="0"/>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32</w:t>
            </w:r>
          </w:p>
        </w:tc>
        <w:tc>
          <w:tcPr>
            <w:tcW w:w="170" w:type="pct"/>
            <w:vAlign w:val="center"/>
          </w:tcPr>
          <w:p>
            <w:pPr>
              <w:snapToGrid w:val="0"/>
              <w:spacing w:line="240" w:lineRule="exact"/>
              <w:jc w:val="center"/>
            </w:pPr>
            <w:r>
              <w:rPr>
                <w:rFonts w:hint="eastAsia" w:ascii="宋体" w:hAnsi="宋体" w:eastAsia="宋体" w:cs="宋体"/>
                <w:color w:val="000000"/>
                <w:sz w:val="18"/>
                <w:szCs w:val="18"/>
              </w:rPr>
              <w:t>32</w:t>
            </w:r>
          </w:p>
        </w:tc>
        <w:tc>
          <w:tcPr>
            <w:tcW w:w="167" w:type="pct"/>
            <w:vAlign w:val="center"/>
          </w:tcPr>
          <w:p>
            <w:pPr>
              <w:snapToGrid w:val="0"/>
              <w:spacing w:line="240" w:lineRule="exact"/>
              <w:jc w:val="center"/>
              <w:rPr>
                <w:rFonts w:ascii="宋体" w:hAnsi="宋体" w:eastAsia="宋体" w:cs="宋体"/>
                <w:color w:val="000000"/>
                <w:sz w:val="18"/>
                <w:szCs w:val="18"/>
              </w:rPr>
            </w:pPr>
          </w:p>
        </w:tc>
        <w:tc>
          <w:tcPr>
            <w:tcW w:w="214" w:type="pct"/>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4</w:t>
            </w:r>
          </w:p>
        </w:tc>
        <w:tc>
          <w:tcPr>
            <w:tcW w:w="247" w:type="pct"/>
            <w:vAlign w:val="center"/>
          </w:tcPr>
          <w:p>
            <w:pPr>
              <w:snapToGrid w:val="0"/>
              <w:spacing w:line="240" w:lineRule="exact"/>
              <w:jc w:val="center"/>
              <w:rPr>
                <w:rFonts w:ascii="宋体" w:hAnsi="宋体" w:eastAsia="宋体" w:cs="宋体"/>
                <w:color w:val="000000"/>
                <w:spacing w:val="-28"/>
                <w:sz w:val="15"/>
                <w:szCs w:val="15"/>
              </w:rPr>
            </w:pPr>
            <w:r>
              <w:rPr>
                <w:rFonts w:hint="eastAsia" w:ascii="宋体" w:hAnsi="宋体" w:eastAsia="宋体" w:cs="宋体"/>
                <w:color w:val="000000"/>
                <w:spacing w:val="-28"/>
                <w:sz w:val="15"/>
                <w:szCs w:val="15"/>
              </w:rPr>
              <w:t>4×16w</w:t>
            </w:r>
          </w:p>
        </w:tc>
        <w:tc>
          <w:tcPr>
            <w:tcW w:w="253" w:type="pct"/>
            <w:vAlign w:val="center"/>
          </w:tcPr>
          <w:p>
            <w:pPr>
              <w:snapToGrid w:val="0"/>
              <w:spacing w:line="240" w:lineRule="exact"/>
              <w:jc w:val="center"/>
              <w:rPr>
                <w:rFonts w:ascii="宋体" w:hAnsi="宋体" w:eastAsia="宋体" w:cs="宋体"/>
                <w:color w:val="000000"/>
                <w:spacing w:val="-28"/>
                <w:sz w:val="15"/>
                <w:szCs w:val="15"/>
              </w:rPr>
            </w:pPr>
          </w:p>
          <w:p>
            <w:pPr>
              <w:snapToGrid w:val="0"/>
              <w:spacing w:line="240" w:lineRule="exact"/>
              <w:jc w:val="center"/>
              <w:rPr>
                <w:rFonts w:ascii="宋体" w:hAnsi="宋体" w:eastAsia="宋体" w:cs="宋体"/>
                <w:color w:val="000000"/>
                <w:spacing w:val="-28"/>
                <w:sz w:val="15"/>
                <w:szCs w:val="15"/>
              </w:rPr>
            </w:pPr>
          </w:p>
          <w:p>
            <w:pPr>
              <w:snapToGrid w:val="0"/>
              <w:spacing w:line="240" w:lineRule="exact"/>
              <w:jc w:val="center"/>
              <w:rPr>
                <w:rFonts w:ascii="宋体" w:hAnsi="宋体" w:eastAsia="宋体" w:cs="宋体"/>
                <w:color w:val="000000"/>
                <w:spacing w:val="-28"/>
                <w:sz w:val="15"/>
                <w:szCs w:val="15"/>
              </w:rPr>
            </w:pPr>
          </w:p>
        </w:tc>
        <w:tc>
          <w:tcPr>
            <w:tcW w:w="267" w:type="pct"/>
            <w:vAlign w:val="center"/>
          </w:tcPr>
          <w:p>
            <w:pPr>
              <w:snapToGrid w:val="0"/>
              <w:spacing w:line="240" w:lineRule="exact"/>
              <w:jc w:val="center"/>
              <w:rPr>
                <w:rFonts w:ascii="宋体" w:hAnsi="宋体" w:eastAsia="宋体" w:cs="宋体"/>
                <w:color w:val="000000"/>
                <w:sz w:val="15"/>
                <w:szCs w:val="15"/>
              </w:rPr>
            </w:pPr>
          </w:p>
        </w:tc>
        <w:tc>
          <w:tcPr>
            <w:tcW w:w="287" w:type="pct"/>
            <w:vAlign w:val="center"/>
          </w:tcPr>
          <w:p>
            <w:pPr>
              <w:snapToGrid w:val="0"/>
              <w:spacing w:line="240" w:lineRule="exact"/>
              <w:jc w:val="center"/>
              <w:rPr>
                <w:rFonts w:ascii="宋体" w:hAnsi="宋体" w:eastAsia="宋体" w:cs="宋体"/>
                <w:color w:val="000000"/>
                <w:sz w:val="15"/>
                <w:szCs w:val="15"/>
              </w:rPr>
            </w:pPr>
          </w:p>
        </w:tc>
        <w:tc>
          <w:tcPr>
            <w:tcW w:w="232" w:type="pct"/>
            <w:vAlign w:val="center"/>
          </w:tcPr>
          <w:p>
            <w:pPr>
              <w:snapToGrid w:val="0"/>
              <w:spacing w:line="240" w:lineRule="exact"/>
              <w:jc w:val="center"/>
              <w:rPr>
                <w:rFonts w:ascii="宋体" w:hAnsi="宋体" w:eastAsia="宋体" w:cs="宋体"/>
                <w:color w:val="000000"/>
                <w:sz w:val="15"/>
                <w:szCs w:val="15"/>
              </w:rPr>
            </w:pPr>
          </w:p>
        </w:tc>
        <w:tc>
          <w:tcPr>
            <w:tcW w:w="153" w:type="pct"/>
            <w:vAlign w:val="center"/>
          </w:tcPr>
          <w:p>
            <w:pPr>
              <w:snapToGrid w:val="0"/>
              <w:spacing w:line="240" w:lineRule="exact"/>
              <w:jc w:val="center"/>
              <w:rPr>
                <w:rFonts w:ascii="宋体" w:hAnsi="宋体" w:eastAsia="宋体" w:cs="宋体"/>
                <w:color w:val="000000"/>
                <w:sz w:val="15"/>
                <w:szCs w:val="15"/>
              </w:rPr>
            </w:pPr>
          </w:p>
        </w:tc>
        <w:tc>
          <w:tcPr>
            <w:tcW w:w="153" w:type="pct"/>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选</w:t>
            </w:r>
          </w:p>
        </w:tc>
        <w:tc>
          <w:tcPr>
            <w:tcW w:w="215" w:type="pct"/>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考</w:t>
            </w:r>
          </w:p>
        </w:tc>
        <w:tc>
          <w:tcPr>
            <w:tcW w:w="433" w:type="pct"/>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基础教学部</w:t>
            </w:r>
          </w:p>
        </w:tc>
        <w:tc>
          <w:tcPr>
            <w:tcW w:w="190" w:type="pct"/>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分层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5" w:hRule="exact"/>
          <w:jc w:val="center"/>
        </w:trPr>
        <w:tc>
          <w:tcPr>
            <w:tcW w:w="207" w:type="pct"/>
            <w:vMerge w:val="continue"/>
            <w:vAlign w:val="center"/>
          </w:tcPr>
          <w:p>
            <w:pPr>
              <w:rPr>
                <w:rFonts w:ascii="宋体" w:hAnsi="宋体"/>
                <w:sz w:val="18"/>
                <w:szCs w:val="18"/>
              </w:rPr>
            </w:pPr>
          </w:p>
        </w:tc>
        <w:tc>
          <w:tcPr>
            <w:tcW w:w="221" w:type="pct"/>
            <w:vMerge w:val="continue"/>
            <w:vAlign w:val="center"/>
          </w:tcPr>
          <w:p>
            <w:pPr>
              <w:rPr>
                <w:rFonts w:ascii="宋体" w:hAnsi="宋体"/>
                <w:sz w:val="18"/>
                <w:szCs w:val="18"/>
              </w:rPr>
            </w:pPr>
          </w:p>
        </w:tc>
        <w:tc>
          <w:tcPr>
            <w:tcW w:w="438" w:type="pct"/>
            <w:vAlign w:val="center"/>
          </w:tcPr>
          <w:p>
            <w:pPr>
              <w:snapToGrid w:val="0"/>
              <w:jc w:val="center"/>
              <w:rPr>
                <w:rFonts w:ascii="宋体" w:hAnsi="宋体" w:eastAsia="宋体" w:cs="宋体"/>
                <w:spacing w:val="-10"/>
                <w:sz w:val="18"/>
                <w:szCs w:val="18"/>
              </w:rPr>
            </w:pPr>
            <w:r>
              <w:rPr>
                <w:rFonts w:hint="eastAsia" w:ascii="宋体" w:hAnsi="宋体" w:eastAsia="宋体" w:cs="宋体"/>
                <w:color w:val="000000"/>
                <w:sz w:val="18"/>
                <w:szCs w:val="18"/>
              </w:rPr>
              <w:t>100311402</w:t>
            </w:r>
          </w:p>
        </w:tc>
        <w:tc>
          <w:tcPr>
            <w:tcW w:w="702" w:type="pct"/>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大学英语</w:t>
            </w:r>
          </w:p>
        </w:tc>
        <w:tc>
          <w:tcPr>
            <w:tcW w:w="267" w:type="pct"/>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64</w:t>
            </w:r>
          </w:p>
        </w:tc>
        <w:tc>
          <w:tcPr>
            <w:tcW w:w="184" w:type="pct"/>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48</w:t>
            </w:r>
          </w:p>
        </w:tc>
        <w:tc>
          <w:tcPr>
            <w:tcW w:w="170" w:type="pct"/>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16</w:t>
            </w:r>
          </w:p>
        </w:tc>
        <w:tc>
          <w:tcPr>
            <w:tcW w:w="167" w:type="pct"/>
            <w:vAlign w:val="center"/>
          </w:tcPr>
          <w:p>
            <w:pPr>
              <w:snapToGrid w:val="0"/>
              <w:spacing w:line="240" w:lineRule="exact"/>
              <w:jc w:val="center"/>
              <w:rPr>
                <w:rFonts w:ascii="宋体" w:hAnsi="宋体" w:eastAsia="宋体" w:cs="宋体"/>
                <w:color w:val="000000"/>
                <w:sz w:val="18"/>
                <w:szCs w:val="18"/>
              </w:rPr>
            </w:pPr>
          </w:p>
        </w:tc>
        <w:tc>
          <w:tcPr>
            <w:tcW w:w="214" w:type="pct"/>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4</w:t>
            </w:r>
          </w:p>
        </w:tc>
        <w:tc>
          <w:tcPr>
            <w:tcW w:w="247" w:type="pct"/>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4×16w</w:t>
            </w:r>
          </w:p>
        </w:tc>
        <w:tc>
          <w:tcPr>
            <w:tcW w:w="253" w:type="pct"/>
            <w:vAlign w:val="center"/>
          </w:tcPr>
          <w:p>
            <w:pPr>
              <w:snapToGrid w:val="0"/>
              <w:spacing w:line="240" w:lineRule="exact"/>
              <w:jc w:val="center"/>
              <w:rPr>
                <w:rFonts w:ascii="宋体" w:hAnsi="宋体" w:eastAsia="宋体" w:cs="宋体"/>
                <w:color w:val="000000"/>
                <w:sz w:val="15"/>
                <w:szCs w:val="15"/>
              </w:rPr>
            </w:pPr>
          </w:p>
        </w:tc>
        <w:tc>
          <w:tcPr>
            <w:tcW w:w="267" w:type="pct"/>
            <w:vAlign w:val="center"/>
          </w:tcPr>
          <w:p>
            <w:pPr>
              <w:snapToGrid w:val="0"/>
              <w:spacing w:line="240" w:lineRule="exact"/>
              <w:jc w:val="center"/>
              <w:rPr>
                <w:rFonts w:ascii="宋体" w:hAnsi="宋体" w:eastAsia="宋体" w:cs="宋体"/>
                <w:color w:val="000000"/>
                <w:sz w:val="15"/>
                <w:szCs w:val="15"/>
              </w:rPr>
            </w:pPr>
          </w:p>
        </w:tc>
        <w:tc>
          <w:tcPr>
            <w:tcW w:w="287" w:type="pct"/>
            <w:vAlign w:val="center"/>
          </w:tcPr>
          <w:p>
            <w:pPr>
              <w:snapToGrid w:val="0"/>
              <w:spacing w:line="240" w:lineRule="exact"/>
              <w:jc w:val="center"/>
              <w:rPr>
                <w:rFonts w:ascii="宋体" w:hAnsi="宋体" w:eastAsia="宋体" w:cs="宋体"/>
                <w:color w:val="000000"/>
                <w:sz w:val="15"/>
                <w:szCs w:val="15"/>
              </w:rPr>
            </w:pPr>
          </w:p>
        </w:tc>
        <w:tc>
          <w:tcPr>
            <w:tcW w:w="232" w:type="pct"/>
            <w:vAlign w:val="center"/>
          </w:tcPr>
          <w:p>
            <w:pPr>
              <w:snapToGrid w:val="0"/>
              <w:spacing w:line="240" w:lineRule="exact"/>
              <w:jc w:val="center"/>
              <w:rPr>
                <w:rFonts w:ascii="宋体" w:hAnsi="宋体" w:eastAsia="宋体" w:cs="宋体"/>
                <w:color w:val="000000"/>
                <w:sz w:val="15"/>
                <w:szCs w:val="15"/>
              </w:rPr>
            </w:pPr>
          </w:p>
        </w:tc>
        <w:tc>
          <w:tcPr>
            <w:tcW w:w="153" w:type="pct"/>
            <w:vAlign w:val="center"/>
          </w:tcPr>
          <w:p>
            <w:pPr>
              <w:snapToGrid w:val="0"/>
              <w:spacing w:line="240" w:lineRule="exact"/>
              <w:jc w:val="center"/>
              <w:rPr>
                <w:rFonts w:ascii="宋体" w:hAnsi="宋体" w:eastAsia="宋体" w:cs="宋体"/>
                <w:color w:val="000000"/>
                <w:sz w:val="15"/>
                <w:szCs w:val="15"/>
              </w:rPr>
            </w:pPr>
          </w:p>
        </w:tc>
        <w:tc>
          <w:tcPr>
            <w:tcW w:w="153" w:type="pct"/>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选</w:t>
            </w:r>
          </w:p>
        </w:tc>
        <w:tc>
          <w:tcPr>
            <w:tcW w:w="215" w:type="pct"/>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考</w:t>
            </w:r>
          </w:p>
        </w:tc>
        <w:tc>
          <w:tcPr>
            <w:tcW w:w="433" w:type="pct"/>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基础教学部</w:t>
            </w:r>
          </w:p>
        </w:tc>
        <w:tc>
          <w:tcPr>
            <w:tcW w:w="190" w:type="pct"/>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分层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25" w:hRule="exact"/>
          <w:jc w:val="center"/>
        </w:trPr>
        <w:tc>
          <w:tcPr>
            <w:tcW w:w="207" w:type="pct"/>
            <w:vMerge w:val="continue"/>
            <w:vAlign w:val="center"/>
          </w:tcPr>
          <w:p>
            <w:pPr>
              <w:rPr>
                <w:rFonts w:ascii="宋体" w:hAnsi="宋体"/>
                <w:sz w:val="18"/>
                <w:szCs w:val="18"/>
              </w:rPr>
            </w:pPr>
          </w:p>
        </w:tc>
        <w:tc>
          <w:tcPr>
            <w:tcW w:w="221" w:type="pct"/>
            <w:vMerge w:val="continue"/>
            <w:vAlign w:val="center"/>
          </w:tcPr>
          <w:p>
            <w:pPr>
              <w:rPr>
                <w:rFonts w:ascii="宋体" w:hAnsi="宋体"/>
                <w:sz w:val="18"/>
                <w:szCs w:val="18"/>
              </w:rPr>
            </w:pPr>
          </w:p>
        </w:tc>
        <w:tc>
          <w:tcPr>
            <w:tcW w:w="438" w:type="pct"/>
            <w:vAlign w:val="center"/>
          </w:tcPr>
          <w:p>
            <w:pPr>
              <w:snapToGrid w:val="0"/>
              <w:jc w:val="center"/>
              <w:rPr>
                <w:rFonts w:ascii="宋体" w:hAnsi="宋体" w:eastAsia="宋体" w:cs="宋体"/>
                <w:sz w:val="18"/>
                <w:szCs w:val="18"/>
              </w:rPr>
            </w:pPr>
            <w:r>
              <w:rPr>
                <w:rFonts w:hint="eastAsia" w:ascii="宋体" w:hAnsi="宋体" w:eastAsia="宋体" w:cs="宋体"/>
                <w:color w:val="000000"/>
                <w:sz w:val="18"/>
                <w:szCs w:val="18"/>
              </w:rPr>
              <w:t>100512201</w:t>
            </w:r>
          </w:p>
        </w:tc>
        <w:tc>
          <w:tcPr>
            <w:tcW w:w="702" w:type="pct"/>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军事理论课</w:t>
            </w:r>
          </w:p>
        </w:tc>
        <w:tc>
          <w:tcPr>
            <w:tcW w:w="267" w:type="pct"/>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32</w:t>
            </w:r>
          </w:p>
        </w:tc>
        <w:tc>
          <w:tcPr>
            <w:tcW w:w="184" w:type="pct"/>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26</w:t>
            </w:r>
          </w:p>
        </w:tc>
        <w:tc>
          <w:tcPr>
            <w:tcW w:w="170" w:type="pct"/>
            <w:vAlign w:val="center"/>
          </w:tcPr>
          <w:p>
            <w:pPr>
              <w:snapToGrid w:val="0"/>
              <w:spacing w:line="240" w:lineRule="exact"/>
              <w:jc w:val="center"/>
              <w:rPr>
                <w:rFonts w:ascii="宋体" w:hAnsi="宋体" w:eastAsia="宋体" w:cs="宋体"/>
                <w:color w:val="000000"/>
                <w:sz w:val="18"/>
                <w:szCs w:val="18"/>
              </w:rPr>
            </w:pPr>
          </w:p>
        </w:tc>
        <w:tc>
          <w:tcPr>
            <w:tcW w:w="167" w:type="pct"/>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6</w:t>
            </w:r>
          </w:p>
        </w:tc>
        <w:tc>
          <w:tcPr>
            <w:tcW w:w="214" w:type="pct"/>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247" w:type="pct"/>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2×13w</w:t>
            </w:r>
          </w:p>
        </w:tc>
        <w:tc>
          <w:tcPr>
            <w:tcW w:w="253" w:type="pct"/>
            <w:vAlign w:val="center"/>
          </w:tcPr>
          <w:p>
            <w:pPr>
              <w:snapToGrid w:val="0"/>
              <w:spacing w:line="240" w:lineRule="exact"/>
              <w:jc w:val="center"/>
              <w:rPr>
                <w:rFonts w:ascii="宋体" w:hAnsi="宋体" w:eastAsia="宋体" w:cs="宋体"/>
                <w:color w:val="000000"/>
                <w:sz w:val="15"/>
                <w:szCs w:val="15"/>
              </w:rPr>
            </w:pPr>
          </w:p>
        </w:tc>
        <w:tc>
          <w:tcPr>
            <w:tcW w:w="267" w:type="pct"/>
            <w:vAlign w:val="center"/>
          </w:tcPr>
          <w:p>
            <w:pPr>
              <w:snapToGrid w:val="0"/>
              <w:spacing w:line="240" w:lineRule="exact"/>
              <w:jc w:val="center"/>
              <w:rPr>
                <w:rFonts w:ascii="宋体" w:hAnsi="宋体" w:eastAsia="宋体" w:cs="宋体"/>
                <w:color w:val="000000"/>
                <w:sz w:val="15"/>
                <w:szCs w:val="15"/>
              </w:rPr>
            </w:pPr>
          </w:p>
        </w:tc>
        <w:tc>
          <w:tcPr>
            <w:tcW w:w="287" w:type="pct"/>
            <w:vAlign w:val="center"/>
          </w:tcPr>
          <w:p>
            <w:pPr>
              <w:snapToGrid w:val="0"/>
              <w:spacing w:line="240" w:lineRule="exact"/>
              <w:jc w:val="center"/>
              <w:rPr>
                <w:rFonts w:ascii="宋体" w:hAnsi="宋体" w:eastAsia="宋体" w:cs="宋体"/>
                <w:color w:val="000000"/>
                <w:sz w:val="15"/>
                <w:szCs w:val="15"/>
              </w:rPr>
            </w:pPr>
          </w:p>
        </w:tc>
        <w:tc>
          <w:tcPr>
            <w:tcW w:w="232" w:type="pct"/>
            <w:vAlign w:val="center"/>
          </w:tcPr>
          <w:p>
            <w:pPr>
              <w:snapToGrid w:val="0"/>
              <w:spacing w:line="240" w:lineRule="exact"/>
              <w:jc w:val="center"/>
              <w:rPr>
                <w:rFonts w:ascii="宋体" w:hAnsi="宋体" w:eastAsia="宋体" w:cs="宋体"/>
                <w:color w:val="000000"/>
                <w:sz w:val="15"/>
                <w:szCs w:val="15"/>
              </w:rPr>
            </w:pPr>
          </w:p>
        </w:tc>
        <w:tc>
          <w:tcPr>
            <w:tcW w:w="153" w:type="pct"/>
            <w:vAlign w:val="center"/>
          </w:tcPr>
          <w:p>
            <w:pPr>
              <w:snapToGrid w:val="0"/>
              <w:spacing w:line="240" w:lineRule="exact"/>
              <w:jc w:val="center"/>
              <w:rPr>
                <w:rFonts w:ascii="宋体" w:hAnsi="宋体" w:eastAsia="宋体" w:cs="宋体"/>
                <w:color w:val="000000"/>
                <w:sz w:val="15"/>
                <w:szCs w:val="15"/>
              </w:rPr>
            </w:pPr>
          </w:p>
        </w:tc>
        <w:tc>
          <w:tcPr>
            <w:tcW w:w="153" w:type="pct"/>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必</w:t>
            </w:r>
          </w:p>
        </w:tc>
        <w:tc>
          <w:tcPr>
            <w:tcW w:w="215" w:type="pct"/>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查</w:t>
            </w:r>
          </w:p>
        </w:tc>
        <w:tc>
          <w:tcPr>
            <w:tcW w:w="433" w:type="pct"/>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基础教学部</w:t>
            </w:r>
          </w:p>
        </w:tc>
        <w:tc>
          <w:tcPr>
            <w:tcW w:w="190" w:type="pct"/>
            <w:vAlign w:val="center"/>
          </w:tcPr>
          <w:p>
            <w:pPr>
              <w:snapToGrid w:val="0"/>
              <w:spacing w:line="240" w:lineRule="exact"/>
              <w:jc w:val="center"/>
              <w:rPr>
                <w:rFonts w:ascii="宋体" w:hAnsi="宋体" w:eastAsia="宋体" w:cs="宋体"/>
                <w:color w:val="00000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53" w:hRule="exact"/>
          <w:jc w:val="center"/>
        </w:trPr>
        <w:tc>
          <w:tcPr>
            <w:tcW w:w="207" w:type="pct"/>
            <w:vMerge w:val="continue"/>
            <w:vAlign w:val="center"/>
          </w:tcPr>
          <w:p>
            <w:pPr>
              <w:rPr>
                <w:rFonts w:ascii="宋体" w:hAnsi="宋体"/>
                <w:sz w:val="18"/>
                <w:szCs w:val="18"/>
              </w:rPr>
            </w:pPr>
          </w:p>
        </w:tc>
        <w:tc>
          <w:tcPr>
            <w:tcW w:w="221" w:type="pct"/>
            <w:vMerge w:val="continue"/>
            <w:vAlign w:val="center"/>
          </w:tcPr>
          <w:p>
            <w:pPr>
              <w:rPr>
                <w:rFonts w:ascii="宋体" w:hAnsi="宋体"/>
                <w:sz w:val="18"/>
                <w:szCs w:val="18"/>
              </w:rPr>
            </w:pPr>
          </w:p>
        </w:tc>
        <w:tc>
          <w:tcPr>
            <w:tcW w:w="438" w:type="pct"/>
            <w:vAlign w:val="center"/>
          </w:tcPr>
          <w:p>
            <w:pPr>
              <w:snapToGrid w:val="0"/>
              <w:jc w:val="center"/>
              <w:rPr>
                <w:rFonts w:ascii="宋体" w:hAnsi="宋体" w:eastAsia="宋体" w:cs="宋体"/>
                <w:spacing w:val="-10"/>
                <w:sz w:val="18"/>
                <w:szCs w:val="18"/>
              </w:rPr>
            </w:pPr>
            <w:r>
              <w:rPr>
                <w:rFonts w:hint="eastAsia" w:ascii="宋体" w:hAnsi="宋体" w:eastAsia="宋体" w:cs="宋体"/>
                <w:color w:val="000000"/>
                <w:sz w:val="18"/>
                <w:szCs w:val="18"/>
              </w:rPr>
              <w:t>100112201</w:t>
            </w:r>
          </w:p>
        </w:tc>
        <w:tc>
          <w:tcPr>
            <w:tcW w:w="702" w:type="pct"/>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大学语文</w:t>
            </w:r>
          </w:p>
        </w:tc>
        <w:tc>
          <w:tcPr>
            <w:tcW w:w="267" w:type="pct"/>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32</w:t>
            </w:r>
          </w:p>
        </w:tc>
        <w:tc>
          <w:tcPr>
            <w:tcW w:w="184" w:type="pct"/>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28</w:t>
            </w:r>
          </w:p>
        </w:tc>
        <w:tc>
          <w:tcPr>
            <w:tcW w:w="170" w:type="pct"/>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4</w:t>
            </w:r>
          </w:p>
        </w:tc>
        <w:tc>
          <w:tcPr>
            <w:tcW w:w="167" w:type="pct"/>
            <w:vAlign w:val="center"/>
          </w:tcPr>
          <w:p>
            <w:pPr>
              <w:snapToGrid w:val="0"/>
              <w:spacing w:line="240" w:lineRule="exact"/>
              <w:jc w:val="center"/>
              <w:rPr>
                <w:rFonts w:ascii="宋体" w:hAnsi="宋体" w:eastAsia="宋体" w:cs="宋体"/>
                <w:color w:val="000000"/>
                <w:sz w:val="18"/>
                <w:szCs w:val="18"/>
              </w:rPr>
            </w:pPr>
          </w:p>
        </w:tc>
        <w:tc>
          <w:tcPr>
            <w:tcW w:w="214" w:type="pct"/>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247" w:type="pct"/>
            <w:vAlign w:val="center"/>
          </w:tcPr>
          <w:p>
            <w:pPr>
              <w:snapToGrid w:val="0"/>
              <w:spacing w:line="240" w:lineRule="exact"/>
              <w:jc w:val="center"/>
              <w:rPr>
                <w:rFonts w:ascii="宋体" w:hAnsi="宋体" w:eastAsia="宋体" w:cs="宋体"/>
                <w:color w:val="000000"/>
                <w:sz w:val="15"/>
                <w:szCs w:val="15"/>
              </w:rPr>
            </w:pPr>
          </w:p>
        </w:tc>
        <w:tc>
          <w:tcPr>
            <w:tcW w:w="253" w:type="pct"/>
            <w:vAlign w:val="center"/>
          </w:tcPr>
          <w:p>
            <w:pPr>
              <w:snapToGrid w:val="0"/>
              <w:spacing w:line="240" w:lineRule="exact"/>
              <w:jc w:val="center"/>
              <w:rPr>
                <w:rFonts w:ascii="宋体" w:hAnsi="宋体" w:eastAsia="宋体" w:cs="宋体"/>
                <w:color w:val="000000"/>
                <w:sz w:val="15"/>
                <w:szCs w:val="15"/>
              </w:rPr>
            </w:pPr>
          </w:p>
        </w:tc>
        <w:tc>
          <w:tcPr>
            <w:tcW w:w="267" w:type="pct"/>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2×16w</w:t>
            </w:r>
          </w:p>
        </w:tc>
        <w:tc>
          <w:tcPr>
            <w:tcW w:w="287" w:type="pct"/>
            <w:vAlign w:val="center"/>
          </w:tcPr>
          <w:p>
            <w:pPr>
              <w:snapToGrid w:val="0"/>
              <w:spacing w:line="240" w:lineRule="exact"/>
              <w:jc w:val="center"/>
              <w:rPr>
                <w:rFonts w:ascii="宋体" w:hAnsi="宋体" w:eastAsia="宋体" w:cs="宋体"/>
                <w:color w:val="000000"/>
                <w:sz w:val="15"/>
                <w:szCs w:val="15"/>
              </w:rPr>
            </w:pPr>
          </w:p>
        </w:tc>
        <w:tc>
          <w:tcPr>
            <w:tcW w:w="232" w:type="pct"/>
            <w:vAlign w:val="center"/>
          </w:tcPr>
          <w:p>
            <w:pPr>
              <w:snapToGrid w:val="0"/>
              <w:spacing w:line="240" w:lineRule="exact"/>
              <w:jc w:val="center"/>
              <w:rPr>
                <w:rFonts w:ascii="宋体" w:hAnsi="宋体" w:eastAsia="宋体" w:cs="宋体"/>
                <w:color w:val="000000"/>
                <w:sz w:val="15"/>
                <w:szCs w:val="15"/>
              </w:rPr>
            </w:pPr>
          </w:p>
        </w:tc>
        <w:tc>
          <w:tcPr>
            <w:tcW w:w="153" w:type="pct"/>
            <w:vAlign w:val="center"/>
          </w:tcPr>
          <w:p>
            <w:pPr>
              <w:snapToGrid w:val="0"/>
              <w:spacing w:line="240" w:lineRule="exact"/>
              <w:jc w:val="center"/>
              <w:rPr>
                <w:rFonts w:ascii="宋体" w:hAnsi="宋体" w:eastAsia="宋体" w:cs="宋体"/>
                <w:color w:val="000000"/>
                <w:sz w:val="15"/>
                <w:szCs w:val="15"/>
              </w:rPr>
            </w:pPr>
          </w:p>
        </w:tc>
        <w:tc>
          <w:tcPr>
            <w:tcW w:w="153" w:type="pct"/>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必</w:t>
            </w:r>
          </w:p>
        </w:tc>
        <w:tc>
          <w:tcPr>
            <w:tcW w:w="215" w:type="pct"/>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查</w:t>
            </w:r>
          </w:p>
        </w:tc>
        <w:tc>
          <w:tcPr>
            <w:tcW w:w="433" w:type="pct"/>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基础教学部</w:t>
            </w:r>
          </w:p>
        </w:tc>
        <w:tc>
          <w:tcPr>
            <w:tcW w:w="190" w:type="pct"/>
            <w:vAlign w:val="center"/>
          </w:tcPr>
          <w:p>
            <w:pPr>
              <w:snapToGrid w:val="0"/>
              <w:spacing w:line="240" w:lineRule="exact"/>
              <w:jc w:val="center"/>
              <w:rPr>
                <w:rFonts w:ascii="宋体" w:hAnsi="宋体" w:eastAsia="宋体" w:cs="宋体"/>
                <w:color w:val="00000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16" w:hRule="exact"/>
          <w:jc w:val="center"/>
        </w:trPr>
        <w:tc>
          <w:tcPr>
            <w:tcW w:w="207" w:type="pct"/>
            <w:vMerge w:val="continue"/>
            <w:vAlign w:val="center"/>
          </w:tcPr>
          <w:p>
            <w:pPr>
              <w:rPr>
                <w:rFonts w:ascii="宋体" w:hAnsi="宋体"/>
                <w:sz w:val="18"/>
                <w:szCs w:val="18"/>
              </w:rPr>
            </w:pPr>
          </w:p>
        </w:tc>
        <w:tc>
          <w:tcPr>
            <w:tcW w:w="221" w:type="pct"/>
            <w:vMerge w:val="continue"/>
            <w:vAlign w:val="center"/>
          </w:tcPr>
          <w:p>
            <w:pPr>
              <w:rPr>
                <w:rFonts w:ascii="宋体" w:hAnsi="宋体"/>
                <w:sz w:val="18"/>
                <w:szCs w:val="18"/>
              </w:rPr>
            </w:pPr>
          </w:p>
        </w:tc>
        <w:tc>
          <w:tcPr>
            <w:tcW w:w="438" w:type="pct"/>
            <w:vAlign w:val="center"/>
          </w:tcPr>
          <w:p>
            <w:pPr>
              <w:snapToGrid w:val="0"/>
              <w:jc w:val="center"/>
              <w:rPr>
                <w:rFonts w:ascii="宋体" w:hAnsi="宋体" w:eastAsia="宋体" w:cs="宋体"/>
                <w:sz w:val="18"/>
                <w:szCs w:val="18"/>
              </w:rPr>
            </w:pPr>
            <w:r>
              <w:rPr>
                <w:rFonts w:hint="eastAsia" w:ascii="宋体" w:hAnsi="宋体" w:eastAsia="宋体" w:cs="宋体"/>
                <w:color w:val="000000"/>
                <w:sz w:val="18"/>
                <w:szCs w:val="18"/>
              </w:rPr>
              <w:t>080612101</w:t>
            </w:r>
          </w:p>
        </w:tc>
        <w:tc>
          <w:tcPr>
            <w:tcW w:w="702" w:type="pct"/>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劳动教育</w:t>
            </w:r>
          </w:p>
        </w:tc>
        <w:tc>
          <w:tcPr>
            <w:tcW w:w="267" w:type="pct"/>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16</w:t>
            </w:r>
          </w:p>
        </w:tc>
        <w:tc>
          <w:tcPr>
            <w:tcW w:w="184" w:type="pct"/>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16</w:t>
            </w:r>
          </w:p>
        </w:tc>
        <w:tc>
          <w:tcPr>
            <w:tcW w:w="170" w:type="pct"/>
            <w:vAlign w:val="center"/>
          </w:tcPr>
          <w:p>
            <w:pPr>
              <w:snapToGrid w:val="0"/>
              <w:spacing w:line="240" w:lineRule="exact"/>
              <w:jc w:val="center"/>
              <w:rPr>
                <w:rFonts w:ascii="宋体" w:hAnsi="宋体" w:eastAsia="宋体" w:cs="宋体"/>
                <w:color w:val="000000"/>
                <w:sz w:val="18"/>
                <w:szCs w:val="18"/>
              </w:rPr>
            </w:pPr>
          </w:p>
        </w:tc>
        <w:tc>
          <w:tcPr>
            <w:tcW w:w="167" w:type="pct"/>
            <w:vAlign w:val="center"/>
          </w:tcPr>
          <w:p>
            <w:pPr>
              <w:snapToGrid w:val="0"/>
              <w:spacing w:line="240" w:lineRule="exact"/>
              <w:jc w:val="center"/>
              <w:rPr>
                <w:rFonts w:ascii="宋体" w:hAnsi="宋体" w:eastAsia="宋体" w:cs="宋体"/>
                <w:color w:val="000000"/>
                <w:sz w:val="18"/>
                <w:szCs w:val="18"/>
              </w:rPr>
            </w:pPr>
          </w:p>
        </w:tc>
        <w:tc>
          <w:tcPr>
            <w:tcW w:w="214" w:type="pct"/>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247" w:type="pct"/>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2×8w</w:t>
            </w:r>
          </w:p>
        </w:tc>
        <w:tc>
          <w:tcPr>
            <w:tcW w:w="253" w:type="pct"/>
            <w:vAlign w:val="center"/>
          </w:tcPr>
          <w:p>
            <w:pPr>
              <w:snapToGrid w:val="0"/>
              <w:spacing w:line="240" w:lineRule="exact"/>
              <w:jc w:val="center"/>
              <w:rPr>
                <w:rFonts w:ascii="宋体" w:hAnsi="宋体" w:eastAsia="宋体" w:cs="宋体"/>
                <w:color w:val="000000"/>
                <w:sz w:val="15"/>
                <w:szCs w:val="15"/>
              </w:rPr>
            </w:pPr>
          </w:p>
        </w:tc>
        <w:tc>
          <w:tcPr>
            <w:tcW w:w="267" w:type="pct"/>
            <w:vAlign w:val="center"/>
          </w:tcPr>
          <w:p>
            <w:pPr>
              <w:snapToGrid w:val="0"/>
              <w:spacing w:line="240" w:lineRule="exact"/>
              <w:jc w:val="center"/>
              <w:rPr>
                <w:rFonts w:ascii="宋体" w:hAnsi="宋体" w:eastAsia="宋体" w:cs="宋体"/>
                <w:color w:val="000000"/>
                <w:sz w:val="15"/>
                <w:szCs w:val="15"/>
              </w:rPr>
            </w:pPr>
          </w:p>
        </w:tc>
        <w:tc>
          <w:tcPr>
            <w:tcW w:w="287" w:type="pct"/>
            <w:vAlign w:val="center"/>
          </w:tcPr>
          <w:p>
            <w:pPr>
              <w:snapToGrid w:val="0"/>
              <w:spacing w:line="240" w:lineRule="exact"/>
              <w:jc w:val="center"/>
              <w:rPr>
                <w:rFonts w:ascii="宋体" w:hAnsi="宋体" w:eastAsia="宋体" w:cs="宋体"/>
                <w:color w:val="000000"/>
                <w:sz w:val="15"/>
                <w:szCs w:val="15"/>
              </w:rPr>
            </w:pPr>
          </w:p>
        </w:tc>
        <w:tc>
          <w:tcPr>
            <w:tcW w:w="232" w:type="pct"/>
            <w:vAlign w:val="center"/>
          </w:tcPr>
          <w:p>
            <w:pPr>
              <w:snapToGrid w:val="0"/>
              <w:spacing w:line="240" w:lineRule="exact"/>
              <w:jc w:val="center"/>
              <w:rPr>
                <w:rFonts w:ascii="宋体" w:hAnsi="宋体" w:eastAsia="宋体" w:cs="宋体"/>
                <w:color w:val="000000"/>
                <w:sz w:val="15"/>
                <w:szCs w:val="15"/>
              </w:rPr>
            </w:pPr>
          </w:p>
        </w:tc>
        <w:tc>
          <w:tcPr>
            <w:tcW w:w="153" w:type="pct"/>
            <w:vAlign w:val="center"/>
          </w:tcPr>
          <w:p>
            <w:pPr>
              <w:snapToGrid w:val="0"/>
              <w:spacing w:line="240" w:lineRule="exact"/>
              <w:jc w:val="center"/>
              <w:rPr>
                <w:rFonts w:ascii="宋体" w:hAnsi="宋体" w:eastAsia="宋体" w:cs="宋体"/>
                <w:color w:val="000000"/>
                <w:sz w:val="15"/>
                <w:szCs w:val="15"/>
              </w:rPr>
            </w:pPr>
          </w:p>
        </w:tc>
        <w:tc>
          <w:tcPr>
            <w:tcW w:w="153" w:type="pct"/>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必</w:t>
            </w:r>
          </w:p>
        </w:tc>
        <w:tc>
          <w:tcPr>
            <w:tcW w:w="215" w:type="pct"/>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查</w:t>
            </w:r>
          </w:p>
        </w:tc>
        <w:tc>
          <w:tcPr>
            <w:tcW w:w="433" w:type="pct"/>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马克思主义学院</w:t>
            </w:r>
          </w:p>
        </w:tc>
        <w:tc>
          <w:tcPr>
            <w:tcW w:w="190" w:type="pct"/>
            <w:vAlign w:val="center"/>
          </w:tcPr>
          <w:p>
            <w:pPr>
              <w:snapToGrid w:val="0"/>
              <w:spacing w:line="240" w:lineRule="exact"/>
              <w:jc w:val="center"/>
              <w:rPr>
                <w:rFonts w:ascii="宋体" w:hAnsi="宋体" w:eastAsia="宋体" w:cs="宋体"/>
                <w:color w:val="00000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24" w:hRule="exact"/>
          <w:jc w:val="center"/>
        </w:trPr>
        <w:tc>
          <w:tcPr>
            <w:tcW w:w="207" w:type="pct"/>
            <w:vMerge w:val="continue"/>
            <w:vAlign w:val="center"/>
          </w:tcPr>
          <w:p>
            <w:pPr>
              <w:rPr>
                <w:rFonts w:ascii="宋体" w:hAnsi="宋体"/>
                <w:sz w:val="18"/>
                <w:szCs w:val="18"/>
              </w:rPr>
            </w:pPr>
          </w:p>
        </w:tc>
        <w:tc>
          <w:tcPr>
            <w:tcW w:w="221" w:type="pct"/>
            <w:vMerge w:val="continue"/>
            <w:vAlign w:val="center"/>
          </w:tcPr>
          <w:p>
            <w:pPr>
              <w:rPr>
                <w:rFonts w:ascii="宋体" w:hAnsi="宋体"/>
                <w:sz w:val="18"/>
                <w:szCs w:val="18"/>
              </w:rPr>
            </w:pPr>
          </w:p>
        </w:tc>
        <w:tc>
          <w:tcPr>
            <w:tcW w:w="438" w:type="pct"/>
            <w:vAlign w:val="center"/>
          </w:tcPr>
          <w:p>
            <w:pPr>
              <w:snapToGrid w:val="0"/>
              <w:jc w:val="center"/>
              <w:rPr>
                <w:rFonts w:ascii="宋体" w:hAnsi="宋体" w:eastAsia="宋体" w:cs="宋体"/>
                <w:color w:val="000000"/>
                <w:sz w:val="18"/>
                <w:szCs w:val="18"/>
              </w:rPr>
            </w:pPr>
            <w:r>
              <w:rPr>
                <w:rFonts w:hint="eastAsia" w:ascii="宋体" w:hAnsi="宋体" w:eastAsia="宋体" w:cs="宋体"/>
                <w:color w:val="000000"/>
                <w:sz w:val="18"/>
                <w:szCs w:val="18"/>
              </w:rPr>
              <w:t>150142101</w:t>
            </w:r>
          </w:p>
        </w:tc>
        <w:tc>
          <w:tcPr>
            <w:tcW w:w="702" w:type="pct"/>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军训</w:t>
            </w:r>
          </w:p>
        </w:tc>
        <w:tc>
          <w:tcPr>
            <w:tcW w:w="267" w:type="pct"/>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48</w:t>
            </w:r>
          </w:p>
        </w:tc>
        <w:tc>
          <w:tcPr>
            <w:tcW w:w="184" w:type="pct"/>
            <w:vAlign w:val="center"/>
          </w:tcPr>
          <w:p>
            <w:pPr>
              <w:snapToGrid w:val="0"/>
              <w:spacing w:line="240" w:lineRule="exact"/>
              <w:jc w:val="center"/>
              <w:rPr>
                <w:rFonts w:ascii="宋体" w:hAnsi="宋体" w:eastAsia="宋体" w:cs="宋体"/>
                <w:color w:val="000000"/>
                <w:sz w:val="18"/>
                <w:szCs w:val="18"/>
              </w:rPr>
            </w:pPr>
          </w:p>
        </w:tc>
        <w:tc>
          <w:tcPr>
            <w:tcW w:w="170" w:type="pct"/>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48</w:t>
            </w:r>
          </w:p>
        </w:tc>
        <w:tc>
          <w:tcPr>
            <w:tcW w:w="167" w:type="pct"/>
            <w:vAlign w:val="center"/>
          </w:tcPr>
          <w:p>
            <w:pPr>
              <w:snapToGrid w:val="0"/>
              <w:spacing w:line="240" w:lineRule="exact"/>
              <w:jc w:val="center"/>
              <w:rPr>
                <w:rFonts w:ascii="宋体" w:hAnsi="宋体" w:eastAsia="宋体" w:cs="宋体"/>
                <w:color w:val="000000"/>
                <w:sz w:val="18"/>
                <w:szCs w:val="18"/>
              </w:rPr>
            </w:pPr>
          </w:p>
        </w:tc>
        <w:tc>
          <w:tcPr>
            <w:tcW w:w="214" w:type="pct"/>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247" w:type="pct"/>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2w</w:t>
            </w:r>
          </w:p>
        </w:tc>
        <w:tc>
          <w:tcPr>
            <w:tcW w:w="253" w:type="pct"/>
            <w:vAlign w:val="center"/>
          </w:tcPr>
          <w:p>
            <w:pPr>
              <w:snapToGrid w:val="0"/>
              <w:spacing w:line="240" w:lineRule="exact"/>
              <w:jc w:val="center"/>
              <w:rPr>
                <w:rFonts w:ascii="宋体" w:hAnsi="宋体" w:eastAsia="宋体" w:cs="宋体"/>
                <w:color w:val="000000"/>
                <w:sz w:val="15"/>
                <w:szCs w:val="15"/>
              </w:rPr>
            </w:pPr>
          </w:p>
          <w:p>
            <w:pPr>
              <w:snapToGrid w:val="0"/>
              <w:spacing w:line="240" w:lineRule="exact"/>
              <w:jc w:val="center"/>
              <w:rPr>
                <w:rFonts w:ascii="宋体" w:hAnsi="宋体" w:eastAsia="宋体" w:cs="宋体"/>
                <w:color w:val="000000"/>
                <w:sz w:val="15"/>
                <w:szCs w:val="15"/>
              </w:rPr>
            </w:pPr>
          </w:p>
        </w:tc>
        <w:tc>
          <w:tcPr>
            <w:tcW w:w="267" w:type="pct"/>
            <w:vAlign w:val="center"/>
          </w:tcPr>
          <w:p>
            <w:pPr>
              <w:snapToGrid w:val="0"/>
              <w:spacing w:line="240" w:lineRule="exact"/>
              <w:jc w:val="center"/>
              <w:rPr>
                <w:rFonts w:ascii="宋体" w:hAnsi="宋体" w:eastAsia="宋体" w:cs="宋体"/>
                <w:color w:val="000000"/>
                <w:sz w:val="15"/>
                <w:szCs w:val="15"/>
              </w:rPr>
            </w:pPr>
          </w:p>
        </w:tc>
        <w:tc>
          <w:tcPr>
            <w:tcW w:w="287" w:type="pct"/>
            <w:vAlign w:val="center"/>
          </w:tcPr>
          <w:p>
            <w:pPr>
              <w:snapToGrid w:val="0"/>
              <w:spacing w:line="240" w:lineRule="exact"/>
              <w:jc w:val="center"/>
              <w:rPr>
                <w:rFonts w:ascii="宋体" w:hAnsi="宋体" w:eastAsia="宋体" w:cs="宋体"/>
                <w:color w:val="000000"/>
                <w:sz w:val="15"/>
                <w:szCs w:val="15"/>
              </w:rPr>
            </w:pPr>
          </w:p>
        </w:tc>
        <w:tc>
          <w:tcPr>
            <w:tcW w:w="232" w:type="pct"/>
            <w:vAlign w:val="center"/>
          </w:tcPr>
          <w:p>
            <w:pPr>
              <w:snapToGrid w:val="0"/>
              <w:spacing w:line="240" w:lineRule="exact"/>
              <w:jc w:val="center"/>
              <w:rPr>
                <w:rFonts w:ascii="宋体" w:hAnsi="宋体" w:eastAsia="宋体" w:cs="宋体"/>
                <w:color w:val="000000"/>
                <w:sz w:val="15"/>
                <w:szCs w:val="15"/>
              </w:rPr>
            </w:pPr>
          </w:p>
        </w:tc>
        <w:tc>
          <w:tcPr>
            <w:tcW w:w="153" w:type="pct"/>
            <w:vAlign w:val="center"/>
          </w:tcPr>
          <w:p>
            <w:pPr>
              <w:snapToGrid w:val="0"/>
              <w:spacing w:line="240" w:lineRule="exact"/>
              <w:jc w:val="center"/>
              <w:rPr>
                <w:rFonts w:ascii="宋体" w:hAnsi="宋体" w:eastAsia="宋体" w:cs="宋体"/>
                <w:color w:val="000000"/>
                <w:sz w:val="15"/>
                <w:szCs w:val="15"/>
              </w:rPr>
            </w:pPr>
          </w:p>
        </w:tc>
        <w:tc>
          <w:tcPr>
            <w:tcW w:w="153" w:type="pct"/>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必</w:t>
            </w:r>
          </w:p>
        </w:tc>
        <w:tc>
          <w:tcPr>
            <w:tcW w:w="215" w:type="pct"/>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查</w:t>
            </w:r>
          </w:p>
        </w:tc>
        <w:tc>
          <w:tcPr>
            <w:tcW w:w="433" w:type="pct"/>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学生处</w:t>
            </w:r>
          </w:p>
        </w:tc>
        <w:tc>
          <w:tcPr>
            <w:tcW w:w="190" w:type="pct"/>
            <w:vAlign w:val="center"/>
          </w:tcPr>
          <w:p>
            <w:pPr>
              <w:snapToGrid w:val="0"/>
              <w:spacing w:line="240" w:lineRule="exact"/>
              <w:jc w:val="center"/>
              <w:rPr>
                <w:rFonts w:ascii="宋体" w:hAnsi="宋体" w:eastAsia="宋体" w:cs="宋体"/>
                <w:color w:val="00000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23" w:hRule="exact"/>
          <w:jc w:val="center"/>
        </w:trPr>
        <w:tc>
          <w:tcPr>
            <w:tcW w:w="207" w:type="pct"/>
            <w:vMerge w:val="continue"/>
            <w:vAlign w:val="center"/>
          </w:tcPr>
          <w:p>
            <w:pPr>
              <w:rPr>
                <w:rFonts w:ascii="宋体" w:hAnsi="宋体"/>
                <w:sz w:val="18"/>
                <w:szCs w:val="18"/>
              </w:rPr>
            </w:pPr>
          </w:p>
        </w:tc>
        <w:tc>
          <w:tcPr>
            <w:tcW w:w="221" w:type="pct"/>
            <w:vMerge w:val="continue"/>
            <w:vAlign w:val="center"/>
          </w:tcPr>
          <w:p>
            <w:pPr>
              <w:rPr>
                <w:rFonts w:ascii="宋体" w:hAnsi="宋体"/>
                <w:sz w:val="18"/>
                <w:szCs w:val="18"/>
              </w:rPr>
            </w:pPr>
          </w:p>
        </w:tc>
        <w:tc>
          <w:tcPr>
            <w:tcW w:w="438" w:type="pct"/>
            <w:vAlign w:val="center"/>
          </w:tcPr>
          <w:p>
            <w:pPr>
              <w:snapToGrid w:val="0"/>
              <w:jc w:val="center"/>
              <w:rPr>
                <w:rFonts w:ascii="宋体" w:hAnsi="宋体" w:eastAsia="宋体" w:cs="宋体"/>
                <w:color w:val="000000"/>
                <w:sz w:val="18"/>
                <w:szCs w:val="18"/>
              </w:rPr>
            </w:pPr>
            <w:r>
              <w:rPr>
                <w:rFonts w:ascii="宋体" w:hAnsi="宋体" w:eastAsia="宋体" w:cs="宋体"/>
                <w:color w:val="000000"/>
                <w:sz w:val="18"/>
                <w:szCs w:val="18"/>
              </w:rPr>
              <w:t>010122127</w:t>
            </w:r>
          </w:p>
        </w:tc>
        <w:tc>
          <w:tcPr>
            <w:tcW w:w="702" w:type="pct"/>
            <w:vAlign w:val="center"/>
          </w:tcPr>
          <w:p>
            <w:pPr>
              <w:snapToGrid w:val="0"/>
              <w:spacing w:line="240" w:lineRule="exact"/>
              <w:ind w:firstLine="270" w:firstLineChars="150"/>
            </w:pPr>
            <w:r>
              <w:rPr>
                <w:rFonts w:hint="eastAsia" w:ascii="宋体" w:hAnsi="宋体" w:eastAsia="宋体" w:cs="宋体"/>
                <w:color w:val="000000"/>
                <w:sz w:val="18"/>
                <w:szCs w:val="18"/>
              </w:rPr>
              <w:t xml:space="preserve">专业导学 </w:t>
            </w:r>
          </w:p>
          <w:p>
            <w:pPr>
              <w:pStyle w:val="2"/>
            </w:pPr>
            <w:r>
              <w:rPr>
                <w:rFonts w:hint="eastAsia"/>
              </w:rPr>
              <w:t>9</w:t>
            </w:r>
          </w:p>
        </w:tc>
        <w:tc>
          <w:tcPr>
            <w:tcW w:w="267" w:type="pct"/>
            <w:vAlign w:val="center"/>
          </w:tcPr>
          <w:p>
            <w:pPr>
              <w:snapToGrid w:val="0"/>
              <w:spacing w:line="240" w:lineRule="exact"/>
              <w:jc w:val="center"/>
              <w:rPr>
                <w:rFonts w:ascii="宋体" w:hAnsi="宋体" w:eastAsia="宋体" w:cs="宋体"/>
                <w:color w:val="000000"/>
                <w:sz w:val="18"/>
                <w:szCs w:val="18"/>
              </w:rPr>
            </w:pPr>
            <w:r>
              <w:rPr>
                <w:rFonts w:ascii="宋体" w:hAnsi="宋体" w:eastAsia="宋体" w:cs="宋体"/>
                <w:color w:val="000000"/>
                <w:sz w:val="18"/>
                <w:szCs w:val="18"/>
              </w:rPr>
              <w:t>16</w:t>
            </w:r>
          </w:p>
        </w:tc>
        <w:tc>
          <w:tcPr>
            <w:tcW w:w="184" w:type="pct"/>
            <w:vAlign w:val="center"/>
          </w:tcPr>
          <w:p>
            <w:pPr>
              <w:snapToGrid w:val="0"/>
              <w:spacing w:line="240" w:lineRule="exact"/>
              <w:jc w:val="center"/>
              <w:rPr>
                <w:rFonts w:ascii="宋体" w:hAnsi="宋体" w:eastAsia="宋体" w:cs="宋体"/>
                <w:color w:val="000000"/>
                <w:sz w:val="18"/>
                <w:szCs w:val="18"/>
              </w:rPr>
            </w:pPr>
            <w:r>
              <w:rPr>
                <w:rFonts w:ascii="宋体" w:hAnsi="宋体" w:eastAsia="宋体" w:cs="宋体"/>
                <w:color w:val="000000"/>
                <w:sz w:val="18"/>
                <w:szCs w:val="18"/>
              </w:rPr>
              <w:t>10</w:t>
            </w:r>
          </w:p>
        </w:tc>
        <w:tc>
          <w:tcPr>
            <w:tcW w:w="170" w:type="pct"/>
            <w:vAlign w:val="center"/>
          </w:tcPr>
          <w:p>
            <w:pPr>
              <w:snapToGrid w:val="0"/>
              <w:spacing w:line="240" w:lineRule="exact"/>
              <w:jc w:val="center"/>
              <w:rPr>
                <w:rFonts w:ascii="宋体" w:hAnsi="宋体" w:eastAsia="宋体" w:cs="宋体"/>
                <w:color w:val="000000"/>
                <w:sz w:val="18"/>
                <w:szCs w:val="18"/>
              </w:rPr>
            </w:pPr>
            <w:r>
              <w:rPr>
                <w:rFonts w:ascii="宋体" w:hAnsi="宋体" w:eastAsia="宋体" w:cs="宋体"/>
                <w:color w:val="000000"/>
                <w:sz w:val="18"/>
                <w:szCs w:val="18"/>
              </w:rPr>
              <w:t>6</w:t>
            </w:r>
          </w:p>
        </w:tc>
        <w:tc>
          <w:tcPr>
            <w:tcW w:w="167" w:type="pct"/>
            <w:vAlign w:val="center"/>
          </w:tcPr>
          <w:p>
            <w:pPr>
              <w:snapToGrid w:val="0"/>
              <w:spacing w:line="240" w:lineRule="exact"/>
              <w:jc w:val="center"/>
              <w:rPr>
                <w:rFonts w:ascii="宋体" w:hAnsi="宋体" w:eastAsia="宋体" w:cs="宋体"/>
                <w:color w:val="000000"/>
                <w:sz w:val="18"/>
                <w:szCs w:val="18"/>
              </w:rPr>
            </w:pPr>
          </w:p>
        </w:tc>
        <w:tc>
          <w:tcPr>
            <w:tcW w:w="214" w:type="pct"/>
            <w:vAlign w:val="center"/>
          </w:tcPr>
          <w:p>
            <w:pPr>
              <w:snapToGrid w:val="0"/>
              <w:spacing w:line="240" w:lineRule="exact"/>
              <w:jc w:val="center"/>
              <w:rPr>
                <w:rFonts w:ascii="宋体" w:hAnsi="宋体" w:eastAsia="宋体" w:cs="宋体"/>
                <w:color w:val="000000"/>
                <w:sz w:val="18"/>
                <w:szCs w:val="18"/>
              </w:rPr>
            </w:pPr>
            <w:r>
              <w:rPr>
                <w:rFonts w:ascii="宋体" w:hAnsi="宋体" w:eastAsia="宋体" w:cs="宋体"/>
                <w:color w:val="000000"/>
                <w:sz w:val="18"/>
                <w:szCs w:val="18"/>
              </w:rPr>
              <w:t>1</w:t>
            </w:r>
          </w:p>
        </w:tc>
        <w:tc>
          <w:tcPr>
            <w:tcW w:w="247" w:type="pct"/>
            <w:vAlign w:val="center"/>
          </w:tcPr>
          <w:p>
            <w:pPr>
              <w:snapToGrid w:val="0"/>
              <w:spacing w:line="240" w:lineRule="exact"/>
              <w:jc w:val="center"/>
              <w:rPr>
                <w:rFonts w:ascii="宋体" w:hAnsi="宋体" w:eastAsia="宋体" w:cs="宋体"/>
                <w:color w:val="000000"/>
                <w:sz w:val="15"/>
                <w:szCs w:val="15"/>
              </w:rPr>
            </w:pPr>
            <w:r>
              <w:rPr>
                <w:rFonts w:ascii="宋体" w:hAnsi="宋体" w:eastAsia="宋体" w:cs="宋体"/>
                <w:color w:val="000000"/>
                <w:sz w:val="15"/>
                <w:szCs w:val="15"/>
              </w:rPr>
              <w:t>8</w:t>
            </w:r>
            <w:r>
              <w:rPr>
                <w:rFonts w:hint="eastAsia" w:ascii="宋体" w:hAnsi="宋体" w:eastAsia="宋体" w:cs="宋体"/>
                <w:color w:val="000000"/>
                <w:sz w:val="15"/>
                <w:szCs w:val="15"/>
              </w:rPr>
              <w:t>×</w:t>
            </w:r>
            <w:r>
              <w:rPr>
                <w:rFonts w:ascii="宋体" w:hAnsi="宋体" w:eastAsia="宋体" w:cs="宋体"/>
                <w:color w:val="000000"/>
                <w:sz w:val="15"/>
                <w:szCs w:val="15"/>
              </w:rPr>
              <w:t>2</w:t>
            </w:r>
            <w:r>
              <w:rPr>
                <w:rFonts w:hint="eastAsia" w:ascii="宋体" w:hAnsi="宋体" w:eastAsia="宋体" w:cs="宋体"/>
                <w:color w:val="000000"/>
                <w:sz w:val="15"/>
                <w:szCs w:val="15"/>
              </w:rPr>
              <w:t>w</w:t>
            </w:r>
          </w:p>
        </w:tc>
        <w:tc>
          <w:tcPr>
            <w:tcW w:w="253" w:type="pct"/>
            <w:vAlign w:val="center"/>
          </w:tcPr>
          <w:p>
            <w:pPr>
              <w:snapToGrid w:val="0"/>
              <w:spacing w:line="240" w:lineRule="exact"/>
              <w:jc w:val="center"/>
              <w:rPr>
                <w:rFonts w:ascii="宋体" w:hAnsi="宋体" w:eastAsia="宋体" w:cs="宋体"/>
                <w:color w:val="000000"/>
                <w:sz w:val="15"/>
                <w:szCs w:val="15"/>
              </w:rPr>
            </w:pPr>
          </w:p>
        </w:tc>
        <w:tc>
          <w:tcPr>
            <w:tcW w:w="267" w:type="pct"/>
            <w:vAlign w:val="center"/>
          </w:tcPr>
          <w:p>
            <w:pPr>
              <w:snapToGrid w:val="0"/>
              <w:spacing w:line="240" w:lineRule="exact"/>
              <w:jc w:val="center"/>
              <w:rPr>
                <w:rFonts w:ascii="宋体" w:hAnsi="宋体" w:eastAsia="宋体" w:cs="宋体"/>
                <w:color w:val="000000"/>
                <w:sz w:val="15"/>
                <w:szCs w:val="15"/>
              </w:rPr>
            </w:pPr>
          </w:p>
          <w:p>
            <w:pPr>
              <w:snapToGrid w:val="0"/>
              <w:spacing w:line="240" w:lineRule="exact"/>
              <w:jc w:val="center"/>
              <w:rPr>
                <w:rFonts w:ascii="宋体" w:hAnsi="宋体" w:eastAsia="宋体" w:cs="宋体"/>
                <w:color w:val="000000"/>
                <w:sz w:val="15"/>
                <w:szCs w:val="15"/>
              </w:rPr>
            </w:pPr>
          </w:p>
        </w:tc>
        <w:tc>
          <w:tcPr>
            <w:tcW w:w="287" w:type="pct"/>
            <w:vAlign w:val="center"/>
          </w:tcPr>
          <w:p>
            <w:pPr>
              <w:snapToGrid w:val="0"/>
              <w:spacing w:line="240" w:lineRule="exact"/>
              <w:jc w:val="center"/>
              <w:rPr>
                <w:rFonts w:ascii="宋体" w:hAnsi="宋体" w:eastAsia="宋体" w:cs="宋体"/>
                <w:color w:val="000000"/>
                <w:sz w:val="15"/>
                <w:szCs w:val="15"/>
              </w:rPr>
            </w:pPr>
          </w:p>
        </w:tc>
        <w:tc>
          <w:tcPr>
            <w:tcW w:w="232" w:type="pct"/>
            <w:vAlign w:val="center"/>
          </w:tcPr>
          <w:p>
            <w:pPr>
              <w:snapToGrid w:val="0"/>
              <w:spacing w:line="240" w:lineRule="exact"/>
              <w:jc w:val="center"/>
              <w:rPr>
                <w:rFonts w:ascii="宋体" w:hAnsi="宋体" w:eastAsia="宋体" w:cs="宋体"/>
                <w:color w:val="000000"/>
                <w:sz w:val="15"/>
                <w:szCs w:val="15"/>
              </w:rPr>
            </w:pPr>
          </w:p>
        </w:tc>
        <w:tc>
          <w:tcPr>
            <w:tcW w:w="153" w:type="pct"/>
            <w:vAlign w:val="center"/>
          </w:tcPr>
          <w:p>
            <w:pPr>
              <w:snapToGrid w:val="0"/>
              <w:spacing w:line="240" w:lineRule="exact"/>
              <w:jc w:val="center"/>
              <w:rPr>
                <w:rFonts w:ascii="宋体" w:hAnsi="宋体" w:eastAsia="宋体" w:cs="宋体"/>
                <w:color w:val="000000"/>
                <w:sz w:val="15"/>
                <w:szCs w:val="15"/>
              </w:rPr>
            </w:pPr>
          </w:p>
        </w:tc>
        <w:tc>
          <w:tcPr>
            <w:tcW w:w="153" w:type="pct"/>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必</w:t>
            </w:r>
          </w:p>
        </w:tc>
        <w:tc>
          <w:tcPr>
            <w:tcW w:w="215" w:type="pct"/>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查</w:t>
            </w:r>
          </w:p>
        </w:tc>
        <w:tc>
          <w:tcPr>
            <w:tcW w:w="433" w:type="pct"/>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sz w:val="15"/>
                <w:szCs w:val="15"/>
              </w:rPr>
              <w:t>会计学院</w:t>
            </w:r>
          </w:p>
        </w:tc>
        <w:tc>
          <w:tcPr>
            <w:tcW w:w="190" w:type="pct"/>
            <w:vAlign w:val="center"/>
          </w:tcPr>
          <w:p>
            <w:pPr>
              <w:snapToGrid w:val="0"/>
              <w:spacing w:line="240" w:lineRule="exact"/>
              <w:jc w:val="center"/>
              <w:rPr>
                <w:rFonts w:ascii="宋体" w:hAnsi="宋体" w:eastAsia="宋体" w:cs="宋体"/>
                <w:color w:val="00000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89" w:hRule="exact"/>
          <w:jc w:val="center"/>
        </w:trPr>
        <w:tc>
          <w:tcPr>
            <w:tcW w:w="207" w:type="pct"/>
            <w:vMerge w:val="continue"/>
            <w:vAlign w:val="center"/>
          </w:tcPr>
          <w:p>
            <w:pPr>
              <w:rPr>
                <w:rFonts w:ascii="宋体" w:hAnsi="宋体"/>
                <w:sz w:val="18"/>
                <w:szCs w:val="18"/>
              </w:rPr>
            </w:pPr>
          </w:p>
        </w:tc>
        <w:tc>
          <w:tcPr>
            <w:tcW w:w="221" w:type="pct"/>
            <w:vMerge w:val="continue"/>
            <w:vAlign w:val="center"/>
          </w:tcPr>
          <w:p>
            <w:pPr>
              <w:jc w:val="center"/>
              <w:rPr>
                <w:rFonts w:ascii="宋体" w:hAnsi="宋体"/>
                <w:sz w:val="18"/>
                <w:szCs w:val="18"/>
              </w:rPr>
            </w:pPr>
          </w:p>
        </w:tc>
        <w:tc>
          <w:tcPr>
            <w:tcW w:w="438" w:type="pct"/>
            <w:vAlign w:val="center"/>
          </w:tcPr>
          <w:p>
            <w:pPr>
              <w:jc w:val="center"/>
              <w:rPr>
                <w:rFonts w:ascii="宋体" w:hAnsi="宋体" w:eastAsia="宋体" w:cs="宋体"/>
                <w:b/>
                <w:bCs/>
                <w:sz w:val="18"/>
                <w:szCs w:val="18"/>
              </w:rPr>
            </w:pPr>
          </w:p>
        </w:tc>
        <w:tc>
          <w:tcPr>
            <w:tcW w:w="702" w:type="pct"/>
            <w:vAlign w:val="center"/>
          </w:tcPr>
          <w:p>
            <w:pPr>
              <w:snapToGrid w:val="0"/>
              <w:spacing w:line="240" w:lineRule="exact"/>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小计</w:t>
            </w:r>
          </w:p>
        </w:tc>
        <w:tc>
          <w:tcPr>
            <w:tcW w:w="267" w:type="pct"/>
            <w:vAlign w:val="center"/>
          </w:tcPr>
          <w:p>
            <w:pPr>
              <w:snapToGrid w:val="0"/>
              <w:spacing w:line="240" w:lineRule="exact"/>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672</w:t>
            </w:r>
          </w:p>
        </w:tc>
        <w:tc>
          <w:tcPr>
            <w:tcW w:w="184" w:type="pct"/>
            <w:vAlign w:val="center"/>
          </w:tcPr>
          <w:p>
            <w:pPr>
              <w:snapToGrid w:val="0"/>
              <w:spacing w:line="240" w:lineRule="exact"/>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394</w:t>
            </w:r>
          </w:p>
        </w:tc>
        <w:tc>
          <w:tcPr>
            <w:tcW w:w="170" w:type="pct"/>
            <w:vAlign w:val="center"/>
          </w:tcPr>
          <w:p>
            <w:pPr>
              <w:snapToGrid w:val="0"/>
              <w:spacing w:line="240" w:lineRule="exact"/>
              <w:ind w:leftChars="-29" w:right="-101" w:rightChars="-48" w:hanging="61" w:hangingChars="34"/>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268</w:t>
            </w:r>
          </w:p>
        </w:tc>
        <w:tc>
          <w:tcPr>
            <w:tcW w:w="167" w:type="pct"/>
            <w:vAlign w:val="center"/>
          </w:tcPr>
          <w:p>
            <w:pPr>
              <w:snapToGrid w:val="0"/>
              <w:spacing w:line="240" w:lineRule="exact"/>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10</w:t>
            </w:r>
          </w:p>
        </w:tc>
        <w:tc>
          <w:tcPr>
            <w:tcW w:w="214" w:type="pct"/>
            <w:vAlign w:val="center"/>
          </w:tcPr>
          <w:p>
            <w:pPr>
              <w:snapToGrid w:val="0"/>
              <w:spacing w:line="240" w:lineRule="exact"/>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40</w:t>
            </w:r>
          </w:p>
        </w:tc>
        <w:tc>
          <w:tcPr>
            <w:tcW w:w="247" w:type="pct"/>
            <w:vAlign w:val="center"/>
          </w:tcPr>
          <w:p>
            <w:pPr>
              <w:snapToGrid w:val="0"/>
              <w:spacing w:line="240" w:lineRule="exact"/>
              <w:jc w:val="center"/>
              <w:rPr>
                <w:rFonts w:ascii="宋体" w:hAnsi="宋体" w:eastAsia="宋体" w:cs="宋体"/>
                <w:b/>
                <w:bCs/>
                <w:color w:val="000000"/>
                <w:sz w:val="15"/>
                <w:szCs w:val="15"/>
              </w:rPr>
            </w:pPr>
            <w:r>
              <w:rPr>
                <w:rFonts w:hint="eastAsia" w:ascii="宋体" w:hAnsi="宋体" w:eastAsia="宋体" w:cs="宋体"/>
                <w:b/>
                <w:bCs/>
                <w:color w:val="000000"/>
                <w:sz w:val="15"/>
                <w:szCs w:val="15"/>
              </w:rPr>
              <w:t>18</w:t>
            </w:r>
          </w:p>
        </w:tc>
        <w:tc>
          <w:tcPr>
            <w:tcW w:w="253" w:type="pct"/>
            <w:vAlign w:val="center"/>
          </w:tcPr>
          <w:p>
            <w:pPr>
              <w:snapToGrid w:val="0"/>
              <w:spacing w:line="240" w:lineRule="exact"/>
              <w:jc w:val="center"/>
              <w:rPr>
                <w:rFonts w:ascii="宋体" w:hAnsi="宋体" w:eastAsia="宋体" w:cs="宋体"/>
                <w:b/>
                <w:bCs/>
                <w:color w:val="000000"/>
                <w:sz w:val="15"/>
                <w:szCs w:val="15"/>
              </w:rPr>
            </w:pPr>
            <w:r>
              <w:rPr>
                <w:rFonts w:hint="eastAsia" w:ascii="宋体" w:hAnsi="宋体" w:eastAsia="宋体" w:cs="宋体"/>
                <w:b/>
                <w:bCs/>
                <w:color w:val="000000"/>
                <w:sz w:val="15"/>
                <w:szCs w:val="15"/>
              </w:rPr>
              <w:t>10</w:t>
            </w:r>
          </w:p>
        </w:tc>
        <w:tc>
          <w:tcPr>
            <w:tcW w:w="267" w:type="pct"/>
            <w:vAlign w:val="center"/>
          </w:tcPr>
          <w:p>
            <w:pPr>
              <w:snapToGrid w:val="0"/>
              <w:spacing w:line="240" w:lineRule="exact"/>
              <w:jc w:val="center"/>
              <w:rPr>
                <w:rFonts w:ascii="宋体" w:hAnsi="宋体" w:eastAsia="宋体" w:cs="宋体"/>
                <w:b/>
                <w:bCs/>
                <w:color w:val="000000"/>
                <w:sz w:val="15"/>
                <w:szCs w:val="15"/>
              </w:rPr>
            </w:pPr>
            <w:r>
              <w:rPr>
                <w:rFonts w:hint="eastAsia" w:ascii="宋体" w:hAnsi="宋体" w:eastAsia="宋体" w:cs="宋体"/>
                <w:b/>
                <w:bCs/>
                <w:color w:val="000000"/>
                <w:sz w:val="15"/>
                <w:szCs w:val="15"/>
              </w:rPr>
              <w:t>8</w:t>
            </w:r>
          </w:p>
        </w:tc>
        <w:tc>
          <w:tcPr>
            <w:tcW w:w="287" w:type="pct"/>
            <w:vAlign w:val="center"/>
          </w:tcPr>
          <w:p>
            <w:pPr>
              <w:snapToGrid w:val="0"/>
              <w:spacing w:line="240" w:lineRule="exact"/>
              <w:jc w:val="center"/>
              <w:rPr>
                <w:rFonts w:ascii="宋体" w:hAnsi="宋体" w:eastAsia="宋体" w:cs="宋体"/>
                <w:b/>
                <w:bCs/>
                <w:color w:val="000000"/>
                <w:sz w:val="15"/>
                <w:szCs w:val="15"/>
              </w:rPr>
            </w:pPr>
            <w:r>
              <w:rPr>
                <w:rFonts w:hint="eastAsia" w:ascii="宋体" w:hAnsi="宋体" w:eastAsia="宋体" w:cs="宋体"/>
                <w:b/>
                <w:bCs/>
                <w:color w:val="000000"/>
                <w:sz w:val="15"/>
                <w:szCs w:val="15"/>
              </w:rPr>
              <w:t>6</w:t>
            </w:r>
          </w:p>
        </w:tc>
        <w:tc>
          <w:tcPr>
            <w:tcW w:w="232" w:type="pct"/>
            <w:vAlign w:val="center"/>
          </w:tcPr>
          <w:p>
            <w:pPr>
              <w:snapToGrid w:val="0"/>
              <w:spacing w:line="240" w:lineRule="exact"/>
              <w:jc w:val="center"/>
              <w:rPr>
                <w:rFonts w:ascii="宋体" w:hAnsi="宋体" w:eastAsia="宋体" w:cs="宋体"/>
                <w:b/>
                <w:bCs/>
                <w:color w:val="000000"/>
                <w:sz w:val="15"/>
                <w:szCs w:val="15"/>
              </w:rPr>
            </w:pPr>
          </w:p>
        </w:tc>
        <w:tc>
          <w:tcPr>
            <w:tcW w:w="153" w:type="pct"/>
            <w:vAlign w:val="center"/>
          </w:tcPr>
          <w:p>
            <w:pPr>
              <w:snapToGrid w:val="0"/>
              <w:spacing w:line="240" w:lineRule="exact"/>
              <w:jc w:val="center"/>
              <w:rPr>
                <w:rFonts w:ascii="宋体" w:hAnsi="宋体" w:eastAsia="宋体" w:cs="宋体"/>
                <w:b/>
                <w:bCs/>
                <w:color w:val="000000"/>
                <w:sz w:val="15"/>
                <w:szCs w:val="15"/>
              </w:rPr>
            </w:pPr>
          </w:p>
        </w:tc>
        <w:tc>
          <w:tcPr>
            <w:tcW w:w="153" w:type="pct"/>
            <w:vAlign w:val="center"/>
          </w:tcPr>
          <w:p>
            <w:pPr>
              <w:snapToGrid w:val="0"/>
              <w:spacing w:line="240" w:lineRule="exact"/>
              <w:jc w:val="center"/>
              <w:rPr>
                <w:rFonts w:ascii="宋体" w:hAnsi="宋体" w:eastAsia="宋体" w:cs="宋体"/>
                <w:b/>
                <w:bCs/>
                <w:color w:val="000000"/>
                <w:sz w:val="15"/>
                <w:szCs w:val="15"/>
              </w:rPr>
            </w:pPr>
          </w:p>
        </w:tc>
        <w:tc>
          <w:tcPr>
            <w:tcW w:w="215" w:type="pct"/>
            <w:vAlign w:val="center"/>
          </w:tcPr>
          <w:p>
            <w:pPr>
              <w:snapToGrid w:val="0"/>
              <w:spacing w:line="240" w:lineRule="exact"/>
              <w:jc w:val="center"/>
              <w:rPr>
                <w:rFonts w:ascii="宋体" w:hAnsi="宋体" w:eastAsia="宋体" w:cs="宋体"/>
                <w:b/>
                <w:bCs/>
                <w:color w:val="000000"/>
                <w:sz w:val="15"/>
                <w:szCs w:val="15"/>
              </w:rPr>
            </w:pPr>
          </w:p>
        </w:tc>
        <w:tc>
          <w:tcPr>
            <w:tcW w:w="433" w:type="pct"/>
            <w:vAlign w:val="center"/>
          </w:tcPr>
          <w:p>
            <w:pPr>
              <w:snapToGrid w:val="0"/>
              <w:spacing w:line="240" w:lineRule="exact"/>
              <w:jc w:val="center"/>
              <w:rPr>
                <w:rFonts w:ascii="宋体" w:hAnsi="宋体" w:eastAsia="宋体" w:cs="宋体"/>
                <w:b/>
                <w:bCs/>
                <w:color w:val="000000"/>
                <w:sz w:val="15"/>
                <w:szCs w:val="15"/>
              </w:rPr>
            </w:pPr>
          </w:p>
        </w:tc>
        <w:tc>
          <w:tcPr>
            <w:tcW w:w="190" w:type="pct"/>
            <w:vAlign w:val="center"/>
          </w:tcPr>
          <w:p>
            <w:pPr>
              <w:snapToGrid w:val="0"/>
              <w:spacing w:line="240" w:lineRule="exact"/>
              <w:jc w:val="center"/>
              <w:rPr>
                <w:rFonts w:ascii="宋体" w:hAnsi="宋体" w:eastAsia="宋体" w:cs="宋体"/>
                <w:b/>
                <w:bCs/>
                <w:color w:val="00000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79" w:hRule="exact"/>
          <w:jc w:val="center"/>
        </w:trPr>
        <w:tc>
          <w:tcPr>
            <w:tcW w:w="1569" w:type="pct"/>
            <w:gridSpan w:val="4"/>
            <w:vAlign w:val="center"/>
          </w:tcPr>
          <w:p>
            <w:pPr>
              <w:jc w:val="center"/>
              <w:rPr>
                <w:rFonts w:ascii="宋体" w:hAnsi="宋体" w:eastAsia="宋体"/>
                <w:sz w:val="18"/>
                <w:szCs w:val="18"/>
              </w:rPr>
            </w:pPr>
            <w:r>
              <w:rPr>
                <w:rFonts w:hint="eastAsia" w:ascii="宋体" w:hAnsi="宋体" w:eastAsia="宋体"/>
                <w:b/>
                <w:sz w:val="18"/>
                <w:szCs w:val="18"/>
              </w:rPr>
              <w:t>公共基础模块合计（占总课时比例%）</w:t>
            </w:r>
          </w:p>
        </w:tc>
        <w:tc>
          <w:tcPr>
            <w:tcW w:w="267" w:type="pct"/>
            <w:vAlign w:val="center"/>
          </w:tcPr>
          <w:p>
            <w:pPr>
              <w:ind w:left="-105" w:leftChars="-50" w:right="-105" w:rightChars="-50"/>
              <w:jc w:val="center"/>
              <w:rPr>
                <w:rFonts w:ascii="宋体" w:hAnsi="宋体" w:eastAsia="宋体"/>
                <w:b/>
                <w:sz w:val="18"/>
                <w:szCs w:val="18"/>
              </w:rPr>
            </w:pPr>
            <w:r>
              <w:rPr>
                <w:rFonts w:hint="eastAsia" w:ascii="宋体" w:hAnsi="宋体" w:eastAsia="宋体"/>
                <w:b/>
                <w:sz w:val="18"/>
                <w:szCs w:val="18"/>
              </w:rPr>
              <w:t>26.17%</w:t>
            </w:r>
          </w:p>
        </w:tc>
        <w:tc>
          <w:tcPr>
            <w:tcW w:w="184" w:type="pct"/>
            <w:vAlign w:val="center"/>
          </w:tcPr>
          <w:p>
            <w:pPr>
              <w:jc w:val="center"/>
              <w:rPr>
                <w:rFonts w:ascii="宋体" w:hAnsi="宋体" w:eastAsia="宋体"/>
                <w:b/>
                <w:sz w:val="18"/>
                <w:szCs w:val="18"/>
              </w:rPr>
            </w:pPr>
          </w:p>
        </w:tc>
        <w:tc>
          <w:tcPr>
            <w:tcW w:w="170" w:type="pct"/>
            <w:vAlign w:val="center"/>
          </w:tcPr>
          <w:p>
            <w:pPr>
              <w:jc w:val="center"/>
              <w:rPr>
                <w:rFonts w:ascii="宋体" w:hAnsi="宋体" w:eastAsia="宋体"/>
                <w:b/>
                <w:sz w:val="18"/>
                <w:szCs w:val="18"/>
              </w:rPr>
            </w:pPr>
          </w:p>
        </w:tc>
        <w:tc>
          <w:tcPr>
            <w:tcW w:w="167" w:type="pct"/>
            <w:vAlign w:val="center"/>
          </w:tcPr>
          <w:p>
            <w:pPr>
              <w:jc w:val="center"/>
              <w:rPr>
                <w:rFonts w:ascii="宋体" w:hAnsi="宋体" w:eastAsia="宋体"/>
                <w:b/>
                <w:sz w:val="18"/>
                <w:szCs w:val="18"/>
              </w:rPr>
            </w:pPr>
          </w:p>
        </w:tc>
        <w:tc>
          <w:tcPr>
            <w:tcW w:w="214" w:type="pct"/>
            <w:vAlign w:val="center"/>
          </w:tcPr>
          <w:p>
            <w:pPr>
              <w:jc w:val="center"/>
              <w:rPr>
                <w:rFonts w:ascii="宋体" w:hAnsi="宋体" w:eastAsia="宋体"/>
                <w:b/>
                <w:sz w:val="18"/>
                <w:szCs w:val="18"/>
              </w:rPr>
            </w:pPr>
          </w:p>
        </w:tc>
        <w:tc>
          <w:tcPr>
            <w:tcW w:w="247" w:type="pct"/>
            <w:vAlign w:val="center"/>
          </w:tcPr>
          <w:p>
            <w:pPr>
              <w:rPr>
                <w:rFonts w:ascii="宋体" w:hAnsi="宋体" w:eastAsia="宋体" w:cs="宋体"/>
                <w:sz w:val="15"/>
                <w:szCs w:val="15"/>
              </w:rPr>
            </w:pPr>
          </w:p>
        </w:tc>
        <w:tc>
          <w:tcPr>
            <w:tcW w:w="253" w:type="pct"/>
            <w:vAlign w:val="center"/>
          </w:tcPr>
          <w:p>
            <w:pPr>
              <w:rPr>
                <w:rFonts w:ascii="宋体" w:hAnsi="宋体" w:eastAsia="宋体" w:cs="宋体"/>
                <w:sz w:val="15"/>
                <w:szCs w:val="15"/>
              </w:rPr>
            </w:pPr>
          </w:p>
        </w:tc>
        <w:tc>
          <w:tcPr>
            <w:tcW w:w="267" w:type="pct"/>
            <w:vAlign w:val="center"/>
          </w:tcPr>
          <w:p>
            <w:pPr>
              <w:rPr>
                <w:rFonts w:ascii="宋体" w:hAnsi="宋体" w:eastAsia="宋体" w:cs="宋体"/>
                <w:sz w:val="15"/>
                <w:szCs w:val="15"/>
              </w:rPr>
            </w:pPr>
          </w:p>
        </w:tc>
        <w:tc>
          <w:tcPr>
            <w:tcW w:w="287" w:type="pct"/>
            <w:vAlign w:val="center"/>
          </w:tcPr>
          <w:p>
            <w:pPr>
              <w:rPr>
                <w:rFonts w:ascii="宋体" w:hAnsi="宋体" w:eastAsia="宋体" w:cs="宋体"/>
                <w:sz w:val="15"/>
                <w:szCs w:val="15"/>
              </w:rPr>
            </w:pPr>
          </w:p>
        </w:tc>
        <w:tc>
          <w:tcPr>
            <w:tcW w:w="232" w:type="pct"/>
            <w:vAlign w:val="center"/>
          </w:tcPr>
          <w:p>
            <w:pPr>
              <w:rPr>
                <w:rFonts w:ascii="宋体" w:hAnsi="宋体" w:eastAsia="宋体" w:cs="宋体"/>
                <w:sz w:val="15"/>
                <w:szCs w:val="15"/>
              </w:rPr>
            </w:pPr>
          </w:p>
        </w:tc>
        <w:tc>
          <w:tcPr>
            <w:tcW w:w="153" w:type="pct"/>
            <w:vAlign w:val="center"/>
          </w:tcPr>
          <w:p>
            <w:pPr>
              <w:rPr>
                <w:rFonts w:ascii="宋体" w:hAnsi="宋体" w:eastAsia="宋体" w:cs="宋体"/>
                <w:sz w:val="15"/>
                <w:szCs w:val="15"/>
              </w:rPr>
            </w:pPr>
          </w:p>
        </w:tc>
        <w:tc>
          <w:tcPr>
            <w:tcW w:w="153" w:type="pct"/>
            <w:vAlign w:val="center"/>
          </w:tcPr>
          <w:p>
            <w:pPr>
              <w:rPr>
                <w:rFonts w:ascii="宋体" w:hAnsi="宋体" w:eastAsia="宋体" w:cs="宋体"/>
                <w:sz w:val="15"/>
                <w:szCs w:val="15"/>
              </w:rPr>
            </w:pPr>
          </w:p>
        </w:tc>
        <w:tc>
          <w:tcPr>
            <w:tcW w:w="215" w:type="pct"/>
            <w:vAlign w:val="center"/>
          </w:tcPr>
          <w:p>
            <w:pPr>
              <w:rPr>
                <w:rFonts w:ascii="宋体" w:hAnsi="宋体" w:eastAsia="宋体" w:cs="宋体"/>
                <w:sz w:val="15"/>
                <w:szCs w:val="15"/>
              </w:rPr>
            </w:pPr>
          </w:p>
        </w:tc>
        <w:tc>
          <w:tcPr>
            <w:tcW w:w="433" w:type="pct"/>
            <w:vAlign w:val="center"/>
          </w:tcPr>
          <w:p>
            <w:pPr>
              <w:rPr>
                <w:rFonts w:ascii="宋体" w:hAnsi="宋体" w:eastAsia="宋体" w:cs="宋体"/>
                <w:sz w:val="15"/>
                <w:szCs w:val="15"/>
              </w:rPr>
            </w:pPr>
          </w:p>
        </w:tc>
        <w:tc>
          <w:tcPr>
            <w:tcW w:w="190" w:type="pct"/>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79" w:hRule="exact"/>
          <w:jc w:val="center"/>
        </w:trPr>
        <w:tc>
          <w:tcPr>
            <w:tcW w:w="207" w:type="pct"/>
            <w:vMerge w:val="restart"/>
            <w:vAlign w:val="center"/>
          </w:tcPr>
          <w:p>
            <w:pPr>
              <w:jc w:val="center"/>
              <w:rPr>
                <w:rFonts w:ascii="宋体" w:hAnsi="宋体"/>
                <w:b/>
                <w:sz w:val="18"/>
                <w:szCs w:val="18"/>
              </w:rPr>
            </w:pPr>
            <w:r>
              <w:rPr>
                <w:rFonts w:hint="eastAsia" w:ascii="宋体" w:hAnsi="宋体"/>
                <w:b/>
                <w:sz w:val="18"/>
                <w:szCs w:val="18"/>
              </w:rPr>
              <w:t>专</w:t>
            </w:r>
          </w:p>
          <w:p>
            <w:pPr>
              <w:jc w:val="center"/>
              <w:rPr>
                <w:rFonts w:ascii="宋体" w:hAnsi="宋体"/>
                <w:b/>
                <w:sz w:val="18"/>
                <w:szCs w:val="18"/>
              </w:rPr>
            </w:pPr>
            <w:r>
              <w:rPr>
                <w:rFonts w:hint="eastAsia" w:ascii="宋体" w:hAnsi="宋体"/>
                <w:b/>
                <w:sz w:val="18"/>
                <w:szCs w:val="18"/>
              </w:rPr>
              <w:t>业</w:t>
            </w:r>
          </w:p>
          <w:p>
            <w:pPr>
              <w:jc w:val="center"/>
              <w:rPr>
                <w:rFonts w:ascii="宋体" w:hAnsi="宋体"/>
                <w:b/>
                <w:sz w:val="18"/>
                <w:szCs w:val="18"/>
              </w:rPr>
            </w:pPr>
            <w:r>
              <w:rPr>
                <w:rFonts w:hint="eastAsia" w:ascii="宋体" w:hAnsi="宋体"/>
                <w:b/>
                <w:sz w:val="18"/>
                <w:szCs w:val="18"/>
              </w:rPr>
              <w:t>基</w:t>
            </w:r>
          </w:p>
          <w:p>
            <w:pPr>
              <w:jc w:val="center"/>
              <w:rPr>
                <w:rFonts w:ascii="宋体" w:hAnsi="宋体"/>
                <w:b/>
                <w:sz w:val="18"/>
                <w:szCs w:val="18"/>
              </w:rPr>
            </w:pPr>
            <w:r>
              <w:rPr>
                <w:rFonts w:hint="eastAsia" w:ascii="宋体" w:hAnsi="宋体"/>
                <w:b/>
                <w:sz w:val="18"/>
                <w:szCs w:val="18"/>
              </w:rPr>
              <w:t>础</w:t>
            </w:r>
          </w:p>
          <w:p>
            <w:pPr>
              <w:jc w:val="center"/>
              <w:rPr>
                <w:rFonts w:ascii="宋体" w:hAnsi="宋体"/>
                <w:b/>
                <w:sz w:val="18"/>
                <w:szCs w:val="18"/>
              </w:rPr>
            </w:pPr>
            <w:r>
              <w:rPr>
                <w:rFonts w:hint="eastAsia" w:ascii="宋体" w:hAnsi="宋体"/>
                <w:b/>
                <w:sz w:val="18"/>
                <w:szCs w:val="18"/>
              </w:rPr>
              <w:t>模</w:t>
            </w:r>
          </w:p>
          <w:p>
            <w:pPr>
              <w:jc w:val="center"/>
              <w:rPr>
                <w:rFonts w:ascii="宋体" w:hAnsi="宋体"/>
                <w:b/>
                <w:sz w:val="18"/>
                <w:szCs w:val="18"/>
              </w:rPr>
            </w:pPr>
            <w:r>
              <w:rPr>
                <w:rFonts w:hint="eastAsia" w:ascii="宋体" w:hAnsi="宋体"/>
                <w:b/>
                <w:sz w:val="18"/>
                <w:szCs w:val="18"/>
              </w:rPr>
              <w:t>块</w:t>
            </w:r>
          </w:p>
        </w:tc>
        <w:tc>
          <w:tcPr>
            <w:tcW w:w="221" w:type="pct"/>
            <w:vMerge w:val="restart"/>
            <w:vAlign w:val="center"/>
          </w:tcPr>
          <w:p>
            <w:pPr>
              <w:jc w:val="center"/>
              <w:rPr>
                <w:rFonts w:ascii="宋体" w:hAnsi="宋体"/>
                <w:sz w:val="18"/>
                <w:szCs w:val="18"/>
              </w:rPr>
            </w:pPr>
            <w:r>
              <w:rPr>
                <w:rFonts w:hint="eastAsia" w:ascii="宋体" w:hAnsi="宋体"/>
                <w:sz w:val="18"/>
                <w:szCs w:val="18"/>
              </w:rPr>
              <w:t>专</w:t>
            </w:r>
          </w:p>
          <w:p>
            <w:pPr>
              <w:jc w:val="center"/>
              <w:rPr>
                <w:rFonts w:ascii="宋体" w:hAnsi="宋体"/>
                <w:sz w:val="18"/>
                <w:szCs w:val="18"/>
              </w:rPr>
            </w:pPr>
            <w:r>
              <w:rPr>
                <w:rFonts w:hint="eastAsia" w:ascii="宋体" w:hAnsi="宋体"/>
                <w:sz w:val="18"/>
                <w:szCs w:val="18"/>
              </w:rPr>
              <w:t>业</w:t>
            </w:r>
          </w:p>
          <w:p>
            <w:pPr>
              <w:jc w:val="center"/>
              <w:rPr>
                <w:rFonts w:ascii="宋体" w:hAnsi="宋体"/>
                <w:sz w:val="18"/>
                <w:szCs w:val="18"/>
              </w:rPr>
            </w:pPr>
            <w:r>
              <w:rPr>
                <w:rFonts w:hint="eastAsia" w:ascii="宋体" w:hAnsi="宋体"/>
                <w:sz w:val="18"/>
                <w:szCs w:val="18"/>
              </w:rPr>
              <w:t>基</w:t>
            </w:r>
          </w:p>
          <w:p>
            <w:pPr>
              <w:jc w:val="center"/>
              <w:rPr>
                <w:rFonts w:ascii="宋体" w:hAnsi="宋体"/>
                <w:sz w:val="18"/>
                <w:szCs w:val="18"/>
              </w:rPr>
            </w:pPr>
            <w:r>
              <w:rPr>
                <w:rFonts w:hint="eastAsia" w:ascii="宋体" w:hAnsi="宋体"/>
                <w:sz w:val="18"/>
                <w:szCs w:val="18"/>
              </w:rPr>
              <w:t>础</w:t>
            </w:r>
          </w:p>
          <w:p>
            <w:pPr>
              <w:jc w:val="center"/>
              <w:rPr>
                <w:rFonts w:ascii="宋体" w:hAnsi="宋体"/>
                <w:b/>
                <w:sz w:val="18"/>
                <w:szCs w:val="18"/>
              </w:rPr>
            </w:pPr>
            <w:r>
              <w:rPr>
                <w:rFonts w:hint="eastAsia" w:ascii="宋体" w:hAnsi="宋体"/>
                <w:sz w:val="18"/>
                <w:szCs w:val="18"/>
              </w:rPr>
              <w:t>课</w:t>
            </w:r>
          </w:p>
        </w:tc>
        <w:tc>
          <w:tcPr>
            <w:tcW w:w="438" w:type="pct"/>
            <w:vAlign w:val="center"/>
          </w:tcPr>
          <w:p>
            <w:pPr>
              <w:spacing w:line="300" w:lineRule="exact"/>
              <w:jc w:val="center"/>
              <w:rPr>
                <w:rFonts w:ascii="宋体" w:hAnsi="宋体" w:eastAsia="宋体"/>
                <w:sz w:val="18"/>
                <w:szCs w:val="18"/>
              </w:rPr>
            </w:pPr>
            <w:r>
              <w:rPr>
                <w:rFonts w:hint="eastAsia" w:ascii="宋体" w:hAnsi="宋体"/>
                <w:sz w:val="18"/>
                <w:szCs w:val="18"/>
              </w:rPr>
              <w:t>010121501</w:t>
            </w:r>
          </w:p>
        </w:tc>
        <w:tc>
          <w:tcPr>
            <w:tcW w:w="702" w:type="pct"/>
            <w:vAlign w:val="center"/>
          </w:tcPr>
          <w:p>
            <w:pPr>
              <w:spacing w:line="300" w:lineRule="exact"/>
              <w:jc w:val="center"/>
              <w:rPr>
                <w:rFonts w:ascii="微软雅黑" w:hAnsi="微软雅黑"/>
                <w:kern w:val="0"/>
                <w:sz w:val="18"/>
                <w:szCs w:val="18"/>
              </w:rPr>
            </w:pPr>
            <w:r>
              <w:rPr>
                <w:rFonts w:hint="eastAsia" w:ascii="宋体" w:hAnsi="宋体"/>
                <w:sz w:val="18"/>
                <w:szCs w:val="18"/>
              </w:rPr>
              <w:t>会计职业基础</w:t>
            </w:r>
          </w:p>
        </w:tc>
        <w:tc>
          <w:tcPr>
            <w:tcW w:w="267" w:type="pct"/>
            <w:vAlign w:val="center"/>
          </w:tcPr>
          <w:p>
            <w:pPr>
              <w:spacing w:line="300" w:lineRule="exact"/>
              <w:jc w:val="center"/>
              <w:rPr>
                <w:rFonts w:ascii="宋体" w:hAnsi="宋体" w:eastAsia="宋体"/>
                <w:sz w:val="18"/>
                <w:szCs w:val="18"/>
              </w:rPr>
            </w:pPr>
            <w:r>
              <w:rPr>
                <w:rFonts w:hint="eastAsia" w:ascii="宋体" w:hAnsi="宋体"/>
                <w:color w:val="000000"/>
                <w:sz w:val="18"/>
                <w:szCs w:val="18"/>
              </w:rPr>
              <w:t>84</w:t>
            </w:r>
          </w:p>
        </w:tc>
        <w:tc>
          <w:tcPr>
            <w:tcW w:w="184" w:type="pct"/>
            <w:vAlign w:val="center"/>
          </w:tcPr>
          <w:p>
            <w:pPr>
              <w:spacing w:line="300" w:lineRule="exact"/>
              <w:jc w:val="center"/>
              <w:rPr>
                <w:sz w:val="18"/>
                <w:szCs w:val="18"/>
              </w:rPr>
            </w:pPr>
            <w:r>
              <w:rPr>
                <w:rFonts w:hint="eastAsia" w:ascii="宋体" w:hAnsi="宋体"/>
                <w:color w:val="000000"/>
                <w:sz w:val="18"/>
                <w:szCs w:val="18"/>
              </w:rPr>
              <w:t>36</w:t>
            </w:r>
          </w:p>
        </w:tc>
        <w:tc>
          <w:tcPr>
            <w:tcW w:w="170" w:type="pct"/>
            <w:vAlign w:val="center"/>
          </w:tcPr>
          <w:p>
            <w:pPr>
              <w:spacing w:line="300" w:lineRule="exact"/>
              <w:jc w:val="center"/>
              <w:rPr>
                <w:sz w:val="18"/>
                <w:szCs w:val="18"/>
              </w:rPr>
            </w:pPr>
            <w:r>
              <w:rPr>
                <w:rFonts w:hint="eastAsia" w:ascii="宋体" w:hAnsi="宋体"/>
                <w:color w:val="000000"/>
                <w:sz w:val="18"/>
                <w:szCs w:val="18"/>
              </w:rPr>
              <w:t>42</w:t>
            </w:r>
          </w:p>
        </w:tc>
        <w:tc>
          <w:tcPr>
            <w:tcW w:w="167" w:type="pct"/>
            <w:vAlign w:val="center"/>
          </w:tcPr>
          <w:p>
            <w:pPr>
              <w:spacing w:line="300" w:lineRule="exact"/>
              <w:jc w:val="center"/>
              <w:rPr>
                <w:sz w:val="18"/>
                <w:szCs w:val="18"/>
              </w:rPr>
            </w:pPr>
            <w:r>
              <w:rPr>
                <w:rFonts w:hint="eastAsia" w:ascii="宋体" w:hAnsi="宋体"/>
                <w:color w:val="000000"/>
                <w:sz w:val="18"/>
                <w:szCs w:val="18"/>
              </w:rPr>
              <w:t>6</w:t>
            </w:r>
          </w:p>
        </w:tc>
        <w:tc>
          <w:tcPr>
            <w:tcW w:w="214" w:type="pct"/>
            <w:vAlign w:val="center"/>
          </w:tcPr>
          <w:p>
            <w:pPr>
              <w:spacing w:line="300" w:lineRule="exact"/>
              <w:jc w:val="center"/>
              <w:rPr>
                <w:sz w:val="18"/>
                <w:szCs w:val="18"/>
              </w:rPr>
            </w:pPr>
            <w:r>
              <w:rPr>
                <w:rFonts w:hint="eastAsia" w:ascii="宋体" w:hAnsi="宋体"/>
                <w:color w:val="000000"/>
                <w:sz w:val="18"/>
                <w:szCs w:val="18"/>
              </w:rPr>
              <w:t>5</w:t>
            </w:r>
          </w:p>
        </w:tc>
        <w:tc>
          <w:tcPr>
            <w:tcW w:w="247" w:type="pct"/>
            <w:vAlign w:val="center"/>
          </w:tcPr>
          <w:p>
            <w:pPr>
              <w:spacing w:line="300" w:lineRule="exact"/>
              <w:jc w:val="center"/>
              <w:rPr>
                <w:rFonts w:ascii="宋体" w:hAnsi="宋体" w:eastAsia="宋体"/>
                <w:spacing w:val="-20"/>
                <w:sz w:val="18"/>
                <w:szCs w:val="18"/>
              </w:rPr>
            </w:pPr>
            <w:r>
              <w:rPr>
                <w:rFonts w:hint="eastAsia" w:ascii="宋体" w:hAnsi="宋体"/>
                <w:color w:val="000000"/>
                <w:sz w:val="18"/>
                <w:szCs w:val="18"/>
              </w:rPr>
              <w:t>6×14W</w:t>
            </w:r>
          </w:p>
        </w:tc>
        <w:tc>
          <w:tcPr>
            <w:tcW w:w="253" w:type="pct"/>
            <w:vAlign w:val="center"/>
          </w:tcPr>
          <w:p>
            <w:pPr>
              <w:spacing w:line="300" w:lineRule="exact"/>
              <w:jc w:val="center"/>
              <w:rPr>
                <w:spacing w:val="-20"/>
                <w:sz w:val="18"/>
                <w:szCs w:val="18"/>
              </w:rPr>
            </w:pPr>
          </w:p>
        </w:tc>
        <w:tc>
          <w:tcPr>
            <w:tcW w:w="267" w:type="pct"/>
            <w:vAlign w:val="center"/>
          </w:tcPr>
          <w:p>
            <w:pPr>
              <w:spacing w:line="300" w:lineRule="exact"/>
              <w:jc w:val="center"/>
              <w:rPr>
                <w:spacing w:val="-20"/>
                <w:sz w:val="18"/>
                <w:szCs w:val="18"/>
              </w:rPr>
            </w:pPr>
          </w:p>
        </w:tc>
        <w:tc>
          <w:tcPr>
            <w:tcW w:w="287" w:type="pct"/>
            <w:vAlign w:val="center"/>
          </w:tcPr>
          <w:p>
            <w:pPr>
              <w:spacing w:line="300" w:lineRule="exact"/>
              <w:jc w:val="center"/>
              <w:rPr>
                <w:spacing w:val="-20"/>
                <w:sz w:val="18"/>
                <w:szCs w:val="18"/>
              </w:rPr>
            </w:pPr>
          </w:p>
        </w:tc>
        <w:tc>
          <w:tcPr>
            <w:tcW w:w="232" w:type="pct"/>
            <w:vAlign w:val="center"/>
          </w:tcPr>
          <w:p>
            <w:pPr>
              <w:spacing w:line="300" w:lineRule="exact"/>
              <w:jc w:val="center"/>
              <w:rPr>
                <w:spacing w:val="-20"/>
                <w:sz w:val="18"/>
                <w:szCs w:val="18"/>
              </w:rPr>
            </w:pPr>
          </w:p>
        </w:tc>
        <w:tc>
          <w:tcPr>
            <w:tcW w:w="153" w:type="pct"/>
          </w:tcPr>
          <w:p>
            <w:pPr>
              <w:spacing w:line="300" w:lineRule="exact"/>
              <w:rPr>
                <w:sz w:val="18"/>
                <w:szCs w:val="18"/>
              </w:rPr>
            </w:pPr>
          </w:p>
        </w:tc>
        <w:tc>
          <w:tcPr>
            <w:tcW w:w="153" w:type="pct"/>
          </w:tcPr>
          <w:p>
            <w:pPr>
              <w:snapToGrid w:val="0"/>
              <w:spacing w:line="240" w:lineRule="exact"/>
              <w:rPr>
                <w:sz w:val="18"/>
                <w:szCs w:val="18"/>
              </w:rPr>
            </w:pPr>
            <w:r>
              <w:rPr>
                <w:rFonts w:hint="eastAsia" w:ascii="宋体" w:hAnsi="宋体" w:eastAsia="宋体" w:cs="宋体"/>
                <w:color w:val="000000"/>
                <w:sz w:val="15"/>
                <w:szCs w:val="15"/>
              </w:rPr>
              <w:t>必</w:t>
            </w:r>
          </w:p>
        </w:tc>
        <w:tc>
          <w:tcPr>
            <w:tcW w:w="215" w:type="pct"/>
          </w:tcPr>
          <w:p>
            <w:pPr>
              <w:rPr>
                <w:rFonts w:ascii="宋体" w:hAnsi="宋体" w:eastAsia="宋体"/>
                <w:sz w:val="18"/>
                <w:szCs w:val="18"/>
              </w:rPr>
            </w:pPr>
            <w:r>
              <w:rPr>
                <w:rFonts w:hint="eastAsia" w:ascii="宋体" w:hAnsi="宋体" w:eastAsia="宋体"/>
                <w:sz w:val="18"/>
                <w:szCs w:val="18"/>
              </w:rPr>
              <w:t>考</w:t>
            </w:r>
          </w:p>
        </w:tc>
        <w:tc>
          <w:tcPr>
            <w:tcW w:w="433" w:type="pct"/>
            <w:vAlign w:val="center"/>
          </w:tcPr>
          <w:p>
            <w:pPr>
              <w:rPr>
                <w:rFonts w:ascii="宋体" w:hAnsi="宋体" w:eastAsia="宋体" w:cs="宋体"/>
                <w:sz w:val="15"/>
                <w:szCs w:val="15"/>
              </w:rPr>
            </w:pPr>
            <w:r>
              <w:rPr>
                <w:rFonts w:hint="eastAsia" w:ascii="宋体" w:hAnsi="宋体" w:eastAsia="宋体" w:cs="宋体"/>
                <w:sz w:val="15"/>
                <w:szCs w:val="15"/>
              </w:rPr>
              <w:t>会计学院</w:t>
            </w:r>
          </w:p>
        </w:tc>
        <w:tc>
          <w:tcPr>
            <w:tcW w:w="190" w:type="pct"/>
            <w:vAlign w:val="center"/>
          </w:tcPr>
          <w:p>
            <w:pPr>
              <w:ind w:right="-174" w:rightChars="-83"/>
              <w:rPr>
                <w:rFonts w:ascii="宋体" w:hAnsi="宋体" w:eastAsia="宋体" w:cs="宋体"/>
                <w:sz w:val="15"/>
                <w:szCs w:val="15"/>
              </w:rPr>
            </w:pPr>
            <w:r>
              <w:rPr>
                <w:rFonts w:ascii="宋体" w:hAnsi="宋体" w:eastAsia="宋体" w:cs="宋体"/>
                <w:sz w:val="15"/>
                <w:szCs w:val="15"/>
              </w:rPr>
              <w:t>3-16W</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79" w:hRule="exact"/>
          <w:jc w:val="center"/>
        </w:trPr>
        <w:tc>
          <w:tcPr>
            <w:tcW w:w="207" w:type="pct"/>
            <w:vMerge w:val="continue"/>
            <w:vAlign w:val="center"/>
          </w:tcPr>
          <w:p>
            <w:pPr>
              <w:jc w:val="center"/>
              <w:rPr>
                <w:rFonts w:ascii="宋体" w:hAnsi="宋体"/>
                <w:b/>
                <w:sz w:val="18"/>
                <w:szCs w:val="18"/>
              </w:rPr>
            </w:pPr>
          </w:p>
        </w:tc>
        <w:tc>
          <w:tcPr>
            <w:tcW w:w="221" w:type="pct"/>
            <w:vMerge w:val="continue"/>
            <w:vAlign w:val="center"/>
          </w:tcPr>
          <w:p>
            <w:pPr>
              <w:jc w:val="center"/>
              <w:rPr>
                <w:rFonts w:ascii="宋体" w:hAnsi="宋体"/>
                <w:b/>
                <w:sz w:val="18"/>
                <w:szCs w:val="18"/>
              </w:rPr>
            </w:pPr>
          </w:p>
        </w:tc>
        <w:tc>
          <w:tcPr>
            <w:tcW w:w="438" w:type="pct"/>
            <w:vAlign w:val="center"/>
          </w:tcPr>
          <w:p>
            <w:pPr>
              <w:spacing w:line="300" w:lineRule="exact"/>
              <w:jc w:val="center"/>
              <w:rPr>
                <w:rFonts w:ascii="宋体" w:hAnsi="宋体" w:eastAsia="宋体"/>
                <w:sz w:val="18"/>
                <w:szCs w:val="18"/>
              </w:rPr>
            </w:pPr>
            <w:r>
              <w:rPr>
                <w:rFonts w:hint="eastAsia" w:ascii="宋体" w:hAnsi="宋体"/>
                <w:sz w:val="18"/>
                <w:szCs w:val="18"/>
              </w:rPr>
              <w:t>020721306</w:t>
            </w:r>
          </w:p>
        </w:tc>
        <w:tc>
          <w:tcPr>
            <w:tcW w:w="702" w:type="pct"/>
            <w:vAlign w:val="center"/>
          </w:tcPr>
          <w:p>
            <w:pPr>
              <w:spacing w:line="300" w:lineRule="exact"/>
              <w:jc w:val="center"/>
              <w:rPr>
                <w:rFonts w:ascii="微软雅黑" w:hAnsi="微软雅黑"/>
                <w:sz w:val="18"/>
                <w:szCs w:val="18"/>
              </w:rPr>
            </w:pPr>
            <w:r>
              <w:rPr>
                <w:rFonts w:hint="eastAsia" w:ascii="宋体" w:hAnsi="宋体"/>
                <w:sz w:val="18"/>
                <w:szCs w:val="18"/>
              </w:rPr>
              <w:t>经济学基础</w:t>
            </w:r>
          </w:p>
        </w:tc>
        <w:tc>
          <w:tcPr>
            <w:tcW w:w="267" w:type="pct"/>
            <w:vAlign w:val="center"/>
          </w:tcPr>
          <w:p>
            <w:pPr>
              <w:spacing w:line="300" w:lineRule="exact"/>
              <w:jc w:val="center"/>
              <w:rPr>
                <w:rFonts w:ascii="宋体" w:hAnsi="宋体" w:eastAsia="宋体"/>
                <w:sz w:val="18"/>
                <w:szCs w:val="18"/>
              </w:rPr>
            </w:pPr>
            <w:r>
              <w:rPr>
                <w:rFonts w:hint="eastAsia" w:ascii="宋体" w:hAnsi="宋体"/>
                <w:color w:val="000000"/>
                <w:sz w:val="18"/>
                <w:szCs w:val="18"/>
              </w:rPr>
              <w:t>48</w:t>
            </w:r>
          </w:p>
        </w:tc>
        <w:tc>
          <w:tcPr>
            <w:tcW w:w="184" w:type="pct"/>
            <w:vAlign w:val="center"/>
          </w:tcPr>
          <w:p>
            <w:pPr>
              <w:spacing w:line="300" w:lineRule="exact"/>
              <w:jc w:val="center"/>
              <w:rPr>
                <w:sz w:val="18"/>
                <w:szCs w:val="18"/>
              </w:rPr>
            </w:pPr>
            <w:r>
              <w:rPr>
                <w:rFonts w:hint="eastAsia" w:ascii="宋体" w:hAnsi="宋体"/>
                <w:color w:val="000000"/>
                <w:sz w:val="18"/>
                <w:szCs w:val="18"/>
              </w:rPr>
              <w:t>30</w:t>
            </w:r>
          </w:p>
        </w:tc>
        <w:tc>
          <w:tcPr>
            <w:tcW w:w="170" w:type="pct"/>
            <w:vAlign w:val="center"/>
          </w:tcPr>
          <w:p>
            <w:pPr>
              <w:spacing w:line="300" w:lineRule="exact"/>
              <w:jc w:val="center"/>
              <w:rPr>
                <w:sz w:val="18"/>
                <w:szCs w:val="18"/>
              </w:rPr>
            </w:pPr>
            <w:r>
              <w:rPr>
                <w:rFonts w:hint="eastAsia" w:ascii="宋体" w:hAnsi="宋体"/>
                <w:color w:val="000000"/>
                <w:sz w:val="18"/>
                <w:szCs w:val="18"/>
              </w:rPr>
              <w:t>12</w:t>
            </w:r>
          </w:p>
        </w:tc>
        <w:tc>
          <w:tcPr>
            <w:tcW w:w="167" w:type="pct"/>
            <w:vAlign w:val="center"/>
          </w:tcPr>
          <w:p>
            <w:pPr>
              <w:spacing w:line="300" w:lineRule="exact"/>
              <w:jc w:val="center"/>
              <w:rPr>
                <w:sz w:val="18"/>
                <w:szCs w:val="18"/>
              </w:rPr>
            </w:pPr>
            <w:r>
              <w:rPr>
                <w:rFonts w:hint="eastAsia" w:ascii="宋体" w:hAnsi="宋体"/>
                <w:color w:val="000000"/>
                <w:sz w:val="18"/>
                <w:szCs w:val="18"/>
              </w:rPr>
              <w:t>6</w:t>
            </w:r>
          </w:p>
        </w:tc>
        <w:tc>
          <w:tcPr>
            <w:tcW w:w="214" w:type="pct"/>
            <w:vAlign w:val="center"/>
          </w:tcPr>
          <w:p>
            <w:pPr>
              <w:spacing w:line="300" w:lineRule="exact"/>
              <w:jc w:val="center"/>
              <w:rPr>
                <w:sz w:val="18"/>
                <w:szCs w:val="18"/>
              </w:rPr>
            </w:pPr>
            <w:r>
              <w:rPr>
                <w:rFonts w:hint="eastAsia" w:ascii="宋体" w:hAnsi="宋体"/>
                <w:color w:val="000000"/>
                <w:sz w:val="18"/>
                <w:szCs w:val="18"/>
              </w:rPr>
              <w:t>3</w:t>
            </w:r>
          </w:p>
        </w:tc>
        <w:tc>
          <w:tcPr>
            <w:tcW w:w="247" w:type="pct"/>
            <w:vAlign w:val="center"/>
          </w:tcPr>
          <w:p>
            <w:pPr>
              <w:spacing w:line="300" w:lineRule="exact"/>
              <w:jc w:val="center"/>
              <w:rPr>
                <w:spacing w:val="-20"/>
                <w:sz w:val="18"/>
                <w:szCs w:val="18"/>
              </w:rPr>
            </w:pPr>
          </w:p>
        </w:tc>
        <w:tc>
          <w:tcPr>
            <w:tcW w:w="253" w:type="pct"/>
            <w:vAlign w:val="center"/>
          </w:tcPr>
          <w:p>
            <w:pPr>
              <w:spacing w:line="300" w:lineRule="exact"/>
              <w:jc w:val="center"/>
              <w:rPr>
                <w:rFonts w:ascii="宋体" w:hAnsi="宋体" w:eastAsia="宋体"/>
                <w:spacing w:val="-20"/>
                <w:sz w:val="18"/>
                <w:szCs w:val="18"/>
              </w:rPr>
            </w:pPr>
          </w:p>
        </w:tc>
        <w:tc>
          <w:tcPr>
            <w:tcW w:w="267" w:type="pct"/>
            <w:vAlign w:val="center"/>
          </w:tcPr>
          <w:p>
            <w:pPr>
              <w:spacing w:line="300" w:lineRule="exact"/>
              <w:jc w:val="center"/>
              <w:rPr>
                <w:spacing w:val="-20"/>
                <w:sz w:val="18"/>
                <w:szCs w:val="18"/>
              </w:rPr>
            </w:pPr>
          </w:p>
        </w:tc>
        <w:tc>
          <w:tcPr>
            <w:tcW w:w="287" w:type="pct"/>
            <w:vAlign w:val="center"/>
          </w:tcPr>
          <w:p>
            <w:pPr>
              <w:spacing w:line="300" w:lineRule="exact"/>
              <w:jc w:val="center"/>
              <w:rPr>
                <w:spacing w:val="-20"/>
                <w:sz w:val="18"/>
                <w:szCs w:val="18"/>
              </w:rPr>
            </w:pPr>
            <w:r>
              <w:rPr>
                <w:rFonts w:hint="eastAsia" w:ascii="宋体" w:hAnsi="宋体"/>
                <w:color w:val="000000"/>
                <w:sz w:val="18"/>
                <w:szCs w:val="18"/>
              </w:rPr>
              <w:t>6×8W</w:t>
            </w:r>
          </w:p>
        </w:tc>
        <w:tc>
          <w:tcPr>
            <w:tcW w:w="232" w:type="pct"/>
            <w:vAlign w:val="center"/>
          </w:tcPr>
          <w:p>
            <w:pPr>
              <w:spacing w:line="300" w:lineRule="exact"/>
              <w:jc w:val="center"/>
              <w:rPr>
                <w:spacing w:val="-20"/>
                <w:sz w:val="18"/>
                <w:szCs w:val="18"/>
              </w:rPr>
            </w:pPr>
          </w:p>
        </w:tc>
        <w:tc>
          <w:tcPr>
            <w:tcW w:w="153" w:type="pct"/>
          </w:tcPr>
          <w:p>
            <w:pPr>
              <w:spacing w:line="300" w:lineRule="exact"/>
              <w:rPr>
                <w:sz w:val="18"/>
                <w:szCs w:val="18"/>
              </w:rPr>
            </w:pPr>
          </w:p>
        </w:tc>
        <w:tc>
          <w:tcPr>
            <w:tcW w:w="153" w:type="pct"/>
          </w:tcPr>
          <w:p>
            <w:pPr>
              <w:snapToGrid w:val="0"/>
              <w:spacing w:line="240" w:lineRule="exact"/>
              <w:rPr>
                <w:sz w:val="18"/>
                <w:szCs w:val="18"/>
              </w:rPr>
            </w:pPr>
            <w:r>
              <w:rPr>
                <w:rFonts w:hint="eastAsia" w:ascii="宋体" w:hAnsi="宋体" w:eastAsia="宋体" w:cs="宋体"/>
                <w:color w:val="000000"/>
                <w:sz w:val="15"/>
                <w:szCs w:val="15"/>
              </w:rPr>
              <w:t>必</w:t>
            </w:r>
          </w:p>
        </w:tc>
        <w:tc>
          <w:tcPr>
            <w:tcW w:w="215" w:type="pct"/>
          </w:tcPr>
          <w:p>
            <w:pPr>
              <w:rPr>
                <w:rFonts w:ascii="宋体" w:hAnsi="宋体" w:eastAsia="宋体"/>
                <w:sz w:val="18"/>
                <w:szCs w:val="18"/>
              </w:rPr>
            </w:pPr>
            <w:r>
              <w:rPr>
                <w:rFonts w:hint="eastAsia" w:ascii="宋体" w:hAnsi="宋体" w:eastAsia="宋体"/>
                <w:sz w:val="18"/>
                <w:szCs w:val="18"/>
              </w:rPr>
              <w:t>考</w:t>
            </w:r>
          </w:p>
        </w:tc>
        <w:tc>
          <w:tcPr>
            <w:tcW w:w="433" w:type="pct"/>
            <w:vAlign w:val="center"/>
          </w:tcPr>
          <w:p>
            <w:pPr>
              <w:rPr>
                <w:rFonts w:ascii="宋体" w:hAnsi="宋体" w:eastAsia="宋体" w:cs="宋体"/>
                <w:sz w:val="15"/>
                <w:szCs w:val="15"/>
              </w:rPr>
            </w:pPr>
            <w:r>
              <w:rPr>
                <w:rFonts w:hint="eastAsia" w:ascii="宋体" w:hAnsi="宋体" w:eastAsia="宋体" w:cs="宋体"/>
                <w:sz w:val="15"/>
                <w:szCs w:val="15"/>
              </w:rPr>
              <w:t>经济管理学院</w:t>
            </w:r>
          </w:p>
        </w:tc>
        <w:tc>
          <w:tcPr>
            <w:tcW w:w="190" w:type="pct"/>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79" w:hRule="exact"/>
          <w:jc w:val="center"/>
        </w:trPr>
        <w:tc>
          <w:tcPr>
            <w:tcW w:w="207" w:type="pct"/>
            <w:vMerge w:val="continue"/>
            <w:vAlign w:val="center"/>
          </w:tcPr>
          <w:p>
            <w:pPr>
              <w:jc w:val="center"/>
              <w:rPr>
                <w:rFonts w:ascii="宋体" w:hAnsi="宋体"/>
                <w:b/>
                <w:sz w:val="18"/>
                <w:szCs w:val="18"/>
              </w:rPr>
            </w:pPr>
          </w:p>
        </w:tc>
        <w:tc>
          <w:tcPr>
            <w:tcW w:w="221" w:type="pct"/>
            <w:vMerge w:val="continue"/>
            <w:vAlign w:val="center"/>
          </w:tcPr>
          <w:p>
            <w:pPr>
              <w:jc w:val="center"/>
              <w:rPr>
                <w:rFonts w:ascii="宋体" w:hAnsi="宋体"/>
                <w:b/>
                <w:sz w:val="18"/>
                <w:szCs w:val="18"/>
              </w:rPr>
            </w:pPr>
          </w:p>
        </w:tc>
        <w:tc>
          <w:tcPr>
            <w:tcW w:w="438" w:type="pct"/>
            <w:vAlign w:val="center"/>
          </w:tcPr>
          <w:p>
            <w:pPr>
              <w:spacing w:line="300" w:lineRule="exact"/>
              <w:jc w:val="center"/>
              <w:rPr>
                <w:rFonts w:ascii="宋体" w:hAnsi="宋体" w:eastAsia="宋体"/>
                <w:sz w:val="18"/>
                <w:szCs w:val="18"/>
              </w:rPr>
            </w:pPr>
            <w:r>
              <w:rPr>
                <w:rFonts w:hint="eastAsia" w:ascii="宋体" w:hAnsi="宋体"/>
                <w:sz w:val="18"/>
                <w:szCs w:val="18"/>
              </w:rPr>
              <w:t>010321216</w:t>
            </w:r>
          </w:p>
        </w:tc>
        <w:tc>
          <w:tcPr>
            <w:tcW w:w="702" w:type="pct"/>
            <w:vAlign w:val="center"/>
          </w:tcPr>
          <w:p>
            <w:pPr>
              <w:spacing w:line="300" w:lineRule="exact"/>
              <w:jc w:val="center"/>
              <w:rPr>
                <w:rFonts w:ascii="微软雅黑" w:hAnsi="微软雅黑"/>
                <w:sz w:val="18"/>
                <w:szCs w:val="18"/>
              </w:rPr>
            </w:pPr>
            <w:r>
              <w:rPr>
                <w:rFonts w:hint="eastAsia" w:ascii="宋体" w:hAnsi="宋体"/>
                <w:sz w:val="18"/>
                <w:szCs w:val="18"/>
              </w:rPr>
              <w:t>审计基础</w:t>
            </w:r>
          </w:p>
        </w:tc>
        <w:tc>
          <w:tcPr>
            <w:tcW w:w="267" w:type="pct"/>
            <w:vAlign w:val="center"/>
          </w:tcPr>
          <w:p>
            <w:pPr>
              <w:spacing w:line="300" w:lineRule="exact"/>
              <w:jc w:val="center"/>
              <w:rPr>
                <w:rFonts w:ascii="宋体" w:hAnsi="宋体" w:eastAsia="宋体"/>
                <w:sz w:val="18"/>
                <w:szCs w:val="18"/>
              </w:rPr>
            </w:pPr>
            <w:r>
              <w:rPr>
                <w:rFonts w:hint="eastAsia" w:ascii="宋体" w:hAnsi="宋体"/>
                <w:color w:val="000000"/>
                <w:sz w:val="18"/>
                <w:szCs w:val="18"/>
              </w:rPr>
              <w:t>32</w:t>
            </w:r>
          </w:p>
        </w:tc>
        <w:tc>
          <w:tcPr>
            <w:tcW w:w="184" w:type="pct"/>
            <w:vAlign w:val="center"/>
          </w:tcPr>
          <w:p>
            <w:pPr>
              <w:spacing w:line="300" w:lineRule="exact"/>
              <w:jc w:val="center"/>
              <w:rPr>
                <w:sz w:val="18"/>
                <w:szCs w:val="18"/>
              </w:rPr>
            </w:pPr>
            <w:r>
              <w:rPr>
                <w:rFonts w:hint="eastAsia" w:ascii="宋体" w:hAnsi="宋体"/>
                <w:color w:val="000000"/>
                <w:sz w:val="18"/>
                <w:szCs w:val="18"/>
              </w:rPr>
              <w:t>12</w:t>
            </w:r>
          </w:p>
        </w:tc>
        <w:tc>
          <w:tcPr>
            <w:tcW w:w="170" w:type="pct"/>
            <w:vAlign w:val="center"/>
          </w:tcPr>
          <w:p>
            <w:pPr>
              <w:spacing w:line="300" w:lineRule="exact"/>
              <w:jc w:val="center"/>
              <w:rPr>
                <w:sz w:val="18"/>
                <w:szCs w:val="18"/>
              </w:rPr>
            </w:pPr>
            <w:r>
              <w:rPr>
                <w:rFonts w:hint="eastAsia" w:ascii="宋体" w:hAnsi="宋体"/>
                <w:color w:val="000000"/>
                <w:sz w:val="18"/>
                <w:szCs w:val="18"/>
              </w:rPr>
              <w:t>16</w:t>
            </w:r>
          </w:p>
        </w:tc>
        <w:tc>
          <w:tcPr>
            <w:tcW w:w="167" w:type="pct"/>
            <w:vAlign w:val="center"/>
          </w:tcPr>
          <w:p>
            <w:pPr>
              <w:spacing w:line="300" w:lineRule="exact"/>
              <w:jc w:val="center"/>
              <w:rPr>
                <w:sz w:val="18"/>
                <w:szCs w:val="18"/>
              </w:rPr>
            </w:pPr>
            <w:r>
              <w:rPr>
                <w:rFonts w:hint="eastAsia" w:ascii="宋体" w:hAnsi="宋体"/>
                <w:color w:val="000000"/>
                <w:sz w:val="18"/>
                <w:szCs w:val="18"/>
              </w:rPr>
              <w:t>4</w:t>
            </w:r>
          </w:p>
        </w:tc>
        <w:tc>
          <w:tcPr>
            <w:tcW w:w="214" w:type="pct"/>
            <w:vAlign w:val="center"/>
          </w:tcPr>
          <w:p>
            <w:pPr>
              <w:spacing w:line="300" w:lineRule="exact"/>
              <w:jc w:val="center"/>
              <w:rPr>
                <w:sz w:val="18"/>
                <w:szCs w:val="18"/>
              </w:rPr>
            </w:pPr>
            <w:r>
              <w:rPr>
                <w:rFonts w:hint="eastAsia" w:ascii="宋体" w:hAnsi="宋体"/>
                <w:color w:val="000000"/>
                <w:sz w:val="18"/>
                <w:szCs w:val="18"/>
              </w:rPr>
              <w:t>2</w:t>
            </w:r>
          </w:p>
        </w:tc>
        <w:tc>
          <w:tcPr>
            <w:tcW w:w="247" w:type="pct"/>
            <w:vAlign w:val="center"/>
          </w:tcPr>
          <w:p>
            <w:pPr>
              <w:spacing w:line="300" w:lineRule="exact"/>
              <w:jc w:val="center"/>
              <w:rPr>
                <w:spacing w:val="-20"/>
                <w:sz w:val="18"/>
                <w:szCs w:val="18"/>
              </w:rPr>
            </w:pPr>
          </w:p>
        </w:tc>
        <w:tc>
          <w:tcPr>
            <w:tcW w:w="253" w:type="pct"/>
            <w:vAlign w:val="center"/>
          </w:tcPr>
          <w:p>
            <w:pPr>
              <w:spacing w:line="300" w:lineRule="exact"/>
              <w:jc w:val="center"/>
              <w:rPr>
                <w:spacing w:val="-20"/>
                <w:sz w:val="18"/>
                <w:szCs w:val="18"/>
              </w:rPr>
            </w:pPr>
            <w:r>
              <w:rPr>
                <w:rFonts w:hint="eastAsia" w:ascii="宋体" w:hAnsi="宋体"/>
                <w:color w:val="000000"/>
                <w:sz w:val="18"/>
                <w:szCs w:val="18"/>
              </w:rPr>
              <w:t>2×16W</w:t>
            </w:r>
          </w:p>
        </w:tc>
        <w:tc>
          <w:tcPr>
            <w:tcW w:w="267" w:type="pct"/>
            <w:vAlign w:val="center"/>
          </w:tcPr>
          <w:p>
            <w:pPr>
              <w:spacing w:line="300" w:lineRule="exact"/>
              <w:jc w:val="center"/>
              <w:rPr>
                <w:rFonts w:ascii="宋体" w:hAnsi="宋体" w:eastAsia="宋体"/>
                <w:spacing w:val="-20"/>
                <w:sz w:val="18"/>
                <w:szCs w:val="18"/>
              </w:rPr>
            </w:pPr>
          </w:p>
        </w:tc>
        <w:tc>
          <w:tcPr>
            <w:tcW w:w="287" w:type="pct"/>
            <w:vAlign w:val="center"/>
          </w:tcPr>
          <w:p>
            <w:pPr>
              <w:spacing w:line="300" w:lineRule="exact"/>
              <w:jc w:val="center"/>
              <w:rPr>
                <w:spacing w:val="-20"/>
                <w:sz w:val="18"/>
                <w:szCs w:val="18"/>
              </w:rPr>
            </w:pPr>
          </w:p>
        </w:tc>
        <w:tc>
          <w:tcPr>
            <w:tcW w:w="232" w:type="pct"/>
            <w:vAlign w:val="center"/>
          </w:tcPr>
          <w:p>
            <w:pPr>
              <w:spacing w:line="300" w:lineRule="exact"/>
              <w:jc w:val="center"/>
              <w:rPr>
                <w:rFonts w:ascii="宋体" w:hAnsi="宋体" w:eastAsia="宋体"/>
                <w:spacing w:val="-20"/>
                <w:sz w:val="18"/>
                <w:szCs w:val="18"/>
              </w:rPr>
            </w:pPr>
          </w:p>
        </w:tc>
        <w:tc>
          <w:tcPr>
            <w:tcW w:w="153" w:type="pct"/>
          </w:tcPr>
          <w:p>
            <w:pPr>
              <w:spacing w:line="300" w:lineRule="exact"/>
              <w:rPr>
                <w:sz w:val="18"/>
                <w:szCs w:val="18"/>
              </w:rPr>
            </w:pPr>
          </w:p>
        </w:tc>
        <w:tc>
          <w:tcPr>
            <w:tcW w:w="153" w:type="pct"/>
          </w:tcPr>
          <w:p>
            <w:pPr>
              <w:snapToGrid w:val="0"/>
              <w:spacing w:line="240" w:lineRule="exact"/>
              <w:rPr>
                <w:sz w:val="18"/>
                <w:szCs w:val="18"/>
              </w:rPr>
            </w:pPr>
            <w:r>
              <w:rPr>
                <w:rFonts w:hint="eastAsia" w:ascii="宋体" w:hAnsi="宋体" w:eastAsia="宋体" w:cs="宋体"/>
                <w:color w:val="000000"/>
                <w:sz w:val="15"/>
                <w:szCs w:val="15"/>
              </w:rPr>
              <w:t>必</w:t>
            </w:r>
          </w:p>
        </w:tc>
        <w:tc>
          <w:tcPr>
            <w:tcW w:w="215" w:type="pct"/>
          </w:tcPr>
          <w:p>
            <w:pPr>
              <w:rPr>
                <w:rFonts w:ascii="宋体" w:hAnsi="宋体" w:eastAsia="宋体"/>
                <w:sz w:val="18"/>
                <w:szCs w:val="18"/>
              </w:rPr>
            </w:pPr>
            <w:r>
              <w:rPr>
                <w:rFonts w:hint="eastAsia" w:ascii="宋体" w:hAnsi="宋体" w:eastAsia="宋体"/>
                <w:sz w:val="18"/>
                <w:szCs w:val="18"/>
              </w:rPr>
              <w:t>考</w:t>
            </w:r>
          </w:p>
        </w:tc>
        <w:tc>
          <w:tcPr>
            <w:tcW w:w="433" w:type="pct"/>
            <w:vAlign w:val="center"/>
          </w:tcPr>
          <w:p>
            <w:pPr>
              <w:rPr>
                <w:rFonts w:ascii="宋体" w:hAnsi="宋体" w:eastAsia="宋体" w:cs="宋体"/>
                <w:sz w:val="15"/>
                <w:szCs w:val="15"/>
              </w:rPr>
            </w:pPr>
            <w:r>
              <w:rPr>
                <w:rFonts w:hint="eastAsia" w:ascii="宋体" w:hAnsi="宋体" w:eastAsia="宋体" w:cs="宋体"/>
                <w:sz w:val="15"/>
                <w:szCs w:val="15"/>
              </w:rPr>
              <w:t>会计学院</w:t>
            </w:r>
          </w:p>
        </w:tc>
        <w:tc>
          <w:tcPr>
            <w:tcW w:w="190" w:type="pct"/>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79" w:hRule="exact"/>
          <w:jc w:val="center"/>
        </w:trPr>
        <w:tc>
          <w:tcPr>
            <w:tcW w:w="207" w:type="pct"/>
            <w:vMerge w:val="continue"/>
            <w:vAlign w:val="center"/>
          </w:tcPr>
          <w:p>
            <w:pPr>
              <w:jc w:val="center"/>
              <w:rPr>
                <w:rFonts w:ascii="宋体" w:hAnsi="宋体"/>
                <w:b/>
                <w:sz w:val="18"/>
                <w:szCs w:val="18"/>
              </w:rPr>
            </w:pPr>
          </w:p>
        </w:tc>
        <w:tc>
          <w:tcPr>
            <w:tcW w:w="221" w:type="pct"/>
            <w:vMerge w:val="continue"/>
            <w:vAlign w:val="center"/>
          </w:tcPr>
          <w:p>
            <w:pPr>
              <w:jc w:val="center"/>
              <w:rPr>
                <w:rFonts w:ascii="宋体" w:hAnsi="宋体"/>
                <w:b/>
                <w:sz w:val="18"/>
                <w:szCs w:val="18"/>
              </w:rPr>
            </w:pPr>
          </w:p>
        </w:tc>
        <w:tc>
          <w:tcPr>
            <w:tcW w:w="438" w:type="pct"/>
            <w:vAlign w:val="center"/>
          </w:tcPr>
          <w:p>
            <w:pPr>
              <w:spacing w:line="300" w:lineRule="exact"/>
              <w:jc w:val="center"/>
              <w:rPr>
                <w:rFonts w:ascii="宋体" w:hAnsi="宋体" w:eastAsia="宋体"/>
                <w:sz w:val="18"/>
                <w:szCs w:val="18"/>
              </w:rPr>
            </w:pPr>
            <w:r>
              <w:rPr>
                <w:rFonts w:hint="eastAsia" w:ascii="宋体" w:hAnsi="宋体"/>
                <w:sz w:val="18"/>
                <w:szCs w:val="18"/>
              </w:rPr>
              <w:t>030222304</w:t>
            </w:r>
          </w:p>
        </w:tc>
        <w:tc>
          <w:tcPr>
            <w:tcW w:w="702" w:type="pct"/>
            <w:vAlign w:val="center"/>
          </w:tcPr>
          <w:p>
            <w:pPr>
              <w:spacing w:line="300" w:lineRule="exact"/>
              <w:jc w:val="center"/>
              <w:rPr>
                <w:rFonts w:ascii="微软雅黑" w:hAnsi="微软雅黑"/>
                <w:sz w:val="18"/>
                <w:szCs w:val="18"/>
              </w:rPr>
            </w:pPr>
            <w:r>
              <w:rPr>
                <w:rFonts w:hint="eastAsia" w:ascii="宋体" w:hAnsi="宋体"/>
                <w:sz w:val="18"/>
                <w:szCs w:val="18"/>
              </w:rPr>
              <w:t>财政与金融基础</w:t>
            </w:r>
          </w:p>
        </w:tc>
        <w:tc>
          <w:tcPr>
            <w:tcW w:w="267" w:type="pct"/>
            <w:vAlign w:val="center"/>
          </w:tcPr>
          <w:p>
            <w:pPr>
              <w:spacing w:line="300" w:lineRule="exact"/>
              <w:jc w:val="center"/>
              <w:rPr>
                <w:rFonts w:ascii="宋体" w:hAnsi="宋体" w:eastAsia="宋体"/>
                <w:sz w:val="18"/>
                <w:szCs w:val="18"/>
              </w:rPr>
            </w:pPr>
            <w:r>
              <w:rPr>
                <w:rFonts w:hint="eastAsia" w:ascii="宋体" w:hAnsi="宋体"/>
                <w:color w:val="000000"/>
                <w:sz w:val="18"/>
                <w:szCs w:val="18"/>
              </w:rPr>
              <w:t>32</w:t>
            </w:r>
          </w:p>
        </w:tc>
        <w:tc>
          <w:tcPr>
            <w:tcW w:w="184" w:type="pct"/>
            <w:vAlign w:val="center"/>
          </w:tcPr>
          <w:p>
            <w:pPr>
              <w:spacing w:line="300" w:lineRule="exact"/>
              <w:jc w:val="center"/>
              <w:rPr>
                <w:sz w:val="18"/>
                <w:szCs w:val="18"/>
              </w:rPr>
            </w:pPr>
            <w:r>
              <w:rPr>
                <w:rFonts w:hint="eastAsia" w:ascii="宋体" w:hAnsi="宋体"/>
                <w:color w:val="000000"/>
                <w:sz w:val="18"/>
                <w:szCs w:val="18"/>
              </w:rPr>
              <w:t>14</w:t>
            </w:r>
          </w:p>
        </w:tc>
        <w:tc>
          <w:tcPr>
            <w:tcW w:w="170" w:type="pct"/>
            <w:vAlign w:val="center"/>
          </w:tcPr>
          <w:p>
            <w:pPr>
              <w:spacing w:line="300" w:lineRule="exact"/>
              <w:jc w:val="center"/>
              <w:rPr>
                <w:sz w:val="18"/>
                <w:szCs w:val="18"/>
              </w:rPr>
            </w:pPr>
            <w:r>
              <w:rPr>
                <w:rFonts w:hint="eastAsia" w:ascii="宋体" w:hAnsi="宋体"/>
                <w:color w:val="000000"/>
                <w:sz w:val="18"/>
                <w:szCs w:val="18"/>
              </w:rPr>
              <w:t>16</w:t>
            </w:r>
          </w:p>
        </w:tc>
        <w:tc>
          <w:tcPr>
            <w:tcW w:w="167" w:type="pct"/>
            <w:vAlign w:val="center"/>
          </w:tcPr>
          <w:p>
            <w:pPr>
              <w:spacing w:line="300" w:lineRule="exact"/>
              <w:jc w:val="center"/>
              <w:rPr>
                <w:sz w:val="18"/>
                <w:szCs w:val="18"/>
              </w:rPr>
            </w:pPr>
            <w:r>
              <w:rPr>
                <w:rFonts w:hint="eastAsia" w:ascii="宋体" w:hAnsi="宋体"/>
                <w:color w:val="000000"/>
                <w:sz w:val="18"/>
                <w:szCs w:val="18"/>
              </w:rPr>
              <w:t>2</w:t>
            </w:r>
          </w:p>
        </w:tc>
        <w:tc>
          <w:tcPr>
            <w:tcW w:w="214" w:type="pct"/>
            <w:vAlign w:val="center"/>
          </w:tcPr>
          <w:p>
            <w:pPr>
              <w:spacing w:line="300" w:lineRule="exact"/>
              <w:jc w:val="center"/>
              <w:rPr>
                <w:sz w:val="18"/>
                <w:szCs w:val="18"/>
              </w:rPr>
            </w:pPr>
            <w:r>
              <w:rPr>
                <w:rFonts w:hint="eastAsia" w:ascii="宋体" w:hAnsi="宋体"/>
                <w:color w:val="000000"/>
                <w:sz w:val="18"/>
                <w:szCs w:val="18"/>
              </w:rPr>
              <w:t>2</w:t>
            </w:r>
          </w:p>
        </w:tc>
        <w:tc>
          <w:tcPr>
            <w:tcW w:w="247" w:type="pct"/>
            <w:vAlign w:val="center"/>
          </w:tcPr>
          <w:p>
            <w:pPr>
              <w:spacing w:line="300" w:lineRule="exact"/>
              <w:jc w:val="center"/>
              <w:rPr>
                <w:spacing w:val="-20"/>
                <w:sz w:val="18"/>
                <w:szCs w:val="18"/>
              </w:rPr>
            </w:pPr>
            <w:r>
              <w:rPr>
                <w:rFonts w:hint="eastAsia" w:ascii="宋体" w:hAnsi="宋体"/>
                <w:color w:val="000000"/>
                <w:sz w:val="18"/>
                <w:szCs w:val="18"/>
              </w:rPr>
              <w:t>2×16W</w:t>
            </w:r>
          </w:p>
        </w:tc>
        <w:tc>
          <w:tcPr>
            <w:tcW w:w="253" w:type="pct"/>
            <w:vAlign w:val="center"/>
          </w:tcPr>
          <w:p>
            <w:pPr>
              <w:spacing w:line="300" w:lineRule="exact"/>
              <w:jc w:val="center"/>
              <w:rPr>
                <w:spacing w:val="-20"/>
                <w:sz w:val="18"/>
                <w:szCs w:val="18"/>
              </w:rPr>
            </w:pPr>
          </w:p>
        </w:tc>
        <w:tc>
          <w:tcPr>
            <w:tcW w:w="267" w:type="pct"/>
            <w:vAlign w:val="center"/>
          </w:tcPr>
          <w:p>
            <w:pPr>
              <w:spacing w:line="300" w:lineRule="exact"/>
              <w:jc w:val="center"/>
              <w:rPr>
                <w:rFonts w:ascii="宋体" w:hAnsi="宋体" w:eastAsia="宋体"/>
                <w:spacing w:val="-20"/>
                <w:sz w:val="18"/>
                <w:szCs w:val="18"/>
              </w:rPr>
            </w:pPr>
          </w:p>
        </w:tc>
        <w:tc>
          <w:tcPr>
            <w:tcW w:w="287" w:type="pct"/>
            <w:vAlign w:val="center"/>
          </w:tcPr>
          <w:p>
            <w:pPr>
              <w:spacing w:line="300" w:lineRule="exact"/>
              <w:jc w:val="center"/>
              <w:rPr>
                <w:spacing w:val="-20"/>
                <w:sz w:val="18"/>
                <w:szCs w:val="18"/>
              </w:rPr>
            </w:pPr>
          </w:p>
        </w:tc>
        <w:tc>
          <w:tcPr>
            <w:tcW w:w="232" w:type="pct"/>
            <w:vAlign w:val="center"/>
          </w:tcPr>
          <w:p>
            <w:pPr>
              <w:spacing w:line="300" w:lineRule="exact"/>
              <w:jc w:val="center"/>
              <w:rPr>
                <w:spacing w:val="-20"/>
                <w:sz w:val="18"/>
                <w:szCs w:val="18"/>
              </w:rPr>
            </w:pPr>
          </w:p>
        </w:tc>
        <w:tc>
          <w:tcPr>
            <w:tcW w:w="153" w:type="pct"/>
          </w:tcPr>
          <w:p>
            <w:pPr>
              <w:spacing w:line="300" w:lineRule="exact"/>
              <w:rPr>
                <w:sz w:val="18"/>
                <w:szCs w:val="18"/>
              </w:rPr>
            </w:pPr>
          </w:p>
        </w:tc>
        <w:tc>
          <w:tcPr>
            <w:tcW w:w="153" w:type="pct"/>
          </w:tcPr>
          <w:p>
            <w:pPr>
              <w:snapToGrid w:val="0"/>
              <w:spacing w:line="240" w:lineRule="exact"/>
              <w:rPr>
                <w:sz w:val="18"/>
                <w:szCs w:val="18"/>
              </w:rPr>
            </w:pPr>
            <w:r>
              <w:rPr>
                <w:rFonts w:hint="eastAsia" w:ascii="宋体" w:hAnsi="宋体" w:eastAsia="宋体" w:cs="宋体"/>
                <w:color w:val="000000"/>
                <w:sz w:val="15"/>
                <w:szCs w:val="15"/>
              </w:rPr>
              <w:t>必</w:t>
            </w:r>
          </w:p>
        </w:tc>
        <w:tc>
          <w:tcPr>
            <w:tcW w:w="215" w:type="pct"/>
          </w:tcPr>
          <w:p>
            <w:pPr>
              <w:rPr>
                <w:rFonts w:ascii="宋体" w:hAnsi="宋体" w:eastAsia="宋体"/>
                <w:sz w:val="18"/>
                <w:szCs w:val="18"/>
              </w:rPr>
            </w:pPr>
            <w:r>
              <w:rPr>
                <w:rFonts w:hint="eastAsia" w:ascii="宋体" w:hAnsi="宋体" w:eastAsia="宋体"/>
                <w:sz w:val="18"/>
                <w:szCs w:val="18"/>
              </w:rPr>
              <w:t>查</w:t>
            </w:r>
          </w:p>
        </w:tc>
        <w:tc>
          <w:tcPr>
            <w:tcW w:w="433" w:type="pct"/>
            <w:vAlign w:val="center"/>
          </w:tcPr>
          <w:p>
            <w:pPr>
              <w:rPr>
                <w:rFonts w:ascii="宋体" w:hAnsi="宋体" w:eastAsia="宋体" w:cs="宋体"/>
                <w:sz w:val="15"/>
                <w:szCs w:val="15"/>
              </w:rPr>
            </w:pPr>
            <w:r>
              <w:rPr>
                <w:rFonts w:hint="eastAsia" w:ascii="宋体" w:hAnsi="宋体" w:eastAsia="宋体" w:cs="宋体"/>
                <w:sz w:val="15"/>
                <w:szCs w:val="15"/>
              </w:rPr>
              <w:t>金融学院</w:t>
            </w:r>
          </w:p>
        </w:tc>
        <w:tc>
          <w:tcPr>
            <w:tcW w:w="190" w:type="pct"/>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79" w:hRule="exact"/>
          <w:jc w:val="center"/>
        </w:trPr>
        <w:tc>
          <w:tcPr>
            <w:tcW w:w="207" w:type="pct"/>
            <w:vMerge w:val="continue"/>
            <w:vAlign w:val="center"/>
          </w:tcPr>
          <w:p>
            <w:pPr>
              <w:jc w:val="center"/>
              <w:rPr>
                <w:rFonts w:ascii="宋体" w:hAnsi="宋体"/>
                <w:b/>
                <w:sz w:val="18"/>
                <w:szCs w:val="18"/>
              </w:rPr>
            </w:pPr>
          </w:p>
        </w:tc>
        <w:tc>
          <w:tcPr>
            <w:tcW w:w="221" w:type="pct"/>
            <w:vMerge w:val="continue"/>
            <w:vAlign w:val="center"/>
          </w:tcPr>
          <w:p>
            <w:pPr>
              <w:jc w:val="center"/>
              <w:rPr>
                <w:rFonts w:ascii="宋体" w:hAnsi="宋体"/>
                <w:b/>
                <w:sz w:val="18"/>
                <w:szCs w:val="18"/>
              </w:rPr>
            </w:pPr>
          </w:p>
        </w:tc>
        <w:tc>
          <w:tcPr>
            <w:tcW w:w="438" w:type="pct"/>
            <w:vAlign w:val="center"/>
          </w:tcPr>
          <w:p>
            <w:pPr>
              <w:spacing w:line="300" w:lineRule="exact"/>
              <w:jc w:val="center"/>
              <w:rPr>
                <w:rFonts w:ascii="宋体" w:hAnsi="宋体" w:eastAsia="宋体"/>
                <w:sz w:val="18"/>
                <w:szCs w:val="18"/>
              </w:rPr>
            </w:pPr>
            <w:r>
              <w:rPr>
                <w:rFonts w:hint="eastAsia" w:ascii="宋体" w:hAnsi="宋体"/>
                <w:sz w:val="18"/>
                <w:szCs w:val="18"/>
              </w:rPr>
              <w:t>010522301</w:t>
            </w:r>
          </w:p>
        </w:tc>
        <w:tc>
          <w:tcPr>
            <w:tcW w:w="702" w:type="pct"/>
            <w:vAlign w:val="center"/>
          </w:tcPr>
          <w:p>
            <w:pPr>
              <w:spacing w:line="300" w:lineRule="exact"/>
              <w:jc w:val="center"/>
              <w:rPr>
                <w:rFonts w:ascii="微软雅黑" w:hAnsi="微软雅黑"/>
                <w:sz w:val="18"/>
                <w:szCs w:val="18"/>
              </w:rPr>
            </w:pPr>
            <w:r>
              <w:rPr>
                <w:rFonts w:hint="eastAsia" w:ascii="宋体" w:hAnsi="宋体"/>
                <w:sz w:val="18"/>
                <w:szCs w:val="18"/>
              </w:rPr>
              <w:t>大数据技术基础</w:t>
            </w:r>
          </w:p>
        </w:tc>
        <w:tc>
          <w:tcPr>
            <w:tcW w:w="267" w:type="pct"/>
            <w:vAlign w:val="center"/>
          </w:tcPr>
          <w:p>
            <w:pPr>
              <w:spacing w:line="300" w:lineRule="exact"/>
              <w:jc w:val="center"/>
              <w:rPr>
                <w:rFonts w:ascii="宋体" w:hAnsi="宋体" w:eastAsia="宋体"/>
                <w:sz w:val="18"/>
                <w:szCs w:val="18"/>
              </w:rPr>
            </w:pPr>
            <w:r>
              <w:rPr>
                <w:rFonts w:hint="eastAsia" w:ascii="宋体" w:hAnsi="宋体"/>
                <w:color w:val="000000"/>
                <w:sz w:val="18"/>
                <w:szCs w:val="18"/>
              </w:rPr>
              <w:t>48</w:t>
            </w:r>
          </w:p>
        </w:tc>
        <w:tc>
          <w:tcPr>
            <w:tcW w:w="184" w:type="pct"/>
            <w:vAlign w:val="center"/>
          </w:tcPr>
          <w:p>
            <w:pPr>
              <w:spacing w:line="300" w:lineRule="exact"/>
              <w:jc w:val="center"/>
              <w:rPr>
                <w:sz w:val="18"/>
                <w:szCs w:val="18"/>
              </w:rPr>
            </w:pPr>
            <w:r>
              <w:rPr>
                <w:rFonts w:hint="eastAsia" w:ascii="宋体" w:hAnsi="宋体"/>
                <w:color w:val="000000"/>
                <w:sz w:val="18"/>
                <w:szCs w:val="18"/>
              </w:rPr>
              <w:t>20</w:t>
            </w:r>
          </w:p>
        </w:tc>
        <w:tc>
          <w:tcPr>
            <w:tcW w:w="170" w:type="pct"/>
            <w:vAlign w:val="center"/>
          </w:tcPr>
          <w:p>
            <w:pPr>
              <w:spacing w:line="300" w:lineRule="exact"/>
              <w:jc w:val="center"/>
              <w:rPr>
                <w:sz w:val="18"/>
                <w:szCs w:val="18"/>
              </w:rPr>
            </w:pPr>
            <w:r>
              <w:rPr>
                <w:rFonts w:hint="eastAsia" w:ascii="宋体" w:hAnsi="宋体"/>
                <w:color w:val="000000"/>
                <w:sz w:val="18"/>
                <w:szCs w:val="18"/>
              </w:rPr>
              <w:t>24</w:t>
            </w:r>
          </w:p>
        </w:tc>
        <w:tc>
          <w:tcPr>
            <w:tcW w:w="167" w:type="pct"/>
            <w:vAlign w:val="center"/>
          </w:tcPr>
          <w:p>
            <w:pPr>
              <w:spacing w:line="300" w:lineRule="exact"/>
              <w:jc w:val="center"/>
              <w:rPr>
                <w:sz w:val="18"/>
                <w:szCs w:val="18"/>
              </w:rPr>
            </w:pPr>
            <w:r>
              <w:rPr>
                <w:rFonts w:hint="eastAsia" w:ascii="宋体" w:hAnsi="宋体"/>
                <w:color w:val="000000"/>
                <w:sz w:val="18"/>
                <w:szCs w:val="18"/>
              </w:rPr>
              <w:t>4</w:t>
            </w:r>
          </w:p>
        </w:tc>
        <w:tc>
          <w:tcPr>
            <w:tcW w:w="214" w:type="pct"/>
            <w:vAlign w:val="center"/>
          </w:tcPr>
          <w:p>
            <w:pPr>
              <w:spacing w:line="300" w:lineRule="exact"/>
              <w:jc w:val="center"/>
              <w:rPr>
                <w:sz w:val="18"/>
                <w:szCs w:val="18"/>
              </w:rPr>
            </w:pPr>
            <w:r>
              <w:rPr>
                <w:rFonts w:hint="eastAsia" w:ascii="宋体" w:hAnsi="宋体"/>
                <w:color w:val="000000"/>
                <w:sz w:val="18"/>
                <w:szCs w:val="18"/>
              </w:rPr>
              <w:t>3</w:t>
            </w:r>
          </w:p>
        </w:tc>
        <w:tc>
          <w:tcPr>
            <w:tcW w:w="247" w:type="pct"/>
            <w:vAlign w:val="center"/>
          </w:tcPr>
          <w:p>
            <w:pPr>
              <w:spacing w:line="300" w:lineRule="exact"/>
              <w:jc w:val="center"/>
              <w:rPr>
                <w:spacing w:val="-20"/>
                <w:sz w:val="18"/>
                <w:szCs w:val="18"/>
              </w:rPr>
            </w:pPr>
          </w:p>
        </w:tc>
        <w:tc>
          <w:tcPr>
            <w:tcW w:w="253" w:type="pct"/>
            <w:vAlign w:val="center"/>
          </w:tcPr>
          <w:p>
            <w:pPr>
              <w:spacing w:line="300" w:lineRule="exact"/>
              <w:jc w:val="center"/>
              <w:rPr>
                <w:rFonts w:ascii="宋体" w:hAnsi="宋体" w:eastAsia="宋体"/>
                <w:spacing w:val="-20"/>
                <w:sz w:val="18"/>
                <w:szCs w:val="18"/>
              </w:rPr>
            </w:pPr>
            <w:r>
              <w:rPr>
                <w:rFonts w:hint="eastAsia" w:ascii="宋体" w:hAnsi="宋体"/>
                <w:color w:val="000000"/>
                <w:sz w:val="18"/>
                <w:szCs w:val="18"/>
              </w:rPr>
              <w:t>4×12W</w:t>
            </w:r>
          </w:p>
        </w:tc>
        <w:tc>
          <w:tcPr>
            <w:tcW w:w="267" w:type="pct"/>
            <w:vAlign w:val="center"/>
          </w:tcPr>
          <w:p>
            <w:pPr>
              <w:spacing w:line="300" w:lineRule="exact"/>
              <w:jc w:val="center"/>
              <w:rPr>
                <w:spacing w:val="-20"/>
                <w:sz w:val="18"/>
                <w:szCs w:val="18"/>
              </w:rPr>
            </w:pPr>
          </w:p>
        </w:tc>
        <w:tc>
          <w:tcPr>
            <w:tcW w:w="287" w:type="pct"/>
            <w:vAlign w:val="center"/>
          </w:tcPr>
          <w:p>
            <w:pPr>
              <w:spacing w:line="300" w:lineRule="exact"/>
              <w:jc w:val="center"/>
              <w:rPr>
                <w:spacing w:val="-20"/>
                <w:sz w:val="18"/>
                <w:szCs w:val="18"/>
              </w:rPr>
            </w:pPr>
          </w:p>
        </w:tc>
        <w:tc>
          <w:tcPr>
            <w:tcW w:w="232" w:type="pct"/>
            <w:vAlign w:val="center"/>
          </w:tcPr>
          <w:p>
            <w:pPr>
              <w:spacing w:line="300" w:lineRule="exact"/>
              <w:jc w:val="center"/>
              <w:rPr>
                <w:spacing w:val="-20"/>
                <w:sz w:val="18"/>
                <w:szCs w:val="18"/>
              </w:rPr>
            </w:pPr>
          </w:p>
        </w:tc>
        <w:tc>
          <w:tcPr>
            <w:tcW w:w="153" w:type="pct"/>
          </w:tcPr>
          <w:p>
            <w:pPr>
              <w:spacing w:line="300" w:lineRule="exact"/>
              <w:rPr>
                <w:sz w:val="18"/>
                <w:szCs w:val="18"/>
              </w:rPr>
            </w:pPr>
          </w:p>
        </w:tc>
        <w:tc>
          <w:tcPr>
            <w:tcW w:w="153" w:type="pct"/>
          </w:tcPr>
          <w:p>
            <w:pPr>
              <w:snapToGrid w:val="0"/>
              <w:spacing w:line="240" w:lineRule="exact"/>
              <w:rPr>
                <w:sz w:val="18"/>
                <w:szCs w:val="18"/>
              </w:rPr>
            </w:pPr>
            <w:r>
              <w:rPr>
                <w:rFonts w:hint="eastAsia" w:ascii="宋体" w:hAnsi="宋体" w:eastAsia="宋体" w:cs="宋体"/>
                <w:color w:val="000000"/>
                <w:sz w:val="15"/>
                <w:szCs w:val="15"/>
              </w:rPr>
              <w:t>必</w:t>
            </w:r>
          </w:p>
        </w:tc>
        <w:tc>
          <w:tcPr>
            <w:tcW w:w="215" w:type="pct"/>
          </w:tcPr>
          <w:p>
            <w:pPr>
              <w:rPr>
                <w:rFonts w:ascii="宋体" w:hAnsi="宋体" w:eastAsia="宋体"/>
                <w:sz w:val="18"/>
                <w:szCs w:val="18"/>
              </w:rPr>
            </w:pPr>
            <w:r>
              <w:rPr>
                <w:rFonts w:hint="eastAsia" w:ascii="宋体" w:hAnsi="宋体" w:eastAsia="宋体"/>
                <w:sz w:val="18"/>
                <w:szCs w:val="18"/>
              </w:rPr>
              <w:t>查</w:t>
            </w:r>
          </w:p>
        </w:tc>
        <w:tc>
          <w:tcPr>
            <w:tcW w:w="433" w:type="pct"/>
            <w:vAlign w:val="center"/>
          </w:tcPr>
          <w:p>
            <w:pPr>
              <w:rPr>
                <w:rFonts w:ascii="宋体" w:hAnsi="宋体" w:eastAsia="宋体" w:cs="宋体"/>
                <w:sz w:val="15"/>
                <w:szCs w:val="15"/>
              </w:rPr>
            </w:pPr>
            <w:r>
              <w:rPr>
                <w:rFonts w:hint="eastAsia" w:ascii="宋体" w:hAnsi="宋体" w:eastAsia="宋体" w:cs="宋体"/>
                <w:sz w:val="15"/>
                <w:szCs w:val="15"/>
              </w:rPr>
              <w:t>智能工程技术学院</w:t>
            </w:r>
          </w:p>
        </w:tc>
        <w:tc>
          <w:tcPr>
            <w:tcW w:w="190" w:type="pct"/>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79" w:hRule="exact"/>
          <w:jc w:val="center"/>
        </w:trPr>
        <w:tc>
          <w:tcPr>
            <w:tcW w:w="207" w:type="pct"/>
            <w:vMerge w:val="continue"/>
            <w:vAlign w:val="center"/>
          </w:tcPr>
          <w:p>
            <w:pPr>
              <w:jc w:val="center"/>
              <w:rPr>
                <w:rFonts w:ascii="宋体" w:hAnsi="宋体"/>
                <w:b/>
                <w:sz w:val="18"/>
                <w:szCs w:val="18"/>
              </w:rPr>
            </w:pPr>
          </w:p>
        </w:tc>
        <w:tc>
          <w:tcPr>
            <w:tcW w:w="221" w:type="pct"/>
            <w:vMerge w:val="continue"/>
            <w:vAlign w:val="center"/>
          </w:tcPr>
          <w:p>
            <w:pPr>
              <w:jc w:val="center"/>
              <w:rPr>
                <w:rFonts w:ascii="宋体" w:hAnsi="宋体"/>
                <w:b/>
                <w:sz w:val="18"/>
                <w:szCs w:val="18"/>
              </w:rPr>
            </w:pPr>
          </w:p>
        </w:tc>
        <w:tc>
          <w:tcPr>
            <w:tcW w:w="438" w:type="pct"/>
            <w:vAlign w:val="center"/>
          </w:tcPr>
          <w:p>
            <w:pPr>
              <w:spacing w:line="300" w:lineRule="exact"/>
              <w:jc w:val="center"/>
              <w:rPr>
                <w:rFonts w:ascii="宋体" w:hAnsi="宋体" w:eastAsia="宋体"/>
                <w:sz w:val="18"/>
                <w:szCs w:val="18"/>
              </w:rPr>
            </w:pPr>
            <w:r>
              <w:rPr>
                <w:rFonts w:hint="eastAsia" w:ascii="宋体" w:hAnsi="宋体"/>
                <w:sz w:val="18"/>
                <w:szCs w:val="18"/>
              </w:rPr>
              <w:t>010621312</w:t>
            </w:r>
          </w:p>
        </w:tc>
        <w:tc>
          <w:tcPr>
            <w:tcW w:w="702" w:type="pct"/>
            <w:vAlign w:val="center"/>
          </w:tcPr>
          <w:p>
            <w:pPr>
              <w:spacing w:line="300" w:lineRule="exact"/>
              <w:jc w:val="center"/>
              <w:rPr>
                <w:rFonts w:ascii="微软雅黑" w:hAnsi="微软雅黑"/>
                <w:sz w:val="18"/>
                <w:szCs w:val="18"/>
              </w:rPr>
            </w:pPr>
            <w:r>
              <w:rPr>
                <w:rFonts w:hint="eastAsia" w:ascii="宋体" w:hAnsi="宋体"/>
                <w:sz w:val="18"/>
                <w:szCs w:val="18"/>
              </w:rPr>
              <w:t>统计基础</w:t>
            </w:r>
          </w:p>
        </w:tc>
        <w:tc>
          <w:tcPr>
            <w:tcW w:w="267" w:type="pct"/>
            <w:vAlign w:val="center"/>
          </w:tcPr>
          <w:p>
            <w:pPr>
              <w:spacing w:line="300" w:lineRule="exact"/>
              <w:jc w:val="center"/>
              <w:rPr>
                <w:rFonts w:ascii="宋体" w:hAnsi="宋体" w:eastAsia="宋体"/>
                <w:sz w:val="18"/>
                <w:szCs w:val="18"/>
              </w:rPr>
            </w:pPr>
            <w:r>
              <w:rPr>
                <w:rFonts w:hint="eastAsia" w:ascii="宋体" w:hAnsi="宋体"/>
                <w:color w:val="000000"/>
                <w:sz w:val="18"/>
                <w:szCs w:val="18"/>
              </w:rPr>
              <w:t>32</w:t>
            </w:r>
          </w:p>
        </w:tc>
        <w:tc>
          <w:tcPr>
            <w:tcW w:w="184" w:type="pct"/>
            <w:vAlign w:val="center"/>
          </w:tcPr>
          <w:p>
            <w:pPr>
              <w:spacing w:line="300" w:lineRule="exact"/>
              <w:jc w:val="center"/>
              <w:rPr>
                <w:sz w:val="18"/>
                <w:szCs w:val="18"/>
              </w:rPr>
            </w:pPr>
            <w:r>
              <w:rPr>
                <w:rFonts w:hint="eastAsia" w:ascii="宋体" w:hAnsi="宋体"/>
                <w:color w:val="000000"/>
                <w:sz w:val="18"/>
                <w:szCs w:val="18"/>
              </w:rPr>
              <w:t>14</w:t>
            </w:r>
          </w:p>
        </w:tc>
        <w:tc>
          <w:tcPr>
            <w:tcW w:w="170" w:type="pct"/>
            <w:vAlign w:val="center"/>
          </w:tcPr>
          <w:p>
            <w:pPr>
              <w:spacing w:line="300" w:lineRule="exact"/>
              <w:jc w:val="center"/>
              <w:rPr>
                <w:sz w:val="18"/>
                <w:szCs w:val="18"/>
              </w:rPr>
            </w:pPr>
            <w:r>
              <w:rPr>
                <w:rFonts w:hint="eastAsia" w:ascii="宋体" w:hAnsi="宋体"/>
                <w:color w:val="000000"/>
                <w:sz w:val="18"/>
                <w:szCs w:val="18"/>
              </w:rPr>
              <w:t>16</w:t>
            </w:r>
          </w:p>
        </w:tc>
        <w:tc>
          <w:tcPr>
            <w:tcW w:w="167" w:type="pct"/>
            <w:vAlign w:val="center"/>
          </w:tcPr>
          <w:p>
            <w:pPr>
              <w:spacing w:line="300" w:lineRule="exact"/>
              <w:jc w:val="center"/>
              <w:rPr>
                <w:sz w:val="18"/>
                <w:szCs w:val="18"/>
              </w:rPr>
            </w:pPr>
            <w:r>
              <w:rPr>
                <w:rFonts w:hint="eastAsia" w:ascii="宋体" w:hAnsi="宋体"/>
                <w:color w:val="000000"/>
                <w:sz w:val="18"/>
                <w:szCs w:val="18"/>
              </w:rPr>
              <w:t>2</w:t>
            </w:r>
          </w:p>
        </w:tc>
        <w:tc>
          <w:tcPr>
            <w:tcW w:w="214" w:type="pct"/>
            <w:vAlign w:val="center"/>
          </w:tcPr>
          <w:p>
            <w:pPr>
              <w:spacing w:line="300" w:lineRule="exact"/>
              <w:jc w:val="center"/>
              <w:rPr>
                <w:sz w:val="18"/>
                <w:szCs w:val="18"/>
              </w:rPr>
            </w:pPr>
            <w:r>
              <w:rPr>
                <w:rFonts w:hint="eastAsia" w:ascii="宋体" w:hAnsi="宋体"/>
                <w:color w:val="000000"/>
                <w:sz w:val="18"/>
                <w:szCs w:val="18"/>
              </w:rPr>
              <w:t>2</w:t>
            </w:r>
          </w:p>
        </w:tc>
        <w:tc>
          <w:tcPr>
            <w:tcW w:w="247" w:type="pct"/>
            <w:vAlign w:val="center"/>
          </w:tcPr>
          <w:p>
            <w:pPr>
              <w:spacing w:line="300" w:lineRule="exact"/>
              <w:jc w:val="center"/>
              <w:rPr>
                <w:spacing w:val="-20"/>
                <w:sz w:val="18"/>
                <w:szCs w:val="18"/>
              </w:rPr>
            </w:pPr>
          </w:p>
        </w:tc>
        <w:tc>
          <w:tcPr>
            <w:tcW w:w="253" w:type="pct"/>
            <w:vAlign w:val="center"/>
          </w:tcPr>
          <w:p>
            <w:pPr>
              <w:spacing w:line="300" w:lineRule="exact"/>
              <w:jc w:val="center"/>
              <w:rPr>
                <w:spacing w:val="-20"/>
                <w:sz w:val="18"/>
                <w:szCs w:val="18"/>
              </w:rPr>
            </w:pPr>
          </w:p>
        </w:tc>
        <w:tc>
          <w:tcPr>
            <w:tcW w:w="267" w:type="pct"/>
            <w:vAlign w:val="center"/>
          </w:tcPr>
          <w:p>
            <w:pPr>
              <w:spacing w:line="300" w:lineRule="exact"/>
              <w:jc w:val="center"/>
              <w:rPr>
                <w:rFonts w:ascii="宋体" w:hAnsi="宋体" w:eastAsia="宋体"/>
                <w:spacing w:val="-20"/>
                <w:sz w:val="18"/>
                <w:szCs w:val="18"/>
              </w:rPr>
            </w:pPr>
          </w:p>
        </w:tc>
        <w:tc>
          <w:tcPr>
            <w:tcW w:w="287" w:type="pct"/>
            <w:vAlign w:val="center"/>
          </w:tcPr>
          <w:p>
            <w:pPr>
              <w:spacing w:line="300" w:lineRule="exact"/>
              <w:jc w:val="center"/>
              <w:rPr>
                <w:spacing w:val="-20"/>
                <w:sz w:val="18"/>
                <w:szCs w:val="18"/>
              </w:rPr>
            </w:pPr>
          </w:p>
        </w:tc>
        <w:tc>
          <w:tcPr>
            <w:tcW w:w="232" w:type="pct"/>
            <w:vAlign w:val="center"/>
          </w:tcPr>
          <w:p>
            <w:pPr>
              <w:spacing w:line="300" w:lineRule="exact"/>
              <w:jc w:val="center"/>
              <w:rPr>
                <w:spacing w:val="-20"/>
                <w:sz w:val="18"/>
                <w:szCs w:val="18"/>
              </w:rPr>
            </w:pPr>
            <w:r>
              <w:rPr>
                <w:rFonts w:hint="eastAsia" w:ascii="宋体" w:hAnsi="宋体"/>
                <w:color w:val="000000"/>
                <w:sz w:val="18"/>
                <w:szCs w:val="18"/>
              </w:rPr>
              <w:t>4×8W</w:t>
            </w:r>
          </w:p>
        </w:tc>
        <w:tc>
          <w:tcPr>
            <w:tcW w:w="153" w:type="pct"/>
          </w:tcPr>
          <w:p>
            <w:pPr>
              <w:rPr>
                <w:sz w:val="18"/>
                <w:szCs w:val="18"/>
              </w:rPr>
            </w:pPr>
          </w:p>
        </w:tc>
        <w:tc>
          <w:tcPr>
            <w:tcW w:w="153" w:type="pct"/>
          </w:tcPr>
          <w:p>
            <w:pPr>
              <w:snapToGrid w:val="0"/>
              <w:spacing w:line="240" w:lineRule="exact"/>
              <w:rPr>
                <w:sz w:val="18"/>
                <w:szCs w:val="18"/>
              </w:rPr>
            </w:pPr>
            <w:r>
              <w:rPr>
                <w:rFonts w:hint="eastAsia" w:ascii="宋体" w:hAnsi="宋体" w:eastAsia="宋体" w:cs="宋体"/>
                <w:color w:val="000000"/>
                <w:sz w:val="15"/>
                <w:szCs w:val="15"/>
              </w:rPr>
              <w:t>必</w:t>
            </w:r>
          </w:p>
        </w:tc>
        <w:tc>
          <w:tcPr>
            <w:tcW w:w="215" w:type="pct"/>
          </w:tcPr>
          <w:p>
            <w:pPr>
              <w:rPr>
                <w:rFonts w:ascii="宋体" w:hAnsi="宋体" w:eastAsia="宋体"/>
                <w:sz w:val="18"/>
                <w:szCs w:val="18"/>
              </w:rPr>
            </w:pPr>
            <w:r>
              <w:rPr>
                <w:rFonts w:hint="eastAsia" w:ascii="宋体" w:hAnsi="宋体" w:eastAsia="宋体"/>
                <w:sz w:val="18"/>
                <w:szCs w:val="18"/>
              </w:rPr>
              <w:t>考</w:t>
            </w:r>
          </w:p>
        </w:tc>
        <w:tc>
          <w:tcPr>
            <w:tcW w:w="433" w:type="pct"/>
            <w:vAlign w:val="center"/>
          </w:tcPr>
          <w:p>
            <w:pPr>
              <w:rPr>
                <w:rFonts w:ascii="宋体" w:hAnsi="宋体" w:eastAsia="宋体" w:cs="宋体"/>
                <w:sz w:val="15"/>
                <w:szCs w:val="15"/>
              </w:rPr>
            </w:pPr>
            <w:r>
              <w:rPr>
                <w:rFonts w:hint="eastAsia" w:ascii="宋体" w:hAnsi="宋体" w:eastAsia="宋体" w:cs="宋体"/>
                <w:sz w:val="15"/>
                <w:szCs w:val="15"/>
              </w:rPr>
              <w:t>会计学院</w:t>
            </w:r>
          </w:p>
        </w:tc>
        <w:tc>
          <w:tcPr>
            <w:tcW w:w="190" w:type="pct"/>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79" w:hRule="exact"/>
          <w:jc w:val="center"/>
        </w:trPr>
        <w:tc>
          <w:tcPr>
            <w:tcW w:w="207" w:type="pct"/>
            <w:vMerge w:val="continue"/>
            <w:vAlign w:val="center"/>
          </w:tcPr>
          <w:p>
            <w:pPr>
              <w:jc w:val="center"/>
              <w:rPr>
                <w:rFonts w:ascii="宋体" w:hAnsi="宋体"/>
                <w:b/>
                <w:sz w:val="18"/>
                <w:szCs w:val="18"/>
              </w:rPr>
            </w:pPr>
          </w:p>
        </w:tc>
        <w:tc>
          <w:tcPr>
            <w:tcW w:w="221" w:type="pct"/>
            <w:vMerge w:val="continue"/>
            <w:vAlign w:val="center"/>
          </w:tcPr>
          <w:p>
            <w:pPr>
              <w:jc w:val="center"/>
              <w:rPr>
                <w:rFonts w:ascii="宋体" w:hAnsi="宋体"/>
                <w:b/>
                <w:sz w:val="18"/>
                <w:szCs w:val="18"/>
              </w:rPr>
            </w:pPr>
          </w:p>
        </w:tc>
        <w:tc>
          <w:tcPr>
            <w:tcW w:w="438" w:type="pct"/>
            <w:vAlign w:val="center"/>
          </w:tcPr>
          <w:p>
            <w:pPr>
              <w:spacing w:line="300" w:lineRule="exact"/>
              <w:jc w:val="center"/>
              <w:rPr>
                <w:rFonts w:ascii="宋体" w:hAnsi="宋体" w:eastAsia="宋体"/>
                <w:sz w:val="18"/>
                <w:szCs w:val="18"/>
              </w:rPr>
            </w:pPr>
            <w:r>
              <w:rPr>
                <w:rFonts w:hint="eastAsia" w:ascii="宋体" w:hAnsi="宋体"/>
                <w:sz w:val="18"/>
                <w:szCs w:val="18"/>
              </w:rPr>
              <w:t>050131237</w:t>
            </w:r>
          </w:p>
        </w:tc>
        <w:tc>
          <w:tcPr>
            <w:tcW w:w="702" w:type="pct"/>
            <w:vAlign w:val="center"/>
          </w:tcPr>
          <w:p>
            <w:pPr>
              <w:spacing w:line="300" w:lineRule="exact"/>
              <w:jc w:val="center"/>
              <w:rPr>
                <w:rFonts w:ascii="微软雅黑" w:hAnsi="微软雅黑"/>
                <w:sz w:val="18"/>
                <w:szCs w:val="18"/>
              </w:rPr>
            </w:pPr>
            <w:r>
              <w:rPr>
                <w:rFonts w:hint="eastAsia" w:ascii="宋体" w:hAnsi="宋体"/>
                <w:sz w:val="18"/>
                <w:szCs w:val="18"/>
              </w:rPr>
              <w:t>经济法基础</w:t>
            </w:r>
          </w:p>
        </w:tc>
        <w:tc>
          <w:tcPr>
            <w:tcW w:w="267" w:type="pct"/>
            <w:vAlign w:val="center"/>
          </w:tcPr>
          <w:p>
            <w:pPr>
              <w:spacing w:line="300" w:lineRule="exact"/>
              <w:jc w:val="center"/>
              <w:rPr>
                <w:rFonts w:ascii="宋体" w:hAnsi="宋体" w:eastAsia="宋体"/>
                <w:sz w:val="18"/>
                <w:szCs w:val="18"/>
              </w:rPr>
            </w:pPr>
            <w:r>
              <w:rPr>
                <w:rFonts w:hint="eastAsia" w:ascii="宋体" w:hAnsi="宋体"/>
                <w:color w:val="000000"/>
                <w:sz w:val="18"/>
                <w:szCs w:val="18"/>
              </w:rPr>
              <w:t>32</w:t>
            </w:r>
          </w:p>
        </w:tc>
        <w:tc>
          <w:tcPr>
            <w:tcW w:w="184" w:type="pct"/>
            <w:vAlign w:val="center"/>
          </w:tcPr>
          <w:p>
            <w:pPr>
              <w:spacing w:line="300" w:lineRule="exact"/>
              <w:jc w:val="center"/>
              <w:rPr>
                <w:sz w:val="18"/>
                <w:szCs w:val="18"/>
              </w:rPr>
            </w:pPr>
            <w:r>
              <w:rPr>
                <w:rFonts w:hint="eastAsia" w:ascii="宋体" w:hAnsi="宋体"/>
                <w:color w:val="000000"/>
                <w:sz w:val="18"/>
                <w:szCs w:val="18"/>
              </w:rPr>
              <w:t>18</w:t>
            </w:r>
          </w:p>
        </w:tc>
        <w:tc>
          <w:tcPr>
            <w:tcW w:w="170" w:type="pct"/>
            <w:vAlign w:val="center"/>
          </w:tcPr>
          <w:p>
            <w:pPr>
              <w:spacing w:line="300" w:lineRule="exact"/>
              <w:jc w:val="center"/>
              <w:rPr>
                <w:sz w:val="18"/>
                <w:szCs w:val="18"/>
              </w:rPr>
            </w:pPr>
            <w:r>
              <w:rPr>
                <w:rFonts w:hint="eastAsia" w:ascii="宋体" w:hAnsi="宋体"/>
                <w:color w:val="000000"/>
                <w:sz w:val="18"/>
                <w:szCs w:val="18"/>
              </w:rPr>
              <w:t>12</w:t>
            </w:r>
          </w:p>
        </w:tc>
        <w:tc>
          <w:tcPr>
            <w:tcW w:w="167" w:type="pct"/>
            <w:vAlign w:val="center"/>
          </w:tcPr>
          <w:p>
            <w:pPr>
              <w:spacing w:line="300" w:lineRule="exact"/>
              <w:jc w:val="center"/>
              <w:rPr>
                <w:sz w:val="18"/>
                <w:szCs w:val="18"/>
              </w:rPr>
            </w:pPr>
            <w:r>
              <w:rPr>
                <w:rFonts w:hint="eastAsia" w:ascii="宋体" w:hAnsi="宋体"/>
                <w:color w:val="000000"/>
                <w:sz w:val="18"/>
                <w:szCs w:val="18"/>
              </w:rPr>
              <w:t>2</w:t>
            </w:r>
          </w:p>
        </w:tc>
        <w:tc>
          <w:tcPr>
            <w:tcW w:w="214" w:type="pct"/>
            <w:vAlign w:val="center"/>
          </w:tcPr>
          <w:p>
            <w:pPr>
              <w:spacing w:line="300" w:lineRule="exact"/>
              <w:jc w:val="center"/>
              <w:rPr>
                <w:rFonts w:ascii="宋体" w:hAnsi="宋体" w:eastAsia="宋体"/>
                <w:sz w:val="18"/>
                <w:szCs w:val="18"/>
              </w:rPr>
            </w:pPr>
            <w:r>
              <w:rPr>
                <w:rFonts w:hint="eastAsia" w:ascii="宋体" w:hAnsi="宋体"/>
                <w:color w:val="000000"/>
                <w:sz w:val="18"/>
                <w:szCs w:val="18"/>
              </w:rPr>
              <w:t>2</w:t>
            </w:r>
          </w:p>
        </w:tc>
        <w:tc>
          <w:tcPr>
            <w:tcW w:w="247" w:type="pct"/>
            <w:vAlign w:val="center"/>
          </w:tcPr>
          <w:p>
            <w:pPr>
              <w:spacing w:line="300" w:lineRule="exact"/>
              <w:jc w:val="center"/>
              <w:rPr>
                <w:spacing w:val="-20"/>
                <w:sz w:val="18"/>
                <w:szCs w:val="18"/>
              </w:rPr>
            </w:pPr>
          </w:p>
        </w:tc>
        <w:tc>
          <w:tcPr>
            <w:tcW w:w="253" w:type="pct"/>
            <w:vAlign w:val="center"/>
          </w:tcPr>
          <w:p>
            <w:pPr>
              <w:spacing w:line="300" w:lineRule="exact"/>
              <w:jc w:val="center"/>
              <w:rPr>
                <w:rFonts w:ascii="宋体" w:hAnsi="宋体" w:eastAsia="宋体"/>
                <w:spacing w:val="-20"/>
                <w:sz w:val="18"/>
                <w:szCs w:val="18"/>
              </w:rPr>
            </w:pPr>
          </w:p>
        </w:tc>
        <w:tc>
          <w:tcPr>
            <w:tcW w:w="267" w:type="pct"/>
            <w:vAlign w:val="center"/>
          </w:tcPr>
          <w:p>
            <w:pPr>
              <w:spacing w:line="300" w:lineRule="exact"/>
              <w:jc w:val="center"/>
              <w:rPr>
                <w:spacing w:val="-20"/>
                <w:sz w:val="18"/>
                <w:szCs w:val="18"/>
              </w:rPr>
            </w:pPr>
            <w:r>
              <w:rPr>
                <w:rFonts w:hint="eastAsia" w:ascii="宋体" w:hAnsi="宋体"/>
                <w:sz w:val="18"/>
                <w:szCs w:val="18"/>
              </w:rPr>
              <w:t>2×16W</w:t>
            </w:r>
          </w:p>
        </w:tc>
        <w:tc>
          <w:tcPr>
            <w:tcW w:w="287" w:type="pct"/>
            <w:vAlign w:val="center"/>
          </w:tcPr>
          <w:p>
            <w:pPr>
              <w:spacing w:line="300" w:lineRule="exact"/>
              <w:jc w:val="center"/>
              <w:rPr>
                <w:spacing w:val="-20"/>
                <w:sz w:val="18"/>
                <w:szCs w:val="18"/>
              </w:rPr>
            </w:pPr>
          </w:p>
        </w:tc>
        <w:tc>
          <w:tcPr>
            <w:tcW w:w="232" w:type="pct"/>
            <w:vAlign w:val="center"/>
          </w:tcPr>
          <w:p>
            <w:pPr>
              <w:spacing w:line="300" w:lineRule="exact"/>
              <w:jc w:val="center"/>
              <w:rPr>
                <w:rFonts w:ascii="宋体" w:hAnsi="宋体" w:eastAsia="宋体"/>
                <w:spacing w:val="-20"/>
                <w:sz w:val="18"/>
                <w:szCs w:val="18"/>
              </w:rPr>
            </w:pPr>
          </w:p>
        </w:tc>
        <w:tc>
          <w:tcPr>
            <w:tcW w:w="153" w:type="pct"/>
          </w:tcPr>
          <w:p>
            <w:pPr>
              <w:rPr>
                <w:sz w:val="18"/>
                <w:szCs w:val="18"/>
              </w:rPr>
            </w:pPr>
          </w:p>
        </w:tc>
        <w:tc>
          <w:tcPr>
            <w:tcW w:w="153" w:type="pct"/>
          </w:tcPr>
          <w:p>
            <w:pPr>
              <w:snapToGrid w:val="0"/>
              <w:spacing w:line="240" w:lineRule="exact"/>
              <w:rPr>
                <w:sz w:val="18"/>
                <w:szCs w:val="18"/>
              </w:rPr>
            </w:pPr>
            <w:r>
              <w:rPr>
                <w:rFonts w:hint="eastAsia" w:ascii="宋体" w:hAnsi="宋体" w:eastAsia="宋体" w:cs="宋体"/>
                <w:color w:val="000000"/>
                <w:sz w:val="15"/>
                <w:szCs w:val="15"/>
              </w:rPr>
              <w:t>必</w:t>
            </w:r>
          </w:p>
        </w:tc>
        <w:tc>
          <w:tcPr>
            <w:tcW w:w="215" w:type="pct"/>
          </w:tcPr>
          <w:p>
            <w:pPr>
              <w:rPr>
                <w:rFonts w:ascii="宋体" w:hAnsi="宋体" w:eastAsia="宋体"/>
                <w:sz w:val="18"/>
                <w:szCs w:val="18"/>
              </w:rPr>
            </w:pPr>
            <w:r>
              <w:rPr>
                <w:rFonts w:hint="eastAsia" w:ascii="宋体" w:hAnsi="宋体" w:eastAsia="宋体"/>
                <w:sz w:val="18"/>
                <w:szCs w:val="18"/>
              </w:rPr>
              <w:t>考</w:t>
            </w:r>
          </w:p>
        </w:tc>
        <w:tc>
          <w:tcPr>
            <w:tcW w:w="433" w:type="pct"/>
            <w:vAlign w:val="center"/>
          </w:tcPr>
          <w:p>
            <w:pPr>
              <w:rPr>
                <w:rFonts w:ascii="宋体" w:hAnsi="宋体" w:eastAsia="宋体" w:cs="宋体"/>
                <w:sz w:val="15"/>
                <w:szCs w:val="15"/>
              </w:rPr>
            </w:pPr>
            <w:r>
              <w:rPr>
                <w:rFonts w:hint="eastAsia" w:ascii="宋体" w:hAnsi="宋体" w:eastAsia="宋体" w:cs="宋体"/>
                <w:sz w:val="15"/>
                <w:szCs w:val="15"/>
              </w:rPr>
              <w:t>法律与人文艺术学院</w:t>
            </w:r>
          </w:p>
        </w:tc>
        <w:tc>
          <w:tcPr>
            <w:tcW w:w="190" w:type="pct"/>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79" w:hRule="exact"/>
          <w:jc w:val="center"/>
        </w:trPr>
        <w:tc>
          <w:tcPr>
            <w:tcW w:w="207" w:type="pct"/>
            <w:vMerge w:val="continue"/>
            <w:vAlign w:val="center"/>
          </w:tcPr>
          <w:p>
            <w:pPr>
              <w:jc w:val="center"/>
              <w:rPr>
                <w:rFonts w:ascii="宋体" w:hAnsi="宋体"/>
                <w:b/>
                <w:sz w:val="18"/>
                <w:szCs w:val="18"/>
              </w:rPr>
            </w:pPr>
          </w:p>
        </w:tc>
        <w:tc>
          <w:tcPr>
            <w:tcW w:w="221" w:type="pct"/>
            <w:vMerge w:val="continue"/>
            <w:vAlign w:val="center"/>
          </w:tcPr>
          <w:p>
            <w:pPr>
              <w:jc w:val="center"/>
              <w:rPr>
                <w:rFonts w:ascii="宋体" w:hAnsi="宋体"/>
                <w:b/>
                <w:sz w:val="18"/>
                <w:szCs w:val="18"/>
              </w:rPr>
            </w:pPr>
          </w:p>
        </w:tc>
        <w:tc>
          <w:tcPr>
            <w:tcW w:w="438" w:type="pct"/>
            <w:vAlign w:val="center"/>
          </w:tcPr>
          <w:p>
            <w:pPr>
              <w:spacing w:line="300" w:lineRule="exact"/>
              <w:jc w:val="center"/>
              <w:rPr>
                <w:rFonts w:ascii="宋体" w:hAnsi="宋体" w:eastAsia="宋体"/>
                <w:sz w:val="18"/>
                <w:szCs w:val="18"/>
              </w:rPr>
            </w:pPr>
            <w:r>
              <w:rPr>
                <w:rFonts w:hint="eastAsia" w:ascii="宋体" w:hAnsi="宋体"/>
                <w:sz w:val="18"/>
                <w:szCs w:val="18"/>
              </w:rPr>
              <w:t>010522202</w:t>
            </w:r>
          </w:p>
        </w:tc>
        <w:tc>
          <w:tcPr>
            <w:tcW w:w="702" w:type="pct"/>
            <w:vAlign w:val="center"/>
          </w:tcPr>
          <w:p>
            <w:pPr>
              <w:spacing w:line="300" w:lineRule="exact"/>
              <w:jc w:val="center"/>
              <w:rPr>
                <w:sz w:val="18"/>
                <w:szCs w:val="18"/>
              </w:rPr>
            </w:pPr>
            <w:r>
              <w:rPr>
                <w:rFonts w:hint="eastAsia" w:ascii="宋体" w:hAnsi="宋体"/>
                <w:sz w:val="18"/>
                <w:szCs w:val="18"/>
              </w:rPr>
              <w:t>EXCEL在财务中的应用</w:t>
            </w:r>
          </w:p>
        </w:tc>
        <w:tc>
          <w:tcPr>
            <w:tcW w:w="267" w:type="pct"/>
            <w:vAlign w:val="center"/>
          </w:tcPr>
          <w:p>
            <w:pPr>
              <w:spacing w:line="300" w:lineRule="exact"/>
              <w:jc w:val="center"/>
              <w:rPr>
                <w:rFonts w:ascii="宋体" w:hAnsi="宋体" w:eastAsia="宋体"/>
                <w:sz w:val="18"/>
                <w:szCs w:val="18"/>
              </w:rPr>
            </w:pPr>
            <w:r>
              <w:rPr>
                <w:rFonts w:hint="eastAsia" w:ascii="宋体" w:hAnsi="宋体"/>
                <w:color w:val="000000"/>
                <w:sz w:val="18"/>
                <w:szCs w:val="18"/>
              </w:rPr>
              <w:t>32</w:t>
            </w:r>
          </w:p>
        </w:tc>
        <w:tc>
          <w:tcPr>
            <w:tcW w:w="184" w:type="pct"/>
            <w:vAlign w:val="center"/>
          </w:tcPr>
          <w:p>
            <w:pPr>
              <w:spacing w:line="300" w:lineRule="exact"/>
              <w:jc w:val="center"/>
              <w:rPr>
                <w:sz w:val="18"/>
                <w:szCs w:val="18"/>
              </w:rPr>
            </w:pPr>
            <w:r>
              <w:rPr>
                <w:rFonts w:hint="eastAsia" w:ascii="宋体" w:hAnsi="宋体"/>
                <w:color w:val="000000"/>
                <w:sz w:val="18"/>
                <w:szCs w:val="18"/>
              </w:rPr>
              <w:t>14</w:t>
            </w:r>
          </w:p>
        </w:tc>
        <w:tc>
          <w:tcPr>
            <w:tcW w:w="170" w:type="pct"/>
            <w:vAlign w:val="center"/>
          </w:tcPr>
          <w:p>
            <w:pPr>
              <w:spacing w:line="300" w:lineRule="exact"/>
              <w:jc w:val="center"/>
              <w:rPr>
                <w:sz w:val="18"/>
                <w:szCs w:val="18"/>
              </w:rPr>
            </w:pPr>
            <w:r>
              <w:rPr>
                <w:rFonts w:hint="eastAsia" w:ascii="宋体" w:hAnsi="宋体"/>
                <w:color w:val="000000"/>
                <w:sz w:val="18"/>
                <w:szCs w:val="18"/>
              </w:rPr>
              <w:t>16</w:t>
            </w:r>
          </w:p>
        </w:tc>
        <w:tc>
          <w:tcPr>
            <w:tcW w:w="167" w:type="pct"/>
            <w:vAlign w:val="center"/>
          </w:tcPr>
          <w:p>
            <w:pPr>
              <w:spacing w:line="300" w:lineRule="exact"/>
              <w:jc w:val="center"/>
              <w:rPr>
                <w:sz w:val="18"/>
                <w:szCs w:val="18"/>
              </w:rPr>
            </w:pPr>
            <w:r>
              <w:rPr>
                <w:rFonts w:hint="eastAsia" w:ascii="宋体" w:hAnsi="宋体"/>
                <w:color w:val="000000"/>
                <w:sz w:val="18"/>
                <w:szCs w:val="18"/>
              </w:rPr>
              <w:t>2</w:t>
            </w:r>
          </w:p>
        </w:tc>
        <w:tc>
          <w:tcPr>
            <w:tcW w:w="214" w:type="pct"/>
            <w:vAlign w:val="center"/>
          </w:tcPr>
          <w:p>
            <w:pPr>
              <w:spacing w:line="300" w:lineRule="exact"/>
              <w:jc w:val="center"/>
              <w:rPr>
                <w:sz w:val="18"/>
                <w:szCs w:val="18"/>
              </w:rPr>
            </w:pPr>
            <w:r>
              <w:rPr>
                <w:rFonts w:hint="eastAsia" w:ascii="宋体" w:hAnsi="宋体"/>
                <w:color w:val="000000"/>
                <w:sz w:val="18"/>
                <w:szCs w:val="18"/>
              </w:rPr>
              <w:t>2</w:t>
            </w:r>
          </w:p>
        </w:tc>
        <w:tc>
          <w:tcPr>
            <w:tcW w:w="247" w:type="pct"/>
            <w:vAlign w:val="center"/>
          </w:tcPr>
          <w:p>
            <w:pPr>
              <w:spacing w:line="300" w:lineRule="exact"/>
              <w:jc w:val="center"/>
              <w:rPr>
                <w:spacing w:val="-20"/>
                <w:sz w:val="18"/>
                <w:szCs w:val="18"/>
              </w:rPr>
            </w:pPr>
          </w:p>
        </w:tc>
        <w:tc>
          <w:tcPr>
            <w:tcW w:w="253" w:type="pct"/>
            <w:vAlign w:val="center"/>
          </w:tcPr>
          <w:p>
            <w:pPr>
              <w:spacing w:line="300" w:lineRule="exact"/>
              <w:jc w:val="center"/>
              <w:rPr>
                <w:spacing w:val="-20"/>
                <w:sz w:val="18"/>
                <w:szCs w:val="18"/>
              </w:rPr>
            </w:pPr>
          </w:p>
        </w:tc>
        <w:tc>
          <w:tcPr>
            <w:tcW w:w="267" w:type="pct"/>
            <w:vAlign w:val="center"/>
          </w:tcPr>
          <w:p>
            <w:pPr>
              <w:spacing w:line="300" w:lineRule="exact"/>
              <w:jc w:val="center"/>
              <w:rPr>
                <w:spacing w:val="-20"/>
                <w:sz w:val="18"/>
                <w:szCs w:val="18"/>
              </w:rPr>
            </w:pPr>
          </w:p>
        </w:tc>
        <w:tc>
          <w:tcPr>
            <w:tcW w:w="287" w:type="pct"/>
            <w:vAlign w:val="center"/>
          </w:tcPr>
          <w:p>
            <w:pPr>
              <w:spacing w:line="300" w:lineRule="exact"/>
              <w:jc w:val="center"/>
              <w:rPr>
                <w:spacing w:val="-20"/>
                <w:sz w:val="18"/>
                <w:szCs w:val="18"/>
              </w:rPr>
            </w:pPr>
          </w:p>
        </w:tc>
        <w:tc>
          <w:tcPr>
            <w:tcW w:w="232" w:type="pct"/>
            <w:vAlign w:val="center"/>
          </w:tcPr>
          <w:p>
            <w:pPr>
              <w:spacing w:line="300" w:lineRule="exact"/>
              <w:jc w:val="center"/>
              <w:rPr>
                <w:spacing w:val="-20"/>
                <w:sz w:val="18"/>
                <w:szCs w:val="18"/>
              </w:rPr>
            </w:pPr>
            <w:r>
              <w:rPr>
                <w:rFonts w:hint="eastAsia" w:ascii="宋体" w:hAnsi="宋体"/>
                <w:color w:val="000000"/>
                <w:sz w:val="18"/>
                <w:szCs w:val="18"/>
              </w:rPr>
              <w:t>4×8W</w:t>
            </w:r>
          </w:p>
        </w:tc>
        <w:tc>
          <w:tcPr>
            <w:tcW w:w="153" w:type="pct"/>
          </w:tcPr>
          <w:p>
            <w:pPr>
              <w:rPr>
                <w:sz w:val="18"/>
                <w:szCs w:val="18"/>
              </w:rPr>
            </w:pPr>
          </w:p>
        </w:tc>
        <w:tc>
          <w:tcPr>
            <w:tcW w:w="153" w:type="pct"/>
          </w:tcPr>
          <w:p>
            <w:pPr>
              <w:snapToGrid w:val="0"/>
              <w:spacing w:line="240" w:lineRule="exact"/>
              <w:rPr>
                <w:sz w:val="18"/>
                <w:szCs w:val="18"/>
              </w:rPr>
            </w:pPr>
            <w:r>
              <w:rPr>
                <w:rFonts w:hint="eastAsia" w:ascii="宋体" w:hAnsi="宋体" w:eastAsia="宋体" w:cs="宋体"/>
                <w:color w:val="000000"/>
                <w:sz w:val="15"/>
                <w:szCs w:val="15"/>
              </w:rPr>
              <w:t>必</w:t>
            </w:r>
          </w:p>
        </w:tc>
        <w:tc>
          <w:tcPr>
            <w:tcW w:w="215" w:type="pct"/>
          </w:tcPr>
          <w:p>
            <w:pPr>
              <w:rPr>
                <w:rFonts w:ascii="宋体" w:hAnsi="宋体" w:eastAsia="宋体"/>
                <w:sz w:val="18"/>
                <w:szCs w:val="18"/>
              </w:rPr>
            </w:pPr>
            <w:r>
              <w:rPr>
                <w:rFonts w:hint="eastAsia" w:ascii="宋体" w:hAnsi="宋体" w:eastAsia="宋体"/>
                <w:sz w:val="18"/>
                <w:szCs w:val="18"/>
              </w:rPr>
              <w:t>查</w:t>
            </w:r>
          </w:p>
        </w:tc>
        <w:tc>
          <w:tcPr>
            <w:tcW w:w="433" w:type="pct"/>
            <w:vAlign w:val="center"/>
          </w:tcPr>
          <w:p>
            <w:pPr>
              <w:rPr>
                <w:rFonts w:ascii="宋体" w:hAnsi="宋体" w:eastAsia="宋体" w:cs="宋体"/>
                <w:sz w:val="15"/>
                <w:szCs w:val="15"/>
              </w:rPr>
            </w:pPr>
            <w:r>
              <w:rPr>
                <w:rFonts w:hint="eastAsia" w:ascii="宋体" w:hAnsi="宋体" w:eastAsia="宋体" w:cs="宋体"/>
                <w:sz w:val="15"/>
                <w:szCs w:val="15"/>
              </w:rPr>
              <w:t>会计学院</w:t>
            </w:r>
          </w:p>
        </w:tc>
        <w:tc>
          <w:tcPr>
            <w:tcW w:w="190" w:type="pct"/>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79" w:hRule="exact"/>
          <w:jc w:val="center"/>
        </w:trPr>
        <w:tc>
          <w:tcPr>
            <w:tcW w:w="207" w:type="pct"/>
            <w:vMerge w:val="continue"/>
            <w:vAlign w:val="center"/>
          </w:tcPr>
          <w:p>
            <w:pPr>
              <w:jc w:val="center"/>
              <w:rPr>
                <w:rFonts w:ascii="宋体" w:hAnsi="宋体"/>
                <w:b/>
                <w:sz w:val="18"/>
                <w:szCs w:val="18"/>
              </w:rPr>
            </w:pPr>
          </w:p>
        </w:tc>
        <w:tc>
          <w:tcPr>
            <w:tcW w:w="221" w:type="pct"/>
            <w:vMerge w:val="continue"/>
            <w:vAlign w:val="center"/>
          </w:tcPr>
          <w:p>
            <w:pPr>
              <w:jc w:val="center"/>
              <w:rPr>
                <w:rFonts w:ascii="宋体" w:hAnsi="宋体"/>
                <w:b/>
                <w:sz w:val="18"/>
                <w:szCs w:val="18"/>
              </w:rPr>
            </w:pPr>
          </w:p>
        </w:tc>
        <w:tc>
          <w:tcPr>
            <w:tcW w:w="438" w:type="pct"/>
            <w:vAlign w:val="center"/>
          </w:tcPr>
          <w:p>
            <w:pPr>
              <w:spacing w:line="300" w:lineRule="exact"/>
              <w:jc w:val="center"/>
              <w:rPr>
                <w:rFonts w:ascii="宋体" w:hAnsi="宋体" w:eastAsia="宋体"/>
                <w:sz w:val="18"/>
                <w:szCs w:val="18"/>
              </w:rPr>
            </w:pPr>
            <w:r>
              <w:rPr>
                <w:rFonts w:hint="eastAsia" w:ascii="宋体" w:hAnsi="宋体"/>
                <w:sz w:val="18"/>
                <w:szCs w:val="18"/>
              </w:rPr>
              <w:t>010222101</w:t>
            </w:r>
          </w:p>
        </w:tc>
        <w:tc>
          <w:tcPr>
            <w:tcW w:w="702" w:type="pct"/>
            <w:vAlign w:val="center"/>
          </w:tcPr>
          <w:p>
            <w:pPr>
              <w:spacing w:line="300" w:lineRule="exact"/>
              <w:jc w:val="center"/>
              <w:rPr>
                <w:rFonts w:ascii="微软雅黑" w:hAnsi="微软雅黑"/>
                <w:kern w:val="0"/>
                <w:sz w:val="18"/>
                <w:szCs w:val="18"/>
              </w:rPr>
            </w:pPr>
            <w:r>
              <w:rPr>
                <w:rFonts w:hint="eastAsia" w:ascii="宋体" w:hAnsi="宋体"/>
                <w:sz w:val="18"/>
                <w:szCs w:val="18"/>
              </w:rPr>
              <w:t>财经法规与会计职业道德</w:t>
            </w:r>
          </w:p>
        </w:tc>
        <w:tc>
          <w:tcPr>
            <w:tcW w:w="267" w:type="pct"/>
            <w:vAlign w:val="center"/>
          </w:tcPr>
          <w:p>
            <w:pPr>
              <w:spacing w:line="300" w:lineRule="exact"/>
              <w:jc w:val="center"/>
              <w:rPr>
                <w:rFonts w:ascii="宋体" w:hAnsi="宋体" w:eastAsia="宋体"/>
                <w:sz w:val="18"/>
                <w:szCs w:val="18"/>
              </w:rPr>
            </w:pPr>
            <w:r>
              <w:rPr>
                <w:rFonts w:hint="eastAsia" w:ascii="宋体" w:hAnsi="宋体"/>
                <w:color w:val="000000"/>
                <w:sz w:val="18"/>
                <w:szCs w:val="18"/>
              </w:rPr>
              <w:t>32</w:t>
            </w:r>
          </w:p>
        </w:tc>
        <w:tc>
          <w:tcPr>
            <w:tcW w:w="184" w:type="pct"/>
            <w:vAlign w:val="center"/>
          </w:tcPr>
          <w:p>
            <w:pPr>
              <w:spacing w:line="300" w:lineRule="exact"/>
              <w:jc w:val="center"/>
              <w:rPr>
                <w:sz w:val="18"/>
                <w:szCs w:val="18"/>
              </w:rPr>
            </w:pPr>
            <w:r>
              <w:rPr>
                <w:rFonts w:hint="eastAsia" w:ascii="宋体" w:hAnsi="宋体"/>
                <w:color w:val="000000"/>
                <w:sz w:val="18"/>
                <w:szCs w:val="18"/>
              </w:rPr>
              <w:t>14</w:t>
            </w:r>
          </w:p>
        </w:tc>
        <w:tc>
          <w:tcPr>
            <w:tcW w:w="170" w:type="pct"/>
            <w:vAlign w:val="center"/>
          </w:tcPr>
          <w:p>
            <w:pPr>
              <w:spacing w:line="300" w:lineRule="exact"/>
              <w:jc w:val="center"/>
              <w:rPr>
                <w:sz w:val="18"/>
                <w:szCs w:val="18"/>
              </w:rPr>
            </w:pPr>
            <w:r>
              <w:rPr>
                <w:rFonts w:hint="eastAsia" w:ascii="宋体" w:hAnsi="宋体"/>
                <w:color w:val="000000"/>
                <w:sz w:val="18"/>
                <w:szCs w:val="18"/>
              </w:rPr>
              <w:t>16</w:t>
            </w:r>
          </w:p>
        </w:tc>
        <w:tc>
          <w:tcPr>
            <w:tcW w:w="167" w:type="pct"/>
            <w:vAlign w:val="center"/>
          </w:tcPr>
          <w:p>
            <w:pPr>
              <w:spacing w:line="300" w:lineRule="exact"/>
              <w:jc w:val="center"/>
              <w:rPr>
                <w:sz w:val="18"/>
                <w:szCs w:val="18"/>
              </w:rPr>
            </w:pPr>
            <w:r>
              <w:rPr>
                <w:rFonts w:hint="eastAsia" w:ascii="宋体" w:hAnsi="宋体"/>
                <w:color w:val="000000"/>
                <w:sz w:val="18"/>
                <w:szCs w:val="18"/>
              </w:rPr>
              <w:t>2</w:t>
            </w:r>
          </w:p>
        </w:tc>
        <w:tc>
          <w:tcPr>
            <w:tcW w:w="214" w:type="pct"/>
            <w:vAlign w:val="center"/>
          </w:tcPr>
          <w:p>
            <w:pPr>
              <w:spacing w:line="300" w:lineRule="exact"/>
              <w:jc w:val="center"/>
              <w:rPr>
                <w:rFonts w:ascii="宋体" w:hAnsi="宋体" w:eastAsia="宋体"/>
                <w:sz w:val="18"/>
                <w:szCs w:val="18"/>
              </w:rPr>
            </w:pPr>
            <w:r>
              <w:rPr>
                <w:rFonts w:hint="eastAsia" w:ascii="宋体" w:hAnsi="宋体"/>
                <w:color w:val="000000"/>
                <w:sz w:val="18"/>
                <w:szCs w:val="18"/>
              </w:rPr>
              <w:t>2</w:t>
            </w:r>
          </w:p>
        </w:tc>
        <w:tc>
          <w:tcPr>
            <w:tcW w:w="247" w:type="pct"/>
            <w:vAlign w:val="center"/>
          </w:tcPr>
          <w:p>
            <w:pPr>
              <w:spacing w:line="300" w:lineRule="exact"/>
              <w:jc w:val="center"/>
              <w:rPr>
                <w:spacing w:val="-20"/>
                <w:sz w:val="18"/>
                <w:szCs w:val="18"/>
              </w:rPr>
            </w:pPr>
          </w:p>
        </w:tc>
        <w:tc>
          <w:tcPr>
            <w:tcW w:w="253" w:type="pct"/>
            <w:vAlign w:val="center"/>
          </w:tcPr>
          <w:p>
            <w:pPr>
              <w:spacing w:line="300" w:lineRule="exact"/>
              <w:jc w:val="center"/>
              <w:rPr>
                <w:spacing w:val="-20"/>
                <w:sz w:val="18"/>
                <w:szCs w:val="18"/>
              </w:rPr>
            </w:pPr>
          </w:p>
        </w:tc>
        <w:tc>
          <w:tcPr>
            <w:tcW w:w="267" w:type="pct"/>
            <w:vAlign w:val="center"/>
          </w:tcPr>
          <w:p>
            <w:pPr>
              <w:spacing w:line="300" w:lineRule="exact"/>
              <w:jc w:val="center"/>
              <w:rPr>
                <w:rFonts w:ascii="宋体" w:hAnsi="宋体" w:eastAsia="宋体"/>
                <w:spacing w:val="-20"/>
                <w:sz w:val="18"/>
                <w:szCs w:val="18"/>
              </w:rPr>
            </w:pPr>
            <w:r>
              <w:rPr>
                <w:rFonts w:hint="eastAsia" w:ascii="宋体" w:hAnsi="宋体"/>
                <w:color w:val="000000"/>
                <w:sz w:val="18"/>
                <w:szCs w:val="18"/>
              </w:rPr>
              <w:t>2×16W</w:t>
            </w:r>
          </w:p>
        </w:tc>
        <w:tc>
          <w:tcPr>
            <w:tcW w:w="287" w:type="pct"/>
            <w:vAlign w:val="center"/>
          </w:tcPr>
          <w:p>
            <w:pPr>
              <w:spacing w:line="300" w:lineRule="exact"/>
              <w:jc w:val="center"/>
              <w:rPr>
                <w:spacing w:val="-20"/>
                <w:sz w:val="18"/>
                <w:szCs w:val="18"/>
              </w:rPr>
            </w:pPr>
          </w:p>
        </w:tc>
        <w:tc>
          <w:tcPr>
            <w:tcW w:w="232" w:type="pct"/>
            <w:vAlign w:val="center"/>
          </w:tcPr>
          <w:p>
            <w:pPr>
              <w:spacing w:line="300" w:lineRule="exact"/>
              <w:jc w:val="center"/>
              <w:rPr>
                <w:spacing w:val="-20"/>
                <w:sz w:val="18"/>
                <w:szCs w:val="18"/>
              </w:rPr>
            </w:pPr>
          </w:p>
        </w:tc>
        <w:tc>
          <w:tcPr>
            <w:tcW w:w="153" w:type="pct"/>
          </w:tcPr>
          <w:p>
            <w:pPr>
              <w:rPr>
                <w:sz w:val="18"/>
                <w:szCs w:val="18"/>
              </w:rPr>
            </w:pPr>
          </w:p>
        </w:tc>
        <w:tc>
          <w:tcPr>
            <w:tcW w:w="153" w:type="pct"/>
          </w:tcPr>
          <w:p>
            <w:pPr>
              <w:snapToGrid w:val="0"/>
              <w:spacing w:line="240" w:lineRule="exact"/>
              <w:rPr>
                <w:sz w:val="18"/>
                <w:szCs w:val="18"/>
              </w:rPr>
            </w:pPr>
            <w:r>
              <w:rPr>
                <w:rFonts w:hint="eastAsia" w:ascii="宋体" w:hAnsi="宋体" w:eastAsia="宋体" w:cs="宋体"/>
                <w:color w:val="000000"/>
                <w:sz w:val="15"/>
                <w:szCs w:val="15"/>
              </w:rPr>
              <w:t>必</w:t>
            </w:r>
          </w:p>
        </w:tc>
        <w:tc>
          <w:tcPr>
            <w:tcW w:w="215" w:type="pct"/>
          </w:tcPr>
          <w:p>
            <w:pPr>
              <w:rPr>
                <w:rFonts w:ascii="宋体" w:hAnsi="宋体" w:eastAsia="宋体"/>
                <w:sz w:val="18"/>
                <w:szCs w:val="18"/>
              </w:rPr>
            </w:pPr>
            <w:r>
              <w:rPr>
                <w:rFonts w:hint="eastAsia" w:ascii="宋体" w:hAnsi="宋体" w:eastAsia="宋体"/>
                <w:sz w:val="18"/>
                <w:szCs w:val="18"/>
              </w:rPr>
              <w:t>查</w:t>
            </w:r>
          </w:p>
        </w:tc>
        <w:tc>
          <w:tcPr>
            <w:tcW w:w="433" w:type="pct"/>
            <w:vAlign w:val="center"/>
          </w:tcPr>
          <w:p>
            <w:pPr>
              <w:rPr>
                <w:rFonts w:ascii="宋体" w:hAnsi="宋体" w:eastAsia="宋体" w:cs="宋体"/>
                <w:sz w:val="15"/>
                <w:szCs w:val="15"/>
              </w:rPr>
            </w:pPr>
            <w:r>
              <w:rPr>
                <w:rFonts w:hint="eastAsia" w:ascii="宋体" w:hAnsi="宋体" w:eastAsia="宋体" w:cs="宋体"/>
                <w:sz w:val="15"/>
                <w:szCs w:val="15"/>
              </w:rPr>
              <w:t>会计学院</w:t>
            </w:r>
          </w:p>
        </w:tc>
        <w:tc>
          <w:tcPr>
            <w:tcW w:w="190" w:type="pct"/>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79" w:hRule="exact"/>
          <w:jc w:val="center"/>
        </w:trPr>
        <w:tc>
          <w:tcPr>
            <w:tcW w:w="207" w:type="pct"/>
            <w:vMerge w:val="continue"/>
            <w:vAlign w:val="center"/>
          </w:tcPr>
          <w:p>
            <w:pPr>
              <w:jc w:val="center"/>
              <w:rPr>
                <w:rFonts w:ascii="宋体" w:hAnsi="宋体"/>
                <w:b/>
                <w:sz w:val="18"/>
                <w:szCs w:val="18"/>
              </w:rPr>
            </w:pPr>
          </w:p>
        </w:tc>
        <w:tc>
          <w:tcPr>
            <w:tcW w:w="221" w:type="pct"/>
            <w:vMerge w:val="continue"/>
            <w:vAlign w:val="center"/>
          </w:tcPr>
          <w:p>
            <w:pPr>
              <w:jc w:val="center"/>
              <w:rPr>
                <w:rFonts w:ascii="宋体" w:hAnsi="宋体"/>
                <w:b/>
                <w:sz w:val="18"/>
                <w:szCs w:val="18"/>
              </w:rPr>
            </w:pPr>
          </w:p>
        </w:tc>
        <w:tc>
          <w:tcPr>
            <w:tcW w:w="438" w:type="pct"/>
            <w:vAlign w:val="center"/>
          </w:tcPr>
          <w:p>
            <w:pPr>
              <w:spacing w:line="300" w:lineRule="exact"/>
              <w:jc w:val="center"/>
              <w:rPr>
                <w:rFonts w:ascii="宋体" w:hAnsi="宋体" w:eastAsia="宋体"/>
                <w:sz w:val="18"/>
                <w:szCs w:val="18"/>
              </w:rPr>
            </w:pPr>
            <w:r>
              <w:rPr>
                <w:rFonts w:hint="eastAsia" w:ascii="宋体" w:hAnsi="宋体"/>
                <w:sz w:val="18"/>
                <w:szCs w:val="18"/>
              </w:rPr>
              <w:t>100211212</w:t>
            </w:r>
          </w:p>
        </w:tc>
        <w:tc>
          <w:tcPr>
            <w:tcW w:w="702" w:type="pct"/>
            <w:vAlign w:val="center"/>
          </w:tcPr>
          <w:p>
            <w:pPr>
              <w:spacing w:line="300" w:lineRule="exact"/>
              <w:jc w:val="center"/>
              <w:rPr>
                <w:rFonts w:ascii="微软雅黑" w:hAnsi="微软雅黑"/>
                <w:sz w:val="18"/>
                <w:szCs w:val="18"/>
              </w:rPr>
            </w:pPr>
            <w:r>
              <w:rPr>
                <w:rFonts w:hint="eastAsia" w:ascii="宋体" w:hAnsi="宋体"/>
                <w:sz w:val="18"/>
                <w:szCs w:val="18"/>
              </w:rPr>
              <w:t>数据分析与建模方法</w:t>
            </w:r>
          </w:p>
        </w:tc>
        <w:tc>
          <w:tcPr>
            <w:tcW w:w="267" w:type="pct"/>
            <w:vAlign w:val="center"/>
          </w:tcPr>
          <w:p>
            <w:pPr>
              <w:spacing w:line="300" w:lineRule="exact"/>
              <w:jc w:val="center"/>
              <w:rPr>
                <w:rFonts w:ascii="宋体" w:hAnsi="宋体"/>
                <w:spacing w:val="-10"/>
                <w:sz w:val="18"/>
                <w:szCs w:val="18"/>
              </w:rPr>
            </w:pPr>
            <w:r>
              <w:rPr>
                <w:rFonts w:hint="eastAsia" w:ascii="宋体" w:hAnsi="宋体"/>
                <w:color w:val="000000"/>
                <w:sz w:val="18"/>
                <w:szCs w:val="18"/>
              </w:rPr>
              <w:t>32</w:t>
            </w:r>
          </w:p>
        </w:tc>
        <w:tc>
          <w:tcPr>
            <w:tcW w:w="184" w:type="pct"/>
            <w:vAlign w:val="center"/>
          </w:tcPr>
          <w:p>
            <w:pPr>
              <w:spacing w:line="300" w:lineRule="exact"/>
              <w:jc w:val="center"/>
              <w:rPr>
                <w:rFonts w:ascii="宋体" w:hAnsi="宋体"/>
                <w:spacing w:val="-10"/>
                <w:sz w:val="18"/>
                <w:szCs w:val="18"/>
              </w:rPr>
            </w:pPr>
            <w:r>
              <w:rPr>
                <w:rFonts w:hint="eastAsia" w:ascii="宋体" w:hAnsi="宋体"/>
                <w:color w:val="000000"/>
                <w:sz w:val="18"/>
                <w:szCs w:val="18"/>
              </w:rPr>
              <w:t>14</w:t>
            </w:r>
          </w:p>
        </w:tc>
        <w:tc>
          <w:tcPr>
            <w:tcW w:w="170" w:type="pct"/>
            <w:vAlign w:val="center"/>
          </w:tcPr>
          <w:p>
            <w:pPr>
              <w:spacing w:line="300" w:lineRule="exact"/>
              <w:jc w:val="center"/>
              <w:rPr>
                <w:rFonts w:ascii="宋体" w:hAnsi="宋体"/>
                <w:spacing w:val="-10"/>
                <w:sz w:val="18"/>
                <w:szCs w:val="18"/>
              </w:rPr>
            </w:pPr>
            <w:r>
              <w:rPr>
                <w:rFonts w:hint="eastAsia" w:ascii="宋体" w:hAnsi="宋体"/>
                <w:color w:val="000000"/>
                <w:sz w:val="18"/>
                <w:szCs w:val="18"/>
              </w:rPr>
              <w:t>16</w:t>
            </w:r>
          </w:p>
        </w:tc>
        <w:tc>
          <w:tcPr>
            <w:tcW w:w="167" w:type="pct"/>
            <w:vAlign w:val="center"/>
          </w:tcPr>
          <w:p>
            <w:pPr>
              <w:spacing w:line="300" w:lineRule="exact"/>
              <w:jc w:val="center"/>
              <w:rPr>
                <w:rFonts w:ascii="宋体" w:hAnsi="宋体"/>
                <w:spacing w:val="-10"/>
                <w:sz w:val="18"/>
                <w:szCs w:val="18"/>
              </w:rPr>
            </w:pPr>
            <w:r>
              <w:rPr>
                <w:rFonts w:hint="eastAsia" w:ascii="宋体" w:hAnsi="宋体"/>
                <w:color w:val="000000"/>
                <w:sz w:val="18"/>
                <w:szCs w:val="18"/>
              </w:rPr>
              <w:t>2</w:t>
            </w:r>
          </w:p>
        </w:tc>
        <w:tc>
          <w:tcPr>
            <w:tcW w:w="214" w:type="pct"/>
            <w:vAlign w:val="center"/>
          </w:tcPr>
          <w:p>
            <w:pPr>
              <w:spacing w:line="300" w:lineRule="exact"/>
              <w:jc w:val="center"/>
              <w:rPr>
                <w:rFonts w:ascii="宋体" w:hAnsi="宋体"/>
                <w:spacing w:val="-10"/>
                <w:sz w:val="18"/>
                <w:szCs w:val="18"/>
              </w:rPr>
            </w:pPr>
            <w:r>
              <w:rPr>
                <w:rFonts w:hint="eastAsia" w:ascii="宋体" w:hAnsi="宋体"/>
                <w:color w:val="000000"/>
                <w:sz w:val="18"/>
                <w:szCs w:val="18"/>
              </w:rPr>
              <w:t>2</w:t>
            </w:r>
          </w:p>
        </w:tc>
        <w:tc>
          <w:tcPr>
            <w:tcW w:w="247" w:type="pct"/>
            <w:vAlign w:val="center"/>
          </w:tcPr>
          <w:p>
            <w:pPr>
              <w:spacing w:line="300" w:lineRule="exact"/>
              <w:jc w:val="center"/>
              <w:rPr>
                <w:rFonts w:ascii="宋体" w:hAnsi="宋体"/>
                <w:spacing w:val="-20"/>
                <w:sz w:val="18"/>
                <w:szCs w:val="18"/>
              </w:rPr>
            </w:pPr>
          </w:p>
        </w:tc>
        <w:tc>
          <w:tcPr>
            <w:tcW w:w="253" w:type="pct"/>
            <w:vAlign w:val="center"/>
          </w:tcPr>
          <w:p>
            <w:pPr>
              <w:spacing w:line="300" w:lineRule="exact"/>
              <w:jc w:val="center"/>
              <w:rPr>
                <w:spacing w:val="-20"/>
                <w:sz w:val="18"/>
                <w:szCs w:val="18"/>
              </w:rPr>
            </w:pPr>
            <w:r>
              <w:rPr>
                <w:rFonts w:hint="eastAsia" w:ascii="宋体" w:hAnsi="宋体"/>
                <w:color w:val="000000"/>
                <w:sz w:val="18"/>
                <w:szCs w:val="18"/>
              </w:rPr>
              <w:t>2×16W</w:t>
            </w:r>
          </w:p>
        </w:tc>
        <w:tc>
          <w:tcPr>
            <w:tcW w:w="267" w:type="pct"/>
            <w:vAlign w:val="center"/>
          </w:tcPr>
          <w:p>
            <w:pPr>
              <w:spacing w:line="300" w:lineRule="exact"/>
              <w:jc w:val="center"/>
              <w:rPr>
                <w:spacing w:val="-20"/>
                <w:sz w:val="18"/>
                <w:szCs w:val="18"/>
              </w:rPr>
            </w:pPr>
          </w:p>
        </w:tc>
        <w:tc>
          <w:tcPr>
            <w:tcW w:w="287" w:type="pct"/>
            <w:vAlign w:val="center"/>
          </w:tcPr>
          <w:p>
            <w:pPr>
              <w:spacing w:line="300" w:lineRule="exact"/>
              <w:jc w:val="center"/>
              <w:rPr>
                <w:spacing w:val="-20"/>
                <w:sz w:val="18"/>
                <w:szCs w:val="18"/>
              </w:rPr>
            </w:pPr>
          </w:p>
        </w:tc>
        <w:tc>
          <w:tcPr>
            <w:tcW w:w="232" w:type="pct"/>
            <w:vAlign w:val="center"/>
          </w:tcPr>
          <w:p>
            <w:pPr>
              <w:spacing w:line="300" w:lineRule="exact"/>
              <w:jc w:val="center"/>
              <w:rPr>
                <w:spacing w:val="-20"/>
                <w:sz w:val="18"/>
                <w:szCs w:val="18"/>
              </w:rPr>
            </w:pPr>
          </w:p>
        </w:tc>
        <w:tc>
          <w:tcPr>
            <w:tcW w:w="153" w:type="pct"/>
          </w:tcPr>
          <w:p>
            <w:pPr>
              <w:rPr>
                <w:sz w:val="18"/>
                <w:szCs w:val="18"/>
              </w:rPr>
            </w:pPr>
          </w:p>
        </w:tc>
        <w:tc>
          <w:tcPr>
            <w:tcW w:w="153" w:type="pct"/>
          </w:tcPr>
          <w:p>
            <w:pPr>
              <w:snapToGrid w:val="0"/>
              <w:spacing w:line="240" w:lineRule="exact"/>
              <w:rPr>
                <w:sz w:val="18"/>
                <w:szCs w:val="18"/>
              </w:rPr>
            </w:pPr>
            <w:r>
              <w:rPr>
                <w:rFonts w:hint="eastAsia" w:ascii="宋体" w:hAnsi="宋体" w:eastAsia="宋体" w:cs="宋体"/>
                <w:color w:val="000000"/>
                <w:sz w:val="15"/>
                <w:szCs w:val="15"/>
              </w:rPr>
              <w:t>必</w:t>
            </w:r>
          </w:p>
        </w:tc>
        <w:tc>
          <w:tcPr>
            <w:tcW w:w="215" w:type="pct"/>
          </w:tcPr>
          <w:p>
            <w:pPr>
              <w:rPr>
                <w:rFonts w:ascii="宋体" w:hAnsi="宋体" w:eastAsia="宋体"/>
                <w:sz w:val="18"/>
                <w:szCs w:val="18"/>
              </w:rPr>
            </w:pPr>
            <w:r>
              <w:rPr>
                <w:rFonts w:hint="eastAsia" w:ascii="宋体" w:hAnsi="宋体" w:eastAsia="宋体"/>
                <w:sz w:val="18"/>
                <w:szCs w:val="18"/>
              </w:rPr>
              <w:t>考</w:t>
            </w:r>
          </w:p>
        </w:tc>
        <w:tc>
          <w:tcPr>
            <w:tcW w:w="433" w:type="pct"/>
            <w:vAlign w:val="center"/>
          </w:tcPr>
          <w:p>
            <w:pPr>
              <w:rPr>
                <w:rFonts w:ascii="宋体" w:hAnsi="宋体" w:eastAsia="宋体" w:cs="宋体"/>
                <w:sz w:val="15"/>
                <w:szCs w:val="15"/>
              </w:rPr>
            </w:pPr>
            <w:r>
              <w:rPr>
                <w:rFonts w:hint="eastAsia" w:ascii="宋体" w:hAnsi="宋体" w:eastAsia="宋体" w:cs="宋体"/>
                <w:sz w:val="15"/>
                <w:szCs w:val="15"/>
              </w:rPr>
              <w:t>基础教学部</w:t>
            </w:r>
          </w:p>
        </w:tc>
        <w:tc>
          <w:tcPr>
            <w:tcW w:w="190" w:type="pct"/>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79" w:hRule="exact"/>
          <w:jc w:val="center"/>
        </w:trPr>
        <w:tc>
          <w:tcPr>
            <w:tcW w:w="207" w:type="pct"/>
            <w:vMerge w:val="continue"/>
            <w:vAlign w:val="center"/>
          </w:tcPr>
          <w:p>
            <w:pPr>
              <w:jc w:val="center"/>
              <w:rPr>
                <w:rFonts w:ascii="宋体" w:hAnsi="宋体"/>
                <w:b/>
                <w:sz w:val="18"/>
                <w:szCs w:val="18"/>
              </w:rPr>
            </w:pPr>
          </w:p>
        </w:tc>
        <w:tc>
          <w:tcPr>
            <w:tcW w:w="221" w:type="pct"/>
            <w:vMerge w:val="continue"/>
            <w:vAlign w:val="center"/>
          </w:tcPr>
          <w:p>
            <w:pPr>
              <w:jc w:val="center"/>
              <w:rPr>
                <w:rFonts w:ascii="宋体" w:hAnsi="宋体"/>
                <w:b/>
                <w:sz w:val="18"/>
                <w:szCs w:val="18"/>
              </w:rPr>
            </w:pPr>
          </w:p>
        </w:tc>
        <w:tc>
          <w:tcPr>
            <w:tcW w:w="438" w:type="pct"/>
            <w:vAlign w:val="center"/>
          </w:tcPr>
          <w:p>
            <w:pPr>
              <w:spacing w:line="300" w:lineRule="exact"/>
              <w:jc w:val="center"/>
              <w:rPr>
                <w:rFonts w:ascii="宋体" w:hAnsi="宋体" w:eastAsia="宋体"/>
                <w:sz w:val="18"/>
                <w:szCs w:val="18"/>
              </w:rPr>
            </w:pPr>
            <w:r>
              <w:rPr>
                <w:rFonts w:hint="eastAsia" w:ascii="宋体" w:hAnsi="宋体"/>
                <w:sz w:val="18"/>
                <w:szCs w:val="18"/>
              </w:rPr>
              <w:t>060562439</w:t>
            </w:r>
          </w:p>
        </w:tc>
        <w:tc>
          <w:tcPr>
            <w:tcW w:w="702" w:type="pct"/>
            <w:vAlign w:val="center"/>
          </w:tcPr>
          <w:p>
            <w:pPr>
              <w:spacing w:line="300" w:lineRule="exact"/>
              <w:jc w:val="center"/>
              <w:rPr>
                <w:rFonts w:ascii="微软雅黑" w:hAnsi="微软雅黑"/>
                <w:sz w:val="18"/>
                <w:szCs w:val="18"/>
              </w:rPr>
            </w:pPr>
            <w:r>
              <w:rPr>
                <w:rFonts w:hint="eastAsia" w:ascii="宋体" w:hAnsi="宋体"/>
                <w:sz w:val="18"/>
                <w:szCs w:val="18"/>
              </w:rPr>
              <w:t>数据库基础</w:t>
            </w:r>
          </w:p>
        </w:tc>
        <w:tc>
          <w:tcPr>
            <w:tcW w:w="267" w:type="pct"/>
            <w:vAlign w:val="center"/>
          </w:tcPr>
          <w:p>
            <w:pPr>
              <w:spacing w:line="300" w:lineRule="exact"/>
              <w:jc w:val="center"/>
              <w:rPr>
                <w:rFonts w:ascii="宋体" w:hAnsi="宋体"/>
                <w:spacing w:val="-10"/>
                <w:sz w:val="18"/>
                <w:szCs w:val="18"/>
              </w:rPr>
            </w:pPr>
            <w:r>
              <w:rPr>
                <w:rFonts w:hint="eastAsia" w:ascii="宋体" w:hAnsi="宋体"/>
                <w:color w:val="000000"/>
                <w:sz w:val="18"/>
                <w:szCs w:val="18"/>
              </w:rPr>
              <w:t>32</w:t>
            </w:r>
          </w:p>
        </w:tc>
        <w:tc>
          <w:tcPr>
            <w:tcW w:w="184" w:type="pct"/>
            <w:vAlign w:val="center"/>
          </w:tcPr>
          <w:p>
            <w:pPr>
              <w:spacing w:line="300" w:lineRule="exact"/>
              <w:jc w:val="center"/>
              <w:rPr>
                <w:rFonts w:ascii="宋体" w:hAnsi="宋体"/>
                <w:spacing w:val="-10"/>
                <w:sz w:val="18"/>
                <w:szCs w:val="18"/>
              </w:rPr>
            </w:pPr>
            <w:r>
              <w:rPr>
                <w:rFonts w:hint="eastAsia" w:ascii="宋体" w:hAnsi="宋体"/>
                <w:color w:val="000000"/>
                <w:sz w:val="18"/>
                <w:szCs w:val="18"/>
              </w:rPr>
              <w:t>12</w:t>
            </w:r>
          </w:p>
        </w:tc>
        <w:tc>
          <w:tcPr>
            <w:tcW w:w="170" w:type="pct"/>
            <w:vAlign w:val="center"/>
          </w:tcPr>
          <w:p>
            <w:pPr>
              <w:spacing w:line="300" w:lineRule="exact"/>
              <w:jc w:val="center"/>
              <w:rPr>
                <w:rFonts w:ascii="宋体" w:hAnsi="宋体"/>
                <w:spacing w:val="-10"/>
                <w:sz w:val="18"/>
                <w:szCs w:val="18"/>
              </w:rPr>
            </w:pPr>
            <w:r>
              <w:rPr>
                <w:rFonts w:hint="eastAsia" w:ascii="宋体" w:hAnsi="宋体"/>
                <w:color w:val="000000"/>
                <w:sz w:val="18"/>
                <w:szCs w:val="18"/>
              </w:rPr>
              <w:t>16</w:t>
            </w:r>
          </w:p>
        </w:tc>
        <w:tc>
          <w:tcPr>
            <w:tcW w:w="167" w:type="pct"/>
            <w:vAlign w:val="center"/>
          </w:tcPr>
          <w:p>
            <w:pPr>
              <w:spacing w:line="300" w:lineRule="exact"/>
              <w:jc w:val="center"/>
              <w:rPr>
                <w:rFonts w:ascii="宋体" w:hAnsi="宋体"/>
                <w:spacing w:val="-10"/>
                <w:sz w:val="18"/>
                <w:szCs w:val="18"/>
              </w:rPr>
            </w:pPr>
            <w:r>
              <w:rPr>
                <w:rFonts w:hint="eastAsia" w:ascii="宋体" w:hAnsi="宋体"/>
                <w:color w:val="000000"/>
                <w:sz w:val="18"/>
                <w:szCs w:val="18"/>
              </w:rPr>
              <w:t>4</w:t>
            </w:r>
          </w:p>
        </w:tc>
        <w:tc>
          <w:tcPr>
            <w:tcW w:w="214" w:type="pct"/>
            <w:vAlign w:val="center"/>
          </w:tcPr>
          <w:p>
            <w:pPr>
              <w:spacing w:line="300" w:lineRule="exact"/>
              <w:jc w:val="center"/>
              <w:rPr>
                <w:rFonts w:ascii="宋体" w:hAnsi="宋体"/>
                <w:spacing w:val="-10"/>
                <w:sz w:val="18"/>
                <w:szCs w:val="18"/>
              </w:rPr>
            </w:pPr>
            <w:r>
              <w:rPr>
                <w:rFonts w:hint="eastAsia" w:ascii="宋体" w:hAnsi="宋体"/>
                <w:color w:val="000000"/>
                <w:sz w:val="18"/>
                <w:szCs w:val="18"/>
              </w:rPr>
              <w:t>2</w:t>
            </w:r>
          </w:p>
        </w:tc>
        <w:tc>
          <w:tcPr>
            <w:tcW w:w="247" w:type="pct"/>
            <w:vAlign w:val="center"/>
          </w:tcPr>
          <w:p>
            <w:pPr>
              <w:spacing w:line="300" w:lineRule="exact"/>
              <w:jc w:val="center"/>
              <w:rPr>
                <w:rFonts w:ascii="宋体" w:hAnsi="宋体"/>
                <w:spacing w:val="-20"/>
                <w:sz w:val="18"/>
                <w:szCs w:val="18"/>
                <w:highlight w:val="yellow"/>
              </w:rPr>
            </w:pPr>
          </w:p>
        </w:tc>
        <w:tc>
          <w:tcPr>
            <w:tcW w:w="253" w:type="pct"/>
            <w:vAlign w:val="center"/>
          </w:tcPr>
          <w:p>
            <w:pPr>
              <w:spacing w:line="300" w:lineRule="exact"/>
              <w:jc w:val="center"/>
              <w:rPr>
                <w:spacing w:val="-20"/>
                <w:sz w:val="18"/>
                <w:szCs w:val="18"/>
                <w:highlight w:val="yellow"/>
              </w:rPr>
            </w:pPr>
          </w:p>
        </w:tc>
        <w:tc>
          <w:tcPr>
            <w:tcW w:w="267" w:type="pct"/>
            <w:vAlign w:val="center"/>
          </w:tcPr>
          <w:p>
            <w:pPr>
              <w:spacing w:line="300" w:lineRule="exact"/>
              <w:jc w:val="center"/>
              <w:rPr>
                <w:spacing w:val="-20"/>
                <w:sz w:val="18"/>
                <w:szCs w:val="18"/>
              </w:rPr>
            </w:pPr>
          </w:p>
        </w:tc>
        <w:tc>
          <w:tcPr>
            <w:tcW w:w="287" w:type="pct"/>
            <w:vAlign w:val="center"/>
          </w:tcPr>
          <w:p>
            <w:pPr>
              <w:spacing w:line="300" w:lineRule="exact"/>
              <w:jc w:val="center"/>
              <w:rPr>
                <w:spacing w:val="-20"/>
                <w:sz w:val="18"/>
                <w:szCs w:val="18"/>
              </w:rPr>
            </w:pPr>
            <w:r>
              <w:rPr>
                <w:rFonts w:hint="eastAsia" w:ascii="宋体" w:hAnsi="宋体"/>
                <w:color w:val="000000"/>
                <w:sz w:val="18"/>
                <w:szCs w:val="18"/>
              </w:rPr>
              <w:t>4×8W</w:t>
            </w:r>
          </w:p>
        </w:tc>
        <w:tc>
          <w:tcPr>
            <w:tcW w:w="232" w:type="pct"/>
            <w:vAlign w:val="center"/>
          </w:tcPr>
          <w:p>
            <w:pPr>
              <w:spacing w:line="300" w:lineRule="exact"/>
              <w:jc w:val="center"/>
              <w:rPr>
                <w:spacing w:val="-20"/>
                <w:sz w:val="18"/>
                <w:szCs w:val="18"/>
              </w:rPr>
            </w:pPr>
          </w:p>
        </w:tc>
        <w:tc>
          <w:tcPr>
            <w:tcW w:w="153" w:type="pct"/>
          </w:tcPr>
          <w:p>
            <w:pPr>
              <w:rPr>
                <w:sz w:val="18"/>
                <w:szCs w:val="18"/>
              </w:rPr>
            </w:pPr>
          </w:p>
        </w:tc>
        <w:tc>
          <w:tcPr>
            <w:tcW w:w="153" w:type="pct"/>
          </w:tcPr>
          <w:p>
            <w:pPr>
              <w:rPr>
                <w:sz w:val="18"/>
                <w:szCs w:val="18"/>
              </w:rPr>
            </w:pPr>
            <w:r>
              <w:rPr>
                <w:rFonts w:hint="eastAsia" w:ascii="宋体" w:hAnsi="宋体" w:eastAsia="宋体" w:cs="宋体"/>
                <w:color w:val="000000"/>
                <w:sz w:val="15"/>
                <w:szCs w:val="15"/>
              </w:rPr>
              <w:t>必</w:t>
            </w:r>
          </w:p>
        </w:tc>
        <w:tc>
          <w:tcPr>
            <w:tcW w:w="215" w:type="pct"/>
          </w:tcPr>
          <w:p>
            <w:pPr>
              <w:rPr>
                <w:rFonts w:ascii="宋体" w:hAnsi="宋体" w:eastAsia="宋体"/>
                <w:spacing w:val="-10"/>
                <w:sz w:val="18"/>
                <w:szCs w:val="18"/>
              </w:rPr>
            </w:pPr>
            <w:r>
              <w:rPr>
                <w:rFonts w:hint="eastAsia" w:ascii="宋体" w:hAnsi="宋体" w:eastAsia="宋体"/>
                <w:spacing w:val="-10"/>
                <w:sz w:val="18"/>
                <w:szCs w:val="18"/>
              </w:rPr>
              <w:t>查</w:t>
            </w:r>
          </w:p>
        </w:tc>
        <w:tc>
          <w:tcPr>
            <w:tcW w:w="433" w:type="pct"/>
            <w:vAlign w:val="center"/>
          </w:tcPr>
          <w:p>
            <w:pPr>
              <w:rPr>
                <w:rFonts w:ascii="宋体" w:hAnsi="宋体" w:eastAsia="宋体" w:cs="宋体"/>
                <w:sz w:val="15"/>
                <w:szCs w:val="15"/>
              </w:rPr>
            </w:pPr>
            <w:r>
              <w:rPr>
                <w:rFonts w:hint="eastAsia" w:ascii="宋体" w:hAnsi="宋体" w:eastAsia="宋体" w:cs="宋体"/>
                <w:sz w:val="15"/>
                <w:szCs w:val="15"/>
              </w:rPr>
              <w:t>智能工程技术学院</w:t>
            </w:r>
          </w:p>
        </w:tc>
        <w:tc>
          <w:tcPr>
            <w:tcW w:w="190" w:type="pct"/>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79" w:hRule="exact"/>
          <w:jc w:val="center"/>
        </w:trPr>
        <w:tc>
          <w:tcPr>
            <w:tcW w:w="207" w:type="pct"/>
            <w:vMerge w:val="continue"/>
            <w:vAlign w:val="center"/>
          </w:tcPr>
          <w:p>
            <w:pPr>
              <w:jc w:val="center"/>
              <w:rPr>
                <w:rFonts w:ascii="宋体" w:hAnsi="宋体"/>
                <w:b/>
                <w:sz w:val="18"/>
                <w:szCs w:val="18"/>
              </w:rPr>
            </w:pPr>
          </w:p>
        </w:tc>
        <w:tc>
          <w:tcPr>
            <w:tcW w:w="221" w:type="pct"/>
            <w:vMerge w:val="continue"/>
            <w:vAlign w:val="center"/>
          </w:tcPr>
          <w:p>
            <w:pPr>
              <w:jc w:val="center"/>
              <w:rPr>
                <w:rFonts w:ascii="宋体" w:hAnsi="宋体"/>
                <w:b/>
                <w:sz w:val="18"/>
                <w:szCs w:val="18"/>
              </w:rPr>
            </w:pPr>
          </w:p>
        </w:tc>
        <w:tc>
          <w:tcPr>
            <w:tcW w:w="438" w:type="pct"/>
            <w:vAlign w:val="center"/>
          </w:tcPr>
          <w:p>
            <w:pPr>
              <w:pStyle w:val="28"/>
              <w:adjustRightInd/>
              <w:snapToGrid/>
              <w:spacing w:line="240" w:lineRule="auto"/>
              <w:rPr>
                <w:rFonts w:ascii="宋体" w:hAnsi="宋体"/>
                <w:szCs w:val="18"/>
              </w:rPr>
            </w:pPr>
            <w:r>
              <w:rPr>
                <w:rFonts w:hint="eastAsia" w:ascii="宋体" w:hAnsi="宋体" w:cs="宋体"/>
                <w:kern w:val="0"/>
                <w:szCs w:val="18"/>
              </w:rPr>
              <w:t>010122123</w:t>
            </w:r>
          </w:p>
        </w:tc>
        <w:tc>
          <w:tcPr>
            <w:tcW w:w="702" w:type="pct"/>
          </w:tcPr>
          <w:p>
            <w:pPr>
              <w:snapToGrid w:val="0"/>
              <w:spacing w:line="240" w:lineRule="exact"/>
              <w:jc w:val="center"/>
              <w:rPr>
                <w:rFonts w:ascii="宋体" w:hAnsi="宋体" w:eastAsia="宋体" w:cs="宋体"/>
                <w:sz w:val="18"/>
                <w:szCs w:val="18"/>
              </w:rPr>
            </w:pPr>
            <w:r>
              <w:rPr>
                <w:rFonts w:hint="eastAsia" w:ascii="宋体" w:hAnsi="宋体" w:eastAsia="宋体" w:cs="宋体"/>
                <w:sz w:val="18"/>
                <w:szCs w:val="18"/>
              </w:rPr>
              <w:t>会计基本技能实务</w:t>
            </w:r>
          </w:p>
        </w:tc>
        <w:tc>
          <w:tcPr>
            <w:tcW w:w="267" w:type="pct"/>
          </w:tcPr>
          <w:p>
            <w:pPr>
              <w:spacing w:line="300" w:lineRule="exact"/>
              <w:jc w:val="center"/>
              <w:rPr>
                <w:rFonts w:ascii="宋体" w:hAnsi="宋体"/>
                <w:color w:val="000000"/>
                <w:sz w:val="18"/>
                <w:szCs w:val="18"/>
              </w:rPr>
            </w:pPr>
            <w:r>
              <w:rPr>
                <w:rFonts w:hint="eastAsia" w:ascii="宋体" w:hAnsi="宋体"/>
                <w:color w:val="000000"/>
                <w:sz w:val="18"/>
                <w:szCs w:val="18"/>
              </w:rPr>
              <w:t>16</w:t>
            </w:r>
          </w:p>
        </w:tc>
        <w:tc>
          <w:tcPr>
            <w:tcW w:w="184" w:type="pct"/>
          </w:tcPr>
          <w:p>
            <w:pPr>
              <w:spacing w:line="300" w:lineRule="exact"/>
              <w:jc w:val="center"/>
              <w:rPr>
                <w:rFonts w:ascii="宋体" w:hAnsi="宋体"/>
                <w:color w:val="000000"/>
                <w:sz w:val="18"/>
                <w:szCs w:val="18"/>
              </w:rPr>
            </w:pPr>
            <w:r>
              <w:rPr>
                <w:rFonts w:hint="eastAsia" w:ascii="宋体" w:hAnsi="宋体"/>
                <w:color w:val="000000"/>
                <w:sz w:val="18"/>
                <w:szCs w:val="18"/>
              </w:rPr>
              <w:t>8</w:t>
            </w:r>
          </w:p>
        </w:tc>
        <w:tc>
          <w:tcPr>
            <w:tcW w:w="170" w:type="pct"/>
          </w:tcPr>
          <w:p>
            <w:pPr>
              <w:spacing w:line="300" w:lineRule="exact"/>
              <w:jc w:val="center"/>
              <w:rPr>
                <w:rFonts w:ascii="宋体" w:hAnsi="宋体"/>
                <w:color w:val="000000"/>
                <w:sz w:val="18"/>
                <w:szCs w:val="18"/>
              </w:rPr>
            </w:pPr>
            <w:r>
              <w:rPr>
                <w:rFonts w:hint="eastAsia" w:ascii="宋体" w:hAnsi="宋体"/>
                <w:color w:val="000000"/>
                <w:sz w:val="18"/>
                <w:szCs w:val="18"/>
              </w:rPr>
              <w:t>8</w:t>
            </w:r>
          </w:p>
        </w:tc>
        <w:tc>
          <w:tcPr>
            <w:tcW w:w="167" w:type="pct"/>
          </w:tcPr>
          <w:p>
            <w:pPr>
              <w:spacing w:line="300" w:lineRule="exact"/>
              <w:jc w:val="center"/>
              <w:rPr>
                <w:rFonts w:ascii="宋体" w:hAnsi="宋体"/>
                <w:color w:val="000000"/>
                <w:sz w:val="18"/>
                <w:szCs w:val="18"/>
              </w:rPr>
            </w:pPr>
          </w:p>
        </w:tc>
        <w:tc>
          <w:tcPr>
            <w:tcW w:w="214" w:type="pct"/>
          </w:tcPr>
          <w:p>
            <w:pPr>
              <w:spacing w:line="300" w:lineRule="exact"/>
              <w:jc w:val="center"/>
              <w:rPr>
                <w:rFonts w:ascii="宋体" w:hAnsi="宋体"/>
                <w:color w:val="000000"/>
                <w:sz w:val="18"/>
                <w:szCs w:val="18"/>
              </w:rPr>
            </w:pPr>
            <w:r>
              <w:rPr>
                <w:rFonts w:hint="eastAsia" w:ascii="宋体" w:hAnsi="宋体"/>
                <w:color w:val="000000"/>
                <w:sz w:val="18"/>
                <w:szCs w:val="18"/>
              </w:rPr>
              <w:t>1</w:t>
            </w:r>
          </w:p>
        </w:tc>
        <w:tc>
          <w:tcPr>
            <w:tcW w:w="247" w:type="pct"/>
          </w:tcPr>
          <w:p>
            <w:pPr>
              <w:snapToGrid w:val="0"/>
              <w:spacing w:line="240" w:lineRule="exact"/>
              <w:rPr>
                <w:rFonts w:ascii="宋体" w:hAnsi="宋体" w:eastAsia="宋体" w:cs="宋体"/>
                <w:sz w:val="15"/>
                <w:szCs w:val="15"/>
              </w:rPr>
            </w:pPr>
            <w:r>
              <w:rPr>
                <w:rFonts w:hint="eastAsia" w:ascii="宋体" w:hAnsi="宋体" w:eastAsia="宋体" w:cs="宋体"/>
                <w:sz w:val="15"/>
                <w:szCs w:val="15"/>
              </w:rPr>
              <w:t>2×8w</w:t>
            </w:r>
          </w:p>
        </w:tc>
        <w:tc>
          <w:tcPr>
            <w:tcW w:w="253" w:type="pct"/>
          </w:tcPr>
          <w:p>
            <w:pPr>
              <w:snapToGrid w:val="0"/>
              <w:spacing w:line="240" w:lineRule="exact"/>
              <w:rPr>
                <w:rFonts w:ascii="宋体" w:hAnsi="宋体" w:eastAsia="宋体" w:cs="宋体"/>
                <w:sz w:val="15"/>
                <w:szCs w:val="15"/>
              </w:rPr>
            </w:pPr>
          </w:p>
        </w:tc>
        <w:tc>
          <w:tcPr>
            <w:tcW w:w="267" w:type="pct"/>
          </w:tcPr>
          <w:p>
            <w:pPr>
              <w:snapToGrid w:val="0"/>
              <w:spacing w:line="240" w:lineRule="exact"/>
              <w:rPr>
                <w:rFonts w:ascii="宋体" w:hAnsi="宋体" w:eastAsia="宋体" w:cs="宋体"/>
                <w:sz w:val="15"/>
                <w:szCs w:val="15"/>
              </w:rPr>
            </w:pPr>
          </w:p>
          <w:p>
            <w:pPr>
              <w:snapToGrid w:val="0"/>
              <w:spacing w:line="240" w:lineRule="exact"/>
              <w:rPr>
                <w:rFonts w:ascii="宋体" w:hAnsi="宋体" w:eastAsia="宋体" w:cs="宋体"/>
                <w:sz w:val="15"/>
                <w:szCs w:val="15"/>
              </w:rPr>
            </w:pPr>
          </w:p>
        </w:tc>
        <w:tc>
          <w:tcPr>
            <w:tcW w:w="287" w:type="pct"/>
          </w:tcPr>
          <w:p>
            <w:pPr>
              <w:snapToGrid w:val="0"/>
              <w:spacing w:line="240" w:lineRule="exact"/>
              <w:rPr>
                <w:rFonts w:ascii="宋体" w:hAnsi="宋体" w:eastAsia="宋体" w:cs="宋体"/>
                <w:sz w:val="15"/>
                <w:szCs w:val="15"/>
              </w:rPr>
            </w:pPr>
          </w:p>
        </w:tc>
        <w:tc>
          <w:tcPr>
            <w:tcW w:w="232" w:type="pct"/>
          </w:tcPr>
          <w:p>
            <w:pPr>
              <w:snapToGrid w:val="0"/>
              <w:spacing w:line="240" w:lineRule="exact"/>
              <w:rPr>
                <w:rFonts w:ascii="宋体" w:hAnsi="宋体" w:eastAsia="宋体" w:cs="宋体"/>
                <w:sz w:val="15"/>
                <w:szCs w:val="15"/>
              </w:rPr>
            </w:pPr>
          </w:p>
        </w:tc>
        <w:tc>
          <w:tcPr>
            <w:tcW w:w="153" w:type="pct"/>
          </w:tcPr>
          <w:p>
            <w:pPr>
              <w:snapToGrid w:val="0"/>
              <w:spacing w:line="240" w:lineRule="exact"/>
              <w:rPr>
                <w:rFonts w:ascii="宋体" w:hAnsi="宋体" w:eastAsia="宋体" w:cs="宋体"/>
                <w:sz w:val="15"/>
                <w:szCs w:val="15"/>
              </w:rPr>
            </w:pPr>
          </w:p>
        </w:tc>
        <w:tc>
          <w:tcPr>
            <w:tcW w:w="153" w:type="pct"/>
          </w:tcPr>
          <w:p>
            <w:pPr>
              <w:rPr>
                <w:sz w:val="18"/>
                <w:szCs w:val="18"/>
              </w:rPr>
            </w:pPr>
            <w:r>
              <w:rPr>
                <w:rFonts w:hint="eastAsia" w:ascii="宋体" w:hAnsi="宋体" w:eastAsia="宋体" w:cs="宋体"/>
                <w:color w:val="000000"/>
                <w:sz w:val="15"/>
                <w:szCs w:val="15"/>
              </w:rPr>
              <w:t>必</w:t>
            </w:r>
          </w:p>
        </w:tc>
        <w:tc>
          <w:tcPr>
            <w:tcW w:w="215" w:type="pct"/>
          </w:tcPr>
          <w:p>
            <w:pPr>
              <w:rPr>
                <w:rFonts w:ascii="宋体" w:hAnsi="宋体" w:eastAsia="宋体"/>
                <w:spacing w:val="-10"/>
                <w:sz w:val="18"/>
                <w:szCs w:val="18"/>
              </w:rPr>
            </w:pPr>
            <w:r>
              <w:rPr>
                <w:rFonts w:hint="eastAsia" w:ascii="宋体" w:hAnsi="宋体" w:eastAsia="宋体"/>
                <w:spacing w:val="-10"/>
                <w:sz w:val="18"/>
                <w:szCs w:val="18"/>
              </w:rPr>
              <w:t>查</w:t>
            </w:r>
          </w:p>
        </w:tc>
        <w:tc>
          <w:tcPr>
            <w:tcW w:w="433" w:type="pct"/>
            <w:vAlign w:val="center"/>
          </w:tcPr>
          <w:p>
            <w:pPr>
              <w:snapToGrid w:val="0"/>
              <w:spacing w:line="240" w:lineRule="exact"/>
              <w:jc w:val="center"/>
              <w:rPr>
                <w:rFonts w:ascii="宋体" w:hAnsi="宋体" w:eastAsia="宋体" w:cs="宋体"/>
                <w:sz w:val="15"/>
                <w:szCs w:val="15"/>
              </w:rPr>
            </w:pPr>
            <w:r>
              <w:rPr>
                <w:rFonts w:hint="eastAsia" w:ascii="宋体" w:hAnsi="宋体" w:eastAsia="宋体" w:cs="宋体"/>
                <w:sz w:val="15"/>
                <w:szCs w:val="15"/>
              </w:rPr>
              <w:t>会计学院</w:t>
            </w:r>
          </w:p>
        </w:tc>
        <w:tc>
          <w:tcPr>
            <w:tcW w:w="190" w:type="pct"/>
            <w:vAlign w:val="center"/>
          </w:tcPr>
          <w:p>
            <w:pPr>
              <w:ind w:right="-174" w:rightChars="-83"/>
              <w:rPr>
                <w:rFonts w:ascii="宋体" w:hAnsi="宋体" w:eastAsia="宋体" w:cs="宋体"/>
                <w:sz w:val="15"/>
                <w:szCs w:val="15"/>
                <w:highlight w:val="yellow"/>
              </w:rPr>
            </w:pPr>
            <w:r>
              <w:rPr>
                <w:rFonts w:cs="宋体" w:asciiTheme="majorEastAsia" w:hAnsiTheme="majorEastAsia" w:eastAsiaTheme="majorEastAsia"/>
                <w:sz w:val="15"/>
                <w:szCs w:val="15"/>
              </w:rPr>
              <w:t>3-16W</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79" w:hRule="exact"/>
          <w:jc w:val="center"/>
        </w:trPr>
        <w:tc>
          <w:tcPr>
            <w:tcW w:w="867" w:type="pct"/>
            <w:gridSpan w:val="3"/>
            <w:vAlign w:val="center"/>
          </w:tcPr>
          <w:p>
            <w:pPr>
              <w:jc w:val="center"/>
              <w:rPr>
                <w:rFonts w:ascii="宋体" w:hAnsi="宋体" w:eastAsia="宋体" w:cs="宋体"/>
                <w:b/>
                <w:sz w:val="18"/>
                <w:szCs w:val="18"/>
              </w:rPr>
            </w:pPr>
          </w:p>
        </w:tc>
        <w:tc>
          <w:tcPr>
            <w:tcW w:w="702" w:type="pct"/>
          </w:tcPr>
          <w:p>
            <w:pPr>
              <w:rPr>
                <w:rFonts w:ascii="宋体" w:hAnsi="宋体" w:eastAsia="宋体" w:cs="宋体"/>
                <w:b/>
                <w:sz w:val="18"/>
                <w:szCs w:val="18"/>
              </w:rPr>
            </w:pPr>
            <w:r>
              <w:rPr>
                <w:rFonts w:hint="eastAsia" w:ascii="宋体" w:hAnsi="宋体" w:eastAsia="宋体" w:cs="宋体"/>
                <w:b/>
                <w:sz w:val="18"/>
                <w:szCs w:val="18"/>
              </w:rPr>
              <w:t>小计</w:t>
            </w:r>
          </w:p>
        </w:tc>
        <w:tc>
          <w:tcPr>
            <w:tcW w:w="267" w:type="pct"/>
          </w:tcPr>
          <w:p>
            <w:pPr>
              <w:rPr>
                <w:rFonts w:ascii="宋体" w:hAnsi="宋体" w:eastAsia="宋体" w:cs="宋体"/>
                <w:b/>
                <w:sz w:val="18"/>
                <w:szCs w:val="18"/>
              </w:rPr>
            </w:pPr>
            <w:r>
              <w:rPr>
                <w:rFonts w:hint="eastAsia" w:ascii="宋体" w:hAnsi="宋体" w:eastAsia="宋体" w:cs="宋体"/>
                <w:b/>
                <w:sz w:val="18"/>
                <w:szCs w:val="18"/>
              </w:rPr>
              <w:t>452</w:t>
            </w:r>
          </w:p>
        </w:tc>
        <w:tc>
          <w:tcPr>
            <w:tcW w:w="184" w:type="pct"/>
          </w:tcPr>
          <w:p>
            <w:pPr>
              <w:rPr>
                <w:rFonts w:ascii="宋体" w:hAnsi="宋体" w:eastAsia="宋体" w:cs="宋体"/>
                <w:b/>
                <w:sz w:val="18"/>
                <w:szCs w:val="18"/>
              </w:rPr>
            </w:pPr>
            <w:r>
              <w:rPr>
                <w:rFonts w:hint="eastAsia" w:ascii="宋体" w:hAnsi="宋体" w:eastAsia="宋体" w:cs="宋体"/>
                <w:b/>
                <w:sz w:val="18"/>
                <w:szCs w:val="18"/>
              </w:rPr>
              <w:t>206</w:t>
            </w:r>
          </w:p>
        </w:tc>
        <w:tc>
          <w:tcPr>
            <w:tcW w:w="170" w:type="pct"/>
          </w:tcPr>
          <w:p>
            <w:pPr>
              <w:ind w:right="-101" w:rightChars="-48"/>
              <w:rPr>
                <w:rFonts w:ascii="宋体" w:hAnsi="宋体" w:eastAsia="宋体" w:cs="宋体"/>
                <w:b/>
                <w:sz w:val="18"/>
                <w:szCs w:val="18"/>
              </w:rPr>
            </w:pPr>
            <w:r>
              <w:rPr>
                <w:rFonts w:hint="eastAsia" w:ascii="宋体" w:hAnsi="宋体" w:eastAsia="宋体" w:cs="宋体"/>
                <w:b/>
                <w:sz w:val="18"/>
                <w:szCs w:val="18"/>
              </w:rPr>
              <w:t>210</w:t>
            </w:r>
          </w:p>
        </w:tc>
        <w:tc>
          <w:tcPr>
            <w:tcW w:w="167" w:type="pct"/>
          </w:tcPr>
          <w:p>
            <w:pPr>
              <w:rPr>
                <w:rFonts w:ascii="宋体" w:hAnsi="宋体" w:eastAsia="宋体" w:cs="宋体"/>
                <w:b/>
                <w:sz w:val="18"/>
                <w:szCs w:val="18"/>
              </w:rPr>
            </w:pPr>
            <w:r>
              <w:rPr>
                <w:rFonts w:hint="eastAsia" w:ascii="宋体" w:hAnsi="宋体" w:eastAsia="宋体" w:cs="宋体"/>
                <w:b/>
                <w:sz w:val="18"/>
                <w:szCs w:val="18"/>
              </w:rPr>
              <w:t>36</w:t>
            </w:r>
          </w:p>
        </w:tc>
        <w:tc>
          <w:tcPr>
            <w:tcW w:w="214" w:type="pct"/>
          </w:tcPr>
          <w:p>
            <w:pPr>
              <w:rPr>
                <w:rFonts w:ascii="宋体" w:hAnsi="宋体" w:eastAsia="宋体" w:cs="宋体"/>
                <w:b/>
                <w:sz w:val="18"/>
                <w:szCs w:val="18"/>
              </w:rPr>
            </w:pPr>
            <w:r>
              <w:rPr>
                <w:rFonts w:hint="eastAsia" w:ascii="宋体" w:hAnsi="宋体" w:eastAsia="宋体" w:cs="宋体"/>
                <w:b/>
                <w:sz w:val="18"/>
                <w:szCs w:val="18"/>
              </w:rPr>
              <w:t>28</w:t>
            </w:r>
          </w:p>
        </w:tc>
        <w:tc>
          <w:tcPr>
            <w:tcW w:w="247" w:type="pct"/>
          </w:tcPr>
          <w:p>
            <w:pPr>
              <w:snapToGrid w:val="0"/>
              <w:spacing w:line="240" w:lineRule="exact"/>
              <w:jc w:val="center"/>
              <w:rPr>
                <w:rFonts w:ascii="宋体" w:hAnsi="宋体" w:eastAsia="宋体" w:cs="宋体"/>
                <w:b/>
                <w:bCs/>
                <w:color w:val="000000"/>
                <w:sz w:val="15"/>
                <w:szCs w:val="15"/>
              </w:rPr>
            </w:pPr>
            <w:r>
              <w:rPr>
                <w:rFonts w:hint="eastAsia" w:ascii="宋体" w:hAnsi="宋体" w:eastAsia="宋体" w:cs="宋体"/>
                <w:b/>
                <w:bCs/>
                <w:color w:val="000000"/>
                <w:sz w:val="15"/>
                <w:szCs w:val="15"/>
              </w:rPr>
              <w:t>10</w:t>
            </w:r>
          </w:p>
        </w:tc>
        <w:tc>
          <w:tcPr>
            <w:tcW w:w="253" w:type="pct"/>
          </w:tcPr>
          <w:p>
            <w:pPr>
              <w:snapToGrid w:val="0"/>
              <w:spacing w:line="240" w:lineRule="exact"/>
              <w:jc w:val="center"/>
              <w:rPr>
                <w:rFonts w:ascii="宋体" w:hAnsi="宋体" w:eastAsia="宋体" w:cs="宋体"/>
                <w:b/>
                <w:bCs/>
                <w:color w:val="000000"/>
                <w:sz w:val="15"/>
                <w:szCs w:val="15"/>
              </w:rPr>
            </w:pPr>
            <w:r>
              <w:rPr>
                <w:rFonts w:hint="eastAsia" w:ascii="宋体" w:hAnsi="宋体" w:eastAsia="宋体" w:cs="宋体"/>
                <w:b/>
                <w:bCs/>
                <w:color w:val="000000"/>
                <w:sz w:val="15"/>
                <w:szCs w:val="15"/>
              </w:rPr>
              <w:t>8</w:t>
            </w:r>
          </w:p>
        </w:tc>
        <w:tc>
          <w:tcPr>
            <w:tcW w:w="267" w:type="pct"/>
          </w:tcPr>
          <w:p>
            <w:pPr>
              <w:snapToGrid w:val="0"/>
              <w:spacing w:line="240" w:lineRule="exact"/>
              <w:jc w:val="center"/>
              <w:rPr>
                <w:rFonts w:ascii="宋体" w:hAnsi="宋体" w:eastAsia="宋体" w:cs="宋体"/>
                <w:b/>
                <w:bCs/>
                <w:color w:val="000000"/>
                <w:sz w:val="15"/>
                <w:szCs w:val="15"/>
              </w:rPr>
            </w:pPr>
            <w:r>
              <w:rPr>
                <w:rFonts w:hint="eastAsia" w:ascii="宋体" w:hAnsi="宋体" w:eastAsia="宋体" w:cs="宋体"/>
                <w:b/>
                <w:bCs/>
                <w:color w:val="000000"/>
                <w:sz w:val="15"/>
                <w:szCs w:val="15"/>
              </w:rPr>
              <w:t>4</w:t>
            </w:r>
          </w:p>
        </w:tc>
        <w:tc>
          <w:tcPr>
            <w:tcW w:w="287" w:type="pct"/>
          </w:tcPr>
          <w:p>
            <w:pPr>
              <w:snapToGrid w:val="0"/>
              <w:spacing w:line="240" w:lineRule="exact"/>
              <w:jc w:val="center"/>
              <w:rPr>
                <w:rFonts w:ascii="宋体" w:hAnsi="宋体" w:eastAsia="宋体" w:cs="宋体"/>
                <w:b/>
                <w:bCs/>
                <w:color w:val="000000"/>
                <w:sz w:val="15"/>
                <w:szCs w:val="15"/>
              </w:rPr>
            </w:pPr>
            <w:r>
              <w:rPr>
                <w:rFonts w:hint="eastAsia" w:ascii="宋体" w:hAnsi="宋体" w:eastAsia="宋体" w:cs="宋体"/>
                <w:b/>
                <w:bCs/>
                <w:color w:val="000000"/>
                <w:sz w:val="15"/>
                <w:szCs w:val="15"/>
              </w:rPr>
              <w:t>10</w:t>
            </w:r>
          </w:p>
        </w:tc>
        <w:tc>
          <w:tcPr>
            <w:tcW w:w="232" w:type="pct"/>
          </w:tcPr>
          <w:p>
            <w:pPr>
              <w:snapToGrid w:val="0"/>
              <w:spacing w:line="240" w:lineRule="exact"/>
              <w:jc w:val="center"/>
              <w:rPr>
                <w:rFonts w:ascii="宋体" w:hAnsi="宋体" w:eastAsia="宋体" w:cs="宋体"/>
                <w:b/>
                <w:bCs/>
                <w:color w:val="000000"/>
                <w:sz w:val="15"/>
                <w:szCs w:val="15"/>
              </w:rPr>
            </w:pPr>
            <w:r>
              <w:rPr>
                <w:rFonts w:hint="eastAsia" w:ascii="宋体" w:hAnsi="宋体" w:eastAsia="宋体" w:cs="宋体"/>
                <w:b/>
                <w:bCs/>
                <w:color w:val="000000"/>
                <w:sz w:val="15"/>
                <w:szCs w:val="15"/>
              </w:rPr>
              <w:t>8</w:t>
            </w:r>
          </w:p>
        </w:tc>
        <w:tc>
          <w:tcPr>
            <w:tcW w:w="153" w:type="pct"/>
          </w:tcPr>
          <w:p>
            <w:pPr>
              <w:rPr>
                <w:rFonts w:ascii="宋体" w:hAnsi="宋体" w:eastAsia="宋体" w:cs="宋体"/>
                <w:sz w:val="15"/>
                <w:szCs w:val="15"/>
              </w:rPr>
            </w:pPr>
          </w:p>
        </w:tc>
        <w:tc>
          <w:tcPr>
            <w:tcW w:w="153" w:type="pct"/>
          </w:tcPr>
          <w:p>
            <w:pPr>
              <w:rPr>
                <w:rFonts w:ascii="宋体" w:hAnsi="宋体" w:eastAsia="宋体" w:cs="宋体"/>
                <w:sz w:val="15"/>
                <w:szCs w:val="15"/>
              </w:rPr>
            </w:pPr>
          </w:p>
        </w:tc>
        <w:tc>
          <w:tcPr>
            <w:tcW w:w="215" w:type="pct"/>
          </w:tcPr>
          <w:p>
            <w:pPr>
              <w:rPr>
                <w:rFonts w:ascii="宋体" w:hAnsi="宋体" w:eastAsia="宋体" w:cs="宋体"/>
                <w:sz w:val="15"/>
                <w:szCs w:val="15"/>
              </w:rPr>
            </w:pPr>
          </w:p>
        </w:tc>
        <w:tc>
          <w:tcPr>
            <w:tcW w:w="433" w:type="pct"/>
            <w:vAlign w:val="center"/>
          </w:tcPr>
          <w:p>
            <w:pPr>
              <w:rPr>
                <w:rFonts w:ascii="宋体" w:hAnsi="宋体" w:eastAsia="宋体" w:cs="宋体"/>
                <w:sz w:val="15"/>
                <w:szCs w:val="15"/>
              </w:rPr>
            </w:pPr>
          </w:p>
        </w:tc>
        <w:tc>
          <w:tcPr>
            <w:tcW w:w="190" w:type="pct"/>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79" w:hRule="exact"/>
          <w:jc w:val="center"/>
        </w:trPr>
        <w:tc>
          <w:tcPr>
            <w:tcW w:w="1569" w:type="pct"/>
            <w:gridSpan w:val="4"/>
          </w:tcPr>
          <w:p>
            <w:pPr>
              <w:rPr>
                <w:rFonts w:ascii="宋体" w:hAnsi="宋体" w:eastAsia="宋体"/>
                <w:b/>
                <w:sz w:val="18"/>
                <w:szCs w:val="18"/>
              </w:rPr>
            </w:pPr>
            <w:r>
              <w:rPr>
                <w:rFonts w:hint="eastAsia" w:ascii="宋体" w:hAnsi="宋体" w:eastAsia="宋体"/>
                <w:b/>
                <w:sz w:val="18"/>
                <w:szCs w:val="18"/>
              </w:rPr>
              <w:t>专业基础模块合计（占总课时比例%）</w:t>
            </w:r>
          </w:p>
          <w:p>
            <w:pPr>
              <w:rPr>
                <w:rFonts w:ascii="宋体" w:hAnsi="宋体"/>
                <w:b/>
                <w:sz w:val="18"/>
                <w:szCs w:val="18"/>
              </w:rPr>
            </w:pPr>
            <w:r>
              <w:rPr>
                <w:rFonts w:hint="eastAsia" w:ascii="宋体" w:hAnsi="宋体"/>
                <w:b/>
                <w:sz w:val="18"/>
                <w:szCs w:val="18"/>
              </w:rPr>
              <w:t>业</w:t>
            </w:r>
          </w:p>
          <w:p>
            <w:pPr>
              <w:rPr>
                <w:rFonts w:ascii="宋体" w:hAnsi="宋体"/>
                <w:b/>
                <w:sz w:val="18"/>
                <w:szCs w:val="18"/>
              </w:rPr>
            </w:pPr>
            <w:r>
              <w:rPr>
                <w:rFonts w:hint="eastAsia" w:ascii="宋体" w:hAnsi="宋体"/>
                <w:b/>
                <w:sz w:val="18"/>
                <w:szCs w:val="18"/>
              </w:rPr>
              <w:t>基</w:t>
            </w:r>
          </w:p>
          <w:p>
            <w:pPr>
              <w:rPr>
                <w:rFonts w:ascii="宋体" w:hAnsi="宋体"/>
                <w:b/>
                <w:sz w:val="18"/>
                <w:szCs w:val="18"/>
              </w:rPr>
            </w:pPr>
            <w:r>
              <w:rPr>
                <w:rFonts w:hint="eastAsia" w:ascii="宋体" w:hAnsi="宋体"/>
                <w:b/>
                <w:sz w:val="18"/>
                <w:szCs w:val="18"/>
              </w:rPr>
              <w:t>础</w:t>
            </w:r>
          </w:p>
          <w:p>
            <w:pPr>
              <w:rPr>
                <w:rFonts w:ascii="宋体" w:hAnsi="宋体"/>
                <w:b/>
                <w:sz w:val="18"/>
                <w:szCs w:val="18"/>
              </w:rPr>
            </w:pPr>
            <w:r>
              <w:rPr>
                <w:rFonts w:hint="eastAsia" w:ascii="宋体" w:hAnsi="宋体"/>
                <w:b/>
                <w:sz w:val="18"/>
                <w:szCs w:val="18"/>
              </w:rPr>
              <w:t>模</w:t>
            </w:r>
          </w:p>
          <w:p>
            <w:pPr>
              <w:rPr>
                <w:rFonts w:ascii="宋体" w:hAnsi="宋体"/>
                <w:b/>
                <w:sz w:val="18"/>
                <w:szCs w:val="18"/>
              </w:rPr>
            </w:pPr>
            <w:r>
              <w:rPr>
                <w:rFonts w:hint="eastAsia" w:ascii="宋体" w:hAnsi="宋体"/>
                <w:b/>
                <w:sz w:val="18"/>
                <w:szCs w:val="18"/>
              </w:rPr>
              <w:t>块</w:t>
            </w:r>
          </w:p>
        </w:tc>
        <w:tc>
          <w:tcPr>
            <w:tcW w:w="267" w:type="pct"/>
          </w:tcPr>
          <w:p>
            <w:pPr>
              <w:ind w:right="-105" w:rightChars="-50"/>
              <w:rPr>
                <w:rFonts w:ascii="宋体" w:hAnsi="宋体" w:eastAsia="宋体"/>
                <w:b/>
                <w:sz w:val="18"/>
                <w:szCs w:val="18"/>
              </w:rPr>
            </w:pPr>
            <w:r>
              <w:rPr>
                <w:rFonts w:hint="eastAsia" w:ascii="宋体" w:hAnsi="宋体" w:eastAsia="宋体"/>
                <w:b/>
                <w:sz w:val="18"/>
                <w:szCs w:val="18"/>
              </w:rPr>
              <w:t>17.60%</w:t>
            </w:r>
          </w:p>
        </w:tc>
        <w:tc>
          <w:tcPr>
            <w:tcW w:w="184" w:type="pct"/>
          </w:tcPr>
          <w:p>
            <w:pPr>
              <w:rPr>
                <w:rFonts w:ascii="宋体" w:hAnsi="宋体" w:eastAsia="宋体"/>
                <w:b/>
                <w:sz w:val="18"/>
                <w:szCs w:val="18"/>
              </w:rPr>
            </w:pPr>
          </w:p>
        </w:tc>
        <w:tc>
          <w:tcPr>
            <w:tcW w:w="170" w:type="pct"/>
          </w:tcPr>
          <w:p>
            <w:pPr>
              <w:rPr>
                <w:rFonts w:ascii="宋体" w:hAnsi="宋体" w:eastAsia="宋体"/>
                <w:b/>
                <w:sz w:val="18"/>
                <w:szCs w:val="18"/>
              </w:rPr>
            </w:pPr>
          </w:p>
        </w:tc>
        <w:tc>
          <w:tcPr>
            <w:tcW w:w="167" w:type="pct"/>
          </w:tcPr>
          <w:p>
            <w:pPr>
              <w:rPr>
                <w:rFonts w:ascii="宋体" w:hAnsi="宋体" w:eastAsia="宋体"/>
                <w:b/>
                <w:sz w:val="18"/>
                <w:szCs w:val="18"/>
              </w:rPr>
            </w:pPr>
          </w:p>
        </w:tc>
        <w:tc>
          <w:tcPr>
            <w:tcW w:w="214" w:type="pct"/>
          </w:tcPr>
          <w:p>
            <w:pPr>
              <w:rPr>
                <w:rFonts w:ascii="宋体" w:hAnsi="宋体" w:eastAsia="宋体"/>
                <w:b/>
                <w:sz w:val="18"/>
                <w:szCs w:val="18"/>
              </w:rPr>
            </w:pPr>
          </w:p>
        </w:tc>
        <w:tc>
          <w:tcPr>
            <w:tcW w:w="247" w:type="pct"/>
          </w:tcPr>
          <w:p>
            <w:pPr>
              <w:rPr>
                <w:rFonts w:ascii="宋体" w:hAnsi="宋体" w:eastAsia="宋体" w:cs="宋体"/>
                <w:sz w:val="15"/>
                <w:szCs w:val="15"/>
              </w:rPr>
            </w:pPr>
          </w:p>
        </w:tc>
        <w:tc>
          <w:tcPr>
            <w:tcW w:w="253" w:type="pct"/>
          </w:tcPr>
          <w:p>
            <w:pPr>
              <w:rPr>
                <w:rFonts w:ascii="宋体" w:hAnsi="宋体" w:eastAsia="宋体" w:cs="宋体"/>
                <w:sz w:val="15"/>
                <w:szCs w:val="15"/>
              </w:rPr>
            </w:pPr>
          </w:p>
        </w:tc>
        <w:tc>
          <w:tcPr>
            <w:tcW w:w="267" w:type="pct"/>
          </w:tcPr>
          <w:p>
            <w:pPr>
              <w:rPr>
                <w:rFonts w:ascii="宋体" w:hAnsi="宋体" w:eastAsia="宋体" w:cs="宋体"/>
                <w:sz w:val="15"/>
                <w:szCs w:val="15"/>
              </w:rPr>
            </w:pPr>
          </w:p>
        </w:tc>
        <w:tc>
          <w:tcPr>
            <w:tcW w:w="287" w:type="pct"/>
          </w:tcPr>
          <w:p>
            <w:pPr>
              <w:rPr>
                <w:rFonts w:ascii="宋体" w:hAnsi="宋体" w:eastAsia="宋体" w:cs="宋体"/>
                <w:sz w:val="15"/>
                <w:szCs w:val="15"/>
              </w:rPr>
            </w:pPr>
          </w:p>
        </w:tc>
        <w:tc>
          <w:tcPr>
            <w:tcW w:w="232" w:type="pct"/>
          </w:tcPr>
          <w:p>
            <w:pPr>
              <w:rPr>
                <w:rFonts w:ascii="宋体" w:hAnsi="宋体" w:eastAsia="宋体" w:cs="宋体"/>
                <w:sz w:val="15"/>
                <w:szCs w:val="15"/>
              </w:rPr>
            </w:pPr>
          </w:p>
        </w:tc>
        <w:tc>
          <w:tcPr>
            <w:tcW w:w="153" w:type="pct"/>
          </w:tcPr>
          <w:p>
            <w:pPr>
              <w:rPr>
                <w:rFonts w:ascii="宋体" w:hAnsi="宋体" w:eastAsia="宋体" w:cs="宋体"/>
                <w:sz w:val="15"/>
                <w:szCs w:val="15"/>
              </w:rPr>
            </w:pPr>
          </w:p>
        </w:tc>
        <w:tc>
          <w:tcPr>
            <w:tcW w:w="153" w:type="pct"/>
          </w:tcPr>
          <w:p>
            <w:pPr>
              <w:rPr>
                <w:rFonts w:ascii="宋体" w:hAnsi="宋体" w:eastAsia="宋体" w:cs="宋体"/>
                <w:sz w:val="15"/>
                <w:szCs w:val="15"/>
              </w:rPr>
            </w:pPr>
          </w:p>
        </w:tc>
        <w:tc>
          <w:tcPr>
            <w:tcW w:w="215" w:type="pct"/>
          </w:tcPr>
          <w:p>
            <w:pPr>
              <w:rPr>
                <w:rFonts w:ascii="宋体" w:hAnsi="宋体" w:eastAsia="宋体" w:cs="宋体"/>
                <w:sz w:val="15"/>
                <w:szCs w:val="15"/>
              </w:rPr>
            </w:pPr>
          </w:p>
        </w:tc>
        <w:tc>
          <w:tcPr>
            <w:tcW w:w="433" w:type="pct"/>
            <w:vAlign w:val="center"/>
          </w:tcPr>
          <w:p>
            <w:pPr>
              <w:rPr>
                <w:rFonts w:ascii="宋体" w:hAnsi="宋体" w:eastAsia="宋体" w:cs="宋体"/>
                <w:sz w:val="15"/>
                <w:szCs w:val="15"/>
              </w:rPr>
            </w:pPr>
          </w:p>
        </w:tc>
        <w:tc>
          <w:tcPr>
            <w:tcW w:w="190" w:type="pct"/>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27" w:hRule="exact"/>
          <w:jc w:val="center"/>
        </w:trPr>
        <w:tc>
          <w:tcPr>
            <w:tcW w:w="207" w:type="pct"/>
            <w:vMerge w:val="restart"/>
            <w:vAlign w:val="center"/>
          </w:tcPr>
          <w:p>
            <w:pPr>
              <w:jc w:val="center"/>
              <w:rPr>
                <w:rFonts w:ascii="宋体" w:hAnsi="宋体"/>
                <w:b/>
                <w:bCs/>
                <w:sz w:val="18"/>
                <w:szCs w:val="18"/>
              </w:rPr>
            </w:pPr>
            <w:r>
              <w:rPr>
                <w:rFonts w:hint="eastAsia" w:ascii="宋体" w:hAnsi="宋体"/>
                <w:b/>
                <w:bCs/>
                <w:sz w:val="18"/>
                <w:szCs w:val="18"/>
              </w:rPr>
              <w:t>核</w:t>
            </w:r>
          </w:p>
          <w:p>
            <w:pPr>
              <w:jc w:val="center"/>
              <w:rPr>
                <w:rFonts w:ascii="宋体" w:hAnsi="宋体"/>
                <w:b/>
                <w:bCs/>
                <w:sz w:val="18"/>
                <w:szCs w:val="18"/>
              </w:rPr>
            </w:pPr>
            <w:r>
              <w:rPr>
                <w:rFonts w:hint="eastAsia" w:ascii="宋体" w:hAnsi="宋体"/>
                <w:b/>
                <w:bCs/>
                <w:sz w:val="18"/>
                <w:szCs w:val="18"/>
              </w:rPr>
              <w:t>心</w:t>
            </w:r>
          </w:p>
          <w:p>
            <w:pPr>
              <w:jc w:val="center"/>
              <w:rPr>
                <w:rFonts w:ascii="宋体" w:hAnsi="宋体"/>
                <w:b/>
                <w:bCs/>
                <w:sz w:val="18"/>
                <w:szCs w:val="18"/>
              </w:rPr>
            </w:pPr>
            <w:r>
              <w:rPr>
                <w:rFonts w:hint="eastAsia" w:ascii="宋体" w:hAnsi="宋体"/>
                <w:b/>
                <w:bCs/>
                <w:sz w:val="18"/>
                <w:szCs w:val="18"/>
              </w:rPr>
              <w:t>课</w:t>
            </w:r>
          </w:p>
          <w:p>
            <w:pPr>
              <w:jc w:val="center"/>
              <w:rPr>
                <w:rFonts w:ascii="宋体" w:hAnsi="宋体"/>
                <w:b/>
                <w:bCs/>
                <w:sz w:val="18"/>
                <w:szCs w:val="18"/>
              </w:rPr>
            </w:pPr>
            <w:r>
              <w:rPr>
                <w:rFonts w:hint="eastAsia" w:ascii="宋体" w:hAnsi="宋体"/>
                <w:b/>
                <w:bCs/>
                <w:sz w:val="18"/>
                <w:szCs w:val="18"/>
              </w:rPr>
              <w:t>程</w:t>
            </w:r>
          </w:p>
          <w:p>
            <w:pPr>
              <w:jc w:val="center"/>
              <w:rPr>
                <w:rFonts w:ascii="宋体" w:hAnsi="宋体"/>
                <w:b/>
                <w:bCs/>
                <w:sz w:val="18"/>
                <w:szCs w:val="18"/>
              </w:rPr>
            </w:pPr>
            <w:r>
              <w:rPr>
                <w:rFonts w:hint="eastAsia" w:ascii="宋体" w:hAnsi="宋体"/>
                <w:b/>
                <w:bCs/>
                <w:sz w:val="18"/>
                <w:szCs w:val="18"/>
              </w:rPr>
              <w:t>模</w:t>
            </w:r>
          </w:p>
          <w:p>
            <w:pPr>
              <w:jc w:val="center"/>
              <w:rPr>
                <w:rFonts w:ascii="宋体" w:hAnsi="宋体" w:eastAsia="宋体"/>
                <w:sz w:val="18"/>
                <w:szCs w:val="18"/>
              </w:rPr>
            </w:pPr>
            <w:r>
              <w:rPr>
                <w:rFonts w:hint="eastAsia" w:ascii="宋体" w:hAnsi="宋体"/>
                <w:b/>
                <w:bCs/>
                <w:sz w:val="18"/>
                <w:szCs w:val="18"/>
              </w:rPr>
              <w:t>块</w:t>
            </w:r>
          </w:p>
        </w:tc>
        <w:tc>
          <w:tcPr>
            <w:tcW w:w="221" w:type="pct"/>
            <w:vMerge w:val="restart"/>
            <w:vAlign w:val="center"/>
          </w:tcPr>
          <w:p>
            <w:pPr>
              <w:jc w:val="center"/>
              <w:rPr>
                <w:rFonts w:ascii="宋体" w:hAnsi="宋体"/>
                <w:sz w:val="18"/>
                <w:szCs w:val="18"/>
              </w:rPr>
            </w:pPr>
            <w:r>
              <w:rPr>
                <w:rFonts w:hint="eastAsia" w:ascii="宋体" w:hAnsi="宋体"/>
                <w:sz w:val="18"/>
                <w:szCs w:val="18"/>
              </w:rPr>
              <w:t>专</w:t>
            </w:r>
          </w:p>
          <w:p>
            <w:pPr>
              <w:jc w:val="center"/>
              <w:rPr>
                <w:rFonts w:ascii="宋体" w:hAnsi="宋体"/>
                <w:sz w:val="18"/>
                <w:szCs w:val="18"/>
              </w:rPr>
            </w:pPr>
            <w:r>
              <w:rPr>
                <w:rFonts w:hint="eastAsia" w:ascii="宋体" w:hAnsi="宋体"/>
                <w:sz w:val="18"/>
                <w:szCs w:val="18"/>
              </w:rPr>
              <w:t>业</w:t>
            </w:r>
          </w:p>
          <w:p>
            <w:pPr>
              <w:jc w:val="center"/>
              <w:rPr>
                <w:rFonts w:ascii="宋体" w:hAnsi="宋体"/>
                <w:sz w:val="18"/>
                <w:szCs w:val="18"/>
              </w:rPr>
            </w:pPr>
            <w:r>
              <w:rPr>
                <w:rFonts w:hint="eastAsia" w:ascii="宋体" w:hAnsi="宋体"/>
                <w:sz w:val="18"/>
                <w:szCs w:val="18"/>
              </w:rPr>
              <w:t>核</w:t>
            </w:r>
          </w:p>
          <w:p>
            <w:pPr>
              <w:jc w:val="center"/>
              <w:rPr>
                <w:rFonts w:ascii="宋体" w:hAnsi="宋体"/>
                <w:sz w:val="18"/>
                <w:szCs w:val="18"/>
              </w:rPr>
            </w:pPr>
            <w:r>
              <w:rPr>
                <w:rFonts w:hint="eastAsia" w:ascii="宋体" w:hAnsi="宋体"/>
                <w:sz w:val="18"/>
                <w:szCs w:val="18"/>
              </w:rPr>
              <w:t>心</w:t>
            </w:r>
          </w:p>
          <w:p>
            <w:pPr>
              <w:jc w:val="center"/>
              <w:rPr>
                <w:rFonts w:ascii="宋体" w:hAnsi="宋体" w:eastAsia="宋体"/>
                <w:sz w:val="18"/>
                <w:szCs w:val="18"/>
              </w:rPr>
            </w:pPr>
            <w:r>
              <w:rPr>
                <w:rFonts w:hint="eastAsia" w:ascii="宋体" w:hAnsi="宋体"/>
                <w:sz w:val="18"/>
                <w:szCs w:val="18"/>
              </w:rPr>
              <w:t>课</w:t>
            </w:r>
          </w:p>
        </w:tc>
        <w:tc>
          <w:tcPr>
            <w:tcW w:w="438" w:type="pct"/>
            <w:vAlign w:val="center"/>
          </w:tcPr>
          <w:p>
            <w:pPr>
              <w:spacing w:line="300" w:lineRule="exact"/>
              <w:jc w:val="center"/>
              <w:rPr>
                <w:rFonts w:ascii="宋体" w:hAnsi="宋体" w:eastAsia="宋体"/>
                <w:sz w:val="18"/>
                <w:szCs w:val="18"/>
              </w:rPr>
            </w:pPr>
            <w:r>
              <w:rPr>
                <w:rFonts w:hint="eastAsia" w:ascii="宋体" w:hAnsi="宋体"/>
                <w:sz w:val="18"/>
                <w:szCs w:val="18"/>
              </w:rPr>
              <w:t>010131603</w:t>
            </w:r>
          </w:p>
        </w:tc>
        <w:tc>
          <w:tcPr>
            <w:tcW w:w="702" w:type="pct"/>
            <w:vAlign w:val="center"/>
          </w:tcPr>
          <w:p>
            <w:pPr>
              <w:tabs>
                <w:tab w:val="left" w:pos="645"/>
              </w:tabs>
              <w:spacing w:line="300" w:lineRule="exact"/>
              <w:jc w:val="center"/>
              <w:rPr>
                <w:rFonts w:ascii="微软雅黑" w:hAnsi="微软雅黑"/>
                <w:sz w:val="18"/>
                <w:szCs w:val="18"/>
              </w:rPr>
            </w:pPr>
            <w:r>
              <w:rPr>
                <w:rFonts w:hint="eastAsia" w:ascii="宋体" w:hAnsi="宋体"/>
                <w:sz w:val="18"/>
                <w:szCs w:val="18"/>
              </w:rPr>
              <w:t>财务会计</w:t>
            </w:r>
          </w:p>
        </w:tc>
        <w:tc>
          <w:tcPr>
            <w:tcW w:w="267" w:type="pct"/>
            <w:vAlign w:val="center"/>
          </w:tcPr>
          <w:p>
            <w:pPr>
              <w:spacing w:line="300" w:lineRule="exact"/>
              <w:jc w:val="center"/>
              <w:rPr>
                <w:sz w:val="18"/>
                <w:szCs w:val="18"/>
              </w:rPr>
            </w:pPr>
            <w:r>
              <w:rPr>
                <w:rFonts w:hint="eastAsia" w:ascii="宋体" w:hAnsi="宋体"/>
                <w:color w:val="000000"/>
                <w:sz w:val="18"/>
                <w:szCs w:val="18"/>
              </w:rPr>
              <w:t>96</w:t>
            </w:r>
          </w:p>
        </w:tc>
        <w:tc>
          <w:tcPr>
            <w:tcW w:w="184" w:type="pct"/>
            <w:vAlign w:val="center"/>
          </w:tcPr>
          <w:p>
            <w:pPr>
              <w:spacing w:line="300" w:lineRule="exact"/>
              <w:jc w:val="center"/>
              <w:rPr>
                <w:sz w:val="18"/>
                <w:szCs w:val="18"/>
              </w:rPr>
            </w:pPr>
            <w:r>
              <w:rPr>
                <w:rFonts w:hint="eastAsia" w:ascii="宋体" w:hAnsi="宋体"/>
                <w:color w:val="000000"/>
                <w:sz w:val="18"/>
                <w:szCs w:val="18"/>
              </w:rPr>
              <w:t>38</w:t>
            </w:r>
          </w:p>
        </w:tc>
        <w:tc>
          <w:tcPr>
            <w:tcW w:w="170" w:type="pct"/>
            <w:vAlign w:val="center"/>
          </w:tcPr>
          <w:p>
            <w:pPr>
              <w:spacing w:line="300" w:lineRule="exact"/>
              <w:jc w:val="center"/>
              <w:rPr>
                <w:sz w:val="18"/>
                <w:szCs w:val="18"/>
              </w:rPr>
            </w:pPr>
            <w:r>
              <w:rPr>
                <w:rFonts w:hint="eastAsia" w:ascii="宋体" w:hAnsi="宋体"/>
                <w:color w:val="000000"/>
                <w:sz w:val="18"/>
                <w:szCs w:val="18"/>
              </w:rPr>
              <w:t>48</w:t>
            </w:r>
          </w:p>
        </w:tc>
        <w:tc>
          <w:tcPr>
            <w:tcW w:w="167" w:type="pct"/>
            <w:vAlign w:val="center"/>
          </w:tcPr>
          <w:p>
            <w:pPr>
              <w:spacing w:line="300" w:lineRule="exact"/>
              <w:jc w:val="center"/>
              <w:rPr>
                <w:sz w:val="18"/>
                <w:szCs w:val="18"/>
              </w:rPr>
            </w:pPr>
            <w:r>
              <w:rPr>
                <w:rFonts w:hint="eastAsia" w:ascii="宋体" w:hAnsi="宋体"/>
                <w:color w:val="000000"/>
                <w:sz w:val="18"/>
                <w:szCs w:val="18"/>
              </w:rPr>
              <w:t>10</w:t>
            </w:r>
          </w:p>
        </w:tc>
        <w:tc>
          <w:tcPr>
            <w:tcW w:w="214" w:type="pct"/>
            <w:vAlign w:val="center"/>
          </w:tcPr>
          <w:p>
            <w:pPr>
              <w:spacing w:line="300" w:lineRule="exact"/>
              <w:jc w:val="center"/>
              <w:rPr>
                <w:rFonts w:ascii="宋体" w:hAnsi="宋体" w:eastAsia="宋体"/>
                <w:sz w:val="18"/>
                <w:szCs w:val="18"/>
              </w:rPr>
            </w:pPr>
            <w:r>
              <w:rPr>
                <w:rFonts w:hint="eastAsia" w:ascii="宋体" w:hAnsi="宋体"/>
                <w:color w:val="000000"/>
                <w:sz w:val="18"/>
                <w:szCs w:val="18"/>
              </w:rPr>
              <w:t>6</w:t>
            </w:r>
          </w:p>
        </w:tc>
        <w:tc>
          <w:tcPr>
            <w:tcW w:w="247" w:type="pct"/>
            <w:vAlign w:val="center"/>
          </w:tcPr>
          <w:p>
            <w:pPr>
              <w:spacing w:line="300" w:lineRule="exact"/>
              <w:jc w:val="center"/>
              <w:rPr>
                <w:sz w:val="18"/>
                <w:szCs w:val="18"/>
              </w:rPr>
            </w:pPr>
          </w:p>
        </w:tc>
        <w:tc>
          <w:tcPr>
            <w:tcW w:w="253" w:type="pct"/>
            <w:vAlign w:val="center"/>
          </w:tcPr>
          <w:p>
            <w:pPr>
              <w:spacing w:line="300" w:lineRule="exact"/>
              <w:jc w:val="center"/>
              <w:rPr>
                <w:rFonts w:ascii="宋体" w:hAnsi="宋体" w:eastAsia="宋体"/>
                <w:spacing w:val="-20"/>
                <w:sz w:val="18"/>
                <w:szCs w:val="18"/>
              </w:rPr>
            </w:pPr>
            <w:r>
              <w:rPr>
                <w:rFonts w:hint="eastAsia" w:ascii="宋体" w:hAnsi="宋体"/>
                <w:color w:val="000000"/>
                <w:sz w:val="18"/>
                <w:szCs w:val="18"/>
              </w:rPr>
              <w:t>6×16W</w:t>
            </w:r>
          </w:p>
        </w:tc>
        <w:tc>
          <w:tcPr>
            <w:tcW w:w="267" w:type="pct"/>
            <w:vAlign w:val="center"/>
          </w:tcPr>
          <w:p>
            <w:pPr>
              <w:spacing w:line="300" w:lineRule="exact"/>
              <w:jc w:val="center"/>
              <w:rPr>
                <w:spacing w:val="-20"/>
                <w:sz w:val="18"/>
                <w:szCs w:val="18"/>
              </w:rPr>
            </w:pPr>
          </w:p>
        </w:tc>
        <w:tc>
          <w:tcPr>
            <w:tcW w:w="287" w:type="pct"/>
            <w:vAlign w:val="center"/>
          </w:tcPr>
          <w:p>
            <w:pPr>
              <w:spacing w:line="300" w:lineRule="exact"/>
              <w:jc w:val="center"/>
              <w:rPr>
                <w:rFonts w:ascii="宋体" w:hAnsi="宋体" w:eastAsia="宋体"/>
                <w:spacing w:val="-20"/>
                <w:sz w:val="18"/>
                <w:szCs w:val="18"/>
              </w:rPr>
            </w:pPr>
          </w:p>
        </w:tc>
        <w:tc>
          <w:tcPr>
            <w:tcW w:w="232" w:type="pct"/>
            <w:vAlign w:val="center"/>
          </w:tcPr>
          <w:p>
            <w:pPr>
              <w:spacing w:line="300" w:lineRule="exact"/>
              <w:rPr>
                <w:spacing w:val="-20"/>
                <w:sz w:val="18"/>
                <w:szCs w:val="18"/>
              </w:rPr>
            </w:pPr>
          </w:p>
        </w:tc>
        <w:tc>
          <w:tcPr>
            <w:tcW w:w="153" w:type="pct"/>
          </w:tcPr>
          <w:p>
            <w:pPr>
              <w:rPr>
                <w:sz w:val="18"/>
                <w:szCs w:val="18"/>
              </w:rPr>
            </w:pPr>
          </w:p>
        </w:tc>
        <w:tc>
          <w:tcPr>
            <w:tcW w:w="153" w:type="pct"/>
          </w:tcPr>
          <w:p>
            <w:r>
              <w:rPr>
                <w:rFonts w:hint="eastAsia" w:ascii="宋体" w:hAnsi="宋体" w:eastAsia="宋体" w:cs="宋体"/>
                <w:color w:val="000000"/>
                <w:sz w:val="15"/>
                <w:szCs w:val="15"/>
              </w:rPr>
              <w:t>必</w:t>
            </w:r>
          </w:p>
        </w:tc>
        <w:tc>
          <w:tcPr>
            <w:tcW w:w="215" w:type="pct"/>
          </w:tcPr>
          <w:p>
            <w:pPr>
              <w:rPr>
                <w:sz w:val="18"/>
                <w:szCs w:val="18"/>
              </w:rPr>
            </w:pPr>
            <w:r>
              <w:rPr>
                <w:rFonts w:hint="eastAsia" w:ascii="宋体" w:hAnsi="宋体" w:eastAsia="宋体" w:cs="宋体"/>
                <w:color w:val="000000"/>
                <w:sz w:val="15"/>
                <w:szCs w:val="15"/>
              </w:rPr>
              <w:t>考</w:t>
            </w:r>
          </w:p>
        </w:tc>
        <w:tc>
          <w:tcPr>
            <w:tcW w:w="433" w:type="pct"/>
            <w:vAlign w:val="center"/>
          </w:tcPr>
          <w:p>
            <w:pPr>
              <w:rPr>
                <w:rFonts w:ascii="宋体" w:hAnsi="宋体" w:eastAsia="宋体" w:cs="宋体"/>
                <w:sz w:val="15"/>
                <w:szCs w:val="15"/>
              </w:rPr>
            </w:pPr>
            <w:r>
              <w:rPr>
                <w:rFonts w:hint="eastAsia" w:ascii="宋体" w:hAnsi="宋体" w:eastAsia="宋体" w:cs="宋体"/>
                <w:sz w:val="15"/>
                <w:szCs w:val="15"/>
              </w:rPr>
              <w:t>会计学院</w:t>
            </w:r>
          </w:p>
        </w:tc>
        <w:tc>
          <w:tcPr>
            <w:tcW w:w="190" w:type="pct"/>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27" w:hRule="exact"/>
          <w:jc w:val="center"/>
        </w:trPr>
        <w:tc>
          <w:tcPr>
            <w:tcW w:w="207" w:type="pct"/>
            <w:vMerge w:val="continue"/>
            <w:vAlign w:val="center"/>
          </w:tcPr>
          <w:p>
            <w:pPr>
              <w:jc w:val="center"/>
              <w:rPr>
                <w:rFonts w:ascii="宋体" w:hAnsi="宋体"/>
                <w:b/>
                <w:bCs/>
                <w:sz w:val="18"/>
                <w:szCs w:val="18"/>
              </w:rPr>
            </w:pPr>
          </w:p>
        </w:tc>
        <w:tc>
          <w:tcPr>
            <w:tcW w:w="221" w:type="pct"/>
            <w:vMerge w:val="continue"/>
            <w:vAlign w:val="center"/>
          </w:tcPr>
          <w:p>
            <w:pPr>
              <w:jc w:val="center"/>
              <w:rPr>
                <w:rFonts w:ascii="宋体" w:hAnsi="宋体"/>
                <w:sz w:val="18"/>
                <w:szCs w:val="18"/>
              </w:rPr>
            </w:pPr>
          </w:p>
        </w:tc>
        <w:tc>
          <w:tcPr>
            <w:tcW w:w="438" w:type="pct"/>
            <w:vAlign w:val="center"/>
          </w:tcPr>
          <w:p>
            <w:pPr>
              <w:spacing w:line="300" w:lineRule="exact"/>
              <w:jc w:val="center"/>
              <w:rPr>
                <w:rFonts w:ascii="宋体" w:hAnsi="宋体" w:eastAsia="宋体"/>
                <w:sz w:val="18"/>
                <w:szCs w:val="18"/>
              </w:rPr>
            </w:pPr>
            <w:r>
              <w:rPr>
                <w:rFonts w:hint="eastAsia" w:ascii="宋体" w:hAnsi="宋体"/>
                <w:sz w:val="18"/>
                <w:szCs w:val="18"/>
              </w:rPr>
              <w:t>010131404</w:t>
            </w:r>
          </w:p>
        </w:tc>
        <w:tc>
          <w:tcPr>
            <w:tcW w:w="702" w:type="pct"/>
            <w:vAlign w:val="center"/>
          </w:tcPr>
          <w:p>
            <w:pPr>
              <w:tabs>
                <w:tab w:val="left" w:pos="645"/>
              </w:tabs>
              <w:spacing w:line="300" w:lineRule="exact"/>
              <w:jc w:val="center"/>
              <w:rPr>
                <w:rFonts w:ascii="微软雅黑" w:hAnsi="微软雅黑"/>
                <w:sz w:val="18"/>
                <w:szCs w:val="18"/>
              </w:rPr>
            </w:pPr>
            <w:r>
              <w:rPr>
                <w:rFonts w:hint="eastAsia" w:ascii="宋体" w:hAnsi="宋体"/>
                <w:sz w:val="18"/>
                <w:szCs w:val="18"/>
              </w:rPr>
              <w:t>中级财务会计</w:t>
            </w:r>
          </w:p>
        </w:tc>
        <w:tc>
          <w:tcPr>
            <w:tcW w:w="267" w:type="pct"/>
            <w:vAlign w:val="center"/>
          </w:tcPr>
          <w:p>
            <w:pPr>
              <w:spacing w:line="300" w:lineRule="exact"/>
              <w:jc w:val="center"/>
              <w:rPr>
                <w:rFonts w:ascii="宋体" w:hAnsi="宋体" w:eastAsia="宋体"/>
                <w:sz w:val="18"/>
                <w:szCs w:val="18"/>
              </w:rPr>
            </w:pPr>
            <w:r>
              <w:rPr>
                <w:rFonts w:hint="eastAsia" w:ascii="宋体" w:hAnsi="宋体"/>
                <w:color w:val="000000"/>
                <w:sz w:val="18"/>
                <w:szCs w:val="18"/>
              </w:rPr>
              <w:t>64</w:t>
            </w:r>
          </w:p>
        </w:tc>
        <w:tc>
          <w:tcPr>
            <w:tcW w:w="184" w:type="pct"/>
            <w:vAlign w:val="center"/>
          </w:tcPr>
          <w:p>
            <w:pPr>
              <w:spacing w:line="300" w:lineRule="exact"/>
              <w:jc w:val="center"/>
              <w:rPr>
                <w:sz w:val="18"/>
                <w:szCs w:val="18"/>
              </w:rPr>
            </w:pPr>
            <w:r>
              <w:rPr>
                <w:rFonts w:hint="eastAsia" w:ascii="宋体" w:hAnsi="宋体"/>
                <w:color w:val="000000"/>
                <w:sz w:val="18"/>
                <w:szCs w:val="18"/>
              </w:rPr>
              <w:t>32</w:t>
            </w:r>
          </w:p>
        </w:tc>
        <w:tc>
          <w:tcPr>
            <w:tcW w:w="170" w:type="pct"/>
            <w:vAlign w:val="center"/>
          </w:tcPr>
          <w:p>
            <w:pPr>
              <w:spacing w:line="300" w:lineRule="exact"/>
              <w:jc w:val="center"/>
              <w:rPr>
                <w:sz w:val="18"/>
                <w:szCs w:val="18"/>
              </w:rPr>
            </w:pPr>
            <w:r>
              <w:rPr>
                <w:rFonts w:hint="eastAsia" w:ascii="宋体" w:hAnsi="宋体"/>
                <w:color w:val="000000"/>
                <w:sz w:val="18"/>
                <w:szCs w:val="18"/>
              </w:rPr>
              <w:t>32</w:t>
            </w:r>
          </w:p>
        </w:tc>
        <w:tc>
          <w:tcPr>
            <w:tcW w:w="167" w:type="pct"/>
            <w:vAlign w:val="center"/>
          </w:tcPr>
          <w:p>
            <w:pPr>
              <w:spacing w:line="300" w:lineRule="exact"/>
              <w:jc w:val="center"/>
              <w:rPr>
                <w:sz w:val="18"/>
                <w:szCs w:val="18"/>
              </w:rPr>
            </w:pPr>
          </w:p>
        </w:tc>
        <w:tc>
          <w:tcPr>
            <w:tcW w:w="214" w:type="pct"/>
            <w:vAlign w:val="center"/>
          </w:tcPr>
          <w:p>
            <w:pPr>
              <w:spacing w:line="300" w:lineRule="exact"/>
              <w:jc w:val="center"/>
              <w:rPr>
                <w:rFonts w:ascii="宋体" w:hAnsi="宋体" w:eastAsia="宋体"/>
                <w:sz w:val="18"/>
                <w:szCs w:val="18"/>
              </w:rPr>
            </w:pPr>
            <w:r>
              <w:rPr>
                <w:rFonts w:hint="eastAsia" w:ascii="宋体" w:hAnsi="宋体"/>
                <w:color w:val="000000"/>
                <w:sz w:val="18"/>
                <w:szCs w:val="18"/>
              </w:rPr>
              <w:t>4</w:t>
            </w:r>
          </w:p>
        </w:tc>
        <w:tc>
          <w:tcPr>
            <w:tcW w:w="247" w:type="pct"/>
            <w:vAlign w:val="center"/>
          </w:tcPr>
          <w:p>
            <w:pPr>
              <w:spacing w:line="300" w:lineRule="exact"/>
              <w:jc w:val="center"/>
              <w:rPr>
                <w:sz w:val="18"/>
                <w:szCs w:val="18"/>
              </w:rPr>
            </w:pPr>
          </w:p>
        </w:tc>
        <w:tc>
          <w:tcPr>
            <w:tcW w:w="253" w:type="pct"/>
            <w:vAlign w:val="center"/>
          </w:tcPr>
          <w:p>
            <w:pPr>
              <w:spacing w:line="300" w:lineRule="exact"/>
              <w:jc w:val="center"/>
              <w:rPr>
                <w:spacing w:val="-20"/>
                <w:sz w:val="18"/>
                <w:szCs w:val="18"/>
              </w:rPr>
            </w:pPr>
          </w:p>
        </w:tc>
        <w:tc>
          <w:tcPr>
            <w:tcW w:w="267" w:type="pct"/>
            <w:vAlign w:val="center"/>
          </w:tcPr>
          <w:p>
            <w:pPr>
              <w:spacing w:line="300" w:lineRule="exact"/>
              <w:jc w:val="center"/>
              <w:rPr>
                <w:rFonts w:ascii="宋体" w:hAnsi="宋体" w:eastAsia="宋体"/>
                <w:spacing w:val="-20"/>
                <w:sz w:val="18"/>
                <w:szCs w:val="18"/>
              </w:rPr>
            </w:pPr>
            <w:r>
              <w:rPr>
                <w:rFonts w:hint="eastAsia" w:ascii="宋体" w:hAnsi="宋体"/>
                <w:color w:val="000000"/>
                <w:sz w:val="18"/>
                <w:szCs w:val="18"/>
              </w:rPr>
              <w:t>4×16W</w:t>
            </w:r>
          </w:p>
        </w:tc>
        <w:tc>
          <w:tcPr>
            <w:tcW w:w="287" w:type="pct"/>
            <w:vAlign w:val="center"/>
          </w:tcPr>
          <w:p>
            <w:pPr>
              <w:spacing w:line="300" w:lineRule="exact"/>
              <w:jc w:val="center"/>
              <w:rPr>
                <w:spacing w:val="-20"/>
                <w:sz w:val="18"/>
                <w:szCs w:val="18"/>
              </w:rPr>
            </w:pPr>
          </w:p>
        </w:tc>
        <w:tc>
          <w:tcPr>
            <w:tcW w:w="232" w:type="pct"/>
            <w:vAlign w:val="center"/>
          </w:tcPr>
          <w:p>
            <w:pPr>
              <w:spacing w:line="300" w:lineRule="exact"/>
              <w:jc w:val="center"/>
              <w:rPr>
                <w:spacing w:val="-20"/>
                <w:sz w:val="18"/>
                <w:szCs w:val="18"/>
              </w:rPr>
            </w:pPr>
          </w:p>
        </w:tc>
        <w:tc>
          <w:tcPr>
            <w:tcW w:w="153" w:type="pct"/>
          </w:tcPr>
          <w:p>
            <w:pPr>
              <w:spacing w:line="300" w:lineRule="exact"/>
              <w:rPr>
                <w:sz w:val="18"/>
                <w:szCs w:val="18"/>
              </w:rPr>
            </w:pPr>
          </w:p>
        </w:tc>
        <w:tc>
          <w:tcPr>
            <w:tcW w:w="153" w:type="pct"/>
          </w:tcPr>
          <w:p>
            <w:r>
              <w:rPr>
                <w:rFonts w:hint="eastAsia" w:ascii="宋体" w:hAnsi="宋体" w:eastAsia="宋体" w:cs="宋体"/>
                <w:color w:val="000000"/>
                <w:sz w:val="15"/>
                <w:szCs w:val="15"/>
              </w:rPr>
              <w:t>必</w:t>
            </w:r>
          </w:p>
        </w:tc>
        <w:tc>
          <w:tcPr>
            <w:tcW w:w="215" w:type="pct"/>
          </w:tcPr>
          <w:p>
            <w:pPr>
              <w:rPr>
                <w:sz w:val="18"/>
                <w:szCs w:val="18"/>
              </w:rPr>
            </w:pPr>
            <w:r>
              <w:rPr>
                <w:rFonts w:hint="eastAsia" w:ascii="宋体" w:hAnsi="宋体" w:eastAsia="宋体" w:cs="宋体"/>
                <w:color w:val="000000"/>
                <w:sz w:val="15"/>
                <w:szCs w:val="15"/>
              </w:rPr>
              <w:t>考</w:t>
            </w:r>
          </w:p>
        </w:tc>
        <w:tc>
          <w:tcPr>
            <w:tcW w:w="433" w:type="pct"/>
            <w:vAlign w:val="center"/>
          </w:tcPr>
          <w:p>
            <w:pPr>
              <w:rPr>
                <w:rFonts w:ascii="宋体" w:hAnsi="宋体" w:eastAsia="宋体" w:cs="宋体"/>
                <w:sz w:val="15"/>
                <w:szCs w:val="15"/>
              </w:rPr>
            </w:pPr>
            <w:r>
              <w:rPr>
                <w:rFonts w:hint="eastAsia" w:ascii="宋体" w:hAnsi="宋体" w:eastAsia="宋体" w:cs="宋体"/>
                <w:sz w:val="15"/>
                <w:szCs w:val="15"/>
              </w:rPr>
              <w:t>会计学院</w:t>
            </w:r>
          </w:p>
        </w:tc>
        <w:tc>
          <w:tcPr>
            <w:tcW w:w="190" w:type="pct"/>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27" w:hRule="exact"/>
          <w:jc w:val="center"/>
        </w:trPr>
        <w:tc>
          <w:tcPr>
            <w:tcW w:w="207" w:type="pct"/>
            <w:vMerge w:val="continue"/>
            <w:vAlign w:val="center"/>
          </w:tcPr>
          <w:p>
            <w:pPr>
              <w:jc w:val="center"/>
              <w:rPr>
                <w:rFonts w:ascii="宋体" w:hAnsi="宋体"/>
                <w:b/>
                <w:bCs/>
                <w:sz w:val="18"/>
                <w:szCs w:val="18"/>
              </w:rPr>
            </w:pPr>
          </w:p>
        </w:tc>
        <w:tc>
          <w:tcPr>
            <w:tcW w:w="221" w:type="pct"/>
            <w:vMerge w:val="continue"/>
            <w:vAlign w:val="center"/>
          </w:tcPr>
          <w:p>
            <w:pPr>
              <w:jc w:val="center"/>
              <w:rPr>
                <w:rFonts w:ascii="宋体" w:hAnsi="宋体"/>
                <w:sz w:val="18"/>
                <w:szCs w:val="18"/>
              </w:rPr>
            </w:pPr>
          </w:p>
        </w:tc>
        <w:tc>
          <w:tcPr>
            <w:tcW w:w="438" w:type="pct"/>
            <w:vAlign w:val="center"/>
          </w:tcPr>
          <w:p>
            <w:pPr>
              <w:spacing w:line="300" w:lineRule="exact"/>
              <w:jc w:val="center"/>
              <w:rPr>
                <w:rFonts w:ascii="宋体" w:hAnsi="宋体"/>
                <w:sz w:val="18"/>
                <w:szCs w:val="18"/>
              </w:rPr>
            </w:pPr>
            <w:r>
              <w:rPr>
                <w:rFonts w:hint="eastAsia" w:ascii="宋体" w:hAnsi="宋体" w:eastAsia="宋体" w:cs="宋体"/>
                <w:color w:val="000000"/>
                <w:sz w:val="18"/>
                <w:szCs w:val="18"/>
              </w:rPr>
              <w:t>010331332</w:t>
            </w:r>
          </w:p>
        </w:tc>
        <w:tc>
          <w:tcPr>
            <w:tcW w:w="702" w:type="pct"/>
            <w:vAlign w:val="center"/>
          </w:tcPr>
          <w:p>
            <w:pPr>
              <w:tabs>
                <w:tab w:val="left" w:pos="645"/>
              </w:tabs>
              <w:spacing w:line="300" w:lineRule="exact"/>
              <w:jc w:val="center"/>
              <w:rPr>
                <w:rFonts w:ascii="宋体" w:hAnsi="宋体"/>
                <w:sz w:val="18"/>
                <w:szCs w:val="18"/>
              </w:rPr>
            </w:pPr>
            <w:r>
              <w:rPr>
                <w:rFonts w:hint="eastAsia" w:ascii="宋体" w:hAnsi="宋体"/>
                <w:sz w:val="18"/>
                <w:szCs w:val="18"/>
              </w:rPr>
              <w:t>财务审计</w:t>
            </w:r>
          </w:p>
        </w:tc>
        <w:tc>
          <w:tcPr>
            <w:tcW w:w="267" w:type="pct"/>
            <w:vAlign w:val="center"/>
          </w:tcPr>
          <w:p>
            <w:pPr>
              <w:spacing w:line="300" w:lineRule="exact"/>
              <w:jc w:val="center"/>
              <w:rPr>
                <w:rFonts w:ascii="宋体" w:hAnsi="宋体" w:eastAsia="宋体"/>
                <w:sz w:val="18"/>
                <w:szCs w:val="18"/>
              </w:rPr>
            </w:pPr>
            <w:r>
              <w:rPr>
                <w:rFonts w:hint="eastAsia" w:ascii="宋体" w:hAnsi="宋体"/>
                <w:sz w:val="18"/>
                <w:szCs w:val="18"/>
              </w:rPr>
              <w:t>48</w:t>
            </w:r>
          </w:p>
        </w:tc>
        <w:tc>
          <w:tcPr>
            <w:tcW w:w="184" w:type="pct"/>
            <w:vAlign w:val="center"/>
          </w:tcPr>
          <w:p>
            <w:pPr>
              <w:spacing w:line="300" w:lineRule="exact"/>
              <w:jc w:val="center"/>
              <w:rPr>
                <w:sz w:val="18"/>
                <w:szCs w:val="18"/>
              </w:rPr>
            </w:pPr>
            <w:r>
              <w:rPr>
                <w:rFonts w:hint="eastAsia" w:ascii="宋体" w:hAnsi="宋体"/>
                <w:sz w:val="18"/>
                <w:szCs w:val="18"/>
              </w:rPr>
              <w:t>24</w:t>
            </w:r>
          </w:p>
        </w:tc>
        <w:tc>
          <w:tcPr>
            <w:tcW w:w="170" w:type="pct"/>
            <w:vAlign w:val="center"/>
          </w:tcPr>
          <w:p>
            <w:pPr>
              <w:spacing w:line="300" w:lineRule="exact"/>
              <w:jc w:val="center"/>
              <w:rPr>
                <w:sz w:val="18"/>
                <w:szCs w:val="18"/>
              </w:rPr>
            </w:pPr>
            <w:r>
              <w:rPr>
                <w:rFonts w:hint="eastAsia" w:ascii="宋体" w:hAnsi="宋体"/>
                <w:sz w:val="18"/>
                <w:szCs w:val="18"/>
              </w:rPr>
              <w:t>18</w:t>
            </w:r>
          </w:p>
        </w:tc>
        <w:tc>
          <w:tcPr>
            <w:tcW w:w="167" w:type="pct"/>
            <w:vAlign w:val="center"/>
          </w:tcPr>
          <w:p>
            <w:pPr>
              <w:spacing w:line="300" w:lineRule="exact"/>
              <w:jc w:val="center"/>
              <w:rPr>
                <w:sz w:val="18"/>
                <w:szCs w:val="18"/>
              </w:rPr>
            </w:pPr>
            <w:r>
              <w:rPr>
                <w:rFonts w:hint="eastAsia" w:ascii="宋体" w:hAnsi="宋体"/>
                <w:sz w:val="18"/>
                <w:szCs w:val="18"/>
              </w:rPr>
              <w:t>6</w:t>
            </w:r>
          </w:p>
        </w:tc>
        <w:tc>
          <w:tcPr>
            <w:tcW w:w="214" w:type="pct"/>
            <w:vAlign w:val="center"/>
          </w:tcPr>
          <w:p>
            <w:pPr>
              <w:spacing w:line="300" w:lineRule="exact"/>
              <w:jc w:val="center"/>
              <w:rPr>
                <w:rFonts w:ascii="宋体" w:hAnsi="宋体" w:eastAsia="宋体"/>
                <w:sz w:val="18"/>
                <w:szCs w:val="18"/>
              </w:rPr>
            </w:pPr>
            <w:r>
              <w:rPr>
                <w:rFonts w:hint="eastAsia" w:ascii="宋体" w:hAnsi="宋体"/>
                <w:sz w:val="18"/>
                <w:szCs w:val="18"/>
              </w:rPr>
              <w:t>3</w:t>
            </w:r>
          </w:p>
        </w:tc>
        <w:tc>
          <w:tcPr>
            <w:tcW w:w="247" w:type="pct"/>
            <w:vAlign w:val="center"/>
          </w:tcPr>
          <w:p>
            <w:pPr>
              <w:spacing w:line="300" w:lineRule="exact"/>
              <w:jc w:val="center"/>
              <w:rPr>
                <w:sz w:val="18"/>
                <w:szCs w:val="18"/>
              </w:rPr>
            </w:pPr>
          </w:p>
        </w:tc>
        <w:tc>
          <w:tcPr>
            <w:tcW w:w="253" w:type="pct"/>
            <w:vAlign w:val="center"/>
          </w:tcPr>
          <w:p>
            <w:pPr>
              <w:spacing w:line="300" w:lineRule="exact"/>
              <w:jc w:val="center"/>
              <w:rPr>
                <w:spacing w:val="-20"/>
                <w:sz w:val="18"/>
                <w:szCs w:val="18"/>
              </w:rPr>
            </w:pPr>
          </w:p>
        </w:tc>
        <w:tc>
          <w:tcPr>
            <w:tcW w:w="267" w:type="pct"/>
            <w:vAlign w:val="center"/>
          </w:tcPr>
          <w:p>
            <w:pPr>
              <w:spacing w:line="300" w:lineRule="exact"/>
              <w:jc w:val="center"/>
              <w:rPr>
                <w:rFonts w:ascii="宋体" w:hAnsi="宋体" w:eastAsia="宋体"/>
                <w:spacing w:val="-20"/>
                <w:sz w:val="18"/>
                <w:szCs w:val="18"/>
              </w:rPr>
            </w:pPr>
            <w:r>
              <w:rPr>
                <w:rFonts w:hint="eastAsia" w:ascii="宋体" w:hAnsi="宋体"/>
                <w:sz w:val="18"/>
                <w:szCs w:val="18"/>
              </w:rPr>
              <w:t>4×12W</w:t>
            </w:r>
          </w:p>
        </w:tc>
        <w:tc>
          <w:tcPr>
            <w:tcW w:w="287" w:type="pct"/>
            <w:vAlign w:val="center"/>
          </w:tcPr>
          <w:p>
            <w:pPr>
              <w:spacing w:line="300" w:lineRule="exact"/>
              <w:jc w:val="center"/>
              <w:rPr>
                <w:spacing w:val="-20"/>
                <w:sz w:val="18"/>
                <w:szCs w:val="18"/>
              </w:rPr>
            </w:pPr>
          </w:p>
        </w:tc>
        <w:tc>
          <w:tcPr>
            <w:tcW w:w="232" w:type="pct"/>
            <w:vAlign w:val="center"/>
          </w:tcPr>
          <w:p>
            <w:pPr>
              <w:spacing w:line="300" w:lineRule="exact"/>
              <w:jc w:val="center"/>
              <w:rPr>
                <w:spacing w:val="-20"/>
                <w:sz w:val="18"/>
                <w:szCs w:val="18"/>
              </w:rPr>
            </w:pPr>
          </w:p>
        </w:tc>
        <w:tc>
          <w:tcPr>
            <w:tcW w:w="153" w:type="pct"/>
          </w:tcPr>
          <w:p>
            <w:pPr>
              <w:spacing w:line="300" w:lineRule="exact"/>
              <w:rPr>
                <w:sz w:val="18"/>
                <w:szCs w:val="18"/>
              </w:rPr>
            </w:pPr>
          </w:p>
        </w:tc>
        <w:tc>
          <w:tcPr>
            <w:tcW w:w="153" w:type="pct"/>
          </w:tcPr>
          <w:p>
            <w:r>
              <w:rPr>
                <w:rFonts w:hint="eastAsia" w:ascii="宋体" w:hAnsi="宋体" w:eastAsia="宋体" w:cs="宋体"/>
                <w:color w:val="000000"/>
                <w:sz w:val="15"/>
                <w:szCs w:val="15"/>
              </w:rPr>
              <w:t>必</w:t>
            </w:r>
          </w:p>
        </w:tc>
        <w:tc>
          <w:tcPr>
            <w:tcW w:w="215" w:type="pct"/>
          </w:tcPr>
          <w:p>
            <w:pPr>
              <w:rPr>
                <w:sz w:val="18"/>
                <w:szCs w:val="18"/>
              </w:rPr>
            </w:pPr>
            <w:r>
              <w:rPr>
                <w:rFonts w:hint="eastAsia" w:ascii="宋体" w:hAnsi="宋体" w:eastAsia="宋体" w:cs="宋体"/>
                <w:color w:val="000000"/>
                <w:sz w:val="15"/>
                <w:szCs w:val="15"/>
              </w:rPr>
              <w:t>考</w:t>
            </w:r>
          </w:p>
        </w:tc>
        <w:tc>
          <w:tcPr>
            <w:tcW w:w="433" w:type="pct"/>
            <w:vAlign w:val="center"/>
          </w:tcPr>
          <w:p>
            <w:pPr>
              <w:rPr>
                <w:rFonts w:ascii="宋体" w:hAnsi="宋体" w:eastAsia="宋体" w:cs="宋体"/>
                <w:sz w:val="15"/>
                <w:szCs w:val="15"/>
              </w:rPr>
            </w:pPr>
            <w:r>
              <w:rPr>
                <w:rFonts w:hint="eastAsia" w:ascii="宋体" w:hAnsi="宋体" w:eastAsia="宋体" w:cs="宋体"/>
                <w:sz w:val="15"/>
                <w:szCs w:val="15"/>
              </w:rPr>
              <w:t>会计学院</w:t>
            </w:r>
          </w:p>
        </w:tc>
        <w:tc>
          <w:tcPr>
            <w:tcW w:w="190" w:type="pct"/>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27" w:hRule="exact"/>
          <w:jc w:val="center"/>
        </w:trPr>
        <w:tc>
          <w:tcPr>
            <w:tcW w:w="207" w:type="pct"/>
            <w:vMerge w:val="continue"/>
            <w:vAlign w:val="center"/>
          </w:tcPr>
          <w:p>
            <w:pPr>
              <w:jc w:val="center"/>
              <w:rPr>
                <w:rFonts w:ascii="宋体" w:hAnsi="宋体"/>
                <w:b/>
                <w:bCs/>
                <w:sz w:val="18"/>
                <w:szCs w:val="18"/>
              </w:rPr>
            </w:pPr>
          </w:p>
        </w:tc>
        <w:tc>
          <w:tcPr>
            <w:tcW w:w="221" w:type="pct"/>
            <w:vMerge w:val="continue"/>
            <w:vAlign w:val="center"/>
          </w:tcPr>
          <w:p>
            <w:pPr>
              <w:jc w:val="center"/>
              <w:rPr>
                <w:rFonts w:ascii="宋体" w:hAnsi="宋体"/>
                <w:sz w:val="18"/>
                <w:szCs w:val="18"/>
              </w:rPr>
            </w:pPr>
          </w:p>
        </w:tc>
        <w:tc>
          <w:tcPr>
            <w:tcW w:w="438" w:type="pct"/>
            <w:vAlign w:val="center"/>
          </w:tcPr>
          <w:p>
            <w:pPr>
              <w:spacing w:line="300" w:lineRule="exact"/>
              <w:jc w:val="center"/>
              <w:rPr>
                <w:rFonts w:ascii="宋体" w:hAnsi="宋体" w:eastAsia="宋体"/>
                <w:sz w:val="18"/>
                <w:szCs w:val="18"/>
              </w:rPr>
            </w:pPr>
            <w:r>
              <w:rPr>
                <w:rFonts w:hint="eastAsia" w:ascii="宋体" w:hAnsi="宋体"/>
                <w:sz w:val="18"/>
                <w:szCs w:val="18"/>
              </w:rPr>
              <w:t>010431314</w:t>
            </w:r>
          </w:p>
        </w:tc>
        <w:tc>
          <w:tcPr>
            <w:tcW w:w="702" w:type="pct"/>
            <w:vAlign w:val="center"/>
          </w:tcPr>
          <w:p>
            <w:pPr>
              <w:spacing w:line="300" w:lineRule="exact"/>
              <w:jc w:val="center"/>
              <w:rPr>
                <w:rFonts w:ascii="微软雅黑" w:hAnsi="微软雅黑"/>
                <w:sz w:val="18"/>
                <w:szCs w:val="18"/>
              </w:rPr>
            </w:pPr>
            <w:r>
              <w:rPr>
                <w:rFonts w:hint="eastAsia" w:ascii="宋体" w:hAnsi="宋体"/>
                <w:sz w:val="18"/>
                <w:szCs w:val="18"/>
              </w:rPr>
              <w:t>税费计算与申报</w:t>
            </w:r>
          </w:p>
        </w:tc>
        <w:tc>
          <w:tcPr>
            <w:tcW w:w="267" w:type="pct"/>
            <w:vAlign w:val="center"/>
          </w:tcPr>
          <w:p>
            <w:pPr>
              <w:spacing w:line="300" w:lineRule="exact"/>
              <w:jc w:val="center"/>
              <w:rPr>
                <w:rFonts w:ascii="宋体" w:hAnsi="宋体" w:eastAsia="宋体"/>
                <w:sz w:val="18"/>
                <w:szCs w:val="18"/>
              </w:rPr>
            </w:pPr>
            <w:r>
              <w:rPr>
                <w:rFonts w:hint="eastAsia" w:ascii="宋体" w:hAnsi="宋体"/>
                <w:sz w:val="18"/>
                <w:szCs w:val="18"/>
              </w:rPr>
              <w:t>48</w:t>
            </w:r>
          </w:p>
        </w:tc>
        <w:tc>
          <w:tcPr>
            <w:tcW w:w="184" w:type="pct"/>
            <w:vAlign w:val="center"/>
          </w:tcPr>
          <w:p>
            <w:pPr>
              <w:spacing w:line="300" w:lineRule="exact"/>
              <w:jc w:val="center"/>
              <w:rPr>
                <w:sz w:val="18"/>
                <w:szCs w:val="18"/>
              </w:rPr>
            </w:pPr>
            <w:r>
              <w:rPr>
                <w:rFonts w:hint="eastAsia" w:ascii="宋体" w:hAnsi="宋体"/>
                <w:sz w:val="18"/>
                <w:szCs w:val="18"/>
              </w:rPr>
              <w:t>24</w:t>
            </w:r>
          </w:p>
        </w:tc>
        <w:tc>
          <w:tcPr>
            <w:tcW w:w="170" w:type="pct"/>
            <w:vAlign w:val="center"/>
          </w:tcPr>
          <w:p>
            <w:pPr>
              <w:spacing w:line="300" w:lineRule="exact"/>
              <w:jc w:val="center"/>
              <w:rPr>
                <w:sz w:val="18"/>
                <w:szCs w:val="18"/>
              </w:rPr>
            </w:pPr>
            <w:r>
              <w:rPr>
                <w:rFonts w:hint="eastAsia" w:ascii="宋体" w:hAnsi="宋体"/>
                <w:sz w:val="18"/>
                <w:szCs w:val="18"/>
              </w:rPr>
              <w:t>18</w:t>
            </w:r>
          </w:p>
        </w:tc>
        <w:tc>
          <w:tcPr>
            <w:tcW w:w="167" w:type="pct"/>
            <w:vAlign w:val="center"/>
          </w:tcPr>
          <w:p>
            <w:pPr>
              <w:spacing w:line="300" w:lineRule="exact"/>
              <w:jc w:val="center"/>
              <w:rPr>
                <w:sz w:val="18"/>
                <w:szCs w:val="18"/>
              </w:rPr>
            </w:pPr>
            <w:r>
              <w:rPr>
                <w:rFonts w:hint="eastAsia" w:ascii="宋体" w:hAnsi="宋体"/>
                <w:sz w:val="18"/>
                <w:szCs w:val="18"/>
              </w:rPr>
              <w:t>6</w:t>
            </w:r>
          </w:p>
        </w:tc>
        <w:tc>
          <w:tcPr>
            <w:tcW w:w="214" w:type="pct"/>
            <w:vAlign w:val="center"/>
          </w:tcPr>
          <w:p>
            <w:pPr>
              <w:spacing w:line="300" w:lineRule="exact"/>
              <w:jc w:val="center"/>
              <w:rPr>
                <w:rFonts w:ascii="宋体" w:hAnsi="宋体" w:eastAsia="宋体"/>
                <w:sz w:val="18"/>
                <w:szCs w:val="18"/>
              </w:rPr>
            </w:pPr>
            <w:r>
              <w:rPr>
                <w:rFonts w:hint="eastAsia" w:ascii="宋体" w:hAnsi="宋体"/>
                <w:sz w:val="18"/>
                <w:szCs w:val="18"/>
              </w:rPr>
              <w:t>3</w:t>
            </w:r>
          </w:p>
        </w:tc>
        <w:tc>
          <w:tcPr>
            <w:tcW w:w="247" w:type="pct"/>
            <w:vAlign w:val="center"/>
          </w:tcPr>
          <w:p>
            <w:pPr>
              <w:spacing w:line="300" w:lineRule="exact"/>
              <w:jc w:val="center"/>
              <w:rPr>
                <w:sz w:val="18"/>
                <w:szCs w:val="18"/>
              </w:rPr>
            </w:pPr>
          </w:p>
        </w:tc>
        <w:tc>
          <w:tcPr>
            <w:tcW w:w="253" w:type="pct"/>
            <w:vAlign w:val="center"/>
          </w:tcPr>
          <w:p>
            <w:pPr>
              <w:spacing w:line="300" w:lineRule="exact"/>
              <w:jc w:val="center"/>
              <w:rPr>
                <w:spacing w:val="-20"/>
                <w:sz w:val="18"/>
                <w:szCs w:val="18"/>
              </w:rPr>
            </w:pPr>
          </w:p>
        </w:tc>
        <w:tc>
          <w:tcPr>
            <w:tcW w:w="267" w:type="pct"/>
            <w:vAlign w:val="center"/>
          </w:tcPr>
          <w:p>
            <w:pPr>
              <w:spacing w:line="300" w:lineRule="exact"/>
              <w:jc w:val="center"/>
              <w:rPr>
                <w:spacing w:val="-20"/>
                <w:sz w:val="18"/>
                <w:szCs w:val="18"/>
              </w:rPr>
            </w:pPr>
            <w:r>
              <w:rPr>
                <w:rFonts w:hint="eastAsia" w:ascii="宋体" w:hAnsi="宋体"/>
                <w:sz w:val="18"/>
                <w:szCs w:val="18"/>
              </w:rPr>
              <w:t>4×12W</w:t>
            </w:r>
          </w:p>
        </w:tc>
        <w:tc>
          <w:tcPr>
            <w:tcW w:w="287" w:type="pct"/>
            <w:vAlign w:val="center"/>
          </w:tcPr>
          <w:p>
            <w:pPr>
              <w:spacing w:line="300" w:lineRule="exact"/>
              <w:jc w:val="center"/>
              <w:rPr>
                <w:spacing w:val="-20"/>
                <w:sz w:val="18"/>
                <w:szCs w:val="18"/>
              </w:rPr>
            </w:pPr>
          </w:p>
        </w:tc>
        <w:tc>
          <w:tcPr>
            <w:tcW w:w="232" w:type="pct"/>
            <w:vAlign w:val="center"/>
          </w:tcPr>
          <w:p>
            <w:pPr>
              <w:spacing w:line="300" w:lineRule="exact"/>
              <w:jc w:val="center"/>
              <w:rPr>
                <w:spacing w:val="-20"/>
                <w:sz w:val="18"/>
                <w:szCs w:val="18"/>
              </w:rPr>
            </w:pPr>
          </w:p>
        </w:tc>
        <w:tc>
          <w:tcPr>
            <w:tcW w:w="153" w:type="pct"/>
          </w:tcPr>
          <w:p>
            <w:pPr>
              <w:spacing w:line="200" w:lineRule="exact"/>
              <w:rPr>
                <w:sz w:val="18"/>
                <w:szCs w:val="18"/>
              </w:rPr>
            </w:pPr>
          </w:p>
        </w:tc>
        <w:tc>
          <w:tcPr>
            <w:tcW w:w="153" w:type="pct"/>
          </w:tcPr>
          <w:p>
            <w:r>
              <w:rPr>
                <w:rFonts w:hint="eastAsia" w:ascii="宋体" w:hAnsi="宋体" w:eastAsia="宋体" w:cs="宋体"/>
                <w:color w:val="000000"/>
                <w:sz w:val="15"/>
                <w:szCs w:val="15"/>
              </w:rPr>
              <w:t>必</w:t>
            </w:r>
          </w:p>
        </w:tc>
        <w:tc>
          <w:tcPr>
            <w:tcW w:w="215" w:type="pct"/>
          </w:tcPr>
          <w:p>
            <w:pPr>
              <w:rPr>
                <w:sz w:val="18"/>
                <w:szCs w:val="18"/>
              </w:rPr>
            </w:pPr>
            <w:r>
              <w:rPr>
                <w:rFonts w:hint="eastAsia" w:ascii="宋体" w:hAnsi="宋体" w:eastAsia="宋体" w:cs="宋体"/>
                <w:color w:val="000000"/>
                <w:sz w:val="15"/>
                <w:szCs w:val="15"/>
              </w:rPr>
              <w:t>考</w:t>
            </w:r>
          </w:p>
        </w:tc>
        <w:tc>
          <w:tcPr>
            <w:tcW w:w="433" w:type="pct"/>
            <w:vAlign w:val="center"/>
          </w:tcPr>
          <w:p>
            <w:pPr>
              <w:rPr>
                <w:rFonts w:ascii="宋体" w:hAnsi="宋体" w:eastAsia="宋体" w:cs="宋体"/>
                <w:sz w:val="15"/>
                <w:szCs w:val="15"/>
              </w:rPr>
            </w:pPr>
            <w:r>
              <w:rPr>
                <w:rFonts w:hint="eastAsia" w:ascii="宋体" w:hAnsi="宋体" w:eastAsia="宋体" w:cs="宋体"/>
                <w:sz w:val="15"/>
                <w:szCs w:val="15"/>
              </w:rPr>
              <w:t>会计学院</w:t>
            </w:r>
          </w:p>
        </w:tc>
        <w:tc>
          <w:tcPr>
            <w:tcW w:w="190" w:type="pct"/>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27" w:hRule="exact"/>
          <w:jc w:val="center"/>
        </w:trPr>
        <w:tc>
          <w:tcPr>
            <w:tcW w:w="207" w:type="pct"/>
            <w:vMerge w:val="continue"/>
            <w:vAlign w:val="center"/>
          </w:tcPr>
          <w:p>
            <w:pPr>
              <w:jc w:val="center"/>
              <w:rPr>
                <w:rFonts w:ascii="宋体" w:hAnsi="宋体"/>
                <w:b/>
                <w:bCs/>
                <w:sz w:val="18"/>
                <w:szCs w:val="18"/>
              </w:rPr>
            </w:pPr>
          </w:p>
        </w:tc>
        <w:tc>
          <w:tcPr>
            <w:tcW w:w="221" w:type="pct"/>
            <w:vMerge w:val="continue"/>
            <w:vAlign w:val="center"/>
          </w:tcPr>
          <w:p>
            <w:pPr>
              <w:jc w:val="center"/>
              <w:rPr>
                <w:rFonts w:ascii="宋体" w:hAnsi="宋体"/>
                <w:sz w:val="18"/>
                <w:szCs w:val="18"/>
              </w:rPr>
            </w:pPr>
          </w:p>
        </w:tc>
        <w:tc>
          <w:tcPr>
            <w:tcW w:w="438" w:type="pct"/>
            <w:vAlign w:val="center"/>
          </w:tcPr>
          <w:p>
            <w:pPr>
              <w:spacing w:line="300" w:lineRule="exact"/>
              <w:jc w:val="center"/>
              <w:rPr>
                <w:rFonts w:ascii="宋体" w:hAnsi="宋体" w:eastAsia="宋体"/>
                <w:sz w:val="18"/>
                <w:szCs w:val="18"/>
              </w:rPr>
            </w:pPr>
            <w:r>
              <w:rPr>
                <w:rFonts w:hint="eastAsia" w:ascii="宋体" w:hAnsi="宋体"/>
                <w:sz w:val="18"/>
                <w:szCs w:val="18"/>
              </w:rPr>
              <w:t>010331310</w:t>
            </w:r>
          </w:p>
        </w:tc>
        <w:tc>
          <w:tcPr>
            <w:tcW w:w="702" w:type="pct"/>
            <w:vAlign w:val="center"/>
          </w:tcPr>
          <w:p>
            <w:pPr>
              <w:tabs>
                <w:tab w:val="left" w:pos="645"/>
              </w:tabs>
              <w:spacing w:line="300" w:lineRule="exact"/>
              <w:jc w:val="center"/>
              <w:rPr>
                <w:rFonts w:ascii="微软雅黑" w:hAnsi="微软雅黑"/>
                <w:sz w:val="18"/>
                <w:szCs w:val="18"/>
              </w:rPr>
            </w:pPr>
            <w:r>
              <w:rPr>
                <w:rFonts w:hint="eastAsia" w:ascii="宋体" w:hAnsi="宋体"/>
                <w:sz w:val="18"/>
                <w:szCs w:val="18"/>
              </w:rPr>
              <w:t>大数据审计实务</w:t>
            </w:r>
          </w:p>
        </w:tc>
        <w:tc>
          <w:tcPr>
            <w:tcW w:w="267" w:type="pct"/>
            <w:vAlign w:val="center"/>
          </w:tcPr>
          <w:p>
            <w:pPr>
              <w:spacing w:line="300" w:lineRule="exact"/>
              <w:jc w:val="center"/>
              <w:rPr>
                <w:rFonts w:ascii="宋体" w:hAnsi="宋体" w:eastAsia="宋体"/>
                <w:sz w:val="18"/>
                <w:szCs w:val="18"/>
              </w:rPr>
            </w:pPr>
            <w:r>
              <w:rPr>
                <w:rFonts w:hint="eastAsia" w:ascii="宋体" w:hAnsi="宋体"/>
                <w:sz w:val="18"/>
                <w:szCs w:val="18"/>
              </w:rPr>
              <w:t>48</w:t>
            </w:r>
          </w:p>
        </w:tc>
        <w:tc>
          <w:tcPr>
            <w:tcW w:w="184" w:type="pct"/>
            <w:vAlign w:val="center"/>
          </w:tcPr>
          <w:p>
            <w:pPr>
              <w:spacing w:line="300" w:lineRule="exact"/>
              <w:jc w:val="center"/>
              <w:rPr>
                <w:sz w:val="18"/>
                <w:szCs w:val="18"/>
              </w:rPr>
            </w:pPr>
            <w:r>
              <w:rPr>
                <w:rFonts w:hint="eastAsia" w:ascii="宋体" w:hAnsi="宋体"/>
                <w:sz w:val="18"/>
                <w:szCs w:val="18"/>
              </w:rPr>
              <w:t>24</w:t>
            </w:r>
          </w:p>
        </w:tc>
        <w:tc>
          <w:tcPr>
            <w:tcW w:w="170" w:type="pct"/>
            <w:vAlign w:val="center"/>
          </w:tcPr>
          <w:p>
            <w:pPr>
              <w:spacing w:line="300" w:lineRule="exact"/>
              <w:jc w:val="center"/>
              <w:rPr>
                <w:sz w:val="18"/>
                <w:szCs w:val="18"/>
              </w:rPr>
            </w:pPr>
            <w:r>
              <w:rPr>
                <w:rFonts w:hint="eastAsia" w:ascii="宋体" w:hAnsi="宋体"/>
                <w:sz w:val="18"/>
                <w:szCs w:val="18"/>
              </w:rPr>
              <w:t>18</w:t>
            </w:r>
          </w:p>
        </w:tc>
        <w:tc>
          <w:tcPr>
            <w:tcW w:w="167" w:type="pct"/>
            <w:vAlign w:val="center"/>
          </w:tcPr>
          <w:p>
            <w:pPr>
              <w:spacing w:line="300" w:lineRule="exact"/>
              <w:jc w:val="center"/>
              <w:rPr>
                <w:sz w:val="18"/>
                <w:szCs w:val="18"/>
              </w:rPr>
            </w:pPr>
            <w:r>
              <w:rPr>
                <w:rFonts w:hint="eastAsia" w:ascii="宋体" w:hAnsi="宋体"/>
                <w:sz w:val="18"/>
                <w:szCs w:val="18"/>
              </w:rPr>
              <w:t>6</w:t>
            </w:r>
          </w:p>
        </w:tc>
        <w:tc>
          <w:tcPr>
            <w:tcW w:w="214" w:type="pct"/>
            <w:vAlign w:val="center"/>
          </w:tcPr>
          <w:p>
            <w:pPr>
              <w:spacing w:line="300" w:lineRule="exact"/>
              <w:jc w:val="center"/>
              <w:rPr>
                <w:rFonts w:ascii="宋体" w:hAnsi="宋体" w:eastAsia="宋体"/>
                <w:sz w:val="18"/>
                <w:szCs w:val="18"/>
              </w:rPr>
            </w:pPr>
            <w:r>
              <w:rPr>
                <w:rFonts w:hint="eastAsia" w:ascii="宋体" w:hAnsi="宋体"/>
                <w:sz w:val="18"/>
                <w:szCs w:val="18"/>
              </w:rPr>
              <w:t>3</w:t>
            </w:r>
          </w:p>
        </w:tc>
        <w:tc>
          <w:tcPr>
            <w:tcW w:w="247" w:type="pct"/>
            <w:vAlign w:val="center"/>
          </w:tcPr>
          <w:p>
            <w:pPr>
              <w:spacing w:line="300" w:lineRule="exact"/>
              <w:jc w:val="center"/>
              <w:rPr>
                <w:sz w:val="18"/>
                <w:szCs w:val="18"/>
              </w:rPr>
            </w:pPr>
          </w:p>
        </w:tc>
        <w:tc>
          <w:tcPr>
            <w:tcW w:w="253" w:type="pct"/>
            <w:vAlign w:val="center"/>
          </w:tcPr>
          <w:p>
            <w:pPr>
              <w:spacing w:line="300" w:lineRule="exact"/>
              <w:jc w:val="center"/>
              <w:rPr>
                <w:spacing w:val="-20"/>
                <w:sz w:val="18"/>
                <w:szCs w:val="18"/>
              </w:rPr>
            </w:pPr>
          </w:p>
        </w:tc>
        <w:tc>
          <w:tcPr>
            <w:tcW w:w="267" w:type="pct"/>
            <w:vAlign w:val="center"/>
          </w:tcPr>
          <w:p>
            <w:pPr>
              <w:spacing w:line="300" w:lineRule="exact"/>
              <w:jc w:val="center"/>
              <w:rPr>
                <w:rFonts w:ascii="宋体" w:hAnsi="宋体" w:eastAsia="宋体"/>
                <w:spacing w:val="-20"/>
                <w:sz w:val="18"/>
                <w:szCs w:val="18"/>
              </w:rPr>
            </w:pPr>
          </w:p>
        </w:tc>
        <w:tc>
          <w:tcPr>
            <w:tcW w:w="287" w:type="pct"/>
            <w:vAlign w:val="center"/>
          </w:tcPr>
          <w:p>
            <w:pPr>
              <w:spacing w:line="300" w:lineRule="exact"/>
              <w:jc w:val="center"/>
              <w:rPr>
                <w:spacing w:val="-20"/>
                <w:sz w:val="18"/>
                <w:szCs w:val="18"/>
              </w:rPr>
            </w:pPr>
            <w:r>
              <w:rPr>
                <w:rFonts w:hint="eastAsia" w:ascii="宋体" w:hAnsi="宋体"/>
                <w:sz w:val="18"/>
                <w:szCs w:val="18"/>
              </w:rPr>
              <w:t>4×12W</w:t>
            </w:r>
          </w:p>
        </w:tc>
        <w:tc>
          <w:tcPr>
            <w:tcW w:w="232" w:type="pct"/>
            <w:vAlign w:val="center"/>
          </w:tcPr>
          <w:p>
            <w:pPr>
              <w:spacing w:line="300" w:lineRule="exact"/>
              <w:jc w:val="center"/>
              <w:rPr>
                <w:rFonts w:ascii="宋体" w:hAnsi="宋体" w:eastAsia="宋体"/>
                <w:spacing w:val="-20"/>
                <w:sz w:val="18"/>
                <w:szCs w:val="18"/>
              </w:rPr>
            </w:pPr>
          </w:p>
        </w:tc>
        <w:tc>
          <w:tcPr>
            <w:tcW w:w="153" w:type="pct"/>
          </w:tcPr>
          <w:p>
            <w:pPr>
              <w:rPr>
                <w:sz w:val="18"/>
                <w:szCs w:val="18"/>
              </w:rPr>
            </w:pPr>
          </w:p>
        </w:tc>
        <w:tc>
          <w:tcPr>
            <w:tcW w:w="153" w:type="pct"/>
          </w:tcPr>
          <w:p>
            <w:r>
              <w:rPr>
                <w:rFonts w:hint="eastAsia" w:ascii="宋体" w:hAnsi="宋体" w:eastAsia="宋体" w:cs="宋体"/>
                <w:color w:val="000000"/>
                <w:sz w:val="15"/>
                <w:szCs w:val="15"/>
              </w:rPr>
              <w:t>必</w:t>
            </w:r>
          </w:p>
        </w:tc>
        <w:tc>
          <w:tcPr>
            <w:tcW w:w="215" w:type="pct"/>
          </w:tcPr>
          <w:p>
            <w:pPr>
              <w:rPr>
                <w:sz w:val="18"/>
                <w:szCs w:val="18"/>
              </w:rPr>
            </w:pPr>
            <w:r>
              <w:rPr>
                <w:rFonts w:hint="eastAsia" w:ascii="宋体" w:hAnsi="宋体" w:eastAsia="宋体" w:cs="宋体"/>
                <w:color w:val="000000"/>
                <w:sz w:val="15"/>
                <w:szCs w:val="15"/>
              </w:rPr>
              <w:t>考</w:t>
            </w:r>
          </w:p>
        </w:tc>
        <w:tc>
          <w:tcPr>
            <w:tcW w:w="433" w:type="pct"/>
            <w:vAlign w:val="center"/>
          </w:tcPr>
          <w:p>
            <w:pPr>
              <w:rPr>
                <w:rFonts w:ascii="宋体" w:hAnsi="宋体" w:eastAsia="宋体" w:cs="宋体"/>
                <w:sz w:val="15"/>
                <w:szCs w:val="15"/>
              </w:rPr>
            </w:pPr>
            <w:r>
              <w:rPr>
                <w:rFonts w:hint="eastAsia" w:ascii="宋体" w:hAnsi="宋体" w:eastAsia="宋体" w:cs="宋体"/>
                <w:sz w:val="15"/>
                <w:szCs w:val="15"/>
              </w:rPr>
              <w:t>会计学院</w:t>
            </w:r>
          </w:p>
        </w:tc>
        <w:tc>
          <w:tcPr>
            <w:tcW w:w="190" w:type="pct"/>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27" w:hRule="exact"/>
          <w:jc w:val="center"/>
        </w:trPr>
        <w:tc>
          <w:tcPr>
            <w:tcW w:w="207" w:type="pct"/>
            <w:vMerge w:val="continue"/>
            <w:vAlign w:val="center"/>
          </w:tcPr>
          <w:p>
            <w:pPr>
              <w:rPr>
                <w:rFonts w:ascii="宋体" w:hAnsi="宋体"/>
                <w:sz w:val="18"/>
                <w:szCs w:val="18"/>
              </w:rPr>
            </w:pPr>
          </w:p>
        </w:tc>
        <w:tc>
          <w:tcPr>
            <w:tcW w:w="221" w:type="pct"/>
            <w:vMerge w:val="continue"/>
            <w:vAlign w:val="center"/>
          </w:tcPr>
          <w:p>
            <w:pPr>
              <w:rPr>
                <w:rFonts w:ascii="宋体" w:hAnsi="宋体"/>
                <w:sz w:val="18"/>
                <w:szCs w:val="18"/>
              </w:rPr>
            </w:pPr>
          </w:p>
        </w:tc>
        <w:tc>
          <w:tcPr>
            <w:tcW w:w="438" w:type="pct"/>
            <w:vAlign w:val="center"/>
          </w:tcPr>
          <w:p>
            <w:pPr>
              <w:spacing w:line="300" w:lineRule="exact"/>
              <w:jc w:val="center"/>
              <w:rPr>
                <w:rFonts w:ascii="宋体" w:hAnsi="宋体" w:eastAsia="宋体"/>
                <w:sz w:val="18"/>
                <w:szCs w:val="18"/>
              </w:rPr>
            </w:pPr>
            <w:r>
              <w:rPr>
                <w:rFonts w:hint="eastAsia" w:ascii="宋体" w:hAnsi="宋体"/>
                <w:sz w:val="18"/>
                <w:szCs w:val="18"/>
              </w:rPr>
              <w:t>010231524</w:t>
            </w:r>
          </w:p>
        </w:tc>
        <w:tc>
          <w:tcPr>
            <w:tcW w:w="702" w:type="pct"/>
            <w:vAlign w:val="center"/>
          </w:tcPr>
          <w:p>
            <w:pPr>
              <w:spacing w:line="300" w:lineRule="exact"/>
              <w:jc w:val="center"/>
              <w:rPr>
                <w:rFonts w:ascii="微软雅黑" w:hAnsi="微软雅黑"/>
                <w:sz w:val="18"/>
                <w:szCs w:val="18"/>
              </w:rPr>
            </w:pPr>
            <w:r>
              <w:rPr>
                <w:rFonts w:hint="eastAsia" w:ascii="宋体" w:hAnsi="宋体"/>
                <w:sz w:val="18"/>
                <w:szCs w:val="18"/>
              </w:rPr>
              <w:t>财务分析与管理</w:t>
            </w:r>
          </w:p>
        </w:tc>
        <w:tc>
          <w:tcPr>
            <w:tcW w:w="267" w:type="pct"/>
            <w:vAlign w:val="center"/>
          </w:tcPr>
          <w:p>
            <w:pPr>
              <w:spacing w:line="300" w:lineRule="exact"/>
              <w:jc w:val="center"/>
              <w:rPr>
                <w:sz w:val="18"/>
                <w:szCs w:val="18"/>
              </w:rPr>
            </w:pPr>
            <w:r>
              <w:rPr>
                <w:rFonts w:hint="eastAsia" w:ascii="宋体" w:hAnsi="宋体"/>
                <w:sz w:val="18"/>
                <w:szCs w:val="18"/>
              </w:rPr>
              <w:t>80</w:t>
            </w:r>
          </w:p>
        </w:tc>
        <w:tc>
          <w:tcPr>
            <w:tcW w:w="184" w:type="pct"/>
            <w:vAlign w:val="center"/>
          </w:tcPr>
          <w:p>
            <w:pPr>
              <w:spacing w:line="300" w:lineRule="exact"/>
              <w:jc w:val="center"/>
              <w:rPr>
                <w:sz w:val="18"/>
                <w:szCs w:val="18"/>
              </w:rPr>
            </w:pPr>
            <w:r>
              <w:rPr>
                <w:rFonts w:hint="eastAsia" w:ascii="宋体" w:hAnsi="宋体"/>
                <w:sz w:val="18"/>
                <w:szCs w:val="18"/>
              </w:rPr>
              <w:t>40</w:t>
            </w:r>
          </w:p>
        </w:tc>
        <w:tc>
          <w:tcPr>
            <w:tcW w:w="170" w:type="pct"/>
            <w:vAlign w:val="center"/>
          </w:tcPr>
          <w:p>
            <w:pPr>
              <w:spacing w:line="300" w:lineRule="exact"/>
              <w:jc w:val="center"/>
              <w:rPr>
                <w:sz w:val="18"/>
                <w:szCs w:val="18"/>
              </w:rPr>
            </w:pPr>
            <w:r>
              <w:rPr>
                <w:rFonts w:hint="eastAsia" w:ascii="宋体" w:hAnsi="宋体"/>
                <w:sz w:val="18"/>
                <w:szCs w:val="18"/>
              </w:rPr>
              <w:t>30</w:t>
            </w:r>
          </w:p>
        </w:tc>
        <w:tc>
          <w:tcPr>
            <w:tcW w:w="167" w:type="pct"/>
            <w:vAlign w:val="center"/>
          </w:tcPr>
          <w:p>
            <w:pPr>
              <w:spacing w:line="300" w:lineRule="exact"/>
              <w:jc w:val="center"/>
              <w:rPr>
                <w:sz w:val="18"/>
                <w:szCs w:val="18"/>
              </w:rPr>
            </w:pPr>
            <w:r>
              <w:rPr>
                <w:rFonts w:hint="eastAsia" w:ascii="宋体" w:hAnsi="宋体"/>
                <w:sz w:val="18"/>
                <w:szCs w:val="18"/>
              </w:rPr>
              <w:t>10</w:t>
            </w:r>
          </w:p>
        </w:tc>
        <w:tc>
          <w:tcPr>
            <w:tcW w:w="214" w:type="pct"/>
            <w:vAlign w:val="center"/>
          </w:tcPr>
          <w:p>
            <w:pPr>
              <w:spacing w:line="300" w:lineRule="exact"/>
              <w:jc w:val="center"/>
              <w:rPr>
                <w:rFonts w:ascii="宋体" w:hAnsi="宋体" w:eastAsia="宋体"/>
                <w:sz w:val="18"/>
                <w:szCs w:val="18"/>
              </w:rPr>
            </w:pPr>
            <w:r>
              <w:rPr>
                <w:rFonts w:hint="eastAsia" w:ascii="宋体" w:hAnsi="宋体"/>
                <w:sz w:val="18"/>
                <w:szCs w:val="18"/>
              </w:rPr>
              <w:t>5</w:t>
            </w:r>
          </w:p>
        </w:tc>
        <w:tc>
          <w:tcPr>
            <w:tcW w:w="247" w:type="pct"/>
            <w:vAlign w:val="center"/>
          </w:tcPr>
          <w:p>
            <w:pPr>
              <w:spacing w:line="300" w:lineRule="exact"/>
              <w:jc w:val="center"/>
              <w:rPr>
                <w:sz w:val="18"/>
                <w:szCs w:val="18"/>
              </w:rPr>
            </w:pPr>
          </w:p>
        </w:tc>
        <w:tc>
          <w:tcPr>
            <w:tcW w:w="253" w:type="pct"/>
            <w:vAlign w:val="center"/>
          </w:tcPr>
          <w:p>
            <w:pPr>
              <w:spacing w:line="300" w:lineRule="exact"/>
              <w:jc w:val="center"/>
              <w:rPr>
                <w:spacing w:val="-20"/>
                <w:sz w:val="18"/>
                <w:szCs w:val="18"/>
              </w:rPr>
            </w:pPr>
          </w:p>
        </w:tc>
        <w:tc>
          <w:tcPr>
            <w:tcW w:w="267" w:type="pct"/>
            <w:vAlign w:val="center"/>
          </w:tcPr>
          <w:p>
            <w:pPr>
              <w:spacing w:line="300" w:lineRule="exact"/>
              <w:jc w:val="center"/>
              <w:rPr>
                <w:spacing w:val="-20"/>
                <w:sz w:val="18"/>
                <w:szCs w:val="18"/>
              </w:rPr>
            </w:pPr>
          </w:p>
        </w:tc>
        <w:tc>
          <w:tcPr>
            <w:tcW w:w="287" w:type="pct"/>
            <w:vAlign w:val="center"/>
          </w:tcPr>
          <w:p>
            <w:pPr>
              <w:spacing w:line="300" w:lineRule="exact"/>
              <w:jc w:val="center"/>
              <w:rPr>
                <w:spacing w:val="-20"/>
                <w:sz w:val="18"/>
                <w:szCs w:val="18"/>
              </w:rPr>
            </w:pPr>
            <w:r>
              <w:rPr>
                <w:rFonts w:hint="eastAsia" w:ascii="宋体" w:hAnsi="宋体"/>
                <w:sz w:val="18"/>
                <w:szCs w:val="18"/>
              </w:rPr>
              <w:t>4×12W</w:t>
            </w:r>
          </w:p>
        </w:tc>
        <w:tc>
          <w:tcPr>
            <w:tcW w:w="232" w:type="pct"/>
            <w:vAlign w:val="center"/>
          </w:tcPr>
          <w:p>
            <w:pPr>
              <w:spacing w:line="300" w:lineRule="exact"/>
              <w:jc w:val="center"/>
              <w:rPr>
                <w:spacing w:val="-20"/>
                <w:sz w:val="18"/>
                <w:szCs w:val="18"/>
              </w:rPr>
            </w:pPr>
            <w:r>
              <w:rPr>
                <w:rFonts w:hint="eastAsia" w:ascii="宋体" w:hAnsi="宋体"/>
                <w:sz w:val="18"/>
                <w:szCs w:val="18"/>
              </w:rPr>
              <w:t>4×8W</w:t>
            </w:r>
          </w:p>
        </w:tc>
        <w:tc>
          <w:tcPr>
            <w:tcW w:w="153" w:type="pct"/>
          </w:tcPr>
          <w:p>
            <w:pPr>
              <w:rPr>
                <w:sz w:val="18"/>
                <w:szCs w:val="18"/>
              </w:rPr>
            </w:pPr>
          </w:p>
        </w:tc>
        <w:tc>
          <w:tcPr>
            <w:tcW w:w="153" w:type="pct"/>
          </w:tcPr>
          <w:p>
            <w:r>
              <w:rPr>
                <w:rFonts w:hint="eastAsia" w:ascii="宋体" w:hAnsi="宋体" w:eastAsia="宋体" w:cs="宋体"/>
                <w:color w:val="000000"/>
                <w:sz w:val="15"/>
                <w:szCs w:val="15"/>
              </w:rPr>
              <w:t>必</w:t>
            </w:r>
          </w:p>
        </w:tc>
        <w:tc>
          <w:tcPr>
            <w:tcW w:w="215" w:type="pct"/>
          </w:tcPr>
          <w:p>
            <w:pPr>
              <w:rPr>
                <w:sz w:val="18"/>
                <w:szCs w:val="18"/>
              </w:rPr>
            </w:pPr>
            <w:r>
              <w:rPr>
                <w:rFonts w:hint="eastAsia" w:ascii="宋体" w:hAnsi="宋体" w:eastAsia="宋体" w:cs="宋体"/>
                <w:color w:val="000000"/>
                <w:sz w:val="15"/>
                <w:szCs w:val="15"/>
              </w:rPr>
              <w:t>考</w:t>
            </w:r>
          </w:p>
        </w:tc>
        <w:tc>
          <w:tcPr>
            <w:tcW w:w="433" w:type="pct"/>
            <w:vAlign w:val="center"/>
          </w:tcPr>
          <w:p>
            <w:pPr>
              <w:rPr>
                <w:rFonts w:ascii="宋体" w:hAnsi="宋体" w:eastAsia="宋体" w:cs="宋体"/>
                <w:sz w:val="15"/>
                <w:szCs w:val="15"/>
              </w:rPr>
            </w:pPr>
            <w:r>
              <w:rPr>
                <w:rFonts w:hint="eastAsia" w:ascii="宋体" w:hAnsi="宋体" w:eastAsia="宋体" w:cs="宋体"/>
                <w:sz w:val="15"/>
                <w:szCs w:val="15"/>
              </w:rPr>
              <w:t>会计学院</w:t>
            </w:r>
          </w:p>
        </w:tc>
        <w:tc>
          <w:tcPr>
            <w:tcW w:w="190" w:type="pct"/>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08" w:hRule="exact"/>
          <w:jc w:val="center"/>
        </w:trPr>
        <w:tc>
          <w:tcPr>
            <w:tcW w:w="207" w:type="pct"/>
            <w:vMerge w:val="continue"/>
            <w:vAlign w:val="center"/>
          </w:tcPr>
          <w:p>
            <w:pPr>
              <w:rPr>
                <w:rFonts w:ascii="宋体" w:hAnsi="宋体"/>
                <w:sz w:val="18"/>
                <w:szCs w:val="18"/>
              </w:rPr>
            </w:pPr>
          </w:p>
        </w:tc>
        <w:tc>
          <w:tcPr>
            <w:tcW w:w="221" w:type="pct"/>
            <w:vMerge w:val="continue"/>
            <w:vAlign w:val="center"/>
          </w:tcPr>
          <w:p>
            <w:pPr>
              <w:rPr>
                <w:rFonts w:ascii="宋体" w:hAnsi="宋体"/>
                <w:sz w:val="18"/>
                <w:szCs w:val="18"/>
              </w:rPr>
            </w:pPr>
          </w:p>
        </w:tc>
        <w:tc>
          <w:tcPr>
            <w:tcW w:w="438" w:type="pct"/>
            <w:vAlign w:val="center"/>
          </w:tcPr>
          <w:p>
            <w:pPr>
              <w:spacing w:line="300" w:lineRule="exact"/>
              <w:jc w:val="center"/>
              <w:rPr>
                <w:rFonts w:ascii="宋体" w:hAnsi="宋体" w:eastAsia="宋体"/>
                <w:sz w:val="18"/>
                <w:szCs w:val="18"/>
              </w:rPr>
            </w:pPr>
            <w:r>
              <w:rPr>
                <w:rFonts w:hint="eastAsia" w:ascii="宋体" w:hAnsi="宋体" w:eastAsia="宋体" w:cs="宋体"/>
                <w:color w:val="000000"/>
                <w:sz w:val="18"/>
                <w:szCs w:val="18"/>
              </w:rPr>
              <w:t>010231333</w:t>
            </w:r>
          </w:p>
        </w:tc>
        <w:tc>
          <w:tcPr>
            <w:tcW w:w="702" w:type="pct"/>
            <w:vAlign w:val="center"/>
          </w:tcPr>
          <w:p>
            <w:pPr>
              <w:spacing w:line="300" w:lineRule="exact"/>
              <w:ind w:left="-126" w:leftChars="-60" w:right="-168" w:rightChars="-80" w:firstLine="16" w:firstLineChars="9"/>
              <w:jc w:val="center"/>
              <w:rPr>
                <w:rFonts w:ascii="宋体"/>
                <w:spacing w:val="-6"/>
                <w:sz w:val="18"/>
                <w:szCs w:val="18"/>
              </w:rPr>
            </w:pPr>
            <w:r>
              <w:rPr>
                <w:rFonts w:hint="eastAsia" w:ascii="宋体" w:hAnsi="宋体"/>
                <w:sz w:val="18"/>
                <w:szCs w:val="18"/>
              </w:rPr>
              <w:t>企业内部控制与风险管理</w:t>
            </w:r>
          </w:p>
        </w:tc>
        <w:tc>
          <w:tcPr>
            <w:tcW w:w="267" w:type="pct"/>
            <w:vAlign w:val="center"/>
          </w:tcPr>
          <w:p>
            <w:pPr>
              <w:spacing w:line="300" w:lineRule="exact"/>
              <w:jc w:val="center"/>
              <w:rPr>
                <w:rFonts w:ascii="宋体" w:hAnsi="宋体"/>
                <w:spacing w:val="-10"/>
                <w:sz w:val="18"/>
                <w:szCs w:val="18"/>
              </w:rPr>
            </w:pPr>
            <w:r>
              <w:rPr>
                <w:rFonts w:hint="eastAsia" w:ascii="宋体" w:hAnsi="宋体"/>
                <w:sz w:val="18"/>
                <w:szCs w:val="18"/>
              </w:rPr>
              <w:t>48</w:t>
            </w:r>
          </w:p>
        </w:tc>
        <w:tc>
          <w:tcPr>
            <w:tcW w:w="184" w:type="pct"/>
            <w:vAlign w:val="center"/>
          </w:tcPr>
          <w:p>
            <w:pPr>
              <w:spacing w:line="300" w:lineRule="exact"/>
              <w:jc w:val="center"/>
              <w:rPr>
                <w:rFonts w:ascii="宋体" w:hAnsi="宋体"/>
                <w:sz w:val="18"/>
                <w:szCs w:val="18"/>
              </w:rPr>
            </w:pPr>
            <w:r>
              <w:rPr>
                <w:rFonts w:hint="eastAsia" w:ascii="宋体" w:hAnsi="宋体"/>
                <w:sz w:val="18"/>
                <w:szCs w:val="18"/>
              </w:rPr>
              <w:t>20</w:t>
            </w:r>
          </w:p>
        </w:tc>
        <w:tc>
          <w:tcPr>
            <w:tcW w:w="170" w:type="pct"/>
            <w:vAlign w:val="center"/>
          </w:tcPr>
          <w:p>
            <w:pPr>
              <w:spacing w:line="300" w:lineRule="exact"/>
              <w:jc w:val="center"/>
              <w:rPr>
                <w:rFonts w:ascii="宋体" w:hAnsi="宋体"/>
                <w:sz w:val="18"/>
                <w:szCs w:val="18"/>
              </w:rPr>
            </w:pPr>
            <w:r>
              <w:rPr>
                <w:rFonts w:hint="eastAsia" w:ascii="宋体" w:hAnsi="宋体"/>
                <w:sz w:val="18"/>
                <w:szCs w:val="18"/>
              </w:rPr>
              <w:t>24</w:t>
            </w:r>
          </w:p>
        </w:tc>
        <w:tc>
          <w:tcPr>
            <w:tcW w:w="167" w:type="pct"/>
            <w:vAlign w:val="center"/>
          </w:tcPr>
          <w:p>
            <w:pPr>
              <w:spacing w:line="300" w:lineRule="exact"/>
              <w:jc w:val="center"/>
              <w:rPr>
                <w:sz w:val="18"/>
                <w:szCs w:val="18"/>
              </w:rPr>
            </w:pPr>
            <w:r>
              <w:rPr>
                <w:rFonts w:hint="eastAsia" w:ascii="宋体" w:hAnsi="宋体"/>
                <w:sz w:val="18"/>
                <w:szCs w:val="18"/>
              </w:rPr>
              <w:t>4</w:t>
            </w:r>
          </w:p>
        </w:tc>
        <w:tc>
          <w:tcPr>
            <w:tcW w:w="214" w:type="pct"/>
            <w:vAlign w:val="center"/>
          </w:tcPr>
          <w:p>
            <w:pPr>
              <w:spacing w:line="300" w:lineRule="exact"/>
              <w:jc w:val="center"/>
              <w:rPr>
                <w:rFonts w:ascii="宋体" w:hAnsi="宋体"/>
                <w:spacing w:val="-10"/>
                <w:sz w:val="18"/>
              </w:rPr>
            </w:pPr>
            <w:r>
              <w:rPr>
                <w:rFonts w:hint="eastAsia" w:ascii="宋体" w:hAnsi="宋体"/>
                <w:sz w:val="18"/>
                <w:szCs w:val="18"/>
              </w:rPr>
              <w:t>3</w:t>
            </w:r>
          </w:p>
        </w:tc>
        <w:tc>
          <w:tcPr>
            <w:tcW w:w="247" w:type="pct"/>
            <w:vAlign w:val="center"/>
          </w:tcPr>
          <w:p>
            <w:pPr>
              <w:spacing w:line="300" w:lineRule="exact"/>
              <w:jc w:val="center"/>
              <w:rPr>
                <w:sz w:val="18"/>
                <w:szCs w:val="18"/>
              </w:rPr>
            </w:pPr>
          </w:p>
        </w:tc>
        <w:tc>
          <w:tcPr>
            <w:tcW w:w="253" w:type="pct"/>
            <w:vAlign w:val="center"/>
          </w:tcPr>
          <w:p>
            <w:pPr>
              <w:spacing w:line="300" w:lineRule="exact"/>
              <w:jc w:val="center"/>
              <w:rPr>
                <w:spacing w:val="-20"/>
                <w:sz w:val="18"/>
                <w:szCs w:val="18"/>
              </w:rPr>
            </w:pPr>
          </w:p>
        </w:tc>
        <w:tc>
          <w:tcPr>
            <w:tcW w:w="267" w:type="pct"/>
            <w:vAlign w:val="center"/>
          </w:tcPr>
          <w:p>
            <w:pPr>
              <w:spacing w:line="300" w:lineRule="exact"/>
              <w:jc w:val="center"/>
              <w:rPr>
                <w:spacing w:val="-20"/>
                <w:sz w:val="18"/>
                <w:szCs w:val="18"/>
              </w:rPr>
            </w:pPr>
          </w:p>
        </w:tc>
        <w:tc>
          <w:tcPr>
            <w:tcW w:w="287" w:type="pct"/>
            <w:vAlign w:val="center"/>
          </w:tcPr>
          <w:p>
            <w:pPr>
              <w:spacing w:line="300" w:lineRule="exact"/>
              <w:jc w:val="center"/>
              <w:rPr>
                <w:spacing w:val="-20"/>
                <w:sz w:val="18"/>
                <w:szCs w:val="18"/>
              </w:rPr>
            </w:pPr>
            <w:r>
              <w:rPr>
                <w:rFonts w:hint="eastAsia" w:ascii="宋体" w:hAnsi="宋体"/>
                <w:sz w:val="18"/>
                <w:szCs w:val="18"/>
              </w:rPr>
              <w:t>4×12W</w:t>
            </w:r>
          </w:p>
        </w:tc>
        <w:tc>
          <w:tcPr>
            <w:tcW w:w="232" w:type="pct"/>
            <w:vAlign w:val="center"/>
          </w:tcPr>
          <w:p>
            <w:pPr>
              <w:spacing w:line="300" w:lineRule="exact"/>
              <w:rPr>
                <w:rFonts w:ascii="宋体" w:hAnsi="宋体"/>
                <w:spacing w:val="-20"/>
                <w:sz w:val="18"/>
                <w:szCs w:val="18"/>
              </w:rPr>
            </w:pPr>
          </w:p>
        </w:tc>
        <w:tc>
          <w:tcPr>
            <w:tcW w:w="153" w:type="pct"/>
          </w:tcPr>
          <w:p>
            <w:pPr>
              <w:rPr>
                <w:sz w:val="18"/>
                <w:szCs w:val="18"/>
              </w:rPr>
            </w:pPr>
          </w:p>
        </w:tc>
        <w:tc>
          <w:tcPr>
            <w:tcW w:w="153" w:type="pct"/>
          </w:tcPr>
          <w:p>
            <w:r>
              <w:rPr>
                <w:rFonts w:hint="eastAsia" w:ascii="宋体" w:hAnsi="宋体" w:eastAsia="宋体" w:cs="宋体"/>
                <w:color w:val="000000"/>
                <w:sz w:val="15"/>
                <w:szCs w:val="15"/>
              </w:rPr>
              <w:t>必</w:t>
            </w:r>
          </w:p>
        </w:tc>
        <w:tc>
          <w:tcPr>
            <w:tcW w:w="215" w:type="pct"/>
          </w:tcPr>
          <w:p>
            <w:pPr>
              <w:rPr>
                <w:spacing w:val="-10"/>
                <w:sz w:val="18"/>
                <w:szCs w:val="18"/>
              </w:rPr>
            </w:pPr>
            <w:r>
              <w:rPr>
                <w:rFonts w:hint="eastAsia" w:ascii="宋体" w:hAnsi="宋体" w:eastAsia="宋体" w:cs="宋体"/>
                <w:color w:val="000000"/>
                <w:sz w:val="15"/>
                <w:szCs w:val="15"/>
              </w:rPr>
              <w:t>考</w:t>
            </w:r>
          </w:p>
        </w:tc>
        <w:tc>
          <w:tcPr>
            <w:tcW w:w="433" w:type="pct"/>
            <w:vAlign w:val="center"/>
          </w:tcPr>
          <w:p>
            <w:pPr>
              <w:rPr>
                <w:rFonts w:ascii="宋体" w:hAnsi="宋体" w:eastAsia="宋体" w:cs="宋体"/>
                <w:sz w:val="15"/>
                <w:szCs w:val="15"/>
              </w:rPr>
            </w:pPr>
            <w:r>
              <w:rPr>
                <w:rFonts w:hint="eastAsia" w:ascii="宋体" w:hAnsi="宋体" w:eastAsia="宋体" w:cs="宋体"/>
                <w:sz w:val="15"/>
                <w:szCs w:val="15"/>
              </w:rPr>
              <w:t>会计学院</w:t>
            </w:r>
          </w:p>
        </w:tc>
        <w:tc>
          <w:tcPr>
            <w:tcW w:w="190" w:type="pct"/>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46" w:hRule="exact"/>
          <w:jc w:val="center"/>
        </w:trPr>
        <w:tc>
          <w:tcPr>
            <w:tcW w:w="207" w:type="pct"/>
            <w:vMerge w:val="continue"/>
            <w:vAlign w:val="center"/>
          </w:tcPr>
          <w:p>
            <w:pPr>
              <w:rPr>
                <w:rFonts w:ascii="宋体" w:hAnsi="宋体"/>
                <w:sz w:val="18"/>
                <w:szCs w:val="18"/>
              </w:rPr>
            </w:pPr>
          </w:p>
        </w:tc>
        <w:tc>
          <w:tcPr>
            <w:tcW w:w="221" w:type="pct"/>
            <w:vMerge w:val="continue"/>
            <w:vAlign w:val="center"/>
          </w:tcPr>
          <w:p>
            <w:pPr>
              <w:rPr>
                <w:rFonts w:ascii="宋体" w:hAnsi="宋体"/>
                <w:sz w:val="18"/>
                <w:szCs w:val="18"/>
              </w:rPr>
            </w:pPr>
          </w:p>
        </w:tc>
        <w:tc>
          <w:tcPr>
            <w:tcW w:w="438" w:type="pct"/>
            <w:vAlign w:val="center"/>
          </w:tcPr>
          <w:p>
            <w:pPr>
              <w:spacing w:line="300" w:lineRule="exact"/>
              <w:jc w:val="center"/>
              <w:rPr>
                <w:rFonts w:ascii="宋体" w:hAnsi="宋体" w:eastAsia="宋体"/>
                <w:sz w:val="18"/>
                <w:szCs w:val="18"/>
              </w:rPr>
            </w:pPr>
            <w:r>
              <w:rPr>
                <w:rFonts w:hint="eastAsia" w:ascii="宋体" w:hAnsi="宋体"/>
                <w:sz w:val="18"/>
                <w:szCs w:val="18"/>
              </w:rPr>
              <w:t>010331204</w:t>
            </w:r>
          </w:p>
        </w:tc>
        <w:tc>
          <w:tcPr>
            <w:tcW w:w="702" w:type="pct"/>
            <w:vAlign w:val="center"/>
          </w:tcPr>
          <w:p>
            <w:pPr>
              <w:spacing w:line="300" w:lineRule="exact"/>
              <w:jc w:val="center"/>
              <w:rPr>
                <w:sz w:val="18"/>
                <w:szCs w:val="18"/>
                <w:highlight w:val="yellow"/>
              </w:rPr>
            </w:pPr>
            <w:r>
              <w:rPr>
                <w:rFonts w:hint="eastAsia" w:ascii="宋体" w:hAnsi="宋体"/>
                <w:sz w:val="18"/>
                <w:szCs w:val="18"/>
              </w:rPr>
              <w:t>内部审计</w:t>
            </w:r>
          </w:p>
        </w:tc>
        <w:tc>
          <w:tcPr>
            <w:tcW w:w="267" w:type="pct"/>
            <w:vAlign w:val="center"/>
          </w:tcPr>
          <w:p>
            <w:pPr>
              <w:spacing w:line="300" w:lineRule="exact"/>
              <w:jc w:val="center"/>
              <w:rPr>
                <w:rFonts w:ascii="宋体" w:hAnsi="宋体"/>
                <w:spacing w:val="-10"/>
                <w:sz w:val="18"/>
                <w:szCs w:val="18"/>
                <w:highlight w:val="yellow"/>
              </w:rPr>
            </w:pPr>
            <w:r>
              <w:rPr>
                <w:rFonts w:hint="eastAsia" w:ascii="宋体" w:hAnsi="宋体"/>
                <w:sz w:val="18"/>
                <w:szCs w:val="18"/>
              </w:rPr>
              <w:t>48</w:t>
            </w:r>
          </w:p>
        </w:tc>
        <w:tc>
          <w:tcPr>
            <w:tcW w:w="184" w:type="pct"/>
            <w:vAlign w:val="center"/>
          </w:tcPr>
          <w:p>
            <w:pPr>
              <w:spacing w:line="300" w:lineRule="exact"/>
              <w:jc w:val="center"/>
              <w:rPr>
                <w:rFonts w:ascii="宋体" w:hAnsi="宋体"/>
                <w:sz w:val="18"/>
                <w:szCs w:val="18"/>
                <w:highlight w:val="yellow"/>
              </w:rPr>
            </w:pPr>
            <w:r>
              <w:rPr>
                <w:rFonts w:hint="eastAsia" w:ascii="宋体" w:hAnsi="宋体"/>
                <w:sz w:val="18"/>
                <w:szCs w:val="18"/>
              </w:rPr>
              <w:t>20</w:t>
            </w:r>
          </w:p>
        </w:tc>
        <w:tc>
          <w:tcPr>
            <w:tcW w:w="170" w:type="pct"/>
            <w:vAlign w:val="center"/>
          </w:tcPr>
          <w:p>
            <w:pPr>
              <w:spacing w:line="300" w:lineRule="exact"/>
              <w:jc w:val="center"/>
              <w:rPr>
                <w:rFonts w:ascii="宋体" w:hAnsi="宋体"/>
                <w:sz w:val="18"/>
                <w:szCs w:val="18"/>
                <w:highlight w:val="yellow"/>
              </w:rPr>
            </w:pPr>
            <w:r>
              <w:rPr>
                <w:rFonts w:hint="eastAsia" w:ascii="宋体" w:hAnsi="宋体"/>
                <w:sz w:val="18"/>
                <w:szCs w:val="18"/>
              </w:rPr>
              <w:t>24</w:t>
            </w:r>
          </w:p>
        </w:tc>
        <w:tc>
          <w:tcPr>
            <w:tcW w:w="167" w:type="pct"/>
            <w:vAlign w:val="center"/>
          </w:tcPr>
          <w:p>
            <w:pPr>
              <w:spacing w:line="300" w:lineRule="exact"/>
              <w:jc w:val="center"/>
              <w:rPr>
                <w:sz w:val="18"/>
                <w:szCs w:val="18"/>
                <w:highlight w:val="yellow"/>
              </w:rPr>
            </w:pPr>
            <w:r>
              <w:rPr>
                <w:rFonts w:hint="eastAsia" w:ascii="宋体" w:hAnsi="宋体"/>
                <w:sz w:val="18"/>
                <w:szCs w:val="18"/>
              </w:rPr>
              <w:t>4</w:t>
            </w:r>
          </w:p>
        </w:tc>
        <w:tc>
          <w:tcPr>
            <w:tcW w:w="214" w:type="pct"/>
            <w:vAlign w:val="center"/>
          </w:tcPr>
          <w:p>
            <w:pPr>
              <w:spacing w:line="300" w:lineRule="exact"/>
              <w:jc w:val="center"/>
              <w:rPr>
                <w:sz w:val="18"/>
                <w:szCs w:val="18"/>
                <w:highlight w:val="yellow"/>
              </w:rPr>
            </w:pPr>
            <w:r>
              <w:rPr>
                <w:rFonts w:hint="eastAsia" w:ascii="宋体" w:hAnsi="宋体"/>
                <w:sz w:val="18"/>
                <w:szCs w:val="18"/>
              </w:rPr>
              <w:t>3</w:t>
            </w:r>
          </w:p>
        </w:tc>
        <w:tc>
          <w:tcPr>
            <w:tcW w:w="247" w:type="pct"/>
            <w:vAlign w:val="center"/>
          </w:tcPr>
          <w:p>
            <w:pPr>
              <w:spacing w:line="300" w:lineRule="exact"/>
              <w:jc w:val="center"/>
              <w:rPr>
                <w:sz w:val="18"/>
                <w:szCs w:val="18"/>
                <w:highlight w:val="yellow"/>
              </w:rPr>
            </w:pPr>
          </w:p>
        </w:tc>
        <w:tc>
          <w:tcPr>
            <w:tcW w:w="253" w:type="pct"/>
            <w:vAlign w:val="center"/>
          </w:tcPr>
          <w:p>
            <w:pPr>
              <w:spacing w:line="300" w:lineRule="exact"/>
              <w:jc w:val="center"/>
              <w:rPr>
                <w:spacing w:val="-20"/>
                <w:sz w:val="18"/>
                <w:szCs w:val="18"/>
                <w:highlight w:val="yellow"/>
              </w:rPr>
            </w:pPr>
          </w:p>
        </w:tc>
        <w:tc>
          <w:tcPr>
            <w:tcW w:w="267" w:type="pct"/>
            <w:vAlign w:val="center"/>
          </w:tcPr>
          <w:p>
            <w:pPr>
              <w:spacing w:line="300" w:lineRule="exact"/>
              <w:jc w:val="center"/>
              <w:rPr>
                <w:spacing w:val="-20"/>
                <w:sz w:val="18"/>
                <w:szCs w:val="18"/>
                <w:highlight w:val="yellow"/>
              </w:rPr>
            </w:pPr>
          </w:p>
        </w:tc>
        <w:tc>
          <w:tcPr>
            <w:tcW w:w="287" w:type="pct"/>
            <w:vAlign w:val="center"/>
          </w:tcPr>
          <w:p>
            <w:pPr>
              <w:spacing w:line="300" w:lineRule="exact"/>
              <w:jc w:val="center"/>
              <w:rPr>
                <w:spacing w:val="-20"/>
                <w:sz w:val="18"/>
                <w:szCs w:val="18"/>
                <w:highlight w:val="yellow"/>
              </w:rPr>
            </w:pPr>
          </w:p>
        </w:tc>
        <w:tc>
          <w:tcPr>
            <w:tcW w:w="232" w:type="pct"/>
            <w:vAlign w:val="center"/>
          </w:tcPr>
          <w:p>
            <w:pPr>
              <w:spacing w:line="300" w:lineRule="exact"/>
              <w:rPr>
                <w:spacing w:val="-20"/>
                <w:sz w:val="18"/>
                <w:szCs w:val="18"/>
                <w:highlight w:val="yellow"/>
              </w:rPr>
            </w:pPr>
            <w:r>
              <w:rPr>
                <w:rFonts w:hint="eastAsia" w:ascii="宋体" w:hAnsi="宋体"/>
                <w:sz w:val="18"/>
                <w:szCs w:val="18"/>
              </w:rPr>
              <w:t>6×8W</w:t>
            </w:r>
          </w:p>
        </w:tc>
        <w:tc>
          <w:tcPr>
            <w:tcW w:w="153" w:type="pct"/>
            <w:vAlign w:val="center"/>
          </w:tcPr>
          <w:p>
            <w:pPr>
              <w:jc w:val="center"/>
              <w:rPr>
                <w:sz w:val="18"/>
                <w:szCs w:val="18"/>
                <w:highlight w:val="yellow"/>
              </w:rPr>
            </w:pPr>
          </w:p>
        </w:tc>
        <w:tc>
          <w:tcPr>
            <w:tcW w:w="153" w:type="pct"/>
          </w:tcPr>
          <w:p>
            <w:r>
              <w:rPr>
                <w:rFonts w:hint="eastAsia" w:ascii="宋体" w:hAnsi="宋体" w:eastAsia="宋体" w:cs="宋体"/>
                <w:color w:val="000000"/>
                <w:sz w:val="15"/>
                <w:szCs w:val="15"/>
              </w:rPr>
              <w:t>必</w:t>
            </w:r>
          </w:p>
        </w:tc>
        <w:tc>
          <w:tcPr>
            <w:tcW w:w="215" w:type="pct"/>
            <w:vAlign w:val="center"/>
          </w:tcPr>
          <w:p>
            <w:pPr>
              <w:jc w:val="center"/>
              <w:rPr>
                <w:sz w:val="18"/>
                <w:szCs w:val="18"/>
                <w:highlight w:val="yellow"/>
              </w:rPr>
            </w:pPr>
            <w:r>
              <w:rPr>
                <w:rFonts w:hint="eastAsia" w:ascii="宋体" w:hAnsi="宋体" w:eastAsia="宋体" w:cs="宋体"/>
                <w:color w:val="000000"/>
                <w:sz w:val="15"/>
                <w:szCs w:val="15"/>
              </w:rPr>
              <w:t>考</w:t>
            </w:r>
          </w:p>
        </w:tc>
        <w:tc>
          <w:tcPr>
            <w:tcW w:w="433" w:type="pct"/>
            <w:vAlign w:val="center"/>
          </w:tcPr>
          <w:p>
            <w:pPr>
              <w:rPr>
                <w:rFonts w:ascii="宋体" w:hAnsi="宋体" w:eastAsia="宋体" w:cs="宋体"/>
                <w:sz w:val="15"/>
                <w:szCs w:val="15"/>
                <w:highlight w:val="yellow"/>
              </w:rPr>
            </w:pPr>
            <w:r>
              <w:rPr>
                <w:rFonts w:hint="eastAsia" w:ascii="宋体" w:hAnsi="宋体" w:eastAsia="宋体" w:cs="宋体"/>
                <w:sz w:val="15"/>
                <w:szCs w:val="15"/>
              </w:rPr>
              <w:t>会计学院</w:t>
            </w:r>
          </w:p>
        </w:tc>
        <w:tc>
          <w:tcPr>
            <w:tcW w:w="190" w:type="pct"/>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43" w:hRule="exact"/>
          <w:jc w:val="center"/>
        </w:trPr>
        <w:tc>
          <w:tcPr>
            <w:tcW w:w="207" w:type="pct"/>
            <w:vMerge w:val="continue"/>
            <w:vAlign w:val="center"/>
          </w:tcPr>
          <w:p>
            <w:pPr>
              <w:jc w:val="center"/>
              <w:rPr>
                <w:rFonts w:ascii="宋体" w:hAnsi="宋体"/>
                <w:b/>
                <w:sz w:val="18"/>
                <w:szCs w:val="18"/>
              </w:rPr>
            </w:pPr>
          </w:p>
        </w:tc>
        <w:tc>
          <w:tcPr>
            <w:tcW w:w="221" w:type="pct"/>
            <w:vMerge w:val="continue"/>
            <w:vAlign w:val="center"/>
          </w:tcPr>
          <w:p>
            <w:pPr>
              <w:jc w:val="center"/>
              <w:rPr>
                <w:rFonts w:ascii="宋体" w:hAnsi="宋体"/>
                <w:b/>
                <w:sz w:val="18"/>
                <w:szCs w:val="18"/>
              </w:rPr>
            </w:pPr>
          </w:p>
        </w:tc>
        <w:tc>
          <w:tcPr>
            <w:tcW w:w="438" w:type="pct"/>
            <w:vAlign w:val="center"/>
          </w:tcPr>
          <w:p>
            <w:pPr>
              <w:jc w:val="center"/>
              <w:rPr>
                <w:rFonts w:ascii="宋体" w:hAnsi="宋体" w:eastAsia="宋体" w:cs="宋体"/>
                <w:b/>
                <w:sz w:val="18"/>
                <w:szCs w:val="18"/>
              </w:rPr>
            </w:pPr>
          </w:p>
        </w:tc>
        <w:tc>
          <w:tcPr>
            <w:tcW w:w="702" w:type="pct"/>
            <w:vAlign w:val="center"/>
          </w:tcPr>
          <w:p>
            <w:pPr>
              <w:jc w:val="center"/>
              <w:rPr>
                <w:rFonts w:ascii="宋体" w:hAnsi="宋体" w:eastAsia="宋体" w:cs="宋体"/>
                <w:b/>
                <w:sz w:val="18"/>
                <w:szCs w:val="18"/>
              </w:rPr>
            </w:pPr>
            <w:r>
              <w:rPr>
                <w:rFonts w:hint="eastAsia" w:ascii="宋体" w:hAnsi="宋体" w:eastAsia="宋体" w:cs="宋体"/>
                <w:b/>
                <w:sz w:val="18"/>
                <w:szCs w:val="18"/>
              </w:rPr>
              <w:t>小计</w:t>
            </w:r>
          </w:p>
        </w:tc>
        <w:tc>
          <w:tcPr>
            <w:tcW w:w="267" w:type="pct"/>
            <w:vAlign w:val="center"/>
          </w:tcPr>
          <w:p>
            <w:pPr>
              <w:jc w:val="center"/>
              <w:rPr>
                <w:rFonts w:ascii="宋体" w:hAnsi="宋体" w:eastAsia="宋体" w:cs="宋体"/>
                <w:sz w:val="18"/>
                <w:szCs w:val="18"/>
              </w:rPr>
            </w:pPr>
            <w:r>
              <w:rPr>
                <w:rFonts w:hint="eastAsia" w:ascii="宋体" w:hAnsi="宋体" w:eastAsia="宋体" w:cs="宋体"/>
                <w:b/>
                <w:bCs/>
                <w:sz w:val="18"/>
                <w:szCs w:val="18"/>
              </w:rPr>
              <w:t>480</w:t>
            </w:r>
          </w:p>
        </w:tc>
        <w:tc>
          <w:tcPr>
            <w:tcW w:w="184" w:type="pct"/>
            <w:vAlign w:val="center"/>
          </w:tcPr>
          <w:p>
            <w:pPr>
              <w:jc w:val="center"/>
              <w:rPr>
                <w:rFonts w:ascii="宋体" w:hAnsi="宋体" w:eastAsia="宋体" w:cs="宋体"/>
                <w:b/>
                <w:bCs/>
                <w:sz w:val="18"/>
                <w:szCs w:val="18"/>
              </w:rPr>
            </w:pPr>
            <w:r>
              <w:rPr>
                <w:rFonts w:hint="eastAsia" w:ascii="宋体" w:hAnsi="宋体" w:eastAsia="宋体" w:cs="宋体"/>
                <w:b/>
                <w:bCs/>
                <w:sz w:val="18"/>
                <w:szCs w:val="18"/>
              </w:rPr>
              <w:t>222</w:t>
            </w:r>
          </w:p>
        </w:tc>
        <w:tc>
          <w:tcPr>
            <w:tcW w:w="170" w:type="pct"/>
            <w:vAlign w:val="center"/>
          </w:tcPr>
          <w:p>
            <w:pPr>
              <w:ind w:right="-101" w:rightChars="-48"/>
              <w:rPr>
                <w:rFonts w:ascii="宋体" w:hAnsi="宋体" w:eastAsia="宋体" w:cs="宋体"/>
                <w:b/>
                <w:sz w:val="18"/>
                <w:szCs w:val="18"/>
              </w:rPr>
            </w:pPr>
            <w:r>
              <w:rPr>
                <w:rFonts w:hint="eastAsia" w:ascii="宋体" w:hAnsi="宋体" w:eastAsia="宋体" w:cs="宋体"/>
                <w:b/>
                <w:sz w:val="18"/>
                <w:szCs w:val="18"/>
              </w:rPr>
              <w:t>212</w:t>
            </w:r>
          </w:p>
        </w:tc>
        <w:tc>
          <w:tcPr>
            <w:tcW w:w="167" w:type="pct"/>
            <w:vAlign w:val="center"/>
          </w:tcPr>
          <w:p>
            <w:pPr>
              <w:ind w:right="-101" w:rightChars="-48"/>
              <w:rPr>
                <w:rFonts w:ascii="宋体" w:hAnsi="宋体" w:eastAsia="宋体" w:cs="宋体"/>
                <w:b/>
                <w:sz w:val="18"/>
                <w:szCs w:val="18"/>
              </w:rPr>
            </w:pPr>
            <w:r>
              <w:rPr>
                <w:rFonts w:hint="eastAsia" w:ascii="宋体" w:hAnsi="宋体" w:eastAsia="宋体" w:cs="宋体"/>
                <w:b/>
                <w:sz w:val="18"/>
                <w:szCs w:val="18"/>
              </w:rPr>
              <w:t>46</w:t>
            </w:r>
          </w:p>
        </w:tc>
        <w:tc>
          <w:tcPr>
            <w:tcW w:w="214" w:type="pct"/>
            <w:vAlign w:val="center"/>
          </w:tcPr>
          <w:p>
            <w:pPr>
              <w:jc w:val="center"/>
              <w:rPr>
                <w:rFonts w:ascii="宋体" w:hAnsi="宋体" w:eastAsia="宋体" w:cs="宋体"/>
                <w:b/>
                <w:bCs/>
                <w:sz w:val="18"/>
                <w:szCs w:val="18"/>
              </w:rPr>
            </w:pPr>
            <w:r>
              <w:rPr>
                <w:rFonts w:hint="eastAsia" w:ascii="宋体" w:hAnsi="宋体" w:eastAsia="宋体" w:cs="宋体"/>
                <w:b/>
                <w:bCs/>
                <w:sz w:val="18"/>
                <w:szCs w:val="18"/>
              </w:rPr>
              <w:t>30</w:t>
            </w:r>
          </w:p>
        </w:tc>
        <w:tc>
          <w:tcPr>
            <w:tcW w:w="247" w:type="pct"/>
            <w:vAlign w:val="center"/>
          </w:tcPr>
          <w:p>
            <w:pPr>
              <w:jc w:val="center"/>
              <w:rPr>
                <w:rFonts w:ascii="宋体" w:hAnsi="宋体" w:eastAsia="宋体" w:cs="宋体"/>
                <w:b/>
                <w:bCs/>
                <w:sz w:val="15"/>
                <w:szCs w:val="15"/>
              </w:rPr>
            </w:pPr>
          </w:p>
        </w:tc>
        <w:tc>
          <w:tcPr>
            <w:tcW w:w="253" w:type="pct"/>
            <w:vAlign w:val="center"/>
          </w:tcPr>
          <w:p>
            <w:pPr>
              <w:jc w:val="center"/>
              <w:rPr>
                <w:rFonts w:ascii="宋体" w:hAnsi="宋体" w:eastAsia="宋体" w:cs="宋体"/>
                <w:b/>
                <w:bCs/>
                <w:sz w:val="15"/>
                <w:szCs w:val="15"/>
              </w:rPr>
            </w:pPr>
            <w:r>
              <w:rPr>
                <w:rFonts w:hint="eastAsia" w:ascii="宋体" w:hAnsi="宋体" w:eastAsia="宋体" w:cs="宋体"/>
                <w:b/>
                <w:bCs/>
                <w:sz w:val="15"/>
                <w:szCs w:val="15"/>
              </w:rPr>
              <w:t>6</w:t>
            </w:r>
          </w:p>
        </w:tc>
        <w:tc>
          <w:tcPr>
            <w:tcW w:w="267" w:type="pct"/>
            <w:vAlign w:val="center"/>
          </w:tcPr>
          <w:p>
            <w:pPr>
              <w:jc w:val="center"/>
              <w:rPr>
                <w:rFonts w:ascii="宋体" w:hAnsi="宋体" w:eastAsia="宋体" w:cs="宋体"/>
                <w:b/>
                <w:bCs/>
                <w:sz w:val="15"/>
                <w:szCs w:val="15"/>
              </w:rPr>
            </w:pPr>
            <w:r>
              <w:rPr>
                <w:rFonts w:hint="eastAsia" w:ascii="宋体" w:hAnsi="宋体" w:eastAsia="宋体" w:cs="宋体"/>
                <w:b/>
                <w:bCs/>
                <w:sz w:val="15"/>
                <w:szCs w:val="15"/>
              </w:rPr>
              <w:t>12</w:t>
            </w:r>
          </w:p>
        </w:tc>
        <w:tc>
          <w:tcPr>
            <w:tcW w:w="287" w:type="pct"/>
            <w:vAlign w:val="center"/>
          </w:tcPr>
          <w:p>
            <w:pPr>
              <w:jc w:val="center"/>
              <w:rPr>
                <w:rFonts w:ascii="宋体" w:hAnsi="宋体" w:eastAsia="宋体" w:cs="宋体"/>
                <w:b/>
                <w:bCs/>
                <w:sz w:val="15"/>
                <w:szCs w:val="15"/>
              </w:rPr>
            </w:pPr>
            <w:r>
              <w:rPr>
                <w:rFonts w:hint="eastAsia" w:ascii="宋体" w:hAnsi="宋体" w:eastAsia="宋体" w:cs="宋体"/>
                <w:b/>
                <w:bCs/>
                <w:sz w:val="15"/>
                <w:szCs w:val="15"/>
              </w:rPr>
              <w:t>12</w:t>
            </w:r>
          </w:p>
        </w:tc>
        <w:tc>
          <w:tcPr>
            <w:tcW w:w="232" w:type="pct"/>
            <w:vAlign w:val="center"/>
          </w:tcPr>
          <w:p>
            <w:pPr>
              <w:jc w:val="center"/>
              <w:rPr>
                <w:rFonts w:ascii="宋体" w:hAnsi="宋体" w:eastAsia="宋体" w:cs="宋体"/>
                <w:b/>
                <w:bCs/>
                <w:sz w:val="15"/>
                <w:szCs w:val="15"/>
              </w:rPr>
            </w:pPr>
            <w:r>
              <w:rPr>
                <w:rFonts w:hint="eastAsia" w:ascii="宋体" w:hAnsi="宋体" w:eastAsia="宋体" w:cs="宋体"/>
                <w:b/>
                <w:bCs/>
                <w:sz w:val="15"/>
                <w:szCs w:val="15"/>
              </w:rPr>
              <w:t>10</w:t>
            </w:r>
          </w:p>
        </w:tc>
        <w:tc>
          <w:tcPr>
            <w:tcW w:w="153" w:type="pct"/>
            <w:vAlign w:val="center"/>
          </w:tcPr>
          <w:p>
            <w:pPr>
              <w:jc w:val="center"/>
              <w:rPr>
                <w:rFonts w:ascii="宋体" w:hAnsi="宋体" w:eastAsia="宋体" w:cs="宋体"/>
                <w:b/>
                <w:bCs/>
                <w:sz w:val="15"/>
                <w:szCs w:val="15"/>
              </w:rPr>
            </w:pPr>
          </w:p>
        </w:tc>
        <w:tc>
          <w:tcPr>
            <w:tcW w:w="153" w:type="pct"/>
            <w:vAlign w:val="center"/>
          </w:tcPr>
          <w:p>
            <w:pPr>
              <w:jc w:val="center"/>
              <w:rPr>
                <w:rFonts w:ascii="宋体" w:hAnsi="宋体" w:eastAsia="宋体" w:cs="宋体"/>
                <w:b/>
                <w:bCs/>
                <w:sz w:val="15"/>
                <w:szCs w:val="15"/>
              </w:rPr>
            </w:pPr>
          </w:p>
        </w:tc>
        <w:tc>
          <w:tcPr>
            <w:tcW w:w="215" w:type="pct"/>
            <w:vAlign w:val="center"/>
          </w:tcPr>
          <w:p>
            <w:pPr>
              <w:jc w:val="center"/>
              <w:rPr>
                <w:rFonts w:ascii="宋体" w:hAnsi="宋体" w:eastAsia="宋体" w:cs="宋体"/>
                <w:b/>
                <w:bCs/>
                <w:sz w:val="15"/>
                <w:szCs w:val="15"/>
              </w:rPr>
            </w:pPr>
          </w:p>
        </w:tc>
        <w:tc>
          <w:tcPr>
            <w:tcW w:w="433" w:type="pct"/>
            <w:vAlign w:val="center"/>
          </w:tcPr>
          <w:p>
            <w:pPr>
              <w:jc w:val="center"/>
              <w:rPr>
                <w:rFonts w:ascii="宋体" w:hAnsi="宋体" w:eastAsia="宋体" w:cs="宋体"/>
                <w:b/>
                <w:bCs/>
                <w:sz w:val="15"/>
                <w:szCs w:val="15"/>
              </w:rPr>
            </w:pPr>
          </w:p>
        </w:tc>
        <w:tc>
          <w:tcPr>
            <w:tcW w:w="190" w:type="pct"/>
            <w:vAlign w:val="center"/>
          </w:tcPr>
          <w:p>
            <w:pPr>
              <w:jc w:val="center"/>
              <w:rPr>
                <w:rFonts w:ascii="宋体" w:hAnsi="宋体" w:eastAsia="宋体" w:cs="宋体"/>
                <w:b/>
                <w:bCs/>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67" w:hRule="exact"/>
          <w:jc w:val="center"/>
        </w:trPr>
        <w:tc>
          <w:tcPr>
            <w:tcW w:w="1569" w:type="pct"/>
            <w:gridSpan w:val="4"/>
            <w:vAlign w:val="center"/>
          </w:tcPr>
          <w:p>
            <w:pPr>
              <w:jc w:val="center"/>
              <w:rPr>
                <w:rFonts w:ascii="宋体" w:hAnsi="宋体"/>
                <w:b/>
                <w:sz w:val="18"/>
                <w:szCs w:val="18"/>
              </w:rPr>
            </w:pPr>
            <w:r>
              <w:rPr>
                <w:rFonts w:hint="eastAsia" w:ascii="宋体" w:hAnsi="宋体"/>
                <w:b/>
                <w:sz w:val="18"/>
                <w:szCs w:val="18"/>
              </w:rPr>
              <w:t>核心课程模块合计（占总课时比例%）</w:t>
            </w:r>
          </w:p>
        </w:tc>
        <w:tc>
          <w:tcPr>
            <w:tcW w:w="267" w:type="pct"/>
            <w:vAlign w:val="center"/>
          </w:tcPr>
          <w:p>
            <w:pPr>
              <w:ind w:left="-105" w:leftChars="-50" w:right="-105" w:rightChars="-50"/>
              <w:jc w:val="center"/>
              <w:rPr>
                <w:rFonts w:ascii="宋体" w:hAnsi="宋体"/>
                <w:sz w:val="18"/>
                <w:szCs w:val="18"/>
              </w:rPr>
            </w:pPr>
            <w:r>
              <w:rPr>
                <w:rFonts w:hint="eastAsia" w:ascii="宋体" w:hAnsi="宋体"/>
                <w:b/>
                <w:bCs/>
                <w:sz w:val="18"/>
                <w:szCs w:val="18"/>
              </w:rPr>
              <w:t>18.69%</w:t>
            </w:r>
          </w:p>
        </w:tc>
        <w:tc>
          <w:tcPr>
            <w:tcW w:w="184" w:type="pct"/>
            <w:vAlign w:val="center"/>
          </w:tcPr>
          <w:p>
            <w:pPr>
              <w:jc w:val="center"/>
              <w:rPr>
                <w:rFonts w:ascii="宋体" w:hAnsi="宋体"/>
                <w:sz w:val="18"/>
                <w:szCs w:val="18"/>
              </w:rPr>
            </w:pPr>
          </w:p>
        </w:tc>
        <w:tc>
          <w:tcPr>
            <w:tcW w:w="170" w:type="pct"/>
            <w:vAlign w:val="center"/>
          </w:tcPr>
          <w:p>
            <w:pPr>
              <w:jc w:val="center"/>
              <w:rPr>
                <w:rFonts w:ascii="宋体" w:hAnsi="宋体"/>
                <w:sz w:val="18"/>
                <w:szCs w:val="18"/>
              </w:rPr>
            </w:pPr>
          </w:p>
        </w:tc>
        <w:tc>
          <w:tcPr>
            <w:tcW w:w="167" w:type="pct"/>
            <w:vAlign w:val="center"/>
          </w:tcPr>
          <w:p>
            <w:pPr>
              <w:jc w:val="center"/>
              <w:rPr>
                <w:rFonts w:ascii="宋体" w:hAnsi="宋体"/>
                <w:sz w:val="18"/>
                <w:szCs w:val="18"/>
              </w:rPr>
            </w:pPr>
          </w:p>
        </w:tc>
        <w:tc>
          <w:tcPr>
            <w:tcW w:w="214" w:type="pct"/>
            <w:vAlign w:val="center"/>
          </w:tcPr>
          <w:p>
            <w:pPr>
              <w:jc w:val="center"/>
              <w:rPr>
                <w:rFonts w:ascii="宋体" w:hAnsi="宋体"/>
                <w:sz w:val="18"/>
                <w:szCs w:val="18"/>
              </w:rPr>
            </w:pPr>
          </w:p>
        </w:tc>
        <w:tc>
          <w:tcPr>
            <w:tcW w:w="247" w:type="pct"/>
            <w:vAlign w:val="center"/>
          </w:tcPr>
          <w:p>
            <w:pPr>
              <w:jc w:val="center"/>
              <w:rPr>
                <w:rFonts w:ascii="宋体" w:hAnsi="宋体" w:eastAsia="宋体" w:cs="宋体"/>
                <w:sz w:val="15"/>
                <w:szCs w:val="15"/>
              </w:rPr>
            </w:pPr>
          </w:p>
        </w:tc>
        <w:tc>
          <w:tcPr>
            <w:tcW w:w="253" w:type="pct"/>
            <w:vAlign w:val="center"/>
          </w:tcPr>
          <w:p>
            <w:pPr>
              <w:jc w:val="center"/>
              <w:rPr>
                <w:rFonts w:ascii="宋体" w:hAnsi="宋体" w:eastAsia="宋体" w:cs="宋体"/>
                <w:sz w:val="15"/>
                <w:szCs w:val="15"/>
              </w:rPr>
            </w:pPr>
          </w:p>
        </w:tc>
        <w:tc>
          <w:tcPr>
            <w:tcW w:w="267" w:type="pct"/>
            <w:vAlign w:val="center"/>
          </w:tcPr>
          <w:p>
            <w:pPr>
              <w:jc w:val="center"/>
              <w:rPr>
                <w:rFonts w:ascii="宋体" w:hAnsi="宋体" w:eastAsia="宋体" w:cs="宋体"/>
                <w:sz w:val="15"/>
                <w:szCs w:val="15"/>
              </w:rPr>
            </w:pPr>
          </w:p>
        </w:tc>
        <w:tc>
          <w:tcPr>
            <w:tcW w:w="287" w:type="pct"/>
            <w:vAlign w:val="center"/>
          </w:tcPr>
          <w:p>
            <w:pPr>
              <w:jc w:val="center"/>
              <w:rPr>
                <w:rFonts w:ascii="宋体" w:hAnsi="宋体" w:eastAsia="宋体" w:cs="宋体"/>
                <w:sz w:val="15"/>
                <w:szCs w:val="15"/>
              </w:rPr>
            </w:pPr>
          </w:p>
        </w:tc>
        <w:tc>
          <w:tcPr>
            <w:tcW w:w="232" w:type="pct"/>
            <w:vAlign w:val="center"/>
          </w:tcPr>
          <w:p>
            <w:pPr>
              <w:jc w:val="center"/>
              <w:rPr>
                <w:rFonts w:ascii="宋体" w:hAnsi="宋体" w:eastAsia="宋体" w:cs="宋体"/>
                <w:sz w:val="15"/>
                <w:szCs w:val="15"/>
              </w:rPr>
            </w:pPr>
          </w:p>
        </w:tc>
        <w:tc>
          <w:tcPr>
            <w:tcW w:w="153" w:type="pct"/>
            <w:vAlign w:val="center"/>
          </w:tcPr>
          <w:p>
            <w:pPr>
              <w:jc w:val="center"/>
              <w:rPr>
                <w:rFonts w:ascii="宋体" w:hAnsi="宋体" w:eastAsia="宋体" w:cs="宋体"/>
                <w:sz w:val="15"/>
                <w:szCs w:val="15"/>
              </w:rPr>
            </w:pPr>
          </w:p>
        </w:tc>
        <w:tc>
          <w:tcPr>
            <w:tcW w:w="153" w:type="pct"/>
            <w:vAlign w:val="center"/>
          </w:tcPr>
          <w:p>
            <w:pPr>
              <w:jc w:val="center"/>
              <w:rPr>
                <w:rFonts w:ascii="宋体" w:hAnsi="宋体" w:eastAsia="宋体" w:cs="宋体"/>
                <w:sz w:val="15"/>
                <w:szCs w:val="15"/>
              </w:rPr>
            </w:pPr>
          </w:p>
        </w:tc>
        <w:tc>
          <w:tcPr>
            <w:tcW w:w="215" w:type="pct"/>
            <w:vAlign w:val="center"/>
          </w:tcPr>
          <w:p>
            <w:pPr>
              <w:jc w:val="center"/>
              <w:rPr>
                <w:rFonts w:ascii="宋体" w:hAnsi="宋体" w:eastAsia="宋体" w:cs="宋体"/>
                <w:sz w:val="15"/>
                <w:szCs w:val="15"/>
              </w:rPr>
            </w:pPr>
          </w:p>
        </w:tc>
        <w:tc>
          <w:tcPr>
            <w:tcW w:w="433" w:type="pct"/>
            <w:vAlign w:val="center"/>
          </w:tcPr>
          <w:p>
            <w:pPr>
              <w:rPr>
                <w:rFonts w:ascii="宋体" w:hAnsi="宋体" w:eastAsia="宋体" w:cs="宋体"/>
                <w:w w:val="80"/>
                <w:sz w:val="15"/>
                <w:szCs w:val="15"/>
              </w:rPr>
            </w:pPr>
          </w:p>
        </w:tc>
        <w:tc>
          <w:tcPr>
            <w:tcW w:w="190" w:type="pct"/>
            <w:vAlign w:val="center"/>
          </w:tcPr>
          <w:p>
            <w:pPr>
              <w:rPr>
                <w:rFonts w:ascii="宋体" w:hAnsi="宋体" w:eastAsia="宋体" w:cs="宋体"/>
                <w:w w:val="8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80" w:hRule="exact"/>
          <w:jc w:val="center"/>
        </w:trPr>
        <w:tc>
          <w:tcPr>
            <w:tcW w:w="207" w:type="pct"/>
            <w:vMerge w:val="restart"/>
            <w:vAlign w:val="center"/>
          </w:tcPr>
          <w:p>
            <w:pPr>
              <w:jc w:val="center"/>
              <w:rPr>
                <w:rFonts w:ascii="宋体" w:hAnsi="宋体"/>
                <w:b/>
                <w:bCs/>
                <w:sz w:val="18"/>
                <w:szCs w:val="18"/>
              </w:rPr>
            </w:pPr>
            <w:r>
              <w:rPr>
                <w:rFonts w:hint="eastAsia" w:ascii="宋体" w:hAnsi="宋体"/>
                <w:b/>
                <w:bCs/>
                <w:sz w:val="18"/>
                <w:szCs w:val="18"/>
              </w:rPr>
              <w:t>实</w:t>
            </w:r>
          </w:p>
          <w:p>
            <w:pPr>
              <w:jc w:val="center"/>
              <w:rPr>
                <w:rFonts w:ascii="宋体" w:hAnsi="宋体"/>
                <w:b/>
                <w:bCs/>
                <w:sz w:val="18"/>
                <w:szCs w:val="18"/>
              </w:rPr>
            </w:pPr>
            <w:r>
              <w:rPr>
                <w:rFonts w:hint="eastAsia" w:ascii="宋体" w:hAnsi="宋体"/>
                <w:b/>
                <w:bCs/>
                <w:sz w:val="18"/>
                <w:szCs w:val="18"/>
              </w:rPr>
              <w:t>践</w:t>
            </w:r>
          </w:p>
          <w:p>
            <w:pPr>
              <w:jc w:val="center"/>
              <w:rPr>
                <w:rFonts w:ascii="宋体" w:hAnsi="宋体"/>
                <w:b/>
                <w:bCs/>
                <w:sz w:val="18"/>
                <w:szCs w:val="18"/>
              </w:rPr>
            </w:pPr>
            <w:r>
              <w:rPr>
                <w:rFonts w:hint="eastAsia" w:ascii="宋体" w:hAnsi="宋体"/>
                <w:b/>
                <w:bCs/>
                <w:sz w:val="18"/>
                <w:szCs w:val="18"/>
              </w:rPr>
              <w:t>专</w:t>
            </w:r>
          </w:p>
          <w:p>
            <w:pPr>
              <w:jc w:val="center"/>
              <w:rPr>
                <w:rFonts w:ascii="宋体" w:hAnsi="宋体"/>
                <w:b/>
                <w:bCs/>
                <w:sz w:val="18"/>
                <w:szCs w:val="18"/>
              </w:rPr>
            </w:pPr>
            <w:r>
              <w:rPr>
                <w:rFonts w:hint="eastAsia" w:ascii="宋体" w:hAnsi="宋体"/>
                <w:b/>
                <w:bCs/>
                <w:sz w:val="18"/>
                <w:szCs w:val="18"/>
              </w:rPr>
              <w:t>项</w:t>
            </w:r>
          </w:p>
          <w:p>
            <w:pPr>
              <w:jc w:val="center"/>
              <w:rPr>
                <w:rFonts w:ascii="宋体" w:hAnsi="宋体"/>
                <w:b/>
                <w:bCs/>
                <w:sz w:val="18"/>
                <w:szCs w:val="18"/>
              </w:rPr>
            </w:pPr>
            <w:r>
              <w:rPr>
                <w:rFonts w:hint="eastAsia" w:ascii="宋体" w:hAnsi="宋体"/>
                <w:b/>
                <w:bCs/>
                <w:sz w:val="18"/>
                <w:szCs w:val="18"/>
              </w:rPr>
              <w:t>模</w:t>
            </w:r>
          </w:p>
          <w:p>
            <w:pPr>
              <w:jc w:val="center"/>
              <w:rPr>
                <w:rFonts w:ascii="宋体" w:hAnsi="宋体"/>
                <w:sz w:val="18"/>
                <w:szCs w:val="18"/>
              </w:rPr>
            </w:pPr>
            <w:r>
              <w:rPr>
                <w:rFonts w:hint="eastAsia" w:ascii="宋体" w:hAnsi="宋体"/>
                <w:b/>
                <w:bCs/>
                <w:sz w:val="18"/>
                <w:szCs w:val="18"/>
              </w:rPr>
              <w:t>块</w:t>
            </w:r>
          </w:p>
        </w:tc>
        <w:tc>
          <w:tcPr>
            <w:tcW w:w="221" w:type="pct"/>
            <w:vMerge w:val="restart"/>
            <w:vAlign w:val="center"/>
          </w:tcPr>
          <w:p>
            <w:pPr>
              <w:jc w:val="center"/>
              <w:rPr>
                <w:rFonts w:ascii="宋体" w:hAnsi="宋体"/>
                <w:sz w:val="18"/>
                <w:szCs w:val="18"/>
              </w:rPr>
            </w:pPr>
            <w:r>
              <w:rPr>
                <w:rFonts w:hint="eastAsia" w:ascii="宋体" w:hAnsi="宋体"/>
                <w:sz w:val="18"/>
                <w:szCs w:val="18"/>
              </w:rPr>
              <w:t>课</w:t>
            </w:r>
          </w:p>
          <w:p>
            <w:pPr>
              <w:jc w:val="center"/>
              <w:rPr>
                <w:rFonts w:ascii="宋体" w:hAnsi="宋体"/>
                <w:sz w:val="18"/>
                <w:szCs w:val="18"/>
              </w:rPr>
            </w:pPr>
            <w:r>
              <w:rPr>
                <w:rFonts w:hint="eastAsia" w:ascii="宋体" w:hAnsi="宋体"/>
                <w:sz w:val="18"/>
                <w:szCs w:val="18"/>
              </w:rPr>
              <w:t>程</w:t>
            </w:r>
          </w:p>
          <w:p>
            <w:pPr>
              <w:jc w:val="center"/>
              <w:rPr>
                <w:rFonts w:ascii="宋体" w:hAnsi="宋体"/>
                <w:sz w:val="18"/>
                <w:szCs w:val="18"/>
              </w:rPr>
            </w:pPr>
            <w:r>
              <w:rPr>
                <w:rFonts w:hint="eastAsia" w:ascii="宋体" w:hAnsi="宋体"/>
                <w:sz w:val="18"/>
                <w:szCs w:val="18"/>
              </w:rPr>
              <w:t>实</w:t>
            </w:r>
          </w:p>
          <w:p>
            <w:pPr>
              <w:jc w:val="center"/>
              <w:rPr>
                <w:rFonts w:ascii="宋体" w:hAnsi="宋体"/>
                <w:sz w:val="18"/>
                <w:szCs w:val="18"/>
              </w:rPr>
            </w:pPr>
            <w:r>
              <w:rPr>
                <w:rFonts w:hint="eastAsia" w:ascii="宋体" w:hAnsi="宋体"/>
                <w:sz w:val="18"/>
                <w:szCs w:val="18"/>
              </w:rPr>
              <w:t>训</w:t>
            </w:r>
          </w:p>
        </w:tc>
        <w:tc>
          <w:tcPr>
            <w:tcW w:w="438" w:type="pct"/>
            <w:vAlign w:val="center"/>
          </w:tcPr>
          <w:p>
            <w:pPr>
              <w:jc w:val="center"/>
              <w:rPr>
                <w:rFonts w:ascii="宋体" w:hAnsi="宋体"/>
                <w:sz w:val="18"/>
                <w:szCs w:val="18"/>
              </w:rPr>
            </w:pPr>
            <w:r>
              <w:rPr>
                <w:rFonts w:hint="eastAsia" w:ascii="宋体" w:hAnsi="宋体" w:cs="宋体"/>
                <w:kern w:val="0"/>
                <w:sz w:val="18"/>
                <w:szCs w:val="18"/>
              </w:rPr>
              <w:t>010142812</w:t>
            </w:r>
          </w:p>
        </w:tc>
        <w:tc>
          <w:tcPr>
            <w:tcW w:w="702" w:type="pct"/>
            <w:vAlign w:val="center"/>
          </w:tcPr>
          <w:p>
            <w:pPr>
              <w:jc w:val="center"/>
              <w:rPr>
                <w:rFonts w:ascii="宋体" w:hAnsi="宋体" w:eastAsia="宋体" w:cs="宋体"/>
                <w:sz w:val="18"/>
                <w:szCs w:val="18"/>
              </w:rPr>
            </w:pPr>
            <w:r>
              <w:rPr>
                <w:rFonts w:hint="eastAsia" w:ascii="宋体" w:hAnsi="宋体" w:eastAsia="宋体" w:cs="宋体"/>
                <w:sz w:val="18"/>
                <w:szCs w:val="18"/>
              </w:rPr>
              <w:t>毕业论文</w:t>
            </w:r>
          </w:p>
        </w:tc>
        <w:tc>
          <w:tcPr>
            <w:tcW w:w="267" w:type="pct"/>
            <w:vAlign w:val="center"/>
          </w:tcPr>
          <w:p>
            <w:pPr>
              <w:jc w:val="center"/>
              <w:rPr>
                <w:rFonts w:ascii="宋体" w:hAnsi="宋体" w:eastAsia="宋体" w:cs="宋体"/>
                <w:sz w:val="18"/>
                <w:szCs w:val="18"/>
              </w:rPr>
            </w:pPr>
            <w:r>
              <w:rPr>
                <w:rFonts w:hint="eastAsia" w:ascii="宋体" w:hAnsi="宋体" w:eastAsia="宋体" w:cs="宋体"/>
                <w:sz w:val="18"/>
                <w:szCs w:val="18"/>
              </w:rPr>
              <w:t>120</w:t>
            </w:r>
          </w:p>
        </w:tc>
        <w:tc>
          <w:tcPr>
            <w:tcW w:w="184" w:type="pct"/>
            <w:vAlign w:val="center"/>
          </w:tcPr>
          <w:p>
            <w:pPr>
              <w:jc w:val="center"/>
              <w:rPr>
                <w:rFonts w:ascii="宋体" w:hAnsi="宋体" w:eastAsia="宋体" w:cs="宋体"/>
                <w:sz w:val="18"/>
                <w:szCs w:val="18"/>
              </w:rPr>
            </w:pPr>
          </w:p>
        </w:tc>
        <w:tc>
          <w:tcPr>
            <w:tcW w:w="170" w:type="pct"/>
            <w:vAlign w:val="center"/>
          </w:tcPr>
          <w:p>
            <w:pPr>
              <w:ind w:left="-105" w:leftChars="-50" w:right="-105" w:rightChars="-50"/>
              <w:jc w:val="center"/>
              <w:rPr>
                <w:rFonts w:ascii="宋体" w:hAnsi="宋体" w:eastAsia="宋体" w:cs="宋体"/>
                <w:sz w:val="18"/>
                <w:szCs w:val="18"/>
              </w:rPr>
            </w:pPr>
            <w:r>
              <w:rPr>
                <w:rFonts w:hint="eastAsia" w:ascii="宋体" w:hAnsi="宋体" w:eastAsia="宋体" w:cs="宋体"/>
                <w:sz w:val="18"/>
                <w:szCs w:val="18"/>
              </w:rPr>
              <w:t>120</w:t>
            </w:r>
          </w:p>
        </w:tc>
        <w:tc>
          <w:tcPr>
            <w:tcW w:w="167" w:type="pct"/>
            <w:vAlign w:val="center"/>
          </w:tcPr>
          <w:p>
            <w:pPr>
              <w:jc w:val="center"/>
              <w:rPr>
                <w:rFonts w:ascii="宋体" w:hAnsi="宋体" w:eastAsia="宋体" w:cs="宋体"/>
                <w:sz w:val="18"/>
                <w:szCs w:val="18"/>
              </w:rPr>
            </w:pPr>
          </w:p>
        </w:tc>
        <w:tc>
          <w:tcPr>
            <w:tcW w:w="214" w:type="pct"/>
            <w:vAlign w:val="center"/>
          </w:tcPr>
          <w:p>
            <w:pPr>
              <w:jc w:val="center"/>
              <w:rPr>
                <w:rFonts w:ascii="宋体" w:hAnsi="宋体" w:eastAsia="宋体" w:cs="宋体"/>
                <w:sz w:val="18"/>
                <w:szCs w:val="18"/>
              </w:rPr>
            </w:pPr>
            <w:r>
              <w:rPr>
                <w:rFonts w:hint="eastAsia" w:ascii="宋体" w:hAnsi="宋体" w:eastAsia="宋体" w:cs="宋体"/>
                <w:sz w:val="18"/>
                <w:szCs w:val="18"/>
              </w:rPr>
              <w:t>4</w:t>
            </w:r>
          </w:p>
        </w:tc>
        <w:tc>
          <w:tcPr>
            <w:tcW w:w="247" w:type="pct"/>
            <w:vAlign w:val="center"/>
          </w:tcPr>
          <w:p>
            <w:pPr>
              <w:jc w:val="center"/>
              <w:rPr>
                <w:rFonts w:ascii="宋体" w:hAnsi="宋体" w:eastAsia="宋体" w:cs="宋体"/>
                <w:sz w:val="15"/>
                <w:szCs w:val="15"/>
              </w:rPr>
            </w:pPr>
          </w:p>
        </w:tc>
        <w:tc>
          <w:tcPr>
            <w:tcW w:w="253" w:type="pct"/>
            <w:vAlign w:val="center"/>
          </w:tcPr>
          <w:p>
            <w:pPr>
              <w:jc w:val="center"/>
              <w:rPr>
                <w:rFonts w:ascii="宋体" w:hAnsi="宋体" w:eastAsia="宋体" w:cs="宋体"/>
                <w:sz w:val="15"/>
                <w:szCs w:val="15"/>
              </w:rPr>
            </w:pPr>
          </w:p>
        </w:tc>
        <w:tc>
          <w:tcPr>
            <w:tcW w:w="267" w:type="pct"/>
            <w:vAlign w:val="center"/>
          </w:tcPr>
          <w:p>
            <w:pPr>
              <w:jc w:val="center"/>
              <w:rPr>
                <w:rFonts w:ascii="宋体" w:hAnsi="宋体" w:eastAsia="宋体" w:cs="宋体"/>
                <w:sz w:val="15"/>
                <w:szCs w:val="15"/>
              </w:rPr>
            </w:pPr>
          </w:p>
        </w:tc>
        <w:tc>
          <w:tcPr>
            <w:tcW w:w="287" w:type="pct"/>
            <w:vAlign w:val="center"/>
          </w:tcPr>
          <w:p>
            <w:pPr>
              <w:jc w:val="center"/>
              <w:rPr>
                <w:rFonts w:ascii="宋体" w:hAnsi="宋体" w:eastAsia="宋体" w:cs="宋体"/>
                <w:sz w:val="15"/>
                <w:szCs w:val="15"/>
              </w:rPr>
            </w:pPr>
          </w:p>
        </w:tc>
        <w:tc>
          <w:tcPr>
            <w:tcW w:w="232" w:type="pct"/>
            <w:vAlign w:val="center"/>
          </w:tcPr>
          <w:p>
            <w:pPr>
              <w:jc w:val="center"/>
              <w:rPr>
                <w:rFonts w:ascii="宋体" w:hAnsi="宋体" w:eastAsia="宋体" w:cs="宋体"/>
                <w:sz w:val="15"/>
                <w:szCs w:val="15"/>
              </w:rPr>
            </w:pPr>
          </w:p>
        </w:tc>
        <w:tc>
          <w:tcPr>
            <w:tcW w:w="153" w:type="pct"/>
            <w:vAlign w:val="center"/>
          </w:tcPr>
          <w:p>
            <w:pPr>
              <w:jc w:val="center"/>
              <w:rPr>
                <w:rFonts w:ascii="宋体" w:hAnsi="宋体" w:eastAsia="宋体" w:cs="宋体"/>
                <w:sz w:val="15"/>
                <w:szCs w:val="15"/>
              </w:rPr>
            </w:pPr>
          </w:p>
        </w:tc>
        <w:tc>
          <w:tcPr>
            <w:tcW w:w="153" w:type="pct"/>
          </w:tcPr>
          <w:p>
            <w:pPr>
              <w:rPr>
                <w:rFonts w:ascii="宋体" w:hAnsi="宋体" w:eastAsia="宋体" w:cs="宋体"/>
                <w:sz w:val="15"/>
                <w:szCs w:val="15"/>
              </w:rPr>
            </w:pPr>
            <w:r>
              <w:rPr>
                <w:rFonts w:hint="eastAsia" w:ascii="宋体" w:hAnsi="宋体" w:eastAsia="宋体" w:cs="宋体"/>
                <w:color w:val="000000"/>
                <w:sz w:val="15"/>
                <w:szCs w:val="15"/>
              </w:rPr>
              <w:t>必</w:t>
            </w:r>
          </w:p>
        </w:tc>
        <w:tc>
          <w:tcPr>
            <w:tcW w:w="215" w:type="pct"/>
          </w:tcPr>
          <w:p>
            <w:pPr>
              <w:rPr>
                <w:rFonts w:ascii="宋体" w:hAnsi="宋体" w:eastAsia="宋体" w:cs="宋体"/>
                <w:sz w:val="15"/>
                <w:szCs w:val="15"/>
              </w:rPr>
            </w:pPr>
            <w:r>
              <w:rPr>
                <w:rFonts w:hint="eastAsia"/>
                <w:sz w:val="15"/>
                <w:szCs w:val="15"/>
              </w:rPr>
              <w:t>查</w:t>
            </w:r>
          </w:p>
        </w:tc>
        <w:tc>
          <w:tcPr>
            <w:tcW w:w="433" w:type="pct"/>
            <w:vAlign w:val="center"/>
          </w:tcPr>
          <w:p>
            <w:pPr>
              <w:rPr>
                <w:rFonts w:ascii="宋体" w:hAnsi="宋体" w:eastAsia="宋体" w:cs="宋体"/>
                <w:w w:val="80"/>
                <w:sz w:val="15"/>
                <w:szCs w:val="15"/>
              </w:rPr>
            </w:pPr>
            <w:r>
              <w:rPr>
                <w:rFonts w:hint="eastAsia" w:ascii="宋体" w:hAnsi="宋体" w:eastAsia="宋体" w:cs="宋体"/>
                <w:sz w:val="15"/>
                <w:szCs w:val="15"/>
              </w:rPr>
              <w:t>会计学院</w:t>
            </w:r>
          </w:p>
        </w:tc>
        <w:tc>
          <w:tcPr>
            <w:tcW w:w="190" w:type="pct"/>
            <w:vAlign w:val="center"/>
          </w:tcPr>
          <w:p>
            <w:pPr>
              <w:rPr>
                <w:rFonts w:ascii="宋体" w:hAnsi="宋体" w:eastAsia="宋体" w:cs="宋体"/>
                <w:w w:val="8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80" w:hRule="exact"/>
          <w:jc w:val="center"/>
        </w:trPr>
        <w:tc>
          <w:tcPr>
            <w:tcW w:w="207" w:type="pct"/>
            <w:vMerge w:val="continue"/>
            <w:vAlign w:val="center"/>
          </w:tcPr>
          <w:p>
            <w:pPr>
              <w:jc w:val="center"/>
              <w:rPr>
                <w:rFonts w:ascii="宋体" w:hAnsi="宋体"/>
                <w:b/>
                <w:bCs/>
                <w:sz w:val="18"/>
                <w:szCs w:val="18"/>
              </w:rPr>
            </w:pPr>
          </w:p>
        </w:tc>
        <w:tc>
          <w:tcPr>
            <w:tcW w:w="221" w:type="pct"/>
            <w:vMerge w:val="continue"/>
            <w:vAlign w:val="center"/>
          </w:tcPr>
          <w:p>
            <w:pPr>
              <w:jc w:val="center"/>
              <w:rPr>
                <w:rFonts w:ascii="宋体" w:hAnsi="宋体"/>
                <w:sz w:val="18"/>
                <w:szCs w:val="18"/>
              </w:rPr>
            </w:pPr>
          </w:p>
        </w:tc>
        <w:tc>
          <w:tcPr>
            <w:tcW w:w="438" w:type="pct"/>
            <w:vAlign w:val="center"/>
          </w:tcPr>
          <w:p>
            <w:pPr>
              <w:jc w:val="center"/>
              <w:rPr>
                <w:rFonts w:ascii="宋体" w:hAnsi="宋体"/>
                <w:sz w:val="18"/>
                <w:szCs w:val="18"/>
              </w:rPr>
            </w:pPr>
            <w:r>
              <w:rPr>
                <w:rFonts w:hint="eastAsia" w:ascii="宋体" w:hAnsi="宋体"/>
                <w:sz w:val="18"/>
                <w:szCs w:val="18"/>
              </w:rPr>
              <w:t>010142911</w:t>
            </w:r>
          </w:p>
        </w:tc>
        <w:tc>
          <w:tcPr>
            <w:tcW w:w="702" w:type="pct"/>
            <w:vAlign w:val="center"/>
          </w:tcPr>
          <w:p>
            <w:pPr>
              <w:jc w:val="center"/>
              <w:rPr>
                <w:rFonts w:ascii="宋体" w:hAnsi="宋体" w:eastAsia="宋体" w:cs="宋体"/>
                <w:sz w:val="18"/>
                <w:szCs w:val="18"/>
              </w:rPr>
            </w:pPr>
            <w:r>
              <w:rPr>
                <w:rFonts w:hint="eastAsia" w:ascii="宋体" w:hAnsi="宋体" w:eastAsia="宋体" w:cs="宋体"/>
                <w:sz w:val="18"/>
                <w:szCs w:val="18"/>
              </w:rPr>
              <w:t>顶岗实习</w:t>
            </w:r>
          </w:p>
        </w:tc>
        <w:tc>
          <w:tcPr>
            <w:tcW w:w="267" w:type="pct"/>
            <w:vAlign w:val="center"/>
          </w:tcPr>
          <w:p>
            <w:pPr>
              <w:jc w:val="center"/>
              <w:rPr>
                <w:rFonts w:ascii="宋体" w:hAnsi="宋体" w:eastAsia="宋体" w:cs="宋体"/>
                <w:sz w:val="18"/>
                <w:szCs w:val="18"/>
              </w:rPr>
            </w:pPr>
            <w:r>
              <w:rPr>
                <w:rFonts w:hint="eastAsia" w:ascii="宋体" w:hAnsi="宋体" w:eastAsia="宋体" w:cs="宋体"/>
                <w:sz w:val="18"/>
                <w:szCs w:val="18"/>
              </w:rPr>
              <w:t>450</w:t>
            </w:r>
          </w:p>
        </w:tc>
        <w:tc>
          <w:tcPr>
            <w:tcW w:w="184" w:type="pct"/>
            <w:vAlign w:val="center"/>
          </w:tcPr>
          <w:p>
            <w:pPr>
              <w:jc w:val="center"/>
              <w:rPr>
                <w:rFonts w:ascii="宋体" w:hAnsi="宋体" w:eastAsia="宋体" w:cs="宋体"/>
                <w:sz w:val="18"/>
                <w:szCs w:val="18"/>
              </w:rPr>
            </w:pPr>
          </w:p>
        </w:tc>
        <w:tc>
          <w:tcPr>
            <w:tcW w:w="170" w:type="pct"/>
            <w:vAlign w:val="center"/>
          </w:tcPr>
          <w:p>
            <w:pPr>
              <w:ind w:left="-105" w:leftChars="-50" w:right="-105" w:rightChars="-50"/>
              <w:jc w:val="center"/>
              <w:rPr>
                <w:rFonts w:ascii="宋体" w:hAnsi="宋体" w:eastAsia="宋体" w:cs="宋体"/>
                <w:sz w:val="18"/>
                <w:szCs w:val="18"/>
              </w:rPr>
            </w:pPr>
            <w:r>
              <w:rPr>
                <w:rFonts w:hint="eastAsia" w:ascii="宋体" w:hAnsi="宋体" w:eastAsia="宋体" w:cs="宋体"/>
                <w:sz w:val="18"/>
                <w:szCs w:val="18"/>
              </w:rPr>
              <w:t>450</w:t>
            </w:r>
          </w:p>
        </w:tc>
        <w:tc>
          <w:tcPr>
            <w:tcW w:w="167" w:type="pct"/>
            <w:vAlign w:val="center"/>
          </w:tcPr>
          <w:p>
            <w:pPr>
              <w:jc w:val="center"/>
              <w:rPr>
                <w:rFonts w:ascii="宋体" w:hAnsi="宋体" w:eastAsia="宋体" w:cs="宋体"/>
                <w:sz w:val="18"/>
                <w:szCs w:val="18"/>
              </w:rPr>
            </w:pPr>
          </w:p>
        </w:tc>
        <w:tc>
          <w:tcPr>
            <w:tcW w:w="214" w:type="pct"/>
            <w:vAlign w:val="center"/>
          </w:tcPr>
          <w:p>
            <w:pPr>
              <w:jc w:val="center"/>
              <w:rPr>
                <w:rFonts w:ascii="宋体" w:hAnsi="宋体" w:eastAsia="宋体" w:cs="宋体"/>
                <w:sz w:val="18"/>
                <w:szCs w:val="18"/>
              </w:rPr>
            </w:pPr>
            <w:r>
              <w:rPr>
                <w:rFonts w:hint="eastAsia" w:ascii="宋体" w:hAnsi="宋体" w:eastAsia="宋体" w:cs="宋体"/>
                <w:sz w:val="18"/>
                <w:szCs w:val="18"/>
              </w:rPr>
              <w:t>15</w:t>
            </w:r>
          </w:p>
        </w:tc>
        <w:tc>
          <w:tcPr>
            <w:tcW w:w="247" w:type="pct"/>
            <w:vAlign w:val="center"/>
          </w:tcPr>
          <w:p>
            <w:pPr>
              <w:jc w:val="center"/>
              <w:rPr>
                <w:rFonts w:ascii="宋体" w:hAnsi="宋体" w:eastAsia="宋体" w:cs="宋体"/>
                <w:sz w:val="15"/>
                <w:szCs w:val="15"/>
              </w:rPr>
            </w:pPr>
          </w:p>
        </w:tc>
        <w:tc>
          <w:tcPr>
            <w:tcW w:w="253" w:type="pct"/>
            <w:vAlign w:val="center"/>
          </w:tcPr>
          <w:p>
            <w:pPr>
              <w:jc w:val="center"/>
              <w:rPr>
                <w:rFonts w:ascii="宋体" w:hAnsi="宋体" w:eastAsia="宋体" w:cs="宋体"/>
                <w:sz w:val="15"/>
                <w:szCs w:val="15"/>
              </w:rPr>
            </w:pPr>
          </w:p>
        </w:tc>
        <w:tc>
          <w:tcPr>
            <w:tcW w:w="267" w:type="pct"/>
            <w:vAlign w:val="center"/>
          </w:tcPr>
          <w:p>
            <w:pPr>
              <w:jc w:val="center"/>
              <w:rPr>
                <w:rFonts w:ascii="宋体" w:hAnsi="宋体" w:eastAsia="宋体" w:cs="宋体"/>
                <w:sz w:val="15"/>
                <w:szCs w:val="15"/>
              </w:rPr>
            </w:pPr>
          </w:p>
        </w:tc>
        <w:tc>
          <w:tcPr>
            <w:tcW w:w="287" w:type="pct"/>
            <w:vAlign w:val="center"/>
          </w:tcPr>
          <w:p>
            <w:pPr>
              <w:jc w:val="center"/>
              <w:rPr>
                <w:rFonts w:ascii="宋体" w:hAnsi="宋体" w:eastAsia="宋体" w:cs="宋体"/>
                <w:sz w:val="15"/>
                <w:szCs w:val="15"/>
              </w:rPr>
            </w:pPr>
          </w:p>
        </w:tc>
        <w:tc>
          <w:tcPr>
            <w:tcW w:w="232" w:type="pct"/>
            <w:vAlign w:val="center"/>
          </w:tcPr>
          <w:p>
            <w:pPr>
              <w:jc w:val="center"/>
              <w:rPr>
                <w:rFonts w:ascii="宋体" w:hAnsi="宋体" w:eastAsia="宋体" w:cs="宋体"/>
                <w:sz w:val="15"/>
                <w:szCs w:val="15"/>
              </w:rPr>
            </w:pPr>
          </w:p>
        </w:tc>
        <w:tc>
          <w:tcPr>
            <w:tcW w:w="153" w:type="pct"/>
            <w:vAlign w:val="center"/>
          </w:tcPr>
          <w:p>
            <w:pPr>
              <w:jc w:val="center"/>
              <w:rPr>
                <w:rFonts w:ascii="宋体" w:hAnsi="宋体" w:eastAsia="宋体" w:cs="宋体"/>
                <w:sz w:val="15"/>
                <w:szCs w:val="15"/>
              </w:rPr>
            </w:pPr>
          </w:p>
        </w:tc>
        <w:tc>
          <w:tcPr>
            <w:tcW w:w="153" w:type="pct"/>
          </w:tcPr>
          <w:p>
            <w:pPr>
              <w:rPr>
                <w:rFonts w:ascii="宋体" w:hAnsi="宋体" w:eastAsia="宋体" w:cs="宋体"/>
                <w:sz w:val="15"/>
                <w:szCs w:val="15"/>
              </w:rPr>
            </w:pPr>
            <w:r>
              <w:rPr>
                <w:rFonts w:hint="eastAsia" w:ascii="宋体" w:hAnsi="宋体" w:eastAsia="宋体" w:cs="宋体"/>
                <w:color w:val="000000"/>
                <w:sz w:val="15"/>
                <w:szCs w:val="15"/>
              </w:rPr>
              <w:t>必</w:t>
            </w:r>
          </w:p>
        </w:tc>
        <w:tc>
          <w:tcPr>
            <w:tcW w:w="215" w:type="pct"/>
          </w:tcPr>
          <w:p>
            <w:pPr>
              <w:rPr>
                <w:rFonts w:ascii="宋体" w:hAnsi="宋体" w:eastAsia="宋体" w:cs="宋体"/>
                <w:sz w:val="15"/>
                <w:szCs w:val="15"/>
              </w:rPr>
            </w:pPr>
            <w:r>
              <w:rPr>
                <w:rFonts w:hint="eastAsia"/>
                <w:sz w:val="15"/>
                <w:szCs w:val="15"/>
              </w:rPr>
              <w:t>查</w:t>
            </w:r>
          </w:p>
        </w:tc>
        <w:tc>
          <w:tcPr>
            <w:tcW w:w="433" w:type="pct"/>
            <w:vAlign w:val="center"/>
          </w:tcPr>
          <w:p>
            <w:pPr>
              <w:rPr>
                <w:rFonts w:ascii="宋体" w:hAnsi="宋体" w:eastAsia="宋体" w:cs="宋体"/>
                <w:w w:val="80"/>
                <w:sz w:val="15"/>
                <w:szCs w:val="15"/>
              </w:rPr>
            </w:pPr>
            <w:r>
              <w:rPr>
                <w:rFonts w:hint="eastAsia" w:ascii="宋体" w:hAnsi="宋体" w:eastAsia="宋体" w:cs="宋体"/>
                <w:sz w:val="15"/>
                <w:szCs w:val="15"/>
              </w:rPr>
              <w:t>会计学院</w:t>
            </w:r>
          </w:p>
        </w:tc>
        <w:tc>
          <w:tcPr>
            <w:tcW w:w="190" w:type="pct"/>
            <w:vAlign w:val="center"/>
          </w:tcPr>
          <w:p>
            <w:pPr>
              <w:rPr>
                <w:rFonts w:ascii="宋体" w:hAnsi="宋体" w:eastAsia="宋体" w:cs="宋体"/>
                <w:w w:val="8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80" w:hRule="exact"/>
          <w:jc w:val="center"/>
        </w:trPr>
        <w:tc>
          <w:tcPr>
            <w:tcW w:w="207" w:type="pct"/>
            <w:vMerge w:val="continue"/>
            <w:vAlign w:val="center"/>
          </w:tcPr>
          <w:p>
            <w:pPr>
              <w:jc w:val="center"/>
              <w:rPr>
                <w:rFonts w:ascii="宋体" w:hAnsi="宋体"/>
                <w:sz w:val="18"/>
                <w:szCs w:val="18"/>
              </w:rPr>
            </w:pPr>
          </w:p>
        </w:tc>
        <w:tc>
          <w:tcPr>
            <w:tcW w:w="221" w:type="pct"/>
            <w:vMerge w:val="continue"/>
            <w:vAlign w:val="center"/>
          </w:tcPr>
          <w:p>
            <w:pPr>
              <w:jc w:val="center"/>
              <w:rPr>
                <w:rFonts w:ascii="宋体" w:hAnsi="宋体"/>
                <w:sz w:val="18"/>
                <w:szCs w:val="18"/>
              </w:rPr>
            </w:pPr>
          </w:p>
        </w:tc>
        <w:tc>
          <w:tcPr>
            <w:tcW w:w="438" w:type="pct"/>
            <w:vAlign w:val="center"/>
          </w:tcPr>
          <w:p>
            <w:pPr>
              <w:jc w:val="center"/>
              <w:rPr>
                <w:rFonts w:ascii="宋体" w:hAnsi="宋体" w:eastAsia="宋体"/>
                <w:sz w:val="18"/>
                <w:szCs w:val="18"/>
              </w:rPr>
            </w:pPr>
            <w:r>
              <w:rPr>
                <w:rFonts w:hint="eastAsia" w:ascii="宋体" w:hAnsi="宋体"/>
                <w:sz w:val="18"/>
                <w:szCs w:val="18"/>
              </w:rPr>
              <w:t>120142202</w:t>
            </w:r>
          </w:p>
        </w:tc>
        <w:tc>
          <w:tcPr>
            <w:tcW w:w="702" w:type="pct"/>
            <w:vAlign w:val="center"/>
          </w:tcPr>
          <w:p>
            <w:pPr>
              <w:spacing w:line="300" w:lineRule="exact"/>
              <w:jc w:val="center"/>
              <w:rPr>
                <w:sz w:val="18"/>
                <w:szCs w:val="18"/>
              </w:rPr>
            </w:pPr>
            <w:r>
              <w:rPr>
                <w:rFonts w:hint="eastAsia"/>
                <w:sz w:val="18"/>
                <w:szCs w:val="18"/>
              </w:rPr>
              <w:t>智慧商科综合实训</w:t>
            </w:r>
          </w:p>
        </w:tc>
        <w:tc>
          <w:tcPr>
            <w:tcW w:w="267" w:type="pct"/>
            <w:vAlign w:val="center"/>
          </w:tcPr>
          <w:p>
            <w:pPr>
              <w:jc w:val="center"/>
              <w:rPr>
                <w:rFonts w:ascii="方正书宋简体" w:hAnsi="宋体" w:eastAsia="方正书宋简体"/>
                <w:spacing w:val="-10"/>
                <w:sz w:val="18"/>
                <w:szCs w:val="18"/>
              </w:rPr>
            </w:pPr>
            <w:r>
              <w:rPr>
                <w:rFonts w:hint="eastAsia" w:ascii="宋体" w:hAnsi="宋体" w:eastAsia="宋体" w:cs="宋体"/>
                <w:sz w:val="18"/>
                <w:szCs w:val="18"/>
              </w:rPr>
              <w:t>32</w:t>
            </w:r>
          </w:p>
        </w:tc>
        <w:tc>
          <w:tcPr>
            <w:tcW w:w="184" w:type="pct"/>
            <w:vAlign w:val="center"/>
          </w:tcPr>
          <w:p>
            <w:pPr>
              <w:jc w:val="center"/>
              <w:rPr>
                <w:rFonts w:ascii="方正书宋简体" w:hAnsi="宋体" w:eastAsia="方正书宋简体"/>
                <w:spacing w:val="-10"/>
                <w:sz w:val="18"/>
                <w:szCs w:val="18"/>
              </w:rPr>
            </w:pPr>
          </w:p>
        </w:tc>
        <w:tc>
          <w:tcPr>
            <w:tcW w:w="170" w:type="pct"/>
            <w:vAlign w:val="center"/>
          </w:tcPr>
          <w:p>
            <w:pPr>
              <w:jc w:val="center"/>
              <w:rPr>
                <w:rFonts w:ascii="方正书宋简体" w:hAnsi="宋体" w:eastAsia="方正书宋简体"/>
                <w:spacing w:val="-10"/>
                <w:sz w:val="18"/>
                <w:szCs w:val="18"/>
              </w:rPr>
            </w:pPr>
            <w:r>
              <w:rPr>
                <w:rFonts w:hint="eastAsia" w:ascii="宋体" w:hAnsi="宋体" w:eastAsia="宋体" w:cs="宋体"/>
                <w:sz w:val="18"/>
                <w:szCs w:val="18"/>
              </w:rPr>
              <w:t>32</w:t>
            </w:r>
          </w:p>
        </w:tc>
        <w:tc>
          <w:tcPr>
            <w:tcW w:w="167" w:type="pct"/>
            <w:vAlign w:val="center"/>
          </w:tcPr>
          <w:p>
            <w:pPr>
              <w:jc w:val="center"/>
              <w:rPr>
                <w:rFonts w:ascii="方正书宋简体" w:hAnsi="宋体" w:eastAsia="方正书宋简体"/>
                <w:spacing w:val="-10"/>
                <w:sz w:val="18"/>
                <w:szCs w:val="18"/>
              </w:rPr>
            </w:pPr>
          </w:p>
        </w:tc>
        <w:tc>
          <w:tcPr>
            <w:tcW w:w="214" w:type="pct"/>
            <w:vAlign w:val="center"/>
          </w:tcPr>
          <w:p>
            <w:pPr>
              <w:jc w:val="center"/>
              <w:rPr>
                <w:rFonts w:ascii="方正书宋简体" w:hAnsi="宋体" w:eastAsia="方正书宋简体"/>
                <w:spacing w:val="-10"/>
                <w:sz w:val="18"/>
                <w:szCs w:val="18"/>
              </w:rPr>
            </w:pPr>
            <w:r>
              <w:rPr>
                <w:rFonts w:hint="eastAsia" w:ascii="宋体" w:hAnsi="宋体" w:eastAsia="宋体" w:cs="宋体"/>
                <w:sz w:val="18"/>
                <w:szCs w:val="18"/>
              </w:rPr>
              <w:t>1</w:t>
            </w:r>
          </w:p>
        </w:tc>
        <w:tc>
          <w:tcPr>
            <w:tcW w:w="247" w:type="pct"/>
            <w:vAlign w:val="center"/>
          </w:tcPr>
          <w:p>
            <w:pPr>
              <w:spacing w:line="300" w:lineRule="exact"/>
              <w:jc w:val="center"/>
              <w:rPr>
                <w:rFonts w:ascii="方正书宋简体" w:hAnsi="宋体" w:eastAsia="方正书宋简体"/>
                <w:spacing w:val="-10"/>
                <w:sz w:val="18"/>
                <w:szCs w:val="18"/>
              </w:rPr>
            </w:pPr>
          </w:p>
        </w:tc>
        <w:tc>
          <w:tcPr>
            <w:tcW w:w="253" w:type="pct"/>
            <w:vAlign w:val="center"/>
          </w:tcPr>
          <w:p>
            <w:pPr>
              <w:spacing w:line="300" w:lineRule="exact"/>
              <w:jc w:val="center"/>
              <w:rPr>
                <w:rFonts w:ascii="方正书宋简体" w:hAnsi="宋体" w:eastAsia="方正书宋简体"/>
                <w:spacing w:val="-10"/>
                <w:sz w:val="18"/>
                <w:szCs w:val="18"/>
              </w:rPr>
            </w:pPr>
          </w:p>
        </w:tc>
        <w:tc>
          <w:tcPr>
            <w:tcW w:w="267" w:type="pct"/>
            <w:vAlign w:val="center"/>
          </w:tcPr>
          <w:p>
            <w:pPr>
              <w:tabs>
                <w:tab w:val="left" w:pos="327"/>
              </w:tabs>
              <w:spacing w:line="300" w:lineRule="exact"/>
              <w:jc w:val="center"/>
              <w:rPr>
                <w:rFonts w:ascii="方正书宋简体" w:hAnsi="宋体" w:eastAsia="方正书宋简体"/>
                <w:spacing w:val="-10"/>
                <w:sz w:val="18"/>
                <w:szCs w:val="18"/>
              </w:rPr>
            </w:pPr>
          </w:p>
        </w:tc>
        <w:tc>
          <w:tcPr>
            <w:tcW w:w="287" w:type="pct"/>
            <w:vAlign w:val="center"/>
          </w:tcPr>
          <w:p>
            <w:pPr>
              <w:spacing w:line="200" w:lineRule="exact"/>
              <w:jc w:val="center"/>
              <w:rPr>
                <w:rFonts w:ascii="方正书宋简体" w:hAnsi="宋体" w:eastAsia="方正书宋简体"/>
                <w:color w:val="000000"/>
                <w:spacing w:val="-10"/>
                <w:sz w:val="18"/>
                <w:szCs w:val="18"/>
              </w:rPr>
            </w:pPr>
            <w:r>
              <w:rPr>
                <w:rFonts w:hint="eastAsia" w:ascii="方正书宋简体" w:hAnsi="宋体" w:eastAsia="方正书宋简体"/>
                <w:color w:val="000000"/>
                <w:spacing w:val="-10"/>
                <w:sz w:val="18"/>
                <w:szCs w:val="18"/>
              </w:rPr>
              <w:t>1W</w:t>
            </w:r>
          </w:p>
        </w:tc>
        <w:tc>
          <w:tcPr>
            <w:tcW w:w="232" w:type="pct"/>
            <w:vAlign w:val="center"/>
          </w:tcPr>
          <w:p>
            <w:pPr>
              <w:spacing w:line="300" w:lineRule="exact"/>
              <w:jc w:val="center"/>
              <w:rPr>
                <w:sz w:val="18"/>
                <w:szCs w:val="18"/>
              </w:rPr>
            </w:pPr>
          </w:p>
        </w:tc>
        <w:tc>
          <w:tcPr>
            <w:tcW w:w="153" w:type="pct"/>
            <w:vAlign w:val="center"/>
          </w:tcPr>
          <w:p>
            <w:pPr>
              <w:spacing w:line="300" w:lineRule="exact"/>
              <w:jc w:val="center"/>
              <w:rPr>
                <w:sz w:val="18"/>
                <w:szCs w:val="18"/>
              </w:rPr>
            </w:pPr>
          </w:p>
        </w:tc>
        <w:tc>
          <w:tcPr>
            <w:tcW w:w="153" w:type="pct"/>
          </w:tcPr>
          <w:p>
            <w:r>
              <w:rPr>
                <w:rFonts w:hint="eastAsia" w:ascii="宋体" w:hAnsi="宋体" w:eastAsia="宋体" w:cs="宋体"/>
                <w:color w:val="000000"/>
                <w:sz w:val="15"/>
                <w:szCs w:val="15"/>
              </w:rPr>
              <w:t>必</w:t>
            </w:r>
          </w:p>
        </w:tc>
        <w:tc>
          <w:tcPr>
            <w:tcW w:w="215" w:type="pct"/>
          </w:tcPr>
          <w:p>
            <w:pPr>
              <w:rPr>
                <w:sz w:val="15"/>
                <w:szCs w:val="15"/>
              </w:rPr>
            </w:pPr>
            <w:r>
              <w:rPr>
                <w:rFonts w:hint="eastAsia"/>
                <w:sz w:val="15"/>
                <w:szCs w:val="15"/>
              </w:rPr>
              <w:t>查</w:t>
            </w:r>
          </w:p>
        </w:tc>
        <w:tc>
          <w:tcPr>
            <w:tcW w:w="433" w:type="pct"/>
            <w:vAlign w:val="center"/>
          </w:tcPr>
          <w:p>
            <w:pPr>
              <w:rPr>
                <w:rFonts w:ascii="宋体" w:hAnsi="宋体" w:eastAsia="宋体" w:cs="宋体"/>
                <w:w w:val="80"/>
                <w:sz w:val="15"/>
                <w:szCs w:val="15"/>
              </w:rPr>
            </w:pPr>
            <w:r>
              <w:rPr>
                <w:rFonts w:hint="eastAsia" w:ascii="宋体" w:hAnsi="宋体" w:eastAsia="宋体" w:cs="宋体"/>
                <w:spacing w:val="-17"/>
                <w:w w:val="80"/>
                <w:sz w:val="15"/>
                <w:szCs w:val="15"/>
              </w:rPr>
              <w:t>智慧商科综合实训中心</w:t>
            </w:r>
          </w:p>
        </w:tc>
        <w:tc>
          <w:tcPr>
            <w:tcW w:w="190" w:type="pct"/>
            <w:vAlign w:val="center"/>
          </w:tcPr>
          <w:p>
            <w:pPr>
              <w:rPr>
                <w:rFonts w:ascii="宋体" w:hAnsi="宋体" w:eastAsia="宋体" w:cs="宋体"/>
                <w:w w:val="8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97" w:hRule="exact"/>
          <w:jc w:val="center"/>
        </w:trPr>
        <w:tc>
          <w:tcPr>
            <w:tcW w:w="207" w:type="pct"/>
            <w:vMerge w:val="continue"/>
            <w:vAlign w:val="center"/>
          </w:tcPr>
          <w:p>
            <w:pPr>
              <w:rPr>
                <w:rFonts w:ascii="宋体" w:hAnsi="宋体"/>
                <w:sz w:val="18"/>
                <w:szCs w:val="18"/>
              </w:rPr>
            </w:pPr>
          </w:p>
        </w:tc>
        <w:tc>
          <w:tcPr>
            <w:tcW w:w="221" w:type="pct"/>
            <w:vMerge w:val="continue"/>
            <w:vAlign w:val="center"/>
          </w:tcPr>
          <w:p>
            <w:pPr>
              <w:rPr>
                <w:rFonts w:ascii="宋体" w:hAnsi="宋体"/>
                <w:sz w:val="18"/>
                <w:szCs w:val="18"/>
              </w:rPr>
            </w:pPr>
          </w:p>
        </w:tc>
        <w:tc>
          <w:tcPr>
            <w:tcW w:w="438" w:type="pct"/>
            <w:vAlign w:val="center"/>
          </w:tcPr>
          <w:p>
            <w:pPr>
              <w:jc w:val="center"/>
              <w:rPr>
                <w:rFonts w:ascii="宋体" w:hAnsi="宋体" w:eastAsia="宋体"/>
                <w:sz w:val="18"/>
                <w:szCs w:val="18"/>
              </w:rPr>
            </w:pPr>
            <w:r>
              <w:rPr>
                <w:rFonts w:hint="eastAsia" w:ascii="宋体" w:hAnsi="宋体"/>
                <w:sz w:val="18"/>
                <w:szCs w:val="18"/>
              </w:rPr>
              <w:t>130242101</w:t>
            </w:r>
          </w:p>
        </w:tc>
        <w:tc>
          <w:tcPr>
            <w:tcW w:w="702" w:type="pct"/>
            <w:vAlign w:val="center"/>
          </w:tcPr>
          <w:p>
            <w:pPr>
              <w:spacing w:line="300" w:lineRule="exact"/>
              <w:jc w:val="center"/>
              <w:rPr>
                <w:rFonts w:ascii="宋体" w:hAnsi="宋体"/>
                <w:sz w:val="18"/>
                <w:szCs w:val="18"/>
              </w:rPr>
            </w:pPr>
            <w:r>
              <w:rPr>
                <w:rFonts w:hint="eastAsia"/>
                <w:sz w:val="18"/>
                <w:szCs w:val="18"/>
              </w:rPr>
              <w:t>智能制造综合实训</w:t>
            </w:r>
          </w:p>
        </w:tc>
        <w:tc>
          <w:tcPr>
            <w:tcW w:w="267" w:type="pct"/>
            <w:vAlign w:val="center"/>
          </w:tcPr>
          <w:p>
            <w:pPr>
              <w:jc w:val="center"/>
              <w:rPr>
                <w:rFonts w:ascii="方正书宋简体" w:hAnsi="宋体" w:eastAsia="方正书宋简体"/>
                <w:spacing w:val="-10"/>
                <w:sz w:val="18"/>
                <w:szCs w:val="18"/>
              </w:rPr>
            </w:pPr>
            <w:r>
              <w:rPr>
                <w:rFonts w:hint="eastAsia" w:ascii="宋体" w:hAnsi="宋体" w:eastAsia="宋体" w:cs="宋体"/>
                <w:sz w:val="18"/>
                <w:szCs w:val="18"/>
              </w:rPr>
              <w:t>32</w:t>
            </w:r>
          </w:p>
        </w:tc>
        <w:tc>
          <w:tcPr>
            <w:tcW w:w="184" w:type="pct"/>
            <w:vAlign w:val="center"/>
          </w:tcPr>
          <w:p>
            <w:pPr>
              <w:rPr>
                <w:rFonts w:ascii="方正书宋简体" w:hAnsi="宋体" w:eastAsia="方正书宋简体"/>
                <w:spacing w:val="-10"/>
                <w:sz w:val="18"/>
                <w:szCs w:val="18"/>
              </w:rPr>
            </w:pPr>
          </w:p>
        </w:tc>
        <w:tc>
          <w:tcPr>
            <w:tcW w:w="170" w:type="pct"/>
            <w:vAlign w:val="center"/>
          </w:tcPr>
          <w:p>
            <w:pPr>
              <w:jc w:val="center"/>
              <w:rPr>
                <w:rFonts w:ascii="方正书宋简体" w:hAnsi="宋体" w:eastAsia="方正书宋简体"/>
                <w:spacing w:val="-10"/>
                <w:sz w:val="18"/>
                <w:szCs w:val="18"/>
              </w:rPr>
            </w:pPr>
            <w:r>
              <w:rPr>
                <w:rFonts w:hint="eastAsia" w:ascii="宋体" w:hAnsi="宋体" w:eastAsia="宋体" w:cs="宋体"/>
                <w:sz w:val="18"/>
                <w:szCs w:val="18"/>
              </w:rPr>
              <w:t>32</w:t>
            </w:r>
          </w:p>
        </w:tc>
        <w:tc>
          <w:tcPr>
            <w:tcW w:w="167" w:type="pct"/>
            <w:vAlign w:val="center"/>
          </w:tcPr>
          <w:p>
            <w:pPr>
              <w:rPr>
                <w:rFonts w:ascii="方正书宋简体" w:hAnsi="宋体" w:eastAsia="方正书宋简体"/>
                <w:spacing w:val="-10"/>
                <w:sz w:val="18"/>
                <w:szCs w:val="18"/>
              </w:rPr>
            </w:pPr>
          </w:p>
        </w:tc>
        <w:tc>
          <w:tcPr>
            <w:tcW w:w="214" w:type="pct"/>
            <w:vAlign w:val="center"/>
          </w:tcPr>
          <w:p>
            <w:pPr>
              <w:jc w:val="center"/>
              <w:rPr>
                <w:rFonts w:ascii="方正书宋简体" w:hAnsi="宋体" w:eastAsia="方正书宋简体"/>
                <w:spacing w:val="-10"/>
                <w:sz w:val="18"/>
                <w:szCs w:val="18"/>
              </w:rPr>
            </w:pPr>
            <w:r>
              <w:rPr>
                <w:rFonts w:hint="eastAsia" w:ascii="宋体" w:hAnsi="宋体" w:eastAsia="宋体" w:cs="宋体"/>
                <w:sz w:val="18"/>
                <w:szCs w:val="18"/>
              </w:rPr>
              <w:t>1</w:t>
            </w:r>
          </w:p>
        </w:tc>
        <w:tc>
          <w:tcPr>
            <w:tcW w:w="247" w:type="pct"/>
            <w:vAlign w:val="center"/>
          </w:tcPr>
          <w:p>
            <w:pPr>
              <w:spacing w:line="300" w:lineRule="exact"/>
              <w:jc w:val="center"/>
              <w:rPr>
                <w:rFonts w:ascii="方正书宋简体" w:hAnsi="宋体" w:eastAsia="方正书宋简体"/>
                <w:spacing w:val="-10"/>
                <w:sz w:val="18"/>
                <w:szCs w:val="18"/>
              </w:rPr>
            </w:pPr>
          </w:p>
        </w:tc>
        <w:tc>
          <w:tcPr>
            <w:tcW w:w="253" w:type="pct"/>
            <w:vAlign w:val="center"/>
          </w:tcPr>
          <w:p>
            <w:pPr>
              <w:spacing w:line="300" w:lineRule="exact"/>
              <w:jc w:val="center"/>
              <w:rPr>
                <w:rFonts w:ascii="方正书宋简体" w:hAnsi="宋体" w:eastAsia="方正书宋简体"/>
                <w:spacing w:val="-10"/>
                <w:sz w:val="18"/>
                <w:szCs w:val="18"/>
              </w:rPr>
            </w:pPr>
          </w:p>
        </w:tc>
        <w:tc>
          <w:tcPr>
            <w:tcW w:w="267" w:type="pct"/>
            <w:vAlign w:val="center"/>
          </w:tcPr>
          <w:p>
            <w:pPr>
              <w:spacing w:line="300" w:lineRule="exact"/>
              <w:jc w:val="center"/>
              <w:rPr>
                <w:rFonts w:ascii="方正书宋简体" w:hAnsi="宋体" w:eastAsia="方正书宋简体"/>
                <w:spacing w:val="-10"/>
                <w:sz w:val="18"/>
                <w:szCs w:val="18"/>
              </w:rPr>
            </w:pPr>
            <w:r>
              <w:rPr>
                <w:rFonts w:hint="eastAsia" w:ascii="方正书宋简体" w:hAnsi="宋体" w:eastAsia="方正书宋简体"/>
                <w:spacing w:val="-10"/>
                <w:sz w:val="18"/>
                <w:szCs w:val="18"/>
              </w:rPr>
              <w:t>1W</w:t>
            </w:r>
          </w:p>
        </w:tc>
        <w:tc>
          <w:tcPr>
            <w:tcW w:w="287" w:type="pct"/>
            <w:vAlign w:val="center"/>
          </w:tcPr>
          <w:p>
            <w:pPr>
              <w:spacing w:line="300" w:lineRule="exact"/>
              <w:jc w:val="center"/>
              <w:rPr>
                <w:rFonts w:ascii="宋体" w:hAnsi="宋体"/>
                <w:sz w:val="18"/>
                <w:szCs w:val="18"/>
              </w:rPr>
            </w:pPr>
          </w:p>
        </w:tc>
        <w:tc>
          <w:tcPr>
            <w:tcW w:w="232" w:type="pct"/>
            <w:vAlign w:val="center"/>
          </w:tcPr>
          <w:p>
            <w:pPr>
              <w:spacing w:line="300" w:lineRule="exact"/>
              <w:jc w:val="center"/>
              <w:rPr>
                <w:rFonts w:ascii="宋体" w:hAnsi="宋体"/>
                <w:sz w:val="18"/>
                <w:szCs w:val="18"/>
              </w:rPr>
            </w:pPr>
          </w:p>
        </w:tc>
        <w:tc>
          <w:tcPr>
            <w:tcW w:w="153" w:type="pct"/>
            <w:vAlign w:val="center"/>
          </w:tcPr>
          <w:p>
            <w:pPr>
              <w:spacing w:line="300" w:lineRule="exact"/>
              <w:jc w:val="center"/>
              <w:rPr>
                <w:rFonts w:ascii="宋体" w:hAnsi="宋体"/>
                <w:sz w:val="18"/>
                <w:szCs w:val="18"/>
              </w:rPr>
            </w:pPr>
          </w:p>
        </w:tc>
        <w:tc>
          <w:tcPr>
            <w:tcW w:w="153" w:type="pct"/>
          </w:tcPr>
          <w:p>
            <w:r>
              <w:rPr>
                <w:rFonts w:hint="eastAsia" w:ascii="宋体" w:hAnsi="宋体" w:eastAsia="宋体" w:cs="宋体"/>
                <w:color w:val="000000"/>
                <w:sz w:val="15"/>
                <w:szCs w:val="15"/>
              </w:rPr>
              <w:t>必</w:t>
            </w:r>
          </w:p>
        </w:tc>
        <w:tc>
          <w:tcPr>
            <w:tcW w:w="215" w:type="pct"/>
          </w:tcPr>
          <w:p>
            <w:pPr>
              <w:rPr>
                <w:sz w:val="15"/>
                <w:szCs w:val="15"/>
              </w:rPr>
            </w:pPr>
            <w:r>
              <w:rPr>
                <w:rFonts w:hint="eastAsia"/>
                <w:sz w:val="15"/>
                <w:szCs w:val="15"/>
              </w:rPr>
              <w:t>查</w:t>
            </w:r>
          </w:p>
        </w:tc>
        <w:tc>
          <w:tcPr>
            <w:tcW w:w="433" w:type="pct"/>
            <w:vAlign w:val="center"/>
          </w:tcPr>
          <w:p>
            <w:pPr>
              <w:rPr>
                <w:rFonts w:ascii="宋体" w:hAnsi="宋体" w:eastAsia="宋体" w:cs="宋体"/>
                <w:w w:val="80"/>
                <w:sz w:val="15"/>
                <w:szCs w:val="15"/>
              </w:rPr>
            </w:pPr>
            <w:r>
              <w:rPr>
                <w:rFonts w:hint="eastAsia" w:ascii="宋体" w:hAnsi="宋体" w:eastAsia="宋体" w:cs="宋体"/>
                <w:spacing w:val="-20"/>
                <w:w w:val="80"/>
                <w:sz w:val="15"/>
                <w:szCs w:val="15"/>
              </w:rPr>
              <w:t>智能制造综合实训中心</w:t>
            </w:r>
          </w:p>
        </w:tc>
        <w:tc>
          <w:tcPr>
            <w:tcW w:w="190" w:type="pct"/>
            <w:vAlign w:val="center"/>
          </w:tcPr>
          <w:p>
            <w:pPr>
              <w:rPr>
                <w:rFonts w:ascii="宋体" w:hAnsi="宋体" w:eastAsia="宋体" w:cs="宋体"/>
                <w:w w:val="8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97" w:hRule="exact"/>
          <w:jc w:val="center"/>
        </w:trPr>
        <w:tc>
          <w:tcPr>
            <w:tcW w:w="207" w:type="pct"/>
            <w:vMerge w:val="continue"/>
            <w:vAlign w:val="center"/>
          </w:tcPr>
          <w:p>
            <w:pPr>
              <w:rPr>
                <w:rFonts w:ascii="宋体" w:hAnsi="宋体"/>
                <w:sz w:val="18"/>
                <w:szCs w:val="18"/>
              </w:rPr>
            </w:pPr>
          </w:p>
        </w:tc>
        <w:tc>
          <w:tcPr>
            <w:tcW w:w="221" w:type="pct"/>
            <w:vMerge w:val="continue"/>
            <w:vAlign w:val="center"/>
          </w:tcPr>
          <w:p>
            <w:pPr>
              <w:rPr>
                <w:rFonts w:ascii="宋体" w:hAnsi="宋体"/>
                <w:sz w:val="18"/>
                <w:szCs w:val="18"/>
              </w:rPr>
            </w:pPr>
          </w:p>
        </w:tc>
        <w:tc>
          <w:tcPr>
            <w:tcW w:w="438" w:type="pct"/>
            <w:vAlign w:val="center"/>
          </w:tcPr>
          <w:p>
            <w:pPr>
              <w:spacing w:line="300" w:lineRule="exact"/>
              <w:jc w:val="center"/>
              <w:rPr>
                <w:sz w:val="18"/>
                <w:szCs w:val="18"/>
              </w:rPr>
            </w:pPr>
            <w:r>
              <w:rPr>
                <w:rFonts w:ascii="宋体" w:hAnsi="宋体" w:eastAsia="宋体"/>
                <w:sz w:val="18"/>
                <w:szCs w:val="18"/>
              </w:rPr>
              <w:t>010142109</w:t>
            </w:r>
          </w:p>
        </w:tc>
        <w:tc>
          <w:tcPr>
            <w:tcW w:w="702" w:type="pct"/>
            <w:vAlign w:val="center"/>
          </w:tcPr>
          <w:p>
            <w:pPr>
              <w:spacing w:line="300" w:lineRule="exact"/>
              <w:jc w:val="center"/>
              <w:rPr>
                <w:rFonts w:ascii="宋体" w:hAnsi="宋体"/>
                <w:spacing w:val="-12"/>
                <w:sz w:val="18"/>
                <w:szCs w:val="18"/>
              </w:rPr>
            </w:pPr>
            <w:r>
              <w:rPr>
                <w:rFonts w:hint="eastAsia" w:ascii="宋体" w:hAnsi="宋体"/>
                <w:spacing w:val="-12"/>
                <w:sz w:val="18"/>
                <w:szCs w:val="18"/>
              </w:rPr>
              <w:t>会计综合仿真实务操作</w:t>
            </w:r>
          </w:p>
        </w:tc>
        <w:tc>
          <w:tcPr>
            <w:tcW w:w="267" w:type="pct"/>
            <w:vAlign w:val="center"/>
          </w:tcPr>
          <w:p>
            <w:pPr>
              <w:spacing w:line="300" w:lineRule="exact"/>
              <w:jc w:val="center"/>
              <w:rPr>
                <w:rFonts w:ascii="方正书宋简体" w:hAnsi="宋体" w:eastAsia="方正书宋简体"/>
                <w:spacing w:val="-10"/>
                <w:sz w:val="18"/>
                <w:szCs w:val="18"/>
              </w:rPr>
            </w:pPr>
            <w:r>
              <w:rPr>
                <w:rFonts w:hint="eastAsia" w:ascii="宋体" w:hAnsi="宋体"/>
                <w:sz w:val="18"/>
                <w:szCs w:val="18"/>
              </w:rPr>
              <w:t>24</w:t>
            </w:r>
          </w:p>
        </w:tc>
        <w:tc>
          <w:tcPr>
            <w:tcW w:w="184" w:type="pct"/>
            <w:vAlign w:val="center"/>
          </w:tcPr>
          <w:p>
            <w:pPr>
              <w:spacing w:line="300" w:lineRule="exact"/>
              <w:jc w:val="center"/>
              <w:rPr>
                <w:rFonts w:ascii="方正书宋简体" w:hAnsi="宋体" w:eastAsia="方正书宋简体"/>
                <w:spacing w:val="-10"/>
                <w:sz w:val="18"/>
                <w:szCs w:val="18"/>
              </w:rPr>
            </w:pPr>
          </w:p>
        </w:tc>
        <w:tc>
          <w:tcPr>
            <w:tcW w:w="170" w:type="pct"/>
            <w:vAlign w:val="center"/>
          </w:tcPr>
          <w:p>
            <w:pPr>
              <w:spacing w:line="300" w:lineRule="exact"/>
              <w:jc w:val="center"/>
              <w:rPr>
                <w:rFonts w:ascii="方正书宋简体" w:hAnsi="宋体" w:eastAsia="方正书宋简体"/>
                <w:spacing w:val="-10"/>
                <w:sz w:val="18"/>
                <w:szCs w:val="18"/>
              </w:rPr>
            </w:pPr>
            <w:r>
              <w:rPr>
                <w:rFonts w:hint="eastAsia" w:ascii="宋体" w:hAnsi="宋体"/>
                <w:sz w:val="18"/>
                <w:szCs w:val="18"/>
              </w:rPr>
              <w:t>24</w:t>
            </w:r>
          </w:p>
        </w:tc>
        <w:tc>
          <w:tcPr>
            <w:tcW w:w="167" w:type="pct"/>
            <w:vAlign w:val="center"/>
          </w:tcPr>
          <w:p>
            <w:pPr>
              <w:spacing w:line="300" w:lineRule="exact"/>
              <w:jc w:val="center"/>
              <w:rPr>
                <w:rFonts w:ascii="方正书宋简体" w:hAnsi="宋体" w:eastAsia="方正书宋简体"/>
                <w:spacing w:val="-10"/>
                <w:sz w:val="18"/>
                <w:szCs w:val="18"/>
              </w:rPr>
            </w:pPr>
          </w:p>
        </w:tc>
        <w:tc>
          <w:tcPr>
            <w:tcW w:w="214" w:type="pct"/>
            <w:vAlign w:val="center"/>
          </w:tcPr>
          <w:p>
            <w:pPr>
              <w:spacing w:line="300" w:lineRule="exact"/>
              <w:jc w:val="center"/>
              <w:rPr>
                <w:rFonts w:ascii="方正书宋简体" w:hAnsi="宋体" w:eastAsia="方正书宋简体"/>
                <w:spacing w:val="-10"/>
                <w:sz w:val="18"/>
                <w:szCs w:val="18"/>
              </w:rPr>
            </w:pPr>
            <w:r>
              <w:rPr>
                <w:rFonts w:hint="eastAsia" w:ascii="宋体" w:hAnsi="宋体"/>
                <w:sz w:val="18"/>
                <w:szCs w:val="18"/>
              </w:rPr>
              <w:t>1</w:t>
            </w:r>
          </w:p>
        </w:tc>
        <w:tc>
          <w:tcPr>
            <w:tcW w:w="247" w:type="pct"/>
            <w:vAlign w:val="center"/>
          </w:tcPr>
          <w:p>
            <w:pPr>
              <w:spacing w:line="300" w:lineRule="exact"/>
              <w:jc w:val="center"/>
              <w:rPr>
                <w:rFonts w:ascii="方正书宋简体" w:hAnsi="宋体" w:eastAsia="方正书宋简体"/>
                <w:spacing w:val="-10"/>
                <w:sz w:val="18"/>
                <w:szCs w:val="18"/>
              </w:rPr>
            </w:pPr>
          </w:p>
        </w:tc>
        <w:tc>
          <w:tcPr>
            <w:tcW w:w="253" w:type="pct"/>
            <w:vAlign w:val="center"/>
          </w:tcPr>
          <w:p>
            <w:pPr>
              <w:spacing w:line="300" w:lineRule="exact"/>
              <w:jc w:val="center"/>
              <w:rPr>
                <w:rFonts w:ascii="方正书宋简体" w:hAnsi="宋体" w:eastAsia="方正书宋简体"/>
                <w:spacing w:val="-10"/>
                <w:sz w:val="18"/>
                <w:szCs w:val="18"/>
              </w:rPr>
            </w:pPr>
          </w:p>
        </w:tc>
        <w:tc>
          <w:tcPr>
            <w:tcW w:w="267" w:type="pct"/>
            <w:vAlign w:val="center"/>
          </w:tcPr>
          <w:p>
            <w:pPr>
              <w:spacing w:line="300" w:lineRule="exact"/>
              <w:jc w:val="center"/>
              <w:rPr>
                <w:rFonts w:ascii="方正书宋简体" w:hAnsi="宋体" w:eastAsia="方正书宋简体"/>
                <w:spacing w:val="-10"/>
                <w:sz w:val="18"/>
                <w:szCs w:val="18"/>
              </w:rPr>
            </w:pPr>
          </w:p>
        </w:tc>
        <w:tc>
          <w:tcPr>
            <w:tcW w:w="287" w:type="pct"/>
            <w:vAlign w:val="center"/>
          </w:tcPr>
          <w:p>
            <w:pPr>
              <w:spacing w:line="300" w:lineRule="exact"/>
              <w:jc w:val="center"/>
              <w:rPr>
                <w:rFonts w:ascii="宋体" w:hAnsi="宋体"/>
                <w:sz w:val="18"/>
                <w:szCs w:val="18"/>
              </w:rPr>
            </w:pPr>
          </w:p>
        </w:tc>
        <w:tc>
          <w:tcPr>
            <w:tcW w:w="232" w:type="pct"/>
            <w:vAlign w:val="center"/>
          </w:tcPr>
          <w:p>
            <w:pPr>
              <w:spacing w:line="300" w:lineRule="exact"/>
              <w:jc w:val="center"/>
              <w:rPr>
                <w:rFonts w:ascii="宋体" w:hAnsi="宋体"/>
                <w:sz w:val="18"/>
                <w:szCs w:val="18"/>
              </w:rPr>
            </w:pPr>
            <w:r>
              <w:rPr>
                <w:rFonts w:hint="eastAsia" w:ascii="宋体" w:hAnsi="宋体"/>
                <w:sz w:val="18"/>
                <w:szCs w:val="18"/>
              </w:rPr>
              <w:t>1W</w:t>
            </w:r>
          </w:p>
        </w:tc>
        <w:tc>
          <w:tcPr>
            <w:tcW w:w="153" w:type="pct"/>
            <w:vAlign w:val="center"/>
          </w:tcPr>
          <w:p>
            <w:pPr>
              <w:spacing w:line="300" w:lineRule="exact"/>
              <w:jc w:val="center"/>
              <w:rPr>
                <w:rFonts w:ascii="宋体" w:hAnsi="宋体"/>
                <w:sz w:val="18"/>
                <w:szCs w:val="18"/>
              </w:rPr>
            </w:pPr>
          </w:p>
        </w:tc>
        <w:tc>
          <w:tcPr>
            <w:tcW w:w="153" w:type="pct"/>
          </w:tcPr>
          <w:p>
            <w:r>
              <w:rPr>
                <w:rFonts w:hint="eastAsia" w:ascii="宋体" w:hAnsi="宋体" w:eastAsia="宋体" w:cs="宋体"/>
                <w:color w:val="000000"/>
                <w:sz w:val="15"/>
                <w:szCs w:val="15"/>
              </w:rPr>
              <w:t>必</w:t>
            </w:r>
          </w:p>
        </w:tc>
        <w:tc>
          <w:tcPr>
            <w:tcW w:w="215" w:type="pct"/>
          </w:tcPr>
          <w:p>
            <w:pPr>
              <w:rPr>
                <w:sz w:val="15"/>
                <w:szCs w:val="15"/>
              </w:rPr>
            </w:pPr>
            <w:r>
              <w:rPr>
                <w:rFonts w:hint="eastAsia"/>
                <w:sz w:val="15"/>
                <w:szCs w:val="15"/>
              </w:rPr>
              <w:t>查</w:t>
            </w:r>
          </w:p>
        </w:tc>
        <w:tc>
          <w:tcPr>
            <w:tcW w:w="433" w:type="pct"/>
            <w:vAlign w:val="center"/>
          </w:tcPr>
          <w:p>
            <w:pPr>
              <w:rPr>
                <w:rFonts w:ascii="宋体" w:hAnsi="宋体" w:eastAsia="宋体" w:cs="宋体"/>
                <w:w w:val="80"/>
                <w:sz w:val="15"/>
                <w:szCs w:val="15"/>
              </w:rPr>
            </w:pPr>
            <w:r>
              <w:rPr>
                <w:rFonts w:hint="eastAsia" w:ascii="宋体" w:hAnsi="宋体" w:eastAsia="宋体" w:cs="宋体"/>
                <w:w w:val="80"/>
                <w:sz w:val="15"/>
                <w:szCs w:val="15"/>
              </w:rPr>
              <w:t>会计学院</w:t>
            </w:r>
          </w:p>
        </w:tc>
        <w:tc>
          <w:tcPr>
            <w:tcW w:w="190" w:type="pct"/>
            <w:vAlign w:val="center"/>
          </w:tcPr>
          <w:p>
            <w:pPr>
              <w:rPr>
                <w:rFonts w:ascii="宋体" w:hAnsi="宋体" w:eastAsia="宋体" w:cs="宋体"/>
                <w:w w:val="8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66" w:hRule="exact"/>
          <w:jc w:val="center"/>
        </w:trPr>
        <w:tc>
          <w:tcPr>
            <w:tcW w:w="207" w:type="pct"/>
            <w:vMerge w:val="continue"/>
            <w:vAlign w:val="center"/>
          </w:tcPr>
          <w:p>
            <w:pPr>
              <w:rPr>
                <w:rFonts w:ascii="宋体" w:hAnsi="宋体"/>
                <w:sz w:val="18"/>
                <w:szCs w:val="18"/>
              </w:rPr>
            </w:pPr>
          </w:p>
        </w:tc>
        <w:tc>
          <w:tcPr>
            <w:tcW w:w="221" w:type="pct"/>
            <w:vMerge w:val="continue"/>
            <w:vAlign w:val="center"/>
          </w:tcPr>
          <w:p>
            <w:pPr>
              <w:rPr>
                <w:rFonts w:ascii="宋体" w:hAnsi="宋体"/>
                <w:sz w:val="18"/>
                <w:szCs w:val="18"/>
              </w:rPr>
            </w:pPr>
          </w:p>
        </w:tc>
        <w:tc>
          <w:tcPr>
            <w:tcW w:w="438" w:type="pct"/>
            <w:vAlign w:val="center"/>
          </w:tcPr>
          <w:p>
            <w:pPr>
              <w:spacing w:line="300" w:lineRule="exact"/>
              <w:jc w:val="center"/>
              <w:rPr>
                <w:rFonts w:ascii="宋体" w:hAnsi="宋体" w:eastAsia="宋体" w:cs="宋体"/>
                <w:sz w:val="18"/>
                <w:szCs w:val="18"/>
              </w:rPr>
            </w:pPr>
            <w:r>
              <w:rPr>
                <w:rFonts w:hint="eastAsia" w:ascii="宋体" w:hAnsi="宋体"/>
                <w:sz w:val="18"/>
                <w:szCs w:val="18"/>
              </w:rPr>
              <w:t>010342106</w:t>
            </w:r>
          </w:p>
        </w:tc>
        <w:tc>
          <w:tcPr>
            <w:tcW w:w="702" w:type="pct"/>
            <w:vAlign w:val="center"/>
          </w:tcPr>
          <w:p>
            <w:pPr>
              <w:spacing w:line="300" w:lineRule="exact"/>
              <w:jc w:val="center"/>
              <w:rPr>
                <w:rFonts w:ascii="宋体" w:hAnsi="宋体" w:eastAsia="宋体" w:cs="宋体"/>
                <w:sz w:val="18"/>
                <w:szCs w:val="18"/>
              </w:rPr>
            </w:pPr>
            <w:r>
              <w:rPr>
                <w:rFonts w:hint="eastAsia" w:ascii="宋体" w:hAnsi="宋体"/>
                <w:color w:val="000000"/>
                <w:sz w:val="18"/>
                <w:szCs w:val="18"/>
              </w:rPr>
              <w:t>大数据智能审计</w:t>
            </w:r>
            <w:r>
              <w:rPr>
                <w:rFonts w:ascii="宋体" w:hAnsi="宋体"/>
                <w:color w:val="000000"/>
                <w:sz w:val="18"/>
                <w:szCs w:val="18"/>
              </w:rPr>
              <w:t>实训</w:t>
            </w:r>
          </w:p>
        </w:tc>
        <w:tc>
          <w:tcPr>
            <w:tcW w:w="267" w:type="pct"/>
            <w:vAlign w:val="center"/>
          </w:tcPr>
          <w:p>
            <w:pPr>
              <w:spacing w:line="300" w:lineRule="exact"/>
              <w:jc w:val="center"/>
              <w:rPr>
                <w:rFonts w:ascii="宋体" w:hAnsi="宋体" w:eastAsia="宋体" w:cs="宋体"/>
                <w:sz w:val="18"/>
                <w:szCs w:val="18"/>
              </w:rPr>
            </w:pPr>
            <w:r>
              <w:rPr>
                <w:rFonts w:hint="eastAsia" w:ascii="宋体" w:hAnsi="宋体"/>
                <w:sz w:val="18"/>
                <w:szCs w:val="18"/>
              </w:rPr>
              <w:t>24</w:t>
            </w:r>
          </w:p>
        </w:tc>
        <w:tc>
          <w:tcPr>
            <w:tcW w:w="184" w:type="pct"/>
            <w:vAlign w:val="center"/>
          </w:tcPr>
          <w:p>
            <w:pPr>
              <w:spacing w:line="300" w:lineRule="exact"/>
              <w:jc w:val="center"/>
              <w:rPr>
                <w:rFonts w:ascii="宋体" w:hAnsi="宋体" w:eastAsia="宋体" w:cs="宋体"/>
                <w:sz w:val="18"/>
                <w:szCs w:val="18"/>
              </w:rPr>
            </w:pPr>
          </w:p>
        </w:tc>
        <w:tc>
          <w:tcPr>
            <w:tcW w:w="170" w:type="pct"/>
            <w:vAlign w:val="center"/>
          </w:tcPr>
          <w:p>
            <w:pPr>
              <w:spacing w:line="300" w:lineRule="exact"/>
              <w:jc w:val="center"/>
              <w:rPr>
                <w:rFonts w:ascii="宋体" w:hAnsi="宋体" w:eastAsia="宋体" w:cs="宋体"/>
                <w:sz w:val="18"/>
                <w:szCs w:val="18"/>
              </w:rPr>
            </w:pPr>
            <w:r>
              <w:rPr>
                <w:rFonts w:hint="eastAsia" w:ascii="宋体" w:hAnsi="宋体"/>
                <w:sz w:val="18"/>
                <w:szCs w:val="18"/>
              </w:rPr>
              <w:t>24</w:t>
            </w:r>
          </w:p>
        </w:tc>
        <w:tc>
          <w:tcPr>
            <w:tcW w:w="167" w:type="pct"/>
            <w:vAlign w:val="center"/>
          </w:tcPr>
          <w:p>
            <w:pPr>
              <w:spacing w:line="300" w:lineRule="exact"/>
              <w:jc w:val="center"/>
              <w:rPr>
                <w:rFonts w:ascii="宋体" w:hAnsi="宋体" w:eastAsia="宋体" w:cs="宋体"/>
                <w:sz w:val="18"/>
                <w:szCs w:val="18"/>
              </w:rPr>
            </w:pPr>
          </w:p>
        </w:tc>
        <w:tc>
          <w:tcPr>
            <w:tcW w:w="214" w:type="pct"/>
            <w:vAlign w:val="center"/>
          </w:tcPr>
          <w:p>
            <w:pPr>
              <w:spacing w:line="300" w:lineRule="exact"/>
              <w:jc w:val="center"/>
              <w:rPr>
                <w:rFonts w:ascii="宋体" w:hAnsi="宋体" w:eastAsia="宋体" w:cs="宋体"/>
                <w:sz w:val="18"/>
                <w:szCs w:val="18"/>
              </w:rPr>
            </w:pPr>
            <w:r>
              <w:rPr>
                <w:rFonts w:hint="eastAsia" w:ascii="宋体" w:hAnsi="宋体"/>
                <w:sz w:val="18"/>
                <w:szCs w:val="18"/>
              </w:rPr>
              <w:t>1</w:t>
            </w:r>
          </w:p>
        </w:tc>
        <w:tc>
          <w:tcPr>
            <w:tcW w:w="247" w:type="pct"/>
            <w:vAlign w:val="center"/>
          </w:tcPr>
          <w:p>
            <w:pPr>
              <w:spacing w:line="300" w:lineRule="exact"/>
              <w:jc w:val="center"/>
              <w:rPr>
                <w:rFonts w:ascii="宋体" w:hAnsi="宋体" w:eastAsia="宋体" w:cs="宋体"/>
                <w:sz w:val="15"/>
                <w:szCs w:val="15"/>
              </w:rPr>
            </w:pPr>
          </w:p>
        </w:tc>
        <w:tc>
          <w:tcPr>
            <w:tcW w:w="253" w:type="pct"/>
            <w:vAlign w:val="center"/>
          </w:tcPr>
          <w:p>
            <w:pPr>
              <w:spacing w:line="300" w:lineRule="exact"/>
              <w:rPr>
                <w:rFonts w:ascii="宋体" w:hAnsi="宋体" w:eastAsia="宋体" w:cs="宋体"/>
                <w:sz w:val="15"/>
                <w:szCs w:val="15"/>
              </w:rPr>
            </w:pPr>
          </w:p>
        </w:tc>
        <w:tc>
          <w:tcPr>
            <w:tcW w:w="267" w:type="pct"/>
            <w:vAlign w:val="center"/>
          </w:tcPr>
          <w:p>
            <w:pPr>
              <w:spacing w:line="300" w:lineRule="exact"/>
              <w:rPr>
                <w:rFonts w:ascii="宋体" w:hAnsi="宋体" w:eastAsia="宋体" w:cs="宋体"/>
                <w:spacing w:val="-20"/>
                <w:w w:val="80"/>
                <w:sz w:val="15"/>
                <w:szCs w:val="15"/>
              </w:rPr>
            </w:pPr>
          </w:p>
        </w:tc>
        <w:tc>
          <w:tcPr>
            <w:tcW w:w="287" w:type="pct"/>
            <w:vAlign w:val="center"/>
          </w:tcPr>
          <w:p>
            <w:pPr>
              <w:spacing w:line="300" w:lineRule="exact"/>
              <w:rPr>
                <w:rFonts w:ascii="宋体" w:hAnsi="宋体" w:eastAsia="宋体" w:cs="宋体"/>
                <w:spacing w:val="-20"/>
                <w:w w:val="80"/>
                <w:sz w:val="15"/>
                <w:szCs w:val="15"/>
              </w:rPr>
            </w:pPr>
          </w:p>
        </w:tc>
        <w:tc>
          <w:tcPr>
            <w:tcW w:w="232" w:type="pct"/>
            <w:vAlign w:val="center"/>
          </w:tcPr>
          <w:p>
            <w:pPr>
              <w:spacing w:line="300" w:lineRule="exact"/>
              <w:jc w:val="center"/>
              <w:rPr>
                <w:rFonts w:ascii="宋体" w:hAnsi="宋体" w:eastAsia="宋体" w:cs="宋体"/>
                <w:spacing w:val="-20"/>
                <w:w w:val="80"/>
                <w:sz w:val="15"/>
                <w:szCs w:val="15"/>
              </w:rPr>
            </w:pPr>
            <w:r>
              <w:rPr>
                <w:rFonts w:hint="eastAsia" w:ascii="宋体" w:hAnsi="宋体"/>
                <w:sz w:val="18"/>
                <w:szCs w:val="18"/>
              </w:rPr>
              <w:t>1W</w:t>
            </w:r>
          </w:p>
        </w:tc>
        <w:tc>
          <w:tcPr>
            <w:tcW w:w="153" w:type="pct"/>
            <w:vAlign w:val="center"/>
          </w:tcPr>
          <w:p>
            <w:pPr>
              <w:spacing w:line="300" w:lineRule="exact"/>
              <w:jc w:val="center"/>
              <w:rPr>
                <w:rFonts w:ascii="宋体" w:hAnsi="宋体" w:eastAsia="宋体" w:cs="宋体"/>
                <w:spacing w:val="-20"/>
                <w:w w:val="80"/>
                <w:sz w:val="15"/>
                <w:szCs w:val="15"/>
              </w:rPr>
            </w:pPr>
          </w:p>
        </w:tc>
        <w:tc>
          <w:tcPr>
            <w:tcW w:w="153" w:type="pct"/>
          </w:tcPr>
          <w:p>
            <w:r>
              <w:rPr>
                <w:rFonts w:hint="eastAsia" w:ascii="宋体" w:hAnsi="宋体" w:eastAsia="宋体" w:cs="宋体"/>
                <w:color w:val="000000"/>
                <w:sz w:val="15"/>
                <w:szCs w:val="15"/>
              </w:rPr>
              <w:t>必</w:t>
            </w:r>
          </w:p>
        </w:tc>
        <w:tc>
          <w:tcPr>
            <w:tcW w:w="215" w:type="pct"/>
            <w:vAlign w:val="center"/>
          </w:tcPr>
          <w:p>
            <w:pPr>
              <w:jc w:val="center"/>
              <w:rPr>
                <w:rFonts w:ascii="宋体" w:hAnsi="宋体" w:eastAsia="宋体" w:cs="宋体"/>
                <w:sz w:val="15"/>
                <w:szCs w:val="15"/>
              </w:rPr>
            </w:pPr>
            <w:r>
              <w:rPr>
                <w:rFonts w:hint="eastAsia" w:ascii="宋体" w:hAnsi="宋体" w:eastAsia="宋体" w:cs="宋体"/>
                <w:sz w:val="15"/>
                <w:szCs w:val="15"/>
              </w:rPr>
              <w:t>查</w:t>
            </w:r>
          </w:p>
        </w:tc>
        <w:tc>
          <w:tcPr>
            <w:tcW w:w="433" w:type="pct"/>
            <w:vAlign w:val="center"/>
          </w:tcPr>
          <w:p>
            <w:pPr>
              <w:rPr>
                <w:rFonts w:ascii="宋体" w:hAnsi="宋体" w:eastAsia="宋体" w:cs="宋体"/>
                <w:w w:val="80"/>
                <w:sz w:val="15"/>
                <w:szCs w:val="15"/>
              </w:rPr>
            </w:pPr>
            <w:r>
              <w:rPr>
                <w:rFonts w:hint="eastAsia" w:ascii="宋体" w:hAnsi="宋体" w:eastAsia="宋体" w:cs="宋体"/>
                <w:w w:val="80"/>
                <w:sz w:val="15"/>
                <w:szCs w:val="15"/>
              </w:rPr>
              <w:t>会计学院</w:t>
            </w:r>
          </w:p>
        </w:tc>
        <w:tc>
          <w:tcPr>
            <w:tcW w:w="190" w:type="pct"/>
            <w:vAlign w:val="center"/>
          </w:tcPr>
          <w:p>
            <w:pPr>
              <w:rPr>
                <w:rFonts w:ascii="宋体" w:hAnsi="宋体" w:eastAsia="宋体" w:cs="宋体"/>
                <w:w w:val="8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88" w:hRule="exact"/>
          <w:jc w:val="center"/>
        </w:trPr>
        <w:tc>
          <w:tcPr>
            <w:tcW w:w="207" w:type="pct"/>
            <w:vMerge w:val="continue"/>
            <w:vAlign w:val="center"/>
          </w:tcPr>
          <w:p>
            <w:pPr>
              <w:rPr>
                <w:rFonts w:ascii="宋体" w:hAnsi="宋体"/>
                <w:sz w:val="18"/>
                <w:szCs w:val="18"/>
              </w:rPr>
            </w:pPr>
          </w:p>
        </w:tc>
        <w:tc>
          <w:tcPr>
            <w:tcW w:w="221" w:type="pct"/>
            <w:vMerge w:val="continue"/>
            <w:vAlign w:val="center"/>
          </w:tcPr>
          <w:p>
            <w:pPr>
              <w:rPr>
                <w:rFonts w:ascii="宋体" w:hAnsi="宋体"/>
                <w:sz w:val="18"/>
                <w:szCs w:val="18"/>
              </w:rPr>
            </w:pPr>
          </w:p>
        </w:tc>
        <w:tc>
          <w:tcPr>
            <w:tcW w:w="438" w:type="pct"/>
            <w:vAlign w:val="center"/>
          </w:tcPr>
          <w:p>
            <w:pPr>
              <w:rPr>
                <w:rFonts w:ascii="宋体" w:hAnsi="宋体" w:eastAsia="宋体" w:cs="宋体"/>
                <w:sz w:val="18"/>
                <w:szCs w:val="18"/>
              </w:rPr>
            </w:pPr>
          </w:p>
        </w:tc>
        <w:tc>
          <w:tcPr>
            <w:tcW w:w="702" w:type="pct"/>
            <w:vAlign w:val="center"/>
          </w:tcPr>
          <w:p>
            <w:pPr>
              <w:jc w:val="center"/>
              <w:rPr>
                <w:rFonts w:ascii="宋体" w:hAnsi="宋体" w:eastAsia="宋体" w:cs="宋体"/>
                <w:b/>
                <w:bCs/>
                <w:sz w:val="18"/>
                <w:szCs w:val="18"/>
              </w:rPr>
            </w:pPr>
            <w:r>
              <w:rPr>
                <w:rFonts w:hint="eastAsia" w:ascii="宋体" w:hAnsi="宋体" w:eastAsia="宋体" w:cs="宋体"/>
                <w:b/>
                <w:bCs/>
                <w:sz w:val="18"/>
                <w:szCs w:val="18"/>
              </w:rPr>
              <w:t>小计</w:t>
            </w:r>
          </w:p>
        </w:tc>
        <w:tc>
          <w:tcPr>
            <w:tcW w:w="267" w:type="pct"/>
            <w:vAlign w:val="center"/>
          </w:tcPr>
          <w:p>
            <w:pPr>
              <w:jc w:val="center"/>
              <w:rPr>
                <w:rFonts w:ascii="宋体" w:hAnsi="宋体" w:eastAsia="宋体" w:cs="宋体"/>
                <w:b/>
                <w:bCs/>
                <w:sz w:val="18"/>
                <w:szCs w:val="18"/>
              </w:rPr>
            </w:pPr>
            <w:r>
              <w:rPr>
                <w:rFonts w:hint="eastAsia" w:ascii="宋体" w:hAnsi="宋体" w:eastAsia="宋体" w:cs="宋体"/>
                <w:b/>
                <w:bCs/>
                <w:sz w:val="18"/>
                <w:szCs w:val="18"/>
              </w:rPr>
              <w:t>682</w:t>
            </w:r>
          </w:p>
        </w:tc>
        <w:tc>
          <w:tcPr>
            <w:tcW w:w="184" w:type="pct"/>
            <w:vAlign w:val="center"/>
          </w:tcPr>
          <w:p>
            <w:pPr>
              <w:jc w:val="center"/>
              <w:rPr>
                <w:rFonts w:ascii="宋体" w:hAnsi="宋体" w:eastAsia="宋体" w:cs="宋体"/>
                <w:b/>
                <w:bCs/>
                <w:sz w:val="18"/>
                <w:szCs w:val="18"/>
              </w:rPr>
            </w:pPr>
            <w:r>
              <w:rPr>
                <w:rFonts w:hint="eastAsia" w:ascii="宋体" w:hAnsi="宋体" w:eastAsia="宋体" w:cs="宋体"/>
                <w:b/>
                <w:bCs/>
                <w:sz w:val="18"/>
                <w:szCs w:val="18"/>
              </w:rPr>
              <w:t>0</w:t>
            </w:r>
          </w:p>
        </w:tc>
        <w:tc>
          <w:tcPr>
            <w:tcW w:w="170" w:type="pct"/>
            <w:vAlign w:val="center"/>
          </w:tcPr>
          <w:p>
            <w:pPr>
              <w:ind w:leftChars="-29" w:right="-101" w:rightChars="-48" w:hanging="61" w:hangingChars="34"/>
              <w:jc w:val="center"/>
              <w:rPr>
                <w:rFonts w:ascii="宋体" w:hAnsi="宋体" w:eastAsia="宋体" w:cs="宋体"/>
                <w:b/>
                <w:bCs/>
                <w:sz w:val="18"/>
                <w:szCs w:val="18"/>
              </w:rPr>
            </w:pPr>
            <w:r>
              <w:rPr>
                <w:rFonts w:hint="eastAsia" w:ascii="宋体" w:hAnsi="宋体" w:eastAsia="宋体" w:cs="宋体"/>
                <w:b/>
                <w:bCs/>
                <w:sz w:val="18"/>
                <w:szCs w:val="18"/>
              </w:rPr>
              <w:t>682</w:t>
            </w:r>
          </w:p>
        </w:tc>
        <w:tc>
          <w:tcPr>
            <w:tcW w:w="167" w:type="pct"/>
            <w:vAlign w:val="center"/>
          </w:tcPr>
          <w:p>
            <w:pPr>
              <w:jc w:val="center"/>
              <w:rPr>
                <w:rFonts w:ascii="宋体" w:hAnsi="宋体" w:eastAsia="宋体" w:cs="宋体"/>
                <w:b/>
                <w:bCs/>
                <w:sz w:val="18"/>
                <w:szCs w:val="18"/>
              </w:rPr>
            </w:pPr>
            <w:r>
              <w:rPr>
                <w:rFonts w:hint="eastAsia" w:ascii="宋体" w:hAnsi="宋体" w:eastAsia="宋体" w:cs="宋体"/>
                <w:b/>
                <w:bCs/>
                <w:sz w:val="18"/>
                <w:szCs w:val="18"/>
              </w:rPr>
              <w:t>0</w:t>
            </w:r>
          </w:p>
        </w:tc>
        <w:tc>
          <w:tcPr>
            <w:tcW w:w="214" w:type="pct"/>
            <w:vAlign w:val="center"/>
          </w:tcPr>
          <w:p>
            <w:pPr>
              <w:jc w:val="center"/>
              <w:rPr>
                <w:rFonts w:ascii="宋体" w:hAnsi="宋体" w:eastAsia="宋体" w:cs="宋体"/>
                <w:b/>
                <w:bCs/>
                <w:sz w:val="18"/>
                <w:szCs w:val="18"/>
              </w:rPr>
            </w:pPr>
            <w:r>
              <w:rPr>
                <w:rFonts w:hint="eastAsia" w:ascii="宋体" w:hAnsi="宋体" w:eastAsia="宋体" w:cs="宋体"/>
                <w:b/>
                <w:bCs/>
                <w:sz w:val="18"/>
                <w:szCs w:val="18"/>
              </w:rPr>
              <w:t>23</w:t>
            </w:r>
          </w:p>
        </w:tc>
        <w:tc>
          <w:tcPr>
            <w:tcW w:w="247" w:type="pct"/>
            <w:vAlign w:val="center"/>
          </w:tcPr>
          <w:p>
            <w:pPr>
              <w:jc w:val="center"/>
              <w:rPr>
                <w:rFonts w:ascii="宋体" w:hAnsi="宋体" w:eastAsia="宋体" w:cs="宋体"/>
                <w:b/>
                <w:bCs/>
                <w:sz w:val="15"/>
                <w:szCs w:val="15"/>
              </w:rPr>
            </w:pPr>
          </w:p>
        </w:tc>
        <w:tc>
          <w:tcPr>
            <w:tcW w:w="253" w:type="pct"/>
            <w:vAlign w:val="center"/>
          </w:tcPr>
          <w:p>
            <w:pPr>
              <w:jc w:val="center"/>
              <w:rPr>
                <w:rFonts w:ascii="宋体" w:hAnsi="宋体" w:eastAsia="宋体" w:cs="宋体"/>
                <w:b/>
                <w:bCs/>
                <w:sz w:val="15"/>
                <w:szCs w:val="15"/>
              </w:rPr>
            </w:pPr>
          </w:p>
        </w:tc>
        <w:tc>
          <w:tcPr>
            <w:tcW w:w="267" w:type="pct"/>
            <w:vAlign w:val="center"/>
          </w:tcPr>
          <w:p>
            <w:pPr>
              <w:jc w:val="center"/>
              <w:rPr>
                <w:rFonts w:ascii="宋体" w:hAnsi="宋体" w:eastAsia="宋体" w:cs="宋体"/>
                <w:b/>
                <w:bCs/>
                <w:sz w:val="15"/>
                <w:szCs w:val="15"/>
              </w:rPr>
            </w:pPr>
          </w:p>
        </w:tc>
        <w:tc>
          <w:tcPr>
            <w:tcW w:w="287" w:type="pct"/>
            <w:vAlign w:val="center"/>
          </w:tcPr>
          <w:p>
            <w:pPr>
              <w:jc w:val="center"/>
              <w:rPr>
                <w:rFonts w:ascii="宋体" w:hAnsi="宋体" w:eastAsia="宋体" w:cs="宋体"/>
                <w:b/>
                <w:bCs/>
                <w:sz w:val="15"/>
                <w:szCs w:val="15"/>
              </w:rPr>
            </w:pPr>
          </w:p>
        </w:tc>
        <w:tc>
          <w:tcPr>
            <w:tcW w:w="232" w:type="pct"/>
            <w:vAlign w:val="center"/>
          </w:tcPr>
          <w:p>
            <w:pPr>
              <w:jc w:val="center"/>
              <w:rPr>
                <w:rFonts w:ascii="宋体" w:hAnsi="宋体" w:eastAsia="宋体" w:cs="宋体"/>
                <w:b/>
                <w:bCs/>
                <w:sz w:val="15"/>
                <w:szCs w:val="15"/>
              </w:rPr>
            </w:pPr>
          </w:p>
        </w:tc>
        <w:tc>
          <w:tcPr>
            <w:tcW w:w="153" w:type="pct"/>
            <w:vAlign w:val="center"/>
          </w:tcPr>
          <w:p>
            <w:pPr>
              <w:jc w:val="center"/>
              <w:rPr>
                <w:rFonts w:ascii="宋体" w:hAnsi="宋体" w:eastAsia="宋体" w:cs="宋体"/>
                <w:b/>
                <w:bCs/>
                <w:sz w:val="15"/>
                <w:szCs w:val="15"/>
              </w:rPr>
            </w:pPr>
          </w:p>
        </w:tc>
        <w:tc>
          <w:tcPr>
            <w:tcW w:w="153" w:type="pct"/>
            <w:vAlign w:val="center"/>
          </w:tcPr>
          <w:p>
            <w:pPr>
              <w:jc w:val="center"/>
              <w:rPr>
                <w:rFonts w:ascii="宋体" w:hAnsi="宋体" w:eastAsia="宋体" w:cs="宋体"/>
                <w:b/>
                <w:bCs/>
                <w:sz w:val="15"/>
                <w:szCs w:val="15"/>
              </w:rPr>
            </w:pPr>
          </w:p>
        </w:tc>
        <w:tc>
          <w:tcPr>
            <w:tcW w:w="215" w:type="pct"/>
            <w:vAlign w:val="center"/>
          </w:tcPr>
          <w:p>
            <w:pPr>
              <w:jc w:val="center"/>
              <w:rPr>
                <w:rFonts w:ascii="宋体" w:hAnsi="宋体" w:eastAsia="宋体" w:cs="宋体"/>
                <w:b/>
                <w:bCs/>
                <w:sz w:val="15"/>
                <w:szCs w:val="15"/>
              </w:rPr>
            </w:pPr>
          </w:p>
        </w:tc>
        <w:tc>
          <w:tcPr>
            <w:tcW w:w="433" w:type="pct"/>
            <w:vAlign w:val="center"/>
          </w:tcPr>
          <w:p>
            <w:pPr>
              <w:jc w:val="center"/>
              <w:rPr>
                <w:rFonts w:ascii="宋体" w:hAnsi="宋体" w:eastAsia="宋体" w:cs="宋体"/>
                <w:b/>
                <w:bCs/>
                <w:sz w:val="15"/>
                <w:szCs w:val="15"/>
              </w:rPr>
            </w:pPr>
          </w:p>
        </w:tc>
        <w:tc>
          <w:tcPr>
            <w:tcW w:w="190" w:type="pct"/>
            <w:vAlign w:val="center"/>
          </w:tcPr>
          <w:p>
            <w:pPr>
              <w:jc w:val="center"/>
              <w:rPr>
                <w:rFonts w:ascii="宋体" w:hAnsi="宋体" w:eastAsia="宋体" w:cs="宋体"/>
                <w:b/>
                <w:bCs/>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82" w:hRule="exact"/>
          <w:jc w:val="center"/>
        </w:trPr>
        <w:tc>
          <w:tcPr>
            <w:tcW w:w="1569" w:type="pct"/>
            <w:gridSpan w:val="4"/>
            <w:vAlign w:val="center"/>
          </w:tcPr>
          <w:p>
            <w:pPr>
              <w:jc w:val="center"/>
              <w:rPr>
                <w:rFonts w:ascii="宋体" w:hAnsi="宋体" w:eastAsia="宋体"/>
                <w:sz w:val="18"/>
                <w:szCs w:val="18"/>
              </w:rPr>
            </w:pPr>
            <w:r>
              <w:rPr>
                <w:rFonts w:hint="eastAsia" w:ascii="宋体" w:hAnsi="宋体"/>
                <w:b/>
                <w:bCs/>
                <w:sz w:val="18"/>
                <w:szCs w:val="18"/>
              </w:rPr>
              <w:t>实践专项模块合计</w:t>
            </w:r>
            <w:r>
              <w:rPr>
                <w:rFonts w:hint="eastAsia" w:ascii="宋体" w:hAnsi="宋体"/>
                <w:b/>
                <w:sz w:val="18"/>
                <w:szCs w:val="18"/>
              </w:rPr>
              <w:t>（占总课时比例%）</w:t>
            </w:r>
          </w:p>
        </w:tc>
        <w:tc>
          <w:tcPr>
            <w:tcW w:w="267" w:type="pct"/>
            <w:vAlign w:val="center"/>
          </w:tcPr>
          <w:p>
            <w:pPr>
              <w:ind w:left="-105" w:leftChars="-50" w:right="-105" w:rightChars="-50"/>
              <w:jc w:val="center"/>
              <w:rPr>
                <w:rFonts w:ascii="宋体" w:hAnsi="宋体"/>
                <w:sz w:val="18"/>
                <w:szCs w:val="18"/>
              </w:rPr>
            </w:pPr>
            <w:r>
              <w:rPr>
                <w:rFonts w:hint="eastAsia" w:ascii="宋体" w:hAnsi="宋体"/>
                <w:b/>
                <w:bCs/>
                <w:sz w:val="18"/>
                <w:szCs w:val="18"/>
              </w:rPr>
              <w:t>26.56%</w:t>
            </w:r>
          </w:p>
        </w:tc>
        <w:tc>
          <w:tcPr>
            <w:tcW w:w="184" w:type="pct"/>
            <w:vAlign w:val="center"/>
          </w:tcPr>
          <w:p>
            <w:pPr>
              <w:jc w:val="center"/>
              <w:rPr>
                <w:rFonts w:ascii="宋体" w:hAnsi="宋体"/>
                <w:sz w:val="18"/>
                <w:szCs w:val="18"/>
              </w:rPr>
            </w:pPr>
          </w:p>
        </w:tc>
        <w:tc>
          <w:tcPr>
            <w:tcW w:w="170" w:type="pct"/>
            <w:vAlign w:val="center"/>
          </w:tcPr>
          <w:p>
            <w:pPr>
              <w:jc w:val="center"/>
              <w:rPr>
                <w:rFonts w:ascii="宋体" w:hAnsi="宋体"/>
                <w:sz w:val="18"/>
                <w:szCs w:val="18"/>
              </w:rPr>
            </w:pPr>
          </w:p>
        </w:tc>
        <w:tc>
          <w:tcPr>
            <w:tcW w:w="167" w:type="pct"/>
            <w:vAlign w:val="center"/>
          </w:tcPr>
          <w:p>
            <w:pPr>
              <w:jc w:val="center"/>
              <w:rPr>
                <w:rFonts w:ascii="宋体" w:hAnsi="宋体"/>
                <w:sz w:val="18"/>
                <w:szCs w:val="18"/>
              </w:rPr>
            </w:pPr>
          </w:p>
        </w:tc>
        <w:tc>
          <w:tcPr>
            <w:tcW w:w="214" w:type="pct"/>
            <w:vAlign w:val="center"/>
          </w:tcPr>
          <w:p>
            <w:pPr>
              <w:jc w:val="center"/>
              <w:rPr>
                <w:rFonts w:ascii="宋体" w:hAnsi="宋体"/>
                <w:sz w:val="18"/>
                <w:szCs w:val="18"/>
              </w:rPr>
            </w:pPr>
          </w:p>
        </w:tc>
        <w:tc>
          <w:tcPr>
            <w:tcW w:w="247" w:type="pct"/>
            <w:vAlign w:val="center"/>
          </w:tcPr>
          <w:p>
            <w:pPr>
              <w:jc w:val="center"/>
              <w:rPr>
                <w:rFonts w:ascii="宋体" w:hAnsi="宋体" w:eastAsia="宋体" w:cs="宋体"/>
                <w:b/>
                <w:bCs/>
                <w:sz w:val="15"/>
                <w:szCs w:val="15"/>
              </w:rPr>
            </w:pPr>
          </w:p>
        </w:tc>
        <w:tc>
          <w:tcPr>
            <w:tcW w:w="253" w:type="pct"/>
            <w:vAlign w:val="center"/>
          </w:tcPr>
          <w:p>
            <w:pPr>
              <w:jc w:val="center"/>
              <w:rPr>
                <w:rFonts w:ascii="宋体" w:hAnsi="宋体" w:eastAsia="宋体" w:cs="宋体"/>
                <w:b/>
                <w:bCs/>
                <w:sz w:val="15"/>
                <w:szCs w:val="15"/>
              </w:rPr>
            </w:pPr>
          </w:p>
        </w:tc>
        <w:tc>
          <w:tcPr>
            <w:tcW w:w="267" w:type="pct"/>
            <w:vAlign w:val="center"/>
          </w:tcPr>
          <w:p>
            <w:pPr>
              <w:jc w:val="center"/>
              <w:rPr>
                <w:rFonts w:ascii="宋体" w:hAnsi="宋体" w:eastAsia="宋体" w:cs="宋体"/>
                <w:b/>
                <w:bCs/>
                <w:sz w:val="15"/>
                <w:szCs w:val="15"/>
              </w:rPr>
            </w:pPr>
          </w:p>
        </w:tc>
        <w:tc>
          <w:tcPr>
            <w:tcW w:w="287" w:type="pct"/>
            <w:vAlign w:val="center"/>
          </w:tcPr>
          <w:p>
            <w:pPr>
              <w:jc w:val="center"/>
              <w:rPr>
                <w:rFonts w:ascii="宋体" w:hAnsi="宋体" w:eastAsia="宋体" w:cs="宋体"/>
                <w:b/>
                <w:bCs/>
                <w:sz w:val="15"/>
                <w:szCs w:val="15"/>
              </w:rPr>
            </w:pPr>
          </w:p>
        </w:tc>
        <w:tc>
          <w:tcPr>
            <w:tcW w:w="232" w:type="pct"/>
            <w:vAlign w:val="center"/>
          </w:tcPr>
          <w:p>
            <w:pPr>
              <w:jc w:val="center"/>
              <w:rPr>
                <w:rFonts w:ascii="宋体" w:hAnsi="宋体" w:eastAsia="宋体" w:cs="宋体"/>
                <w:b/>
                <w:bCs/>
                <w:sz w:val="15"/>
                <w:szCs w:val="15"/>
              </w:rPr>
            </w:pPr>
          </w:p>
        </w:tc>
        <w:tc>
          <w:tcPr>
            <w:tcW w:w="153" w:type="pct"/>
            <w:vAlign w:val="center"/>
          </w:tcPr>
          <w:p>
            <w:pPr>
              <w:jc w:val="center"/>
              <w:rPr>
                <w:rFonts w:ascii="宋体" w:hAnsi="宋体" w:eastAsia="宋体" w:cs="宋体"/>
                <w:b/>
                <w:bCs/>
                <w:sz w:val="15"/>
                <w:szCs w:val="15"/>
              </w:rPr>
            </w:pPr>
          </w:p>
        </w:tc>
        <w:tc>
          <w:tcPr>
            <w:tcW w:w="153" w:type="pct"/>
            <w:vAlign w:val="center"/>
          </w:tcPr>
          <w:p>
            <w:pPr>
              <w:jc w:val="center"/>
              <w:rPr>
                <w:rFonts w:ascii="宋体" w:hAnsi="宋体" w:eastAsia="宋体" w:cs="宋体"/>
                <w:b/>
                <w:bCs/>
                <w:sz w:val="15"/>
                <w:szCs w:val="15"/>
              </w:rPr>
            </w:pPr>
          </w:p>
        </w:tc>
        <w:tc>
          <w:tcPr>
            <w:tcW w:w="215" w:type="pct"/>
            <w:vAlign w:val="center"/>
          </w:tcPr>
          <w:p>
            <w:pPr>
              <w:jc w:val="center"/>
              <w:rPr>
                <w:rFonts w:ascii="宋体" w:hAnsi="宋体" w:eastAsia="宋体" w:cs="宋体"/>
                <w:b/>
                <w:bCs/>
                <w:sz w:val="15"/>
                <w:szCs w:val="15"/>
              </w:rPr>
            </w:pPr>
          </w:p>
        </w:tc>
        <w:tc>
          <w:tcPr>
            <w:tcW w:w="433" w:type="pct"/>
            <w:vAlign w:val="center"/>
          </w:tcPr>
          <w:p>
            <w:pPr>
              <w:jc w:val="center"/>
              <w:rPr>
                <w:rFonts w:ascii="宋体" w:hAnsi="宋体" w:eastAsia="宋体" w:cs="宋体"/>
                <w:b/>
                <w:bCs/>
                <w:sz w:val="15"/>
                <w:szCs w:val="15"/>
              </w:rPr>
            </w:pPr>
          </w:p>
        </w:tc>
        <w:tc>
          <w:tcPr>
            <w:tcW w:w="190" w:type="pct"/>
            <w:vAlign w:val="center"/>
          </w:tcPr>
          <w:p>
            <w:pPr>
              <w:jc w:val="center"/>
              <w:rPr>
                <w:rFonts w:ascii="宋体" w:hAnsi="宋体" w:eastAsia="宋体" w:cs="宋体"/>
                <w:b/>
                <w:bCs/>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38" w:hRule="atLeast"/>
          <w:jc w:val="center"/>
        </w:trPr>
        <w:tc>
          <w:tcPr>
            <w:tcW w:w="207" w:type="pct"/>
            <w:vMerge w:val="restart"/>
            <w:vAlign w:val="center"/>
          </w:tcPr>
          <w:p>
            <w:pPr>
              <w:tabs>
                <w:tab w:val="left" w:pos="645"/>
              </w:tabs>
              <w:jc w:val="center"/>
              <w:rPr>
                <w:rFonts w:ascii="宋体" w:hAnsi="宋体" w:eastAsia="宋体"/>
                <w:b/>
                <w:bCs/>
                <w:sz w:val="18"/>
                <w:szCs w:val="18"/>
              </w:rPr>
            </w:pPr>
          </w:p>
        </w:tc>
        <w:tc>
          <w:tcPr>
            <w:tcW w:w="221" w:type="pct"/>
            <w:vMerge w:val="restart"/>
            <w:vAlign w:val="center"/>
          </w:tcPr>
          <w:p>
            <w:pPr>
              <w:tabs>
                <w:tab w:val="left" w:pos="645"/>
              </w:tabs>
              <w:jc w:val="center"/>
              <w:rPr>
                <w:rFonts w:ascii="宋体" w:hAnsi="宋体"/>
                <w:sz w:val="18"/>
                <w:szCs w:val="18"/>
              </w:rPr>
            </w:pPr>
          </w:p>
        </w:tc>
        <w:tc>
          <w:tcPr>
            <w:tcW w:w="438" w:type="pct"/>
            <w:vAlign w:val="center"/>
          </w:tcPr>
          <w:p>
            <w:pPr>
              <w:spacing w:line="240" w:lineRule="exact"/>
              <w:jc w:val="center"/>
              <w:rPr>
                <w:rFonts w:ascii="宋体" w:hAnsi="宋体"/>
                <w:sz w:val="18"/>
                <w:szCs w:val="18"/>
              </w:rPr>
            </w:pPr>
            <w:r>
              <w:rPr>
                <w:rFonts w:hint="eastAsia" w:ascii="宋体" w:hAnsi="宋体"/>
                <w:sz w:val="18"/>
                <w:szCs w:val="18"/>
              </w:rPr>
              <w:t>010122207</w:t>
            </w:r>
          </w:p>
        </w:tc>
        <w:tc>
          <w:tcPr>
            <w:tcW w:w="702" w:type="pct"/>
            <w:vAlign w:val="center"/>
          </w:tcPr>
          <w:p>
            <w:pPr>
              <w:spacing w:line="240" w:lineRule="exact"/>
              <w:jc w:val="center"/>
              <w:rPr>
                <w:rFonts w:ascii="宋体" w:hAnsi="宋体"/>
                <w:sz w:val="18"/>
                <w:szCs w:val="18"/>
              </w:rPr>
            </w:pPr>
            <w:r>
              <w:rPr>
                <w:rFonts w:hint="eastAsia" w:ascii="宋体" w:hAnsi="宋体"/>
                <w:sz w:val="18"/>
                <w:szCs w:val="18"/>
              </w:rPr>
              <w:t>会计心理教育</w:t>
            </w:r>
          </w:p>
        </w:tc>
        <w:tc>
          <w:tcPr>
            <w:tcW w:w="267" w:type="pct"/>
            <w:vAlign w:val="center"/>
          </w:tcPr>
          <w:p>
            <w:pPr>
              <w:spacing w:line="240" w:lineRule="exact"/>
              <w:jc w:val="center"/>
              <w:rPr>
                <w:rFonts w:ascii="宋体" w:hAnsi="宋体"/>
                <w:sz w:val="18"/>
                <w:szCs w:val="18"/>
              </w:rPr>
            </w:pPr>
            <w:r>
              <w:rPr>
                <w:rFonts w:hint="eastAsia" w:ascii="宋体" w:hAnsi="宋体"/>
                <w:sz w:val="18"/>
                <w:szCs w:val="18"/>
              </w:rPr>
              <w:t>16</w:t>
            </w:r>
          </w:p>
        </w:tc>
        <w:tc>
          <w:tcPr>
            <w:tcW w:w="184" w:type="pct"/>
            <w:vAlign w:val="center"/>
          </w:tcPr>
          <w:p>
            <w:pPr>
              <w:spacing w:line="240" w:lineRule="exact"/>
              <w:jc w:val="center"/>
              <w:rPr>
                <w:rFonts w:ascii="宋体" w:hAnsi="宋体"/>
                <w:sz w:val="18"/>
                <w:szCs w:val="18"/>
              </w:rPr>
            </w:pPr>
            <w:r>
              <w:rPr>
                <w:rFonts w:hint="eastAsia" w:ascii="宋体" w:hAnsi="宋体"/>
                <w:sz w:val="18"/>
                <w:szCs w:val="18"/>
              </w:rPr>
              <w:t>8</w:t>
            </w:r>
          </w:p>
        </w:tc>
        <w:tc>
          <w:tcPr>
            <w:tcW w:w="170" w:type="pct"/>
            <w:vAlign w:val="center"/>
          </w:tcPr>
          <w:p>
            <w:pPr>
              <w:spacing w:line="240" w:lineRule="exact"/>
              <w:jc w:val="center"/>
              <w:rPr>
                <w:rFonts w:ascii="宋体" w:hAnsi="宋体"/>
                <w:sz w:val="18"/>
                <w:szCs w:val="18"/>
              </w:rPr>
            </w:pPr>
            <w:r>
              <w:rPr>
                <w:rFonts w:hint="eastAsia" w:ascii="宋体" w:hAnsi="宋体"/>
                <w:sz w:val="18"/>
                <w:szCs w:val="18"/>
              </w:rPr>
              <w:t>8</w:t>
            </w:r>
          </w:p>
        </w:tc>
        <w:tc>
          <w:tcPr>
            <w:tcW w:w="167" w:type="pct"/>
            <w:vAlign w:val="center"/>
          </w:tcPr>
          <w:p>
            <w:pPr>
              <w:spacing w:line="240" w:lineRule="exact"/>
              <w:jc w:val="center"/>
              <w:rPr>
                <w:rFonts w:ascii="宋体" w:hAnsi="宋体"/>
                <w:sz w:val="18"/>
                <w:szCs w:val="18"/>
              </w:rPr>
            </w:pPr>
          </w:p>
        </w:tc>
        <w:tc>
          <w:tcPr>
            <w:tcW w:w="214" w:type="pct"/>
            <w:vAlign w:val="center"/>
          </w:tcPr>
          <w:p>
            <w:pPr>
              <w:spacing w:line="240" w:lineRule="exact"/>
              <w:jc w:val="center"/>
              <w:rPr>
                <w:rFonts w:ascii="宋体" w:hAnsi="宋体"/>
                <w:sz w:val="18"/>
                <w:szCs w:val="18"/>
              </w:rPr>
            </w:pPr>
            <w:r>
              <w:rPr>
                <w:rFonts w:hint="eastAsia" w:ascii="宋体" w:hAnsi="宋体"/>
                <w:sz w:val="18"/>
                <w:szCs w:val="18"/>
              </w:rPr>
              <w:t>1</w:t>
            </w:r>
          </w:p>
        </w:tc>
        <w:tc>
          <w:tcPr>
            <w:tcW w:w="247" w:type="pct"/>
            <w:vAlign w:val="center"/>
          </w:tcPr>
          <w:p>
            <w:pPr>
              <w:spacing w:line="240" w:lineRule="exact"/>
              <w:rPr>
                <w:rFonts w:ascii="宋体" w:hAnsi="宋体"/>
                <w:sz w:val="18"/>
                <w:szCs w:val="18"/>
              </w:rPr>
            </w:pPr>
          </w:p>
        </w:tc>
        <w:tc>
          <w:tcPr>
            <w:tcW w:w="253" w:type="pct"/>
            <w:vAlign w:val="center"/>
          </w:tcPr>
          <w:p>
            <w:pPr>
              <w:spacing w:line="240" w:lineRule="exact"/>
              <w:rPr>
                <w:rFonts w:ascii="宋体" w:hAnsi="宋体"/>
                <w:sz w:val="18"/>
                <w:szCs w:val="18"/>
              </w:rPr>
            </w:pPr>
            <w:r>
              <w:rPr>
                <w:rFonts w:hint="eastAsia" w:ascii="宋体" w:hAnsi="宋体"/>
                <w:sz w:val="18"/>
                <w:szCs w:val="18"/>
              </w:rPr>
              <w:t>2×8W</w:t>
            </w:r>
          </w:p>
        </w:tc>
        <w:tc>
          <w:tcPr>
            <w:tcW w:w="267" w:type="pct"/>
            <w:vAlign w:val="center"/>
          </w:tcPr>
          <w:p>
            <w:pPr>
              <w:spacing w:line="240" w:lineRule="exact"/>
              <w:rPr>
                <w:rFonts w:ascii="宋体" w:hAnsi="宋体"/>
                <w:sz w:val="18"/>
                <w:szCs w:val="18"/>
              </w:rPr>
            </w:pPr>
          </w:p>
        </w:tc>
        <w:tc>
          <w:tcPr>
            <w:tcW w:w="287" w:type="pct"/>
            <w:vAlign w:val="center"/>
          </w:tcPr>
          <w:p>
            <w:pPr>
              <w:spacing w:line="240" w:lineRule="exact"/>
              <w:rPr>
                <w:rFonts w:ascii="宋体" w:hAnsi="宋体"/>
                <w:sz w:val="18"/>
                <w:szCs w:val="18"/>
              </w:rPr>
            </w:pPr>
          </w:p>
        </w:tc>
        <w:tc>
          <w:tcPr>
            <w:tcW w:w="232" w:type="pct"/>
            <w:vAlign w:val="center"/>
          </w:tcPr>
          <w:p>
            <w:pPr>
              <w:spacing w:line="240" w:lineRule="exact"/>
              <w:rPr>
                <w:rFonts w:ascii="宋体" w:hAnsi="宋体"/>
                <w:sz w:val="18"/>
                <w:szCs w:val="18"/>
              </w:rPr>
            </w:pPr>
          </w:p>
        </w:tc>
        <w:tc>
          <w:tcPr>
            <w:tcW w:w="153" w:type="pct"/>
            <w:vAlign w:val="center"/>
          </w:tcPr>
          <w:p>
            <w:pPr>
              <w:jc w:val="center"/>
              <w:rPr>
                <w:rFonts w:ascii="宋体" w:hAnsi="宋体" w:eastAsia="宋体" w:cs="宋体"/>
                <w:sz w:val="15"/>
                <w:szCs w:val="15"/>
              </w:rPr>
            </w:pPr>
          </w:p>
        </w:tc>
        <w:tc>
          <w:tcPr>
            <w:tcW w:w="153" w:type="pct"/>
            <w:vAlign w:val="center"/>
          </w:tcPr>
          <w:p>
            <w:pPr>
              <w:jc w:val="center"/>
              <w:rPr>
                <w:rFonts w:ascii="宋体" w:hAnsi="宋体" w:eastAsia="宋体" w:cs="宋体"/>
                <w:sz w:val="15"/>
                <w:szCs w:val="15"/>
              </w:rPr>
            </w:pPr>
            <w:r>
              <w:rPr>
                <w:rFonts w:hint="eastAsia" w:ascii="宋体" w:hAnsi="宋体" w:eastAsia="宋体" w:cs="宋体"/>
                <w:sz w:val="15"/>
                <w:szCs w:val="15"/>
              </w:rPr>
              <w:t>选</w:t>
            </w:r>
          </w:p>
        </w:tc>
        <w:tc>
          <w:tcPr>
            <w:tcW w:w="215" w:type="pct"/>
            <w:vAlign w:val="center"/>
          </w:tcPr>
          <w:p>
            <w:pPr>
              <w:jc w:val="center"/>
              <w:rPr>
                <w:rFonts w:ascii="宋体" w:hAnsi="宋体" w:eastAsia="宋体" w:cs="宋体"/>
                <w:sz w:val="15"/>
                <w:szCs w:val="15"/>
              </w:rPr>
            </w:pPr>
            <w:r>
              <w:rPr>
                <w:rFonts w:hint="eastAsia" w:ascii="宋体" w:hAnsi="宋体" w:eastAsia="宋体" w:cs="宋体"/>
                <w:sz w:val="15"/>
                <w:szCs w:val="15"/>
              </w:rPr>
              <w:t>查</w:t>
            </w:r>
          </w:p>
        </w:tc>
        <w:tc>
          <w:tcPr>
            <w:tcW w:w="433" w:type="pct"/>
            <w:vAlign w:val="center"/>
          </w:tcPr>
          <w:p>
            <w:pPr>
              <w:jc w:val="center"/>
              <w:rPr>
                <w:rFonts w:ascii="宋体" w:hAnsi="宋体" w:eastAsia="宋体" w:cs="宋体"/>
                <w:sz w:val="15"/>
                <w:szCs w:val="15"/>
              </w:rPr>
            </w:pPr>
            <w:r>
              <w:rPr>
                <w:rFonts w:hint="eastAsia" w:ascii="宋体" w:hAnsi="宋体" w:eastAsia="宋体" w:cs="宋体"/>
                <w:sz w:val="15"/>
                <w:szCs w:val="15"/>
              </w:rPr>
              <w:t>会计学院</w:t>
            </w:r>
          </w:p>
        </w:tc>
        <w:tc>
          <w:tcPr>
            <w:tcW w:w="190" w:type="pct"/>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02" w:hRule="atLeast"/>
          <w:jc w:val="center"/>
        </w:trPr>
        <w:tc>
          <w:tcPr>
            <w:tcW w:w="207" w:type="pct"/>
            <w:vMerge w:val="continue"/>
            <w:vAlign w:val="center"/>
          </w:tcPr>
          <w:p>
            <w:pPr>
              <w:tabs>
                <w:tab w:val="left" w:pos="645"/>
              </w:tabs>
              <w:jc w:val="center"/>
              <w:rPr>
                <w:rFonts w:ascii="宋体" w:hAnsi="宋体" w:eastAsia="宋体"/>
                <w:b/>
                <w:bCs/>
                <w:sz w:val="18"/>
                <w:szCs w:val="18"/>
              </w:rPr>
            </w:pPr>
          </w:p>
        </w:tc>
        <w:tc>
          <w:tcPr>
            <w:tcW w:w="221" w:type="pct"/>
            <w:vMerge w:val="continue"/>
            <w:vAlign w:val="center"/>
          </w:tcPr>
          <w:p>
            <w:pPr>
              <w:tabs>
                <w:tab w:val="left" w:pos="645"/>
              </w:tabs>
              <w:jc w:val="center"/>
              <w:rPr>
                <w:rFonts w:ascii="宋体" w:hAnsi="宋体"/>
                <w:sz w:val="18"/>
                <w:szCs w:val="18"/>
              </w:rPr>
            </w:pPr>
          </w:p>
        </w:tc>
        <w:tc>
          <w:tcPr>
            <w:tcW w:w="438" w:type="pct"/>
            <w:vAlign w:val="center"/>
          </w:tcPr>
          <w:p>
            <w:pPr>
              <w:spacing w:line="240" w:lineRule="exact"/>
              <w:jc w:val="center"/>
              <w:rPr>
                <w:rFonts w:ascii="宋体" w:hAnsi="宋体"/>
                <w:sz w:val="18"/>
                <w:szCs w:val="18"/>
              </w:rPr>
            </w:pPr>
            <w:r>
              <w:rPr>
                <w:rFonts w:ascii="宋体" w:hAnsi="宋体"/>
                <w:sz w:val="18"/>
                <w:szCs w:val="18"/>
              </w:rPr>
              <w:t>010122106</w:t>
            </w:r>
          </w:p>
        </w:tc>
        <w:tc>
          <w:tcPr>
            <w:tcW w:w="702" w:type="pct"/>
            <w:vAlign w:val="center"/>
          </w:tcPr>
          <w:p>
            <w:pPr>
              <w:spacing w:line="240" w:lineRule="exact"/>
              <w:jc w:val="center"/>
              <w:rPr>
                <w:rFonts w:ascii="宋体" w:hAnsi="宋体"/>
                <w:sz w:val="18"/>
                <w:szCs w:val="18"/>
              </w:rPr>
            </w:pPr>
            <w:r>
              <w:rPr>
                <w:rFonts w:hint="eastAsia" w:ascii="宋体" w:hAnsi="宋体"/>
                <w:sz w:val="18"/>
                <w:szCs w:val="18"/>
              </w:rPr>
              <w:t>论文撰写规范及技巧</w:t>
            </w:r>
          </w:p>
        </w:tc>
        <w:tc>
          <w:tcPr>
            <w:tcW w:w="267" w:type="pct"/>
            <w:vAlign w:val="center"/>
          </w:tcPr>
          <w:p>
            <w:pPr>
              <w:spacing w:line="240" w:lineRule="exact"/>
              <w:jc w:val="center"/>
              <w:rPr>
                <w:rFonts w:ascii="宋体" w:hAnsi="宋体"/>
                <w:sz w:val="18"/>
                <w:szCs w:val="18"/>
              </w:rPr>
            </w:pPr>
            <w:r>
              <w:rPr>
                <w:rFonts w:hint="eastAsia" w:ascii="宋体" w:hAnsi="宋体"/>
                <w:sz w:val="18"/>
                <w:szCs w:val="18"/>
              </w:rPr>
              <w:t>16</w:t>
            </w:r>
          </w:p>
        </w:tc>
        <w:tc>
          <w:tcPr>
            <w:tcW w:w="184" w:type="pct"/>
            <w:vAlign w:val="center"/>
          </w:tcPr>
          <w:p>
            <w:pPr>
              <w:spacing w:line="240" w:lineRule="exact"/>
              <w:jc w:val="center"/>
              <w:rPr>
                <w:rFonts w:ascii="宋体" w:hAnsi="宋体"/>
                <w:sz w:val="18"/>
                <w:szCs w:val="18"/>
              </w:rPr>
            </w:pPr>
            <w:r>
              <w:rPr>
                <w:rFonts w:hint="eastAsia" w:ascii="宋体" w:hAnsi="宋体"/>
                <w:sz w:val="18"/>
                <w:szCs w:val="18"/>
              </w:rPr>
              <w:t>6</w:t>
            </w:r>
          </w:p>
        </w:tc>
        <w:tc>
          <w:tcPr>
            <w:tcW w:w="170" w:type="pct"/>
            <w:vAlign w:val="center"/>
          </w:tcPr>
          <w:p>
            <w:pPr>
              <w:spacing w:line="240" w:lineRule="exact"/>
              <w:jc w:val="center"/>
              <w:rPr>
                <w:rFonts w:ascii="宋体" w:hAnsi="宋体"/>
                <w:sz w:val="18"/>
                <w:szCs w:val="18"/>
              </w:rPr>
            </w:pPr>
            <w:r>
              <w:rPr>
                <w:rFonts w:hint="eastAsia" w:ascii="宋体" w:hAnsi="宋体"/>
                <w:sz w:val="18"/>
                <w:szCs w:val="18"/>
              </w:rPr>
              <w:t>10</w:t>
            </w:r>
          </w:p>
        </w:tc>
        <w:tc>
          <w:tcPr>
            <w:tcW w:w="167" w:type="pct"/>
            <w:vAlign w:val="center"/>
          </w:tcPr>
          <w:p>
            <w:pPr>
              <w:spacing w:line="240" w:lineRule="exact"/>
              <w:jc w:val="center"/>
              <w:rPr>
                <w:rFonts w:ascii="宋体" w:hAnsi="宋体"/>
                <w:sz w:val="18"/>
                <w:szCs w:val="18"/>
              </w:rPr>
            </w:pPr>
          </w:p>
        </w:tc>
        <w:tc>
          <w:tcPr>
            <w:tcW w:w="214" w:type="pct"/>
            <w:vAlign w:val="center"/>
          </w:tcPr>
          <w:p>
            <w:pPr>
              <w:spacing w:line="240" w:lineRule="exact"/>
              <w:jc w:val="center"/>
              <w:rPr>
                <w:rFonts w:ascii="宋体" w:hAnsi="宋体"/>
                <w:sz w:val="18"/>
                <w:szCs w:val="18"/>
              </w:rPr>
            </w:pPr>
            <w:r>
              <w:rPr>
                <w:rFonts w:hint="eastAsia" w:ascii="宋体" w:hAnsi="宋体"/>
                <w:sz w:val="18"/>
                <w:szCs w:val="18"/>
              </w:rPr>
              <w:t>1</w:t>
            </w:r>
          </w:p>
        </w:tc>
        <w:tc>
          <w:tcPr>
            <w:tcW w:w="247" w:type="pct"/>
            <w:vAlign w:val="center"/>
          </w:tcPr>
          <w:p>
            <w:pPr>
              <w:spacing w:line="240" w:lineRule="exact"/>
              <w:rPr>
                <w:rFonts w:ascii="宋体" w:hAnsi="宋体"/>
                <w:sz w:val="18"/>
                <w:szCs w:val="18"/>
              </w:rPr>
            </w:pPr>
          </w:p>
        </w:tc>
        <w:tc>
          <w:tcPr>
            <w:tcW w:w="253" w:type="pct"/>
            <w:vAlign w:val="center"/>
          </w:tcPr>
          <w:p>
            <w:pPr>
              <w:spacing w:line="240" w:lineRule="exact"/>
              <w:rPr>
                <w:rFonts w:ascii="宋体" w:hAnsi="宋体"/>
                <w:sz w:val="18"/>
                <w:szCs w:val="18"/>
              </w:rPr>
            </w:pPr>
          </w:p>
        </w:tc>
        <w:tc>
          <w:tcPr>
            <w:tcW w:w="267" w:type="pct"/>
            <w:vAlign w:val="center"/>
          </w:tcPr>
          <w:p>
            <w:pPr>
              <w:spacing w:line="240" w:lineRule="exact"/>
              <w:rPr>
                <w:rFonts w:ascii="宋体" w:hAnsi="宋体"/>
                <w:sz w:val="18"/>
                <w:szCs w:val="18"/>
              </w:rPr>
            </w:pPr>
          </w:p>
        </w:tc>
        <w:tc>
          <w:tcPr>
            <w:tcW w:w="287" w:type="pct"/>
            <w:vAlign w:val="center"/>
          </w:tcPr>
          <w:p>
            <w:pPr>
              <w:spacing w:line="240" w:lineRule="exact"/>
              <w:rPr>
                <w:rFonts w:ascii="宋体" w:hAnsi="宋体"/>
                <w:sz w:val="18"/>
                <w:szCs w:val="18"/>
              </w:rPr>
            </w:pPr>
          </w:p>
        </w:tc>
        <w:tc>
          <w:tcPr>
            <w:tcW w:w="232" w:type="pct"/>
            <w:vAlign w:val="center"/>
          </w:tcPr>
          <w:p>
            <w:pPr>
              <w:spacing w:line="240" w:lineRule="exact"/>
              <w:rPr>
                <w:rFonts w:ascii="宋体" w:hAnsi="宋体"/>
                <w:sz w:val="18"/>
                <w:szCs w:val="18"/>
              </w:rPr>
            </w:pPr>
            <w:r>
              <w:rPr>
                <w:rFonts w:hint="eastAsia" w:ascii="宋体" w:hAnsi="宋体"/>
                <w:sz w:val="18"/>
                <w:szCs w:val="18"/>
              </w:rPr>
              <w:t>2×8W</w:t>
            </w:r>
          </w:p>
        </w:tc>
        <w:tc>
          <w:tcPr>
            <w:tcW w:w="153" w:type="pct"/>
            <w:vAlign w:val="center"/>
          </w:tcPr>
          <w:p>
            <w:pPr>
              <w:jc w:val="center"/>
              <w:rPr>
                <w:rFonts w:ascii="宋体" w:hAnsi="宋体" w:eastAsia="宋体" w:cs="宋体"/>
                <w:sz w:val="15"/>
                <w:szCs w:val="15"/>
              </w:rPr>
            </w:pPr>
          </w:p>
        </w:tc>
        <w:tc>
          <w:tcPr>
            <w:tcW w:w="153" w:type="pct"/>
            <w:vAlign w:val="center"/>
          </w:tcPr>
          <w:p>
            <w:pPr>
              <w:jc w:val="center"/>
              <w:rPr>
                <w:rFonts w:ascii="宋体" w:hAnsi="宋体" w:eastAsia="宋体" w:cs="宋体"/>
                <w:sz w:val="15"/>
                <w:szCs w:val="15"/>
              </w:rPr>
            </w:pPr>
            <w:r>
              <w:rPr>
                <w:rFonts w:hint="eastAsia" w:ascii="宋体" w:hAnsi="宋体" w:eastAsia="宋体" w:cs="宋体"/>
                <w:sz w:val="15"/>
                <w:szCs w:val="15"/>
              </w:rPr>
              <w:t>选</w:t>
            </w:r>
          </w:p>
        </w:tc>
        <w:tc>
          <w:tcPr>
            <w:tcW w:w="215" w:type="pct"/>
            <w:vAlign w:val="center"/>
          </w:tcPr>
          <w:p>
            <w:pPr>
              <w:jc w:val="center"/>
              <w:rPr>
                <w:rFonts w:ascii="宋体" w:hAnsi="宋体" w:eastAsia="宋体" w:cs="宋体"/>
                <w:sz w:val="15"/>
                <w:szCs w:val="15"/>
              </w:rPr>
            </w:pPr>
            <w:r>
              <w:rPr>
                <w:rFonts w:hint="eastAsia" w:ascii="宋体" w:hAnsi="宋体" w:eastAsia="宋体" w:cs="宋体"/>
                <w:sz w:val="15"/>
                <w:szCs w:val="15"/>
              </w:rPr>
              <w:t>查</w:t>
            </w:r>
          </w:p>
        </w:tc>
        <w:tc>
          <w:tcPr>
            <w:tcW w:w="433" w:type="pct"/>
            <w:vAlign w:val="center"/>
          </w:tcPr>
          <w:p>
            <w:pPr>
              <w:jc w:val="center"/>
              <w:rPr>
                <w:rFonts w:ascii="宋体" w:hAnsi="宋体" w:eastAsia="宋体" w:cs="宋体"/>
                <w:sz w:val="15"/>
                <w:szCs w:val="15"/>
              </w:rPr>
            </w:pPr>
            <w:r>
              <w:rPr>
                <w:rFonts w:hint="eastAsia" w:ascii="宋体" w:hAnsi="宋体" w:eastAsia="宋体" w:cs="宋体"/>
                <w:w w:val="80"/>
                <w:sz w:val="15"/>
                <w:szCs w:val="15"/>
              </w:rPr>
              <w:t>会计学院</w:t>
            </w:r>
          </w:p>
        </w:tc>
        <w:tc>
          <w:tcPr>
            <w:tcW w:w="190" w:type="pct"/>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65" w:hRule="atLeast"/>
          <w:jc w:val="center"/>
        </w:trPr>
        <w:tc>
          <w:tcPr>
            <w:tcW w:w="207" w:type="pct"/>
            <w:vMerge w:val="continue"/>
            <w:vAlign w:val="center"/>
          </w:tcPr>
          <w:p>
            <w:pPr>
              <w:tabs>
                <w:tab w:val="left" w:pos="645"/>
              </w:tabs>
              <w:jc w:val="center"/>
              <w:rPr>
                <w:rFonts w:ascii="宋体" w:hAnsi="宋体" w:eastAsia="宋体"/>
                <w:b/>
                <w:bCs/>
                <w:sz w:val="18"/>
                <w:szCs w:val="18"/>
              </w:rPr>
            </w:pPr>
          </w:p>
        </w:tc>
        <w:tc>
          <w:tcPr>
            <w:tcW w:w="221" w:type="pct"/>
            <w:vMerge w:val="continue"/>
            <w:vAlign w:val="center"/>
          </w:tcPr>
          <w:p>
            <w:pPr>
              <w:tabs>
                <w:tab w:val="left" w:pos="645"/>
              </w:tabs>
              <w:jc w:val="center"/>
              <w:rPr>
                <w:rFonts w:ascii="宋体" w:hAnsi="宋体"/>
                <w:sz w:val="18"/>
                <w:szCs w:val="18"/>
              </w:rPr>
            </w:pPr>
          </w:p>
        </w:tc>
        <w:tc>
          <w:tcPr>
            <w:tcW w:w="438" w:type="pct"/>
            <w:vAlign w:val="center"/>
          </w:tcPr>
          <w:p>
            <w:pPr>
              <w:spacing w:line="300" w:lineRule="exact"/>
              <w:jc w:val="center"/>
              <w:rPr>
                <w:rFonts w:ascii="宋体" w:hAnsi="宋体" w:eastAsia="宋体"/>
                <w:sz w:val="18"/>
                <w:szCs w:val="18"/>
              </w:rPr>
            </w:pPr>
            <w:r>
              <w:rPr>
                <w:rFonts w:hint="eastAsia" w:ascii="宋体" w:hAnsi="宋体"/>
                <w:sz w:val="18"/>
                <w:szCs w:val="18"/>
              </w:rPr>
              <w:t>010531303</w:t>
            </w:r>
          </w:p>
        </w:tc>
        <w:tc>
          <w:tcPr>
            <w:tcW w:w="702" w:type="pct"/>
            <w:vAlign w:val="center"/>
          </w:tcPr>
          <w:p>
            <w:pPr>
              <w:spacing w:line="300" w:lineRule="exact"/>
              <w:jc w:val="center"/>
              <w:rPr>
                <w:rFonts w:ascii="微软雅黑" w:hAnsi="微软雅黑"/>
                <w:sz w:val="18"/>
                <w:szCs w:val="18"/>
              </w:rPr>
            </w:pPr>
            <w:r>
              <w:rPr>
                <w:rFonts w:hint="eastAsia" w:ascii="宋体" w:hAnsi="宋体"/>
                <w:sz w:val="18"/>
                <w:szCs w:val="18"/>
              </w:rPr>
              <w:t>会计信息系统应用</w:t>
            </w:r>
          </w:p>
        </w:tc>
        <w:tc>
          <w:tcPr>
            <w:tcW w:w="267" w:type="pct"/>
            <w:vAlign w:val="center"/>
          </w:tcPr>
          <w:p>
            <w:pPr>
              <w:spacing w:line="240" w:lineRule="exact"/>
              <w:jc w:val="center"/>
              <w:rPr>
                <w:rFonts w:ascii="宋体" w:hAnsi="宋体" w:eastAsia="宋体" w:cs="宋体"/>
                <w:sz w:val="18"/>
                <w:szCs w:val="18"/>
              </w:rPr>
            </w:pPr>
            <w:r>
              <w:rPr>
                <w:rFonts w:hint="eastAsia" w:ascii="宋体" w:hAnsi="宋体"/>
                <w:sz w:val="18"/>
                <w:szCs w:val="18"/>
              </w:rPr>
              <w:t>32</w:t>
            </w:r>
          </w:p>
        </w:tc>
        <w:tc>
          <w:tcPr>
            <w:tcW w:w="184" w:type="pct"/>
            <w:vAlign w:val="center"/>
          </w:tcPr>
          <w:p>
            <w:pPr>
              <w:spacing w:line="240" w:lineRule="exact"/>
              <w:jc w:val="center"/>
              <w:rPr>
                <w:rFonts w:ascii="宋体" w:hAnsi="宋体" w:eastAsia="宋体" w:cs="宋体"/>
                <w:sz w:val="18"/>
                <w:szCs w:val="18"/>
              </w:rPr>
            </w:pPr>
            <w:r>
              <w:rPr>
                <w:rFonts w:hint="eastAsia" w:ascii="宋体" w:hAnsi="宋体"/>
                <w:sz w:val="18"/>
                <w:szCs w:val="18"/>
              </w:rPr>
              <w:t>16</w:t>
            </w:r>
          </w:p>
        </w:tc>
        <w:tc>
          <w:tcPr>
            <w:tcW w:w="170" w:type="pct"/>
            <w:vAlign w:val="center"/>
          </w:tcPr>
          <w:p>
            <w:pPr>
              <w:spacing w:line="240" w:lineRule="exact"/>
              <w:jc w:val="center"/>
              <w:rPr>
                <w:rFonts w:ascii="宋体" w:hAnsi="宋体" w:eastAsia="宋体" w:cs="宋体"/>
                <w:sz w:val="18"/>
                <w:szCs w:val="18"/>
              </w:rPr>
            </w:pPr>
            <w:r>
              <w:rPr>
                <w:rFonts w:hint="eastAsia" w:ascii="宋体" w:hAnsi="宋体"/>
                <w:sz w:val="18"/>
                <w:szCs w:val="18"/>
              </w:rPr>
              <w:t>16</w:t>
            </w:r>
          </w:p>
        </w:tc>
        <w:tc>
          <w:tcPr>
            <w:tcW w:w="167" w:type="pct"/>
            <w:vAlign w:val="center"/>
          </w:tcPr>
          <w:p>
            <w:pPr>
              <w:spacing w:line="240" w:lineRule="exact"/>
              <w:jc w:val="center"/>
              <w:rPr>
                <w:rFonts w:ascii="宋体" w:hAnsi="宋体" w:eastAsia="宋体" w:cs="宋体"/>
                <w:sz w:val="18"/>
                <w:szCs w:val="18"/>
              </w:rPr>
            </w:pPr>
          </w:p>
        </w:tc>
        <w:tc>
          <w:tcPr>
            <w:tcW w:w="214" w:type="pct"/>
            <w:vAlign w:val="center"/>
          </w:tcPr>
          <w:p>
            <w:pPr>
              <w:spacing w:line="240" w:lineRule="exact"/>
              <w:jc w:val="center"/>
              <w:rPr>
                <w:rFonts w:ascii="宋体" w:hAnsi="宋体" w:eastAsia="宋体" w:cs="宋体"/>
                <w:sz w:val="18"/>
                <w:szCs w:val="18"/>
              </w:rPr>
            </w:pPr>
            <w:r>
              <w:rPr>
                <w:rFonts w:hint="eastAsia" w:ascii="宋体" w:hAnsi="宋体"/>
                <w:sz w:val="18"/>
                <w:szCs w:val="18"/>
              </w:rPr>
              <w:t>2</w:t>
            </w:r>
          </w:p>
        </w:tc>
        <w:tc>
          <w:tcPr>
            <w:tcW w:w="247" w:type="pct"/>
            <w:vAlign w:val="center"/>
          </w:tcPr>
          <w:p>
            <w:pPr>
              <w:spacing w:line="240" w:lineRule="exact"/>
              <w:rPr>
                <w:rFonts w:ascii="宋体" w:hAnsi="宋体"/>
                <w:sz w:val="18"/>
                <w:szCs w:val="18"/>
              </w:rPr>
            </w:pPr>
          </w:p>
        </w:tc>
        <w:tc>
          <w:tcPr>
            <w:tcW w:w="253" w:type="pct"/>
            <w:vAlign w:val="center"/>
          </w:tcPr>
          <w:p>
            <w:pPr>
              <w:spacing w:line="240" w:lineRule="exact"/>
              <w:rPr>
                <w:rFonts w:ascii="宋体" w:hAnsi="宋体"/>
                <w:sz w:val="18"/>
                <w:szCs w:val="18"/>
              </w:rPr>
            </w:pPr>
            <w:r>
              <w:rPr>
                <w:rFonts w:hint="eastAsia" w:ascii="宋体" w:hAnsi="宋体"/>
                <w:sz w:val="18"/>
                <w:szCs w:val="18"/>
              </w:rPr>
              <w:t>2×16W</w:t>
            </w:r>
          </w:p>
        </w:tc>
        <w:tc>
          <w:tcPr>
            <w:tcW w:w="267" w:type="pct"/>
            <w:vAlign w:val="center"/>
          </w:tcPr>
          <w:p>
            <w:pPr>
              <w:spacing w:line="240" w:lineRule="exact"/>
              <w:rPr>
                <w:rFonts w:ascii="宋体" w:hAnsi="宋体"/>
                <w:sz w:val="18"/>
                <w:szCs w:val="18"/>
              </w:rPr>
            </w:pPr>
          </w:p>
        </w:tc>
        <w:tc>
          <w:tcPr>
            <w:tcW w:w="287" w:type="pct"/>
            <w:vAlign w:val="center"/>
          </w:tcPr>
          <w:p>
            <w:pPr>
              <w:spacing w:line="240" w:lineRule="exact"/>
              <w:rPr>
                <w:rFonts w:ascii="宋体" w:hAnsi="宋体"/>
                <w:sz w:val="18"/>
                <w:szCs w:val="18"/>
              </w:rPr>
            </w:pPr>
          </w:p>
        </w:tc>
        <w:tc>
          <w:tcPr>
            <w:tcW w:w="232" w:type="pct"/>
            <w:vAlign w:val="center"/>
          </w:tcPr>
          <w:p>
            <w:pPr>
              <w:spacing w:line="240" w:lineRule="exact"/>
              <w:rPr>
                <w:rFonts w:ascii="宋体" w:hAnsi="宋体"/>
                <w:sz w:val="18"/>
                <w:szCs w:val="18"/>
              </w:rPr>
            </w:pPr>
          </w:p>
        </w:tc>
        <w:tc>
          <w:tcPr>
            <w:tcW w:w="153" w:type="pct"/>
            <w:vAlign w:val="center"/>
          </w:tcPr>
          <w:p>
            <w:pPr>
              <w:jc w:val="center"/>
              <w:rPr>
                <w:rFonts w:ascii="宋体" w:hAnsi="宋体" w:eastAsia="宋体" w:cs="宋体"/>
                <w:sz w:val="15"/>
                <w:szCs w:val="15"/>
              </w:rPr>
            </w:pPr>
          </w:p>
        </w:tc>
        <w:tc>
          <w:tcPr>
            <w:tcW w:w="153" w:type="pct"/>
            <w:vAlign w:val="center"/>
          </w:tcPr>
          <w:p>
            <w:pPr>
              <w:jc w:val="center"/>
              <w:rPr>
                <w:rFonts w:ascii="宋体" w:hAnsi="宋体" w:eastAsia="宋体" w:cs="宋体"/>
                <w:sz w:val="15"/>
                <w:szCs w:val="15"/>
              </w:rPr>
            </w:pPr>
            <w:r>
              <w:rPr>
                <w:rFonts w:hint="eastAsia" w:ascii="宋体" w:hAnsi="宋体" w:eastAsia="宋体" w:cs="宋体"/>
                <w:sz w:val="15"/>
                <w:szCs w:val="15"/>
              </w:rPr>
              <w:t>选</w:t>
            </w:r>
          </w:p>
        </w:tc>
        <w:tc>
          <w:tcPr>
            <w:tcW w:w="215" w:type="pct"/>
            <w:vAlign w:val="center"/>
          </w:tcPr>
          <w:p>
            <w:pPr>
              <w:jc w:val="center"/>
              <w:rPr>
                <w:rFonts w:ascii="宋体" w:hAnsi="宋体" w:eastAsia="宋体" w:cs="宋体"/>
                <w:sz w:val="15"/>
                <w:szCs w:val="15"/>
              </w:rPr>
            </w:pPr>
            <w:r>
              <w:rPr>
                <w:rFonts w:hint="eastAsia" w:ascii="宋体" w:hAnsi="宋体" w:eastAsia="宋体" w:cs="宋体"/>
                <w:sz w:val="15"/>
                <w:szCs w:val="15"/>
              </w:rPr>
              <w:t>查</w:t>
            </w:r>
          </w:p>
        </w:tc>
        <w:tc>
          <w:tcPr>
            <w:tcW w:w="433" w:type="pct"/>
            <w:vAlign w:val="center"/>
          </w:tcPr>
          <w:p>
            <w:pPr>
              <w:jc w:val="center"/>
              <w:rPr>
                <w:rFonts w:ascii="宋体" w:hAnsi="宋体" w:eastAsia="宋体" w:cs="宋体"/>
                <w:sz w:val="15"/>
                <w:szCs w:val="15"/>
              </w:rPr>
            </w:pPr>
            <w:r>
              <w:rPr>
                <w:rFonts w:hint="eastAsia" w:ascii="宋体" w:hAnsi="宋体" w:eastAsia="宋体" w:cs="宋体"/>
                <w:w w:val="80"/>
                <w:sz w:val="15"/>
                <w:szCs w:val="15"/>
              </w:rPr>
              <w:t>会计学院</w:t>
            </w:r>
          </w:p>
        </w:tc>
        <w:tc>
          <w:tcPr>
            <w:tcW w:w="190" w:type="pct"/>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15" w:hRule="atLeast"/>
          <w:jc w:val="center"/>
        </w:trPr>
        <w:tc>
          <w:tcPr>
            <w:tcW w:w="207" w:type="pct"/>
            <w:vMerge w:val="continue"/>
            <w:vAlign w:val="center"/>
          </w:tcPr>
          <w:p>
            <w:pPr>
              <w:tabs>
                <w:tab w:val="left" w:pos="645"/>
              </w:tabs>
              <w:jc w:val="center"/>
              <w:rPr>
                <w:rFonts w:ascii="宋体" w:hAnsi="宋体" w:eastAsia="宋体"/>
                <w:sz w:val="18"/>
                <w:szCs w:val="18"/>
              </w:rPr>
            </w:pPr>
          </w:p>
        </w:tc>
        <w:tc>
          <w:tcPr>
            <w:tcW w:w="221" w:type="pct"/>
            <w:vMerge w:val="continue"/>
            <w:vAlign w:val="center"/>
          </w:tcPr>
          <w:p>
            <w:pPr>
              <w:tabs>
                <w:tab w:val="left" w:pos="645"/>
              </w:tabs>
              <w:jc w:val="center"/>
              <w:rPr>
                <w:rFonts w:ascii="宋体" w:hAnsi="宋体" w:eastAsia="宋体"/>
                <w:sz w:val="18"/>
                <w:szCs w:val="18"/>
              </w:rPr>
            </w:pPr>
          </w:p>
        </w:tc>
        <w:tc>
          <w:tcPr>
            <w:tcW w:w="438" w:type="pct"/>
            <w:vAlign w:val="center"/>
          </w:tcPr>
          <w:p>
            <w:pPr>
              <w:spacing w:line="300" w:lineRule="exact"/>
              <w:jc w:val="center"/>
              <w:rPr>
                <w:rFonts w:ascii="宋体" w:hAnsi="宋体" w:eastAsia="宋体"/>
                <w:sz w:val="18"/>
                <w:szCs w:val="18"/>
              </w:rPr>
            </w:pPr>
            <w:r>
              <w:rPr>
                <w:rFonts w:hint="eastAsia" w:ascii="宋体" w:hAnsi="宋体" w:eastAsia="宋体"/>
                <w:sz w:val="18"/>
                <w:szCs w:val="18"/>
              </w:rPr>
              <w:t>010362409</w:t>
            </w:r>
          </w:p>
        </w:tc>
        <w:tc>
          <w:tcPr>
            <w:tcW w:w="702" w:type="pct"/>
            <w:vAlign w:val="center"/>
          </w:tcPr>
          <w:p>
            <w:pPr>
              <w:spacing w:line="260" w:lineRule="exact"/>
              <w:ind w:right="42" w:rightChars="20"/>
              <w:jc w:val="center"/>
              <w:rPr>
                <w:rFonts w:ascii="宋体" w:hAnsi="宋体" w:eastAsia="宋体"/>
                <w:sz w:val="18"/>
                <w:szCs w:val="18"/>
              </w:rPr>
            </w:pPr>
            <w:r>
              <w:rPr>
                <w:rFonts w:hint="eastAsia" w:ascii="宋体" w:hAnsi="宋体" w:eastAsia="宋体"/>
                <w:sz w:val="18"/>
                <w:szCs w:val="18"/>
              </w:rPr>
              <w:t>计算机审计</w:t>
            </w:r>
          </w:p>
        </w:tc>
        <w:tc>
          <w:tcPr>
            <w:tcW w:w="267" w:type="pct"/>
            <w:vMerge w:val="restart"/>
            <w:vAlign w:val="center"/>
          </w:tcPr>
          <w:p>
            <w:pPr>
              <w:spacing w:line="240" w:lineRule="exact"/>
              <w:jc w:val="center"/>
              <w:rPr>
                <w:rFonts w:ascii="宋体" w:hAnsi="宋体" w:eastAsia="宋体"/>
                <w:sz w:val="18"/>
                <w:szCs w:val="18"/>
              </w:rPr>
            </w:pPr>
            <w:r>
              <w:rPr>
                <w:rFonts w:hint="eastAsia" w:ascii="宋体" w:hAnsi="宋体"/>
                <w:sz w:val="18"/>
                <w:szCs w:val="18"/>
              </w:rPr>
              <w:t>32</w:t>
            </w:r>
          </w:p>
          <w:p>
            <w:pPr>
              <w:spacing w:line="240" w:lineRule="exact"/>
              <w:jc w:val="center"/>
              <w:rPr>
                <w:rFonts w:ascii="宋体" w:hAnsi="宋体" w:eastAsia="宋体" w:cs="宋体"/>
                <w:sz w:val="18"/>
                <w:szCs w:val="18"/>
              </w:rPr>
            </w:pPr>
          </w:p>
        </w:tc>
        <w:tc>
          <w:tcPr>
            <w:tcW w:w="184" w:type="pct"/>
            <w:vMerge w:val="restart"/>
            <w:vAlign w:val="center"/>
          </w:tcPr>
          <w:p>
            <w:pPr>
              <w:spacing w:line="240" w:lineRule="exact"/>
              <w:jc w:val="center"/>
              <w:rPr>
                <w:rFonts w:ascii="宋体" w:hAnsi="宋体" w:eastAsia="宋体"/>
                <w:sz w:val="18"/>
                <w:szCs w:val="18"/>
              </w:rPr>
            </w:pPr>
            <w:r>
              <w:rPr>
                <w:rFonts w:hint="eastAsia" w:ascii="宋体" w:hAnsi="宋体"/>
                <w:sz w:val="18"/>
                <w:szCs w:val="18"/>
              </w:rPr>
              <w:t>16</w:t>
            </w:r>
          </w:p>
          <w:p>
            <w:pPr>
              <w:spacing w:line="240" w:lineRule="exact"/>
              <w:jc w:val="center"/>
              <w:rPr>
                <w:rFonts w:ascii="宋体" w:hAnsi="宋体" w:eastAsia="宋体" w:cs="宋体"/>
                <w:sz w:val="18"/>
                <w:szCs w:val="18"/>
              </w:rPr>
            </w:pPr>
          </w:p>
        </w:tc>
        <w:tc>
          <w:tcPr>
            <w:tcW w:w="170" w:type="pct"/>
            <w:vMerge w:val="restart"/>
            <w:vAlign w:val="center"/>
          </w:tcPr>
          <w:p>
            <w:pPr>
              <w:spacing w:line="240" w:lineRule="exact"/>
              <w:jc w:val="center"/>
              <w:rPr>
                <w:rFonts w:ascii="宋体" w:hAnsi="宋体" w:eastAsia="宋体"/>
                <w:sz w:val="18"/>
                <w:szCs w:val="18"/>
              </w:rPr>
            </w:pPr>
            <w:r>
              <w:rPr>
                <w:rFonts w:hint="eastAsia" w:ascii="宋体" w:hAnsi="宋体"/>
                <w:sz w:val="18"/>
                <w:szCs w:val="18"/>
              </w:rPr>
              <w:t>16</w:t>
            </w:r>
          </w:p>
          <w:p>
            <w:pPr>
              <w:spacing w:line="240" w:lineRule="exact"/>
              <w:jc w:val="center"/>
              <w:rPr>
                <w:rFonts w:ascii="宋体" w:hAnsi="宋体" w:eastAsia="宋体" w:cs="宋体"/>
                <w:sz w:val="18"/>
                <w:szCs w:val="18"/>
              </w:rPr>
            </w:pPr>
          </w:p>
        </w:tc>
        <w:tc>
          <w:tcPr>
            <w:tcW w:w="167" w:type="pct"/>
            <w:vMerge w:val="restart"/>
            <w:vAlign w:val="center"/>
          </w:tcPr>
          <w:p>
            <w:pPr>
              <w:spacing w:line="240" w:lineRule="exact"/>
              <w:jc w:val="center"/>
              <w:rPr>
                <w:rFonts w:ascii="宋体" w:hAnsi="宋体" w:eastAsia="宋体"/>
                <w:sz w:val="18"/>
                <w:szCs w:val="18"/>
              </w:rPr>
            </w:pPr>
          </w:p>
          <w:p>
            <w:pPr>
              <w:spacing w:line="240" w:lineRule="exact"/>
              <w:jc w:val="center"/>
              <w:rPr>
                <w:rFonts w:ascii="宋体" w:hAnsi="宋体" w:eastAsia="宋体" w:cs="宋体"/>
                <w:sz w:val="18"/>
                <w:szCs w:val="18"/>
              </w:rPr>
            </w:pPr>
          </w:p>
        </w:tc>
        <w:tc>
          <w:tcPr>
            <w:tcW w:w="214" w:type="pct"/>
            <w:vMerge w:val="restart"/>
            <w:vAlign w:val="center"/>
          </w:tcPr>
          <w:p>
            <w:pPr>
              <w:spacing w:line="240" w:lineRule="exact"/>
              <w:jc w:val="center"/>
              <w:rPr>
                <w:rFonts w:ascii="宋体" w:hAnsi="宋体" w:eastAsia="宋体"/>
                <w:sz w:val="18"/>
                <w:szCs w:val="18"/>
              </w:rPr>
            </w:pPr>
            <w:r>
              <w:rPr>
                <w:rFonts w:hint="eastAsia" w:ascii="宋体" w:hAnsi="宋体"/>
                <w:sz w:val="18"/>
                <w:szCs w:val="18"/>
              </w:rPr>
              <w:t>2</w:t>
            </w:r>
          </w:p>
          <w:p>
            <w:pPr>
              <w:spacing w:line="240" w:lineRule="exact"/>
              <w:jc w:val="center"/>
              <w:rPr>
                <w:rFonts w:ascii="宋体" w:hAnsi="宋体" w:eastAsia="宋体" w:cs="宋体"/>
                <w:sz w:val="18"/>
                <w:szCs w:val="18"/>
              </w:rPr>
            </w:pPr>
          </w:p>
        </w:tc>
        <w:tc>
          <w:tcPr>
            <w:tcW w:w="247" w:type="pct"/>
            <w:vAlign w:val="center"/>
          </w:tcPr>
          <w:p>
            <w:pPr>
              <w:spacing w:line="240" w:lineRule="exact"/>
              <w:rPr>
                <w:rFonts w:ascii="宋体" w:hAnsi="宋体" w:eastAsia="宋体" w:cs="宋体"/>
                <w:sz w:val="15"/>
                <w:szCs w:val="15"/>
              </w:rPr>
            </w:pPr>
          </w:p>
        </w:tc>
        <w:tc>
          <w:tcPr>
            <w:tcW w:w="253" w:type="pct"/>
            <w:vAlign w:val="center"/>
          </w:tcPr>
          <w:p>
            <w:pPr>
              <w:spacing w:line="240" w:lineRule="exact"/>
              <w:rPr>
                <w:rFonts w:ascii="宋体" w:hAnsi="宋体" w:eastAsia="宋体" w:cs="宋体"/>
                <w:sz w:val="15"/>
                <w:szCs w:val="15"/>
              </w:rPr>
            </w:pPr>
          </w:p>
        </w:tc>
        <w:tc>
          <w:tcPr>
            <w:tcW w:w="267" w:type="pct"/>
            <w:vMerge w:val="restart"/>
            <w:vAlign w:val="center"/>
          </w:tcPr>
          <w:p>
            <w:pPr>
              <w:jc w:val="center"/>
              <w:rPr>
                <w:rFonts w:ascii="宋体" w:hAnsi="宋体" w:eastAsia="宋体" w:cs="宋体"/>
                <w:sz w:val="15"/>
                <w:szCs w:val="15"/>
              </w:rPr>
            </w:pPr>
            <w:r>
              <w:rPr>
                <w:rFonts w:hint="eastAsia" w:ascii="宋体" w:hAnsi="宋体"/>
                <w:spacing w:val="-10"/>
                <w:sz w:val="18"/>
                <w:szCs w:val="18"/>
              </w:rPr>
              <w:t>2×16W</w:t>
            </w:r>
          </w:p>
        </w:tc>
        <w:tc>
          <w:tcPr>
            <w:tcW w:w="287" w:type="pct"/>
            <w:vAlign w:val="center"/>
          </w:tcPr>
          <w:p>
            <w:pPr>
              <w:jc w:val="center"/>
              <w:rPr>
                <w:rFonts w:ascii="宋体" w:hAnsi="宋体" w:eastAsia="宋体" w:cs="宋体"/>
                <w:sz w:val="15"/>
                <w:szCs w:val="15"/>
              </w:rPr>
            </w:pPr>
          </w:p>
        </w:tc>
        <w:tc>
          <w:tcPr>
            <w:tcW w:w="232" w:type="pct"/>
            <w:vAlign w:val="center"/>
          </w:tcPr>
          <w:p>
            <w:pPr>
              <w:jc w:val="center"/>
              <w:rPr>
                <w:rFonts w:ascii="宋体" w:hAnsi="宋体" w:eastAsia="宋体" w:cs="宋体"/>
                <w:sz w:val="15"/>
                <w:szCs w:val="15"/>
              </w:rPr>
            </w:pPr>
          </w:p>
        </w:tc>
        <w:tc>
          <w:tcPr>
            <w:tcW w:w="153" w:type="pct"/>
            <w:vAlign w:val="center"/>
          </w:tcPr>
          <w:p>
            <w:pPr>
              <w:jc w:val="center"/>
              <w:rPr>
                <w:rFonts w:ascii="宋体" w:hAnsi="宋体" w:eastAsia="宋体" w:cs="宋体"/>
                <w:sz w:val="15"/>
                <w:szCs w:val="15"/>
              </w:rPr>
            </w:pPr>
          </w:p>
        </w:tc>
        <w:tc>
          <w:tcPr>
            <w:tcW w:w="153" w:type="pct"/>
            <w:vAlign w:val="center"/>
          </w:tcPr>
          <w:p>
            <w:pPr>
              <w:jc w:val="center"/>
              <w:rPr>
                <w:rFonts w:ascii="宋体" w:hAnsi="宋体" w:eastAsia="宋体" w:cs="宋体"/>
                <w:sz w:val="15"/>
                <w:szCs w:val="15"/>
              </w:rPr>
            </w:pPr>
          </w:p>
        </w:tc>
        <w:tc>
          <w:tcPr>
            <w:tcW w:w="215" w:type="pct"/>
            <w:vAlign w:val="center"/>
          </w:tcPr>
          <w:p>
            <w:pPr>
              <w:jc w:val="center"/>
              <w:rPr>
                <w:rFonts w:ascii="宋体" w:hAnsi="宋体" w:eastAsia="宋体" w:cs="宋体"/>
                <w:sz w:val="15"/>
                <w:szCs w:val="15"/>
              </w:rPr>
            </w:pPr>
          </w:p>
        </w:tc>
        <w:tc>
          <w:tcPr>
            <w:tcW w:w="433" w:type="pct"/>
            <w:vAlign w:val="center"/>
          </w:tcPr>
          <w:p>
            <w:pPr>
              <w:jc w:val="center"/>
              <w:rPr>
                <w:rFonts w:ascii="宋体" w:hAnsi="宋体" w:eastAsia="宋体" w:cs="宋体"/>
                <w:sz w:val="15"/>
                <w:szCs w:val="15"/>
              </w:rPr>
            </w:pPr>
          </w:p>
        </w:tc>
        <w:tc>
          <w:tcPr>
            <w:tcW w:w="190" w:type="pct"/>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62" w:hRule="atLeast"/>
          <w:jc w:val="center"/>
        </w:trPr>
        <w:tc>
          <w:tcPr>
            <w:tcW w:w="207" w:type="pct"/>
            <w:vMerge w:val="continue"/>
            <w:vAlign w:val="center"/>
          </w:tcPr>
          <w:p>
            <w:pPr>
              <w:tabs>
                <w:tab w:val="left" w:pos="645"/>
              </w:tabs>
              <w:rPr>
                <w:rFonts w:ascii="宋体" w:hAnsi="宋体"/>
                <w:sz w:val="18"/>
                <w:szCs w:val="18"/>
              </w:rPr>
            </w:pPr>
          </w:p>
        </w:tc>
        <w:tc>
          <w:tcPr>
            <w:tcW w:w="221" w:type="pct"/>
            <w:vMerge w:val="continue"/>
            <w:vAlign w:val="center"/>
          </w:tcPr>
          <w:p>
            <w:pPr>
              <w:tabs>
                <w:tab w:val="left" w:pos="645"/>
              </w:tabs>
              <w:rPr>
                <w:rFonts w:ascii="宋体" w:hAnsi="宋体"/>
                <w:sz w:val="18"/>
                <w:szCs w:val="18"/>
              </w:rPr>
            </w:pPr>
          </w:p>
        </w:tc>
        <w:tc>
          <w:tcPr>
            <w:tcW w:w="438" w:type="pct"/>
            <w:vAlign w:val="center"/>
          </w:tcPr>
          <w:p>
            <w:pPr>
              <w:spacing w:line="300" w:lineRule="exact"/>
              <w:jc w:val="center"/>
              <w:rPr>
                <w:rFonts w:ascii="宋体" w:hAnsi="宋体" w:eastAsia="宋体"/>
                <w:sz w:val="18"/>
                <w:szCs w:val="18"/>
              </w:rPr>
            </w:pPr>
            <w:r>
              <w:rPr>
                <w:rFonts w:hint="eastAsia" w:ascii="宋体" w:hAnsi="宋体" w:eastAsia="宋体"/>
                <w:sz w:val="18"/>
                <w:szCs w:val="18"/>
              </w:rPr>
              <w:t>010562208</w:t>
            </w:r>
          </w:p>
        </w:tc>
        <w:tc>
          <w:tcPr>
            <w:tcW w:w="702" w:type="pct"/>
            <w:vAlign w:val="center"/>
          </w:tcPr>
          <w:p>
            <w:pPr>
              <w:spacing w:line="240" w:lineRule="exact"/>
              <w:ind w:left="-13" w:leftChars="-6" w:right="-78" w:rightChars="-37" w:firstLine="10" w:firstLineChars="7"/>
              <w:jc w:val="center"/>
              <w:rPr>
                <w:rFonts w:ascii="宋体" w:hAnsi="宋体" w:eastAsia="宋体"/>
                <w:sz w:val="15"/>
                <w:szCs w:val="15"/>
              </w:rPr>
            </w:pPr>
            <w:r>
              <w:rPr>
                <w:rFonts w:hint="eastAsia" w:ascii="宋体" w:hAnsi="宋体" w:eastAsia="宋体"/>
                <w:sz w:val="15"/>
                <w:szCs w:val="15"/>
              </w:rPr>
              <w:t>RPA财务机器人应用与开发</w:t>
            </w:r>
          </w:p>
        </w:tc>
        <w:tc>
          <w:tcPr>
            <w:tcW w:w="267" w:type="pct"/>
            <w:vMerge w:val="continue"/>
            <w:vAlign w:val="center"/>
          </w:tcPr>
          <w:p>
            <w:pPr>
              <w:spacing w:line="240" w:lineRule="exact"/>
              <w:jc w:val="center"/>
              <w:rPr>
                <w:rFonts w:ascii="宋体" w:hAnsi="宋体" w:eastAsia="宋体" w:cs="宋体"/>
                <w:sz w:val="18"/>
                <w:szCs w:val="18"/>
              </w:rPr>
            </w:pPr>
          </w:p>
        </w:tc>
        <w:tc>
          <w:tcPr>
            <w:tcW w:w="184" w:type="pct"/>
            <w:vMerge w:val="continue"/>
            <w:vAlign w:val="center"/>
          </w:tcPr>
          <w:p>
            <w:pPr>
              <w:spacing w:line="240" w:lineRule="exact"/>
              <w:jc w:val="center"/>
              <w:rPr>
                <w:rFonts w:ascii="宋体" w:hAnsi="宋体" w:eastAsia="宋体" w:cs="宋体"/>
                <w:sz w:val="18"/>
                <w:szCs w:val="18"/>
              </w:rPr>
            </w:pPr>
          </w:p>
        </w:tc>
        <w:tc>
          <w:tcPr>
            <w:tcW w:w="170" w:type="pct"/>
            <w:vMerge w:val="continue"/>
            <w:vAlign w:val="center"/>
          </w:tcPr>
          <w:p>
            <w:pPr>
              <w:spacing w:line="240" w:lineRule="exact"/>
              <w:jc w:val="center"/>
              <w:rPr>
                <w:rFonts w:ascii="宋体" w:hAnsi="宋体" w:eastAsia="宋体" w:cs="宋体"/>
                <w:sz w:val="18"/>
                <w:szCs w:val="18"/>
              </w:rPr>
            </w:pPr>
          </w:p>
        </w:tc>
        <w:tc>
          <w:tcPr>
            <w:tcW w:w="167" w:type="pct"/>
            <w:vMerge w:val="continue"/>
            <w:vAlign w:val="center"/>
          </w:tcPr>
          <w:p>
            <w:pPr>
              <w:spacing w:line="240" w:lineRule="exact"/>
              <w:jc w:val="center"/>
              <w:rPr>
                <w:rFonts w:ascii="宋体" w:hAnsi="宋体" w:eastAsia="宋体" w:cs="宋体"/>
                <w:sz w:val="18"/>
                <w:szCs w:val="18"/>
              </w:rPr>
            </w:pPr>
          </w:p>
        </w:tc>
        <w:tc>
          <w:tcPr>
            <w:tcW w:w="214" w:type="pct"/>
            <w:vMerge w:val="continue"/>
            <w:vAlign w:val="center"/>
          </w:tcPr>
          <w:p>
            <w:pPr>
              <w:spacing w:line="240" w:lineRule="exact"/>
              <w:jc w:val="center"/>
              <w:rPr>
                <w:rFonts w:ascii="宋体" w:hAnsi="宋体" w:eastAsia="宋体" w:cs="宋体"/>
                <w:sz w:val="18"/>
                <w:szCs w:val="18"/>
              </w:rPr>
            </w:pPr>
          </w:p>
        </w:tc>
        <w:tc>
          <w:tcPr>
            <w:tcW w:w="247" w:type="pct"/>
            <w:vAlign w:val="center"/>
          </w:tcPr>
          <w:p>
            <w:pPr>
              <w:jc w:val="center"/>
              <w:rPr>
                <w:rFonts w:ascii="宋体" w:hAnsi="宋体" w:eastAsia="宋体" w:cs="宋体"/>
                <w:sz w:val="15"/>
                <w:szCs w:val="15"/>
              </w:rPr>
            </w:pPr>
          </w:p>
        </w:tc>
        <w:tc>
          <w:tcPr>
            <w:tcW w:w="253" w:type="pct"/>
            <w:vAlign w:val="center"/>
          </w:tcPr>
          <w:p>
            <w:pPr>
              <w:jc w:val="center"/>
              <w:rPr>
                <w:rFonts w:ascii="宋体" w:hAnsi="宋体" w:eastAsia="宋体" w:cs="宋体"/>
                <w:sz w:val="15"/>
                <w:szCs w:val="15"/>
              </w:rPr>
            </w:pPr>
          </w:p>
        </w:tc>
        <w:tc>
          <w:tcPr>
            <w:tcW w:w="267" w:type="pct"/>
            <w:vMerge w:val="continue"/>
            <w:vAlign w:val="center"/>
          </w:tcPr>
          <w:p>
            <w:pPr>
              <w:jc w:val="center"/>
              <w:rPr>
                <w:rFonts w:ascii="宋体" w:hAnsi="宋体" w:eastAsia="宋体" w:cs="宋体"/>
                <w:sz w:val="15"/>
                <w:szCs w:val="15"/>
              </w:rPr>
            </w:pPr>
          </w:p>
        </w:tc>
        <w:tc>
          <w:tcPr>
            <w:tcW w:w="287" w:type="pct"/>
            <w:vAlign w:val="center"/>
          </w:tcPr>
          <w:p>
            <w:pPr>
              <w:jc w:val="center"/>
              <w:rPr>
                <w:rFonts w:ascii="宋体" w:hAnsi="宋体" w:eastAsia="宋体" w:cs="宋体"/>
                <w:sz w:val="15"/>
                <w:szCs w:val="15"/>
              </w:rPr>
            </w:pPr>
          </w:p>
        </w:tc>
        <w:tc>
          <w:tcPr>
            <w:tcW w:w="232" w:type="pct"/>
            <w:vAlign w:val="center"/>
          </w:tcPr>
          <w:p>
            <w:pPr>
              <w:jc w:val="center"/>
              <w:rPr>
                <w:rFonts w:ascii="宋体" w:hAnsi="宋体" w:eastAsia="宋体" w:cs="宋体"/>
                <w:sz w:val="15"/>
                <w:szCs w:val="15"/>
              </w:rPr>
            </w:pPr>
          </w:p>
        </w:tc>
        <w:tc>
          <w:tcPr>
            <w:tcW w:w="153" w:type="pct"/>
            <w:vAlign w:val="center"/>
          </w:tcPr>
          <w:p>
            <w:pPr>
              <w:jc w:val="center"/>
              <w:rPr>
                <w:rFonts w:ascii="宋体" w:hAnsi="宋体" w:eastAsia="宋体" w:cs="宋体"/>
                <w:sz w:val="15"/>
                <w:szCs w:val="15"/>
              </w:rPr>
            </w:pPr>
          </w:p>
        </w:tc>
        <w:tc>
          <w:tcPr>
            <w:tcW w:w="153" w:type="pct"/>
            <w:vAlign w:val="center"/>
          </w:tcPr>
          <w:p>
            <w:pPr>
              <w:jc w:val="center"/>
              <w:rPr>
                <w:rFonts w:ascii="宋体" w:hAnsi="宋体" w:eastAsia="宋体" w:cs="宋体"/>
                <w:sz w:val="15"/>
                <w:szCs w:val="15"/>
              </w:rPr>
            </w:pPr>
            <w:r>
              <w:rPr>
                <w:rFonts w:hint="eastAsia" w:ascii="宋体" w:hAnsi="宋体" w:eastAsia="宋体" w:cs="宋体"/>
                <w:sz w:val="15"/>
                <w:szCs w:val="15"/>
              </w:rPr>
              <w:t>选</w:t>
            </w:r>
          </w:p>
        </w:tc>
        <w:tc>
          <w:tcPr>
            <w:tcW w:w="215" w:type="pct"/>
            <w:vAlign w:val="center"/>
          </w:tcPr>
          <w:p>
            <w:pPr>
              <w:jc w:val="center"/>
              <w:rPr>
                <w:rFonts w:ascii="宋体" w:hAnsi="宋体" w:eastAsia="宋体" w:cs="宋体"/>
                <w:sz w:val="15"/>
                <w:szCs w:val="15"/>
              </w:rPr>
            </w:pPr>
            <w:r>
              <w:rPr>
                <w:rFonts w:hint="eastAsia" w:ascii="宋体" w:hAnsi="宋体" w:eastAsia="宋体" w:cs="宋体"/>
                <w:sz w:val="15"/>
                <w:szCs w:val="15"/>
              </w:rPr>
              <w:t>查</w:t>
            </w:r>
          </w:p>
        </w:tc>
        <w:tc>
          <w:tcPr>
            <w:tcW w:w="433" w:type="pct"/>
            <w:vAlign w:val="center"/>
          </w:tcPr>
          <w:p>
            <w:pPr>
              <w:jc w:val="center"/>
              <w:rPr>
                <w:rFonts w:ascii="宋体" w:hAnsi="宋体" w:eastAsia="宋体" w:cs="宋体"/>
                <w:sz w:val="15"/>
                <w:szCs w:val="15"/>
              </w:rPr>
            </w:pPr>
            <w:r>
              <w:rPr>
                <w:rFonts w:hint="eastAsia" w:ascii="宋体" w:hAnsi="宋体" w:eastAsia="宋体" w:cs="宋体"/>
                <w:w w:val="80"/>
                <w:sz w:val="15"/>
                <w:szCs w:val="15"/>
              </w:rPr>
              <w:t>会计学院</w:t>
            </w:r>
          </w:p>
        </w:tc>
        <w:tc>
          <w:tcPr>
            <w:tcW w:w="190" w:type="pct"/>
            <w:vAlign w:val="center"/>
          </w:tcPr>
          <w:p>
            <w:pPr>
              <w:rPr>
                <w:rFonts w:ascii="宋体" w:hAnsi="宋体" w:eastAsia="宋体" w:cs="宋体"/>
                <w:sz w:val="15"/>
                <w:szCs w:val="15"/>
              </w:rPr>
            </w:pPr>
            <w:r>
              <w:rPr>
                <w:rFonts w:hint="eastAsia" w:ascii="宋体" w:hAnsi="宋体" w:eastAsia="宋体" w:cs="宋体"/>
                <w:sz w:val="15"/>
                <w:szCs w:val="15"/>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52" w:hRule="atLeast"/>
          <w:jc w:val="center"/>
        </w:trPr>
        <w:tc>
          <w:tcPr>
            <w:tcW w:w="207" w:type="pct"/>
            <w:vMerge w:val="continue"/>
            <w:vAlign w:val="center"/>
          </w:tcPr>
          <w:p>
            <w:pPr>
              <w:tabs>
                <w:tab w:val="left" w:pos="645"/>
              </w:tabs>
              <w:rPr>
                <w:rFonts w:ascii="宋体" w:hAnsi="宋体"/>
                <w:sz w:val="18"/>
                <w:szCs w:val="18"/>
              </w:rPr>
            </w:pPr>
          </w:p>
        </w:tc>
        <w:tc>
          <w:tcPr>
            <w:tcW w:w="221" w:type="pct"/>
            <w:vMerge w:val="continue"/>
            <w:vAlign w:val="center"/>
          </w:tcPr>
          <w:p>
            <w:pPr>
              <w:tabs>
                <w:tab w:val="left" w:pos="645"/>
              </w:tabs>
              <w:rPr>
                <w:rFonts w:ascii="宋体" w:hAnsi="宋体"/>
                <w:sz w:val="18"/>
                <w:szCs w:val="18"/>
              </w:rPr>
            </w:pPr>
          </w:p>
        </w:tc>
        <w:tc>
          <w:tcPr>
            <w:tcW w:w="438" w:type="pct"/>
            <w:vAlign w:val="center"/>
          </w:tcPr>
          <w:p>
            <w:pPr>
              <w:spacing w:line="300" w:lineRule="exact"/>
              <w:jc w:val="center"/>
              <w:rPr>
                <w:rFonts w:ascii="宋体" w:hAnsi="宋体" w:eastAsia="宋体"/>
                <w:sz w:val="18"/>
                <w:szCs w:val="18"/>
              </w:rPr>
            </w:pPr>
            <w:r>
              <w:rPr>
                <w:rFonts w:hint="eastAsia" w:ascii="宋体" w:hAnsi="宋体" w:eastAsia="宋体"/>
                <w:sz w:val="18"/>
                <w:szCs w:val="18"/>
              </w:rPr>
              <w:t>010362408</w:t>
            </w:r>
          </w:p>
        </w:tc>
        <w:tc>
          <w:tcPr>
            <w:tcW w:w="702" w:type="pct"/>
            <w:vAlign w:val="center"/>
          </w:tcPr>
          <w:p>
            <w:pPr>
              <w:spacing w:line="300" w:lineRule="exact"/>
              <w:jc w:val="center"/>
              <w:rPr>
                <w:rFonts w:ascii="宋体" w:hAnsi="宋体" w:eastAsia="宋体"/>
                <w:sz w:val="18"/>
                <w:szCs w:val="18"/>
              </w:rPr>
            </w:pPr>
            <w:r>
              <w:rPr>
                <w:rFonts w:ascii="宋体" w:hAnsi="宋体" w:eastAsia="宋体"/>
                <w:sz w:val="18"/>
                <w:szCs w:val="18"/>
              </w:rPr>
              <w:t>EXCEL</w:t>
            </w:r>
            <w:r>
              <w:rPr>
                <w:rFonts w:hint="eastAsia" w:ascii="宋体" w:hAnsi="宋体" w:eastAsia="宋体"/>
                <w:sz w:val="18"/>
                <w:szCs w:val="18"/>
              </w:rPr>
              <w:t>在审计中的应用</w:t>
            </w:r>
          </w:p>
        </w:tc>
        <w:tc>
          <w:tcPr>
            <w:tcW w:w="267" w:type="pct"/>
            <w:vMerge w:val="continue"/>
            <w:vAlign w:val="center"/>
          </w:tcPr>
          <w:p>
            <w:pPr>
              <w:spacing w:line="240" w:lineRule="exact"/>
              <w:jc w:val="center"/>
              <w:rPr>
                <w:rFonts w:ascii="宋体" w:hAnsi="宋体" w:eastAsia="宋体" w:cs="宋体"/>
                <w:sz w:val="18"/>
                <w:szCs w:val="18"/>
              </w:rPr>
            </w:pPr>
          </w:p>
        </w:tc>
        <w:tc>
          <w:tcPr>
            <w:tcW w:w="184" w:type="pct"/>
            <w:vMerge w:val="continue"/>
            <w:vAlign w:val="center"/>
          </w:tcPr>
          <w:p>
            <w:pPr>
              <w:spacing w:line="240" w:lineRule="exact"/>
              <w:jc w:val="center"/>
              <w:rPr>
                <w:rFonts w:ascii="宋体" w:hAnsi="宋体" w:eastAsia="宋体" w:cs="宋体"/>
                <w:sz w:val="18"/>
                <w:szCs w:val="18"/>
              </w:rPr>
            </w:pPr>
          </w:p>
        </w:tc>
        <w:tc>
          <w:tcPr>
            <w:tcW w:w="170" w:type="pct"/>
            <w:vMerge w:val="continue"/>
            <w:vAlign w:val="center"/>
          </w:tcPr>
          <w:p>
            <w:pPr>
              <w:spacing w:line="240" w:lineRule="exact"/>
              <w:jc w:val="center"/>
              <w:rPr>
                <w:rFonts w:ascii="宋体" w:hAnsi="宋体" w:eastAsia="宋体" w:cs="宋体"/>
                <w:sz w:val="18"/>
                <w:szCs w:val="18"/>
              </w:rPr>
            </w:pPr>
          </w:p>
        </w:tc>
        <w:tc>
          <w:tcPr>
            <w:tcW w:w="167" w:type="pct"/>
            <w:vMerge w:val="continue"/>
            <w:vAlign w:val="center"/>
          </w:tcPr>
          <w:p>
            <w:pPr>
              <w:spacing w:line="240" w:lineRule="exact"/>
              <w:jc w:val="center"/>
              <w:rPr>
                <w:rFonts w:ascii="宋体" w:hAnsi="宋体" w:eastAsia="宋体" w:cs="宋体"/>
                <w:sz w:val="18"/>
                <w:szCs w:val="18"/>
              </w:rPr>
            </w:pPr>
          </w:p>
        </w:tc>
        <w:tc>
          <w:tcPr>
            <w:tcW w:w="214" w:type="pct"/>
            <w:vMerge w:val="continue"/>
            <w:vAlign w:val="center"/>
          </w:tcPr>
          <w:p>
            <w:pPr>
              <w:spacing w:line="240" w:lineRule="exact"/>
              <w:jc w:val="center"/>
              <w:rPr>
                <w:rFonts w:ascii="宋体" w:hAnsi="宋体" w:eastAsia="宋体" w:cs="宋体"/>
                <w:sz w:val="18"/>
                <w:szCs w:val="18"/>
              </w:rPr>
            </w:pPr>
          </w:p>
        </w:tc>
        <w:tc>
          <w:tcPr>
            <w:tcW w:w="247" w:type="pct"/>
            <w:vAlign w:val="center"/>
          </w:tcPr>
          <w:p>
            <w:pPr>
              <w:jc w:val="center"/>
              <w:rPr>
                <w:rFonts w:ascii="宋体" w:hAnsi="宋体" w:eastAsia="宋体" w:cs="宋体"/>
                <w:sz w:val="15"/>
                <w:szCs w:val="15"/>
              </w:rPr>
            </w:pPr>
          </w:p>
        </w:tc>
        <w:tc>
          <w:tcPr>
            <w:tcW w:w="253" w:type="pct"/>
            <w:vAlign w:val="center"/>
          </w:tcPr>
          <w:p>
            <w:pPr>
              <w:jc w:val="center"/>
              <w:rPr>
                <w:rFonts w:ascii="宋体" w:hAnsi="宋体" w:eastAsia="宋体" w:cs="宋体"/>
                <w:sz w:val="15"/>
                <w:szCs w:val="15"/>
              </w:rPr>
            </w:pPr>
          </w:p>
        </w:tc>
        <w:tc>
          <w:tcPr>
            <w:tcW w:w="267" w:type="pct"/>
            <w:vMerge w:val="continue"/>
            <w:vAlign w:val="center"/>
          </w:tcPr>
          <w:p>
            <w:pPr>
              <w:jc w:val="center"/>
              <w:rPr>
                <w:rFonts w:ascii="宋体" w:hAnsi="宋体" w:eastAsia="宋体" w:cs="宋体"/>
                <w:sz w:val="15"/>
                <w:szCs w:val="15"/>
              </w:rPr>
            </w:pPr>
          </w:p>
        </w:tc>
        <w:tc>
          <w:tcPr>
            <w:tcW w:w="287" w:type="pct"/>
            <w:vAlign w:val="center"/>
          </w:tcPr>
          <w:p>
            <w:pPr>
              <w:jc w:val="center"/>
              <w:rPr>
                <w:rFonts w:ascii="宋体" w:hAnsi="宋体" w:eastAsia="宋体" w:cs="宋体"/>
                <w:sz w:val="15"/>
                <w:szCs w:val="15"/>
              </w:rPr>
            </w:pPr>
          </w:p>
        </w:tc>
        <w:tc>
          <w:tcPr>
            <w:tcW w:w="232" w:type="pct"/>
            <w:vAlign w:val="center"/>
          </w:tcPr>
          <w:p>
            <w:pPr>
              <w:jc w:val="center"/>
              <w:rPr>
                <w:rFonts w:ascii="宋体" w:hAnsi="宋体" w:eastAsia="宋体" w:cs="宋体"/>
                <w:sz w:val="15"/>
                <w:szCs w:val="15"/>
              </w:rPr>
            </w:pPr>
          </w:p>
        </w:tc>
        <w:tc>
          <w:tcPr>
            <w:tcW w:w="153" w:type="pct"/>
            <w:vAlign w:val="center"/>
          </w:tcPr>
          <w:p>
            <w:pPr>
              <w:jc w:val="center"/>
              <w:rPr>
                <w:rFonts w:ascii="宋体" w:hAnsi="宋体" w:eastAsia="宋体" w:cs="宋体"/>
                <w:sz w:val="15"/>
                <w:szCs w:val="15"/>
              </w:rPr>
            </w:pPr>
          </w:p>
        </w:tc>
        <w:tc>
          <w:tcPr>
            <w:tcW w:w="153" w:type="pct"/>
            <w:vAlign w:val="center"/>
          </w:tcPr>
          <w:p>
            <w:pPr>
              <w:jc w:val="center"/>
              <w:rPr>
                <w:rFonts w:ascii="宋体" w:hAnsi="宋体" w:eastAsia="宋体" w:cs="宋体"/>
                <w:sz w:val="15"/>
                <w:szCs w:val="15"/>
              </w:rPr>
            </w:pPr>
          </w:p>
        </w:tc>
        <w:tc>
          <w:tcPr>
            <w:tcW w:w="215" w:type="pct"/>
            <w:vAlign w:val="center"/>
          </w:tcPr>
          <w:p>
            <w:pPr>
              <w:jc w:val="center"/>
              <w:rPr>
                <w:rFonts w:ascii="宋体" w:hAnsi="宋体" w:eastAsia="宋体" w:cs="宋体"/>
                <w:sz w:val="15"/>
                <w:szCs w:val="15"/>
              </w:rPr>
            </w:pPr>
          </w:p>
        </w:tc>
        <w:tc>
          <w:tcPr>
            <w:tcW w:w="433" w:type="pct"/>
            <w:vAlign w:val="center"/>
          </w:tcPr>
          <w:p>
            <w:pPr>
              <w:jc w:val="center"/>
              <w:rPr>
                <w:rFonts w:ascii="宋体" w:hAnsi="宋体" w:eastAsia="宋体" w:cs="宋体"/>
                <w:sz w:val="15"/>
                <w:szCs w:val="15"/>
              </w:rPr>
            </w:pPr>
          </w:p>
        </w:tc>
        <w:tc>
          <w:tcPr>
            <w:tcW w:w="190" w:type="pct"/>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07" w:hRule="exact"/>
          <w:jc w:val="center"/>
        </w:trPr>
        <w:tc>
          <w:tcPr>
            <w:tcW w:w="207" w:type="pct"/>
            <w:vMerge w:val="continue"/>
            <w:vAlign w:val="center"/>
          </w:tcPr>
          <w:p>
            <w:pPr>
              <w:tabs>
                <w:tab w:val="left" w:pos="645"/>
              </w:tabs>
              <w:rPr>
                <w:rFonts w:ascii="宋体" w:hAnsi="宋体"/>
                <w:sz w:val="18"/>
                <w:szCs w:val="18"/>
              </w:rPr>
            </w:pPr>
          </w:p>
        </w:tc>
        <w:tc>
          <w:tcPr>
            <w:tcW w:w="221" w:type="pct"/>
            <w:vMerge w:val="continue"/>
            <w:vAlign w:val="center"/>
          </w:tcPr>
          <w:p>
            <w:pPr>
              <w:tabs>
                <w:tab w:val="left" w:pos="645"/>
              </w:tabs>
              <w:rPr>
                <w:rFonts w:ascii="宋体" w:hAnsi="宋体"/>
                <w:sz w:val="18"/>
                <w:szCs w:val="18"/>
              </w:rPr>
            </w:pPr>
          </w:p>
        </w:tc>
        <w:tc>
          <w:tcPr>
            <w:tcW w:w="438" w:type="pct"/>
            <w:vAlign w:val="center"/>
          </w:tcPr>
          <w:p>
            <w:pPr>
              <w:spacing w:line="300" w:lineRule="exact"/>
              <w:jc w:val="center"/>
              <w:rPr>
                <w:rFonts w:ascii="宋体" w:hAnsi="宋体" w:eastAsia="宋体"/>
                <w:sz w:val="18"/>
                <w:szCs w:val="18"/>
              </w:rPr>
            </w:pPr>
            <w:r>
              <w:rPr>
                <w:rFonts w:hint="eastAsia" w:ascii="宋体" w:hAnsi="宋体" w:eastAsia="宋体"/>
                <w:sz w:val="18"/>
                <w:szCs w:val="18"/>
              </w:rPr>
              <w:t>010362207</w:t>
            </w:r>
          </w:p>
        </w:tc>
        <w:tc>
          <w:tcPr>
            <w:tcW w:w="702" w:type="pct"/>
            <w:vAlign w:val="center"/>
          </w:tcPr>
          <w:p>
            <w:pPr>
              <w:spacing w:line="300" w:lineRule="exact"/>
              <w:jc w:val="center"/>
              <w:rPr>
                <w:rFonts w:ascii="宋体" w:hAnsi="宋体" w:eastAsia="宋体"/>
                <w:sz w:val="18"/>
                <w:szCs w:val="18"/>
              </w:rPr>
            </w:pPr>
            <w:r>
              <w:rPr>
                <w:rFonts w:hint="eastAsia" w:ascii="宋体" w:hAnsi="宋体" w:eastAsia="宋体"/>
                <w:sz w:val="18"/>
                <w:szCs w:val="18"/>
              </w:rPr>
              <w:t>审计职业判断</w:t>
            </w:r>
          </w:p>
        </w:tc>
        <w:tc>
          <w:tcPr>
            <w:tcW w:w="267" w:type="pct"/>
            <w:vMerge w:val="restart"/>
            <w:vAlign w:val="center"/>
          </w:tcPr>
          <w:p>
            <w:pPr>
              <w:spacing w:line="240" w:lineRule="exact"/>
              <w:jc w:val="center"/>
              <w:rPr>
                <w:rFonts w:ascii="宋体" w:hAnsi="宋体" w:eastAsia="宋体" w:cs="宋体"/>
                <w:sz w:val="18"/>
                <w:szCs w:val="18"/>
              </w:rPr>
            </w:pPr>
            <w:r>
              <w:rPr>
                <w:rFonts w:hint="eastAsia" w:ascii="宋体" w:hAnsi="宋体" w:eastAsia="宋体"/>
                <w:sz w:val="18"/>
                <w:szCs w:val="18"/>
              </w:rPr>
              <w:t>32</w:t>
            </w:r>
          </w:p>
        </w:tc>
        <w:tc>
          <w:tcPr>
            <w:tcW w:w="184" w:type="pct"/>
            <w:vMerge w:val="restart"/>
            <w:vAlign w:val="center"/>
          </w:tcPr>
          <w:p>
            <w:pPr>
              <w:spacing w:line="240" w:lineRule="exact"/>
              <w:jc w:val="center"/>
              <w:rPr>
                <w:rFonts w:ascii="宋体" w:hAnsi="宋体" w:eastAsia="宋体" w:cs="宋体"/>
                <w:sz w:val="18"/>
                <w:szCs w:val="18"/>
              </w:rPr>
            </w:pPr>
            <w:r>
              <w:rPr>
                <w:rFonts w:hint="eastAsia" w:ascii="宋体" w:hAnsi="宋体"/>
                <w:sz w:val="18"/>
                <w:szCs w:val="18"/>
              </w:rPr>
              <w:t>16</w:t>
            </w:r>
          </w:p>
        </w:tc>
        <w:tc>
          <w:tcPr>
            <w:tcW w:w="170" w:type="pct"/>
            <w:vMerge w:val="restart"/>
            <w:vAlign w:val="center"/>
          </w:tcPr>
          <w:p>
            <w:pPr>
              <w:spacing w:line="240" w:lineRule="exact"/>
              <w:jc w:val="center"/>
              <w:rPr>
                <w:rFonts w:ascii="宋体" w:hAnsi="宋体" w:eastAsia="宋体" w:cs="宋体"/>
                <w:sz w:val="18"/>
                <w:szCs w:val="18"/>
              </w:rPr>
            </w:pPr>
            <w:r>
              <w:rPr>
                <w:rFonts w:hint="eastAsia" w:ascii="宋体" w:hAnsi="宋体"/>
                <w:sz w:val="18"/>
                <w:szCs w:val="18"/>
              </w:rPr>
              <w:t>16</w:t>
            </w:r>
          </w:p>
        </w:tc>
        <w:tc>
          <w:tcPr>
            <w:tcW w:w="167" w:type="pct"/>
            <w:vMerge w:val="restart"/>
            <w:vAlign w:val="center"/>
          </w:tcPr>
          <w:p>
            <w:pPr>
              <w:spacing w:line="240" w:lineRule="exact"/>
              <w:jc w:val="center"/>
              <w:rPr>
                <w:rFonts w:ascii="宋体" w:hAnsi="宋体" w:eastAsia="宋体" w:cs="宋体"/>
                <w:sz w:val="18"/>
                <w:szCs w:val="18"/>
              </w:rPr>
            </w:pPr>
          </w:p>
        </w:tc>
        <w:tc>
          <w:tcPr>
            <w:tcW w:w="214" w:type="pct"/>
            <w:vMerge w:val="restart"/>
            <w:vAlign w:val="center"/>
          </w:tcPr>
          <w:p>
            <w:pPr>
              <w:spacing w:line="240" w:lineRule="exact"/>
              <w:jc w:val="center"/>
              <w:rPr>
                <w:rFonts w:ascii="宋体" w:hAnsi="宋体" w:eastAsia="宋体" w:cs="宋体"/>
                <w:sz w:val="18"/>
                <w:szCs w:val="18"/>
              </w:rPr>
            </w:pPr>
            <w:r>
              <w:rPr>
                <w:rFonts w:hint="eastAsia" w:ascii="宋体" w:hAnsi="宋体" w:eastAsia="宋体"/>
                <w:sz w:val="18"/>
                <w:szCs w:val="18"/>
              </w:rPr>
              <w:t>2</w:t>
            </w:r>
          </w:p>
        </w:tc>
        <w:tc>
          <w:tcPr>
            <w:tcW w:w="247" w:type="pct"/>
            <w:vAlign w:val="center"/>
          </w:tcPr>
          <w:p>
            <w:pPr>
              <w:jc w:val="center"/>
              <w:rPr>
                <w:rFonts w:ascii="宋体" w:hAnsi="宋体" w:eastAsia="宋体" w:cs="宋体"/>
                <w:sz w:val="15"/>
                <w:szCs w:val="15"/>
              </w:rPr>
            </w:pPr>
          </w:p>
        </w:tc>
        <w:tc>
          <w:tcPr>
            <w:tcW w:w="253" w:type="pct"/>
            <w:vAlign w:val="center"/>
          </w:tcPr>
          <w:p>
            <w:pPr>
              <w:jc w:val="center"/>
              <w:rPr>
                <w:rFonts w:ascii="宋体" w:hAnsi="宋体" w:eastAsia="宋体" w:cs="宋体"/>
                <w:sz w:val="15"/>
                <w:szCs w:val="15"/>
              </w:rPr>
            </w:pPr>
          </w:p>
        </w:tc>
        <w:tc>
          <w:tcPr>
            <w:tcW w:w="267" w:type="pct"/>
            <w:vAlign w:val="center"/>
          </w:tcPr>
          <w:p>
            <w:pPr>
              <w:jc w:val="center"/>
              <w:rPr>
                <w:rFonts w:ascii="宋体" w:hAnsi="宋体" w:eastAsia="宋体" w:cs="宋体"/>
                <w:sz w:val="15"/>
                <w:szCs w:val="15"/>
              </w:rPr>
            </w:pPr>
          </w:p>
        </w:tc>
        <w:tc>
          <w:tcPr>
            <w:tcW w:w="287" w:type="pct"/>
            <w:vMerge w:val="restart"/>
            <w:vAlign w:val="center"/>
          </w:tcPr>
          <w:p>
            <w:pPr>
              <w:jc w:val="center"/>
              <w:rPr>
                <w:rFonts w:ascii="宋体" w:hAnsi="宋体" w:eastAsia="宋体" w:cs="宋体"/>
                <w:sz w:val="15"/>
                <w:szCs w:val="15"/>
              </w:rPr>
            </w:pPr>
            <w:r>
              <w:rPr>
                <w:rFonts w:hint="eastAsia" w:ascii="宋体" w:hAnsi="宋体"/>
                <w:spacing w:val="-10"/>
                <w:sz w:val="18"/>
                <w:szCs w:val="18"/>
              </w:rPr>
              <w:t>2×16W</w:t>
            </w:r>
          </w:p>
        </w:tc>
        <w:tc>
          <w:tcPr>
            <w:tcW w:w="232" w:type="pct"/>
            <w:vAlign w:val="center"/>
          </w:tcPr>
          <w:p>
            <w:pPr>
              <w:jc w:val="center"/>
              <w:rPr>
                <w:rFonts w:ascii="宋体" w:hAnsi="宋体" w:eastAsia="宋体" w:cs="宋体"/>
                <w:sz w:val="15"/>
                <w:szCs w:val="15"/>
              </w:rPr>
            </w:pPr>
          </w:p>
        </w:tc>
        <w:tc>
          <w:tcPr>
            <w:tcW w:w="153" w:type="pct"/>
            <w:vAlign w:val="center"/>
          </w:tcPr>
          <w:p>
            <w:pPr>
              <w:jc w:val="center"/>
              <w:rPr>
                <w:rFonts w:ascii="宋体" w:hAnsi="宋体" w:eastAsia="宋体" w:cs="宋体"/>
                <w:sz w:val="15"/>
                <w:szCs w:val="15"/>
              </w:rPr>
            </w:pPr>
          </w:p>
        </w:tc>
        <w:tc>
          <w:tcPr>
            <w:tcW w:w="153" w:type="pct"/>
            <w:vAlign w:val="center"/>
          </w:tcPr>
          <w:p>
            <w:pPr>
              <w:jc w:val="center"/>
              <w:rPr>
                <w:rFonts w:ascii="宋体" w:hAnsi="宋体" w:eastAsia="宋体" w:cs="宋体"/>
                <w:sz w:val="15"/>
                <w:szCs w:val="15"/>
              </w:rPr>
            </w:pPr>
          </w:p>
        </w:tc>
        <w:tc>
          <w:tcPr>
            <w:tcW w:w="215" w:type="pct"/>
            <w:vAlign w:val="center"/>
          </w:tcPr>
          <w:p>
            <w:pPr>
              <w:jc w:val="center"/>
              <w:rPr>
                <w:rFonts w:ascii="宋体" w:hAnsi="宋体" w:eastAsia="宋体" w:cs="宋体"/>
                <w:sz w:val="15"/>
                <w:szCs w:val="15"/>
              </w:rPr>
            </w:pPr>
          </w:p>
        </w:tc>
        <w:tc>
          <w:tcPr>
            <w:tcW w:w="433" w:type="pct"/>
            <w:vAlign w:val="center"/>
          </w:tcPr>
          <w:p>
            <w:pPr>
              <w:jc w:val="center"/>
              <w:rPr>
                <w:rFonts w:ascii="宋体" w:hAnsi="宋体" w:eastAsia="宋体" w:cs="宋体"/>
                <w:sz w:val="15"/>
                <w:szCs w:val="15"/>
              </w:rPr>
            </w:pPr>
          </w:p>
        </w:tc>
        <w:tc>
          <w:tcPr>
            <w:tcW w:w="190" w:type="pct"/>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07" w:hRule="exact"/>
          <w:jc w:val="center"/>
        </w:trPr>
        <w:tc>
          <w:tcPr>
            <w:tcW w:w="207" w:type="pct"/>
            <w:vMerge w:val="continue"/>
            <w:vAlign w:val="center"/>
          </w:tcPr>
          <w:p>
            <w:pPr>
              <w:tabs>
                <w:tab w:val="left" w:pos="645"/>
              </w:tabs>
              <w:rPr>
                <w:rFonts w:ascii="宋体" w:hAnsi="宋体"/>
                <w:sz w:val="18"/>
                <w:szCs w:val="18"/>
              </w:rPr>
            </w:pPr>
          </w:p>
        </w:tc>
        <w:tc>
          <w:tcPr>
            <w:tcW w:w="221" w:type="pct"/>
            <w:vMerge w:val="continue"/>
            <w:vAlign w:val="center"/>
          </w:tcPr>
          <w:p>
            <w:pPr>
              <w:tabs>
                <w:tab w:val="left" w:pos="645"/>
              </w:tabs>
              <w:rPr>
                <w:rFonts w:ascii="宋体" w:hAnsi="宋体"/>
                <w:sz w:val="18"/>
                <w:szCs w:val="18"/>
              </w:rPr>
            </w:pPr>
          </w:p>
        </w:tc>
        <w:tc>
          <w:tcPr>
            <w:tcW w:w="438" w:type="pct"/>
            <w:vAlign w:val="center"/>
          </w:tcPr>
          <w:p>
            <w:pPr>
              <w:spacing w:line="300" w:lineRule="exact"/>
              <w:jc w:val="center"/>
              <w:rPr>
                <w:rFonts w:ascii="宋体" w:hAnsi="宋体" w:eastAsia="宋体"/>
                <w:sz w:val="18"/>
                <w:szCs w:val="18"/>
              </w:rPr>
            </w:pPr>
            <w:r>
              <w:rPr>
                <w:rFonts w:hint="eastAsia" w:ascii="宋体" w:hAnsi="宋体" w:eastAsia="宋体"/>
                <w:sz w:val="18"/>
                <w:szCs w:val="18"/>
              </w:rPr>
              <w:t>010162241</w:t>
            </w:r>
          </w:p>
        </w:tc>
        <w:tc>
          <w:tcPr>
            <w:tcW w:w="702" w:type="pct"/>
            <w:vAlign w:val="center"/>
          </w:tcPr>
          <w:p>
            <w:pPr>
              <w:spacing w:line="260" w:lineRule="exact"/>
              <w:ind w:right="42" w:rightChars="20"/>
              <w:jc w:val="center"/>
              <w:rPr>
                <w:rFonts w:ascii="宋体" w:hAnsi="宋体" w:eastAsia="宋体"/>
                <w:sz w:val="18"/>
                <w:szCs w:val="18"/>
              </w:rPr>
            </w:pPr>
            <w:r>
              <w:rPr>
                <w:rFonts w:hint="eastAsia" w:ascii="宋体" w:hAnsi="宋体" w:eastAsia="宋体"/>
                <w:sz w:val="18"/>
                <w:szCs w:val="18"/>
              </w:rPr>
              <w:t>沟通技巧</w:t>
            </w:r>
          </w:p>
        </w:tc>
        <w:tc>
          <w:tcPr>
            <w:tcW w:w="267" w:type="pct"/>
            <w:vMerge w:val="continue"/>
            <w:vAlign w:val="center"/>
          </w:tcPr>
          <w:p>
            <w:pPr>
              <w:jc w:val="center"/>
              <w:rPr>
                <w:rFonts w:ascii="宋体" w:hAnsi="宋体" w:eastAsia="宋体" w:cs="宋体"/>
                <w:sz w:val="18"/>
                <w:szCs w:val="18"/>
              </w:rPr>
            </w:pPr>
          </w:p>
        </w:tc>
        <w:tc>
          <w:tcPr>
            <w:tcW w:w="184" w:type="pct"/>
            <w:vMerge w:val="continue"/>
            <w:vAlign w:val="center"/>
          </w:tcPr>
          <w:p>
            <w:pPr>
              <w:jc w:val="center"/>
              <w:rPr>
                <w:rFonts w:ascii="宋体" w:hAnsi="宋体" w:eastAsia="宋体" w:cs="宋体"/>
                <w:sz w:val="18"/>
                <w:szCs w:val="18"/>
              </w:rPr>
            </w:pPr>
          </w:p>
        </w:tc>
        <w:tc>
          <w:tcPr>
            <w:tcW w:w="170" w:type="pct"/>
            <w:vMerge w:val="continue"/>
            <w:vAlign w:val="center"/>
          </w:tcPr>
          <w:p>
            <w:pPr>
              <w:jc w:val="center"/>
              <w:rPr>
                <w:rFonts w:ascii="宋体" w:hAnsi="宋体" w:eastAsia="宋体" w:cs="宋体"/>
                <w:sz w:val="18"/>
                <w:szCs w:val="18"/>
              </w:rPr>
            </w:pPr>
          </w:p>
        </w:tc>
        <w:tc>
          <w:tcPr>
            <w:tcW w:w="167" w:type="pct"/>
            <w:vMerge w:val="continue"/>
            <w:vAlign w:val="center"/>
          </w:tcPr>
          <w:p>
            <w:pPr>
              <w:jc w:val="center"/>
              <w:rPr>
                <w:rFonts w:ascii="宋体" w:hAnsi="宋体" w:eastAsia="宋体" w:cs="宋体"/>
                <w:sz w:val="18"/>
                <w:szCs w:val="18"/>
              </w:rPr>
            </w:pPr>
          </w:p>
        </w:tc>
        <w:tc>
          <w:tcPr>
            <w:tcW w:w="214" w:type="pct"/>
            <w:vMerge w:val="continue"/>
            <w:vAlign w:val="center"/>
          </w:tcPr>
          <w:p>
            <w:pPr>
              <w:jc w:val="center"/>
              <w:rPr>
                <w:rFonts w:ascii="宋体" w:hAnsi="宋体" w:eastAsia="宋体" w:cs="宋体"/>
                <w:sz w:val="18"/>
                <w:szCs w:val="18"/>
              </w:rPr>
            </w:pPr>
          </w:p>
        </w:tc>
        <w:tc>
          <w:tcPr>
            <w:tcW w:w="247" w:type="pct"/>
            <w:vAlign w:val="center"/>
          </w:tcPr>
          <w:p>
            <w:pPr>
              <w:jc w:val="center"/>
              <w:rPr>
                <w:rFonts w:ascii="宋体" w:hAnsi="宋体" w:eastAsia="宋体" w:cs="宋体"/>
                <w:sz w:val="15"/>
                <w:szCs w:val="15"/>
              </w:rPr>
            </w:pPr>
          </w:p>
        </w:tc>
        <w:tc>
          <w:tcPr>
            <w:tcW w:w="253" w:type="pct"/>
            <w:vAlign w:val="center"/>
          </w:tcPr>
          <w:p>
            <w:pPr>
              <w:jc w:val="center"/>
              <w:rPr>
                <w:rFonts w:ascii="宋体" w:hAnsi="宋体" w:eastAsia="宋体" w:cs="宋体"/>
                <w:sz w:val="15"/>
                <w:szCs w:val="15"/>
              </w:rPr>
            </w:pPr>
          </w:p>
        </w:tc>
        <w:tc>
          <w:tcPr>
            <w:tcW w:w="267" w:type="pct"/>
            <w:vAlign w:val="center"/>
          </w:tcPr>
          <w:p>
            <w:pPr>
              <w:jc w:val="center"/>
              <w:rPr>
                <w:rFonts w:ascii="宋体" w:hAnsi="宋体" w:eastAsia="宋体" w:cs="宋体"/>
                <w:sz w:val="15"/>
                <w:szCs w:val="15"/>
              </w:rPr>
            </w:pPr>
          </w:p>
        </w:tc>
        <w:tc>
          <w:tcPr>
            <w:tcW w:w="287" w:type="pct"/>
            <w:vMerge w:val="continue"/>
            <w:vAlign w:val="center"/>
          </w:tcPr>
          <w:p>
            <w:pPr>
              <w:jc w:val="center"/>
              <w:rPr>
                <w:rFonts w:ascii="宋体" w:hAnsi="宋体" w:eastAsia="宋体" w:cs="宋体"/>
                <w:sz w:val="15"/>
                <w:szCs w:val="15"/>
              </w:rPr>
            </w:pPr>
          </w:p>
        </w:tc>
        <w:tc>
          <w:tcPr>
            <w:tcW w:w="232" w:type="pct"/>
            <w:vAlign w:val="center"/>
          </w:tcPr>
          <w:p>
            <w:pPr>
              <w:jc w:val="center"/>
              <w:rPr>
                <w:rFonts w:ascii="宋体" w:hAnsi="宋体" w:eastAsia="宋体" w:cs="宋体"/>
                <w:sz w:val="15"/>
                <w:szCs w:val="15"/>
              </w:rPr>
            </w:pPr>
          </w:p>
        </w:tc>
        <w:tc>
          <w:tcPr>
            <w:tcW w:w="153" w:type="pct"/>
            <w:vAlign w:val="center"/>
          </w:tcPr>
          <w:p>
            <w:pPr>
              <w:jc w:val="center"/>
              <w:rPr>
                <w:rFonts w:ascii="宋体" w:hAnsi="宋体" w:eastAsia="宋体" w:cs="宋体"/>
                <w:sz w:val="15"/>
                <w:szCs w:val="15"/>
              </w:rPr>
            </w:pPr>
          </w:p>
        </w:tc>
        <w:tc>
          <w:tcPr>
            <w:tcW w:w="153" w:type="pct"/>
            <w:vAlign w:val="center"/>
          </w:tcPr>
          <w:p>
            <w:pPr>
              <w:jc w:val="center"/>
              <w:rPr>
                <w:rFonts w:ascii="宋体" w:hAnsi="宋体" w:eastAsia="宋体" w:cs="宋体"/>
                <w:sz w:val="15"/>
                <w:szCs w:val="15"/>
              </w:rPr>
            </w:pPr>
            <w:r>
              <w:rPr>
                <w:rFonts w:hint="eastAsia" w:ascii="宋体" w:hAnsi="宋体" w:eastAsia="宋体" w:cs="宋体"/>
                <w:sz w:val="15"/>
                <w:szCs w:val="15"/>
              </w:rPr>
              <w:t>选</w:t>
            </w:r>
          </w:p>
        </w:tc>
        <w:tc>
          <w:tcPr>
            <w:tcW w:w="215" w:type="pct"/>
            <w:vAlign w:val="center"/>
          </w:tcPr>
          <w:p>
            <w:pPr>
              <w:jc w:val="center"/>
              <w:rPr>
                <w:rFonts w:ascii="宋体" w:hAnsi="宋体" w:eastAsia="宋体" w:cs="宋体"/>
                <w:sz w:val="15"/>
                <w:szCs w:val="15"/>
              </w:rPr>
            </w:pPr>
            <w:r>
              <w:rPr>
                <w:rFonts w:hint="eastAsia" w:ascii="宋体" w:hAnsi="宋体" w:eastAsia="宋体" w:cs="宋体"/>
                <w:sz w:val="15"/>
                <w:szCs w:val="15"/>
              </w:rPr>
              <w:t>查</w:t>
            </w:r>
          </w:p>
        </w:tc>
        <w:tc>
          <w:tcPr>
            <w:tcW w:w="433" w:type="pct"/>
            <w:vAlign w:val="center"/>
          </w:tcPr>
          <w:p>
            <w:pPr>
              <w:jc w:val="center"/>
              <w:rPr>
                <w:rFonts w:ascii="宋体" w:hAnsi="宋体" w:eastAsia="宋体" w:cs="宋体"/>
                <w:sz w:val="15"/>
                <w:szCs w:val="15"/>
              </w:rPr>
            </w:pPr>
          </w:p>
        </w:tc>
        <w:tc>
          <w:tcPr>
            <w:tcW w:w="190" w:type="pct"/>
            <w:vAlign w:val="center"/>
          </w:tcPr>
          <w:p>
            <w:pPr>
              <w:rPr>
                <w:rFonts w:ascii="宋体" w:hAnsi="宋体" w:eastAsia="宋体" w:cs="宋体"/>
                <w:sz w:val="15"/>
                <w:szCs w:val="15"/>
              </w:rPr>
            </w:pPr>
            <w:r>
              <w:rPr>
                <w:rFonts w:hint="eastAsia" w:ascii="宋体" w:hAnsi="宋体" w:eastAsia="宋体" w:cs="宋体"/>
                <w:sz w:val="15"/>
                <w:szCs w:val="15"/>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07" w:hRule="exact"/>
          <w:jc w:val="center"/>
        </w:trPr>
        <w:tc>
          <w:tcPr>
            <w:tcW w:w="207" w:type="pct"/>
            <w:vMerge w:val="continue"/>
            <w:vAlign w:val="center"/>
          </w:tcPr>
          <w:p>
            <w:pPr>
              <w:tabs>
                <w:tab w:val="left" w:pos="645"/>
              </w:tabs>
              <w:rPr>
                <w:rFonts w:ascii="宋体" w:hAnsi="宋体"/>
                <w:sz w:val="18"/>
                <w:szCs w:val="18"/>
              </w:rPr>
            </w:pPr>
          </w:p>
        </w:tc>
        <w:tc>
          <w:tcPr>
            <w:tcW w:w="221" w:type="pct"/>
            <w:vMerge w:val="continue"/>
            <w:vAlign w:val="center"/>
          </w:tcPr>
          <w:p>
            <w:pPr>
              <w:tabs>
                <w:tab w:val="left" w:pos="645"/>
              </w:tabs>
              <w:rPr>
                <w:rFonts w:ascii="宋体" w:hAnsi="宋体"/>
                <w:sz w:val="18"/>
                <w:szCs w:val="18"/>
              </w:rPr>
            </w:pPr>
          </w:p>
        </w:tc>
        <w:tc>
          <w:tcPr>
            <w:tcW w:w="438" w:type="pct"/>
            <w:vAlign w:val="center"/>
          </w:tcPr>
          <w:p>
            <w:pPr>
              <w:spacing w:line="300" w:lineRule="exact"/>
              <w:jc w:val="center"/>
              <w:rPr>
                <w:rFonts w:ascii="宋体" w:hAnsi="宋体" w:eastAsia="宋体"/>
                <w:sz w:val="18"/>
                <w:szCs w:val="18"/>
              </w:rPr>
            </w:pPr>
            <w:r>
              <w:rPr>
                <w:rFonts w:hint="eastAsia" w:ascii="宋体" w:hAnsi="宋体" w:eastAsia="宋体"/>
                <w:sz w:val="18"/>
                <w:szCs w:val="18"/>
              </w:rPr>
              <w:t>010162214</w:t>
            </w:r>
          </w:p>
        </w:tc>
        <w:tc>
          <w:tcPr>
            <w:tcW w:w="702" w:type="pct"/>
            <w:vAlign w:val="center"/>
          </w:tcPr>
          <w:p>
            <w:pPr>
              <w:jc w:val="center"/>
              <w:rPr>
                <w:rFonts w:ascii="宋体" w:hAnsi="宋体" w:eastAsia="宋体"/>
                <w:sz w:val="18"/>
                <w:szCs w:val="18"/>
              </w:rPr>
            </w:pPr>
            <w:r>
              <w:rPr>
                <w:rFonts w:hint="eastAsia" w:ascii="宋体" w:hAnsi="宋体" w:eastAsia="宋体"/>
                <w:sz w:val="18"/>
                <w:szCs w:val="18"/>
              </w:rPr>
              <w:t>会计英语</w:t>
            </w:r>
          </w:p>
        </w:tc>
        <w:tc>
          <w:tcPr>
            <w:tcW w:w="267" w:type="pct"/>
            <w:vMerge w:val="continue"/>
            <w:vAlign w:val="center"/>
          </w:tcPr>
          <w:p>
            <w:pPr>
              <w:jc w:val="center"/>
              <w:rPr>
                <w:rFonts w:ascii="宋体" w:hAnsi="宋体" w:eastAsia="宋体" w:cs="宋体"/>
                <w:sz w:val="18"/>
                <w:szCs w:val="18"/>
              </w:rPr>
            </w:pPr>
          </w:p>
        </w:tc>
        <w:tc>
          <w:tcPr>
            <w:tcW w:w="184" w:type="pct"/>
            <w:vMerge w:val="continue"/>
            <w:vAlign w:val="center"/>
          </w:tcPr>
          <w:p>
            <w:pPr>
              <w:jc w:val="center"/>
              <w:rPr>
                <w:rFonts w:ascii="宋体" w:hAnsi="宋体" w:eastAsia="宋体" w:cs="宋体"/>
                <w:sz w:val="18"/>
                <w:szCs w:val="18"/>
              </w:rPr>
            </w:pPr>
          </w:p>
        </w:tc>
        <w:tc>
          <w:tcPr>
            <w:tcW w:w="170" w:type="pct"/>
            <w:vMerge w:val="continue"/>
            <w:vAlign w:val="center"/>
          </w:tcPr>
          <w:p>
            <w:pPr>
              <w:jc w:val="center"/>
              <w:rPr>
                <w:rFonts w:ascii="宋体" w:hAnsi="宋体" w:eastAsia="宋体" w:cs="宋体"/>
                <w:sz w:val="18"/>
                <w:szCs w:val="18"/>
              </w:rPr>
            </w:pPr>
          </w:p>
        </w:tc>
        <w:tc>
          <w:tcPr>
            <w:tcW w:w="167" w:type="pct"/>
            <w:vMerge w:val="continue"/>
            <w:vAlign w:val="center"/>
          </w:tcPr>
          <w:p>
            <w:pPr>
              <w:jc w:val="center"/>
              <w:rPr>
                <w:rFonts w:ascii="宋体" w:hAnsi="宋体" w:eastAsia="宋体" w:cs="宋体"/>
                <w:sz w:val="18"/>
                <w:szCs w:val="18"/>
              </w:rPr>
            </w:pPr>
          </w:p>
        </w:tc>
        <w:tc>
          <w:tcPr>
            <w:tcW w:w="214" w:type="pct"/>
            <w:vMerge w:val="continue"/>
            <w:vAlign w:val="center"/>
          </w:tcPr>
          <w:p>
            <w:pPr>
              <w:jc w:val="center"/>
              <w:rPr>
                <w:rFonts w:ascii="宋体" w:hAnsi="宋体" w:eastAsia="宋体" w:cs="宋体"/>
                <w:sz w:val="18"/>
                <w:szCs w:val="18"/>
              </w:rPr>
            </w:pPr>
          </w:p>
        </w:tc>
        <w:tc>
          <w:tcPr>
            <w:tcW w:w="247" w:type="pct"/>
            <w:vAlign w:val="center"/>
          </w:tcPr>
          <w:p>
            <w:pPr>
              <w:jc w:val="center"/>
              <w:rPr>
                <w:rFonts w:ascii="宋体" w:hAnsi="宋体" w:eastAsia="宋体" w:cs="宋体"/>
                <w:sz w:val="15"/>
                <w:szCs w:val="15"/>
              </w:rPr>
            </w:pPr>
          </w:p>
        </w:tc>
        <w:tc>
          <w:tcPr>
            <w:tcW w:w="253" w:type="pct"/>
            <w:vAlign w:val="center"/>
          </w:tcPr>
          <w:p>
            <w:pPr>
              <w:jc w:val="center"/>
              <w:rPr>
                <w:rFonts w:ascii="宋体" w:hAnsi="宋体" w:eastAsia="宋体" w:cs="宋体"/>
                <w:sz w:val="15"/>
                <w:szCs w:val="15"/>
              </w:rPr>
            </w:pPr>
          </w:p>
        </w:tc>
        <w:tc>
          <w:tcPr>
            <w:tcW w:w="267" w:type="pct"/>
            <w:vAlign w:val="center"/>
          </w:tcPr>
          <w:p>
            <w:pPr>
              <w:jc w:val="center"/>
              <w:rPr>
                <w:rFonts w:ascii="宋体" w:hAnsi="宋体" w:eastAsia="宋体" w:cs="宋体"/>
                <w:sz w:val="15"/>
                <w:szCs w:val="15"/>
              </w:rPr>
            </w:pPr>
          </w:p>
        </w:tc>
        <w:tc>
          <w:tcPr>
            <w:tcW w:w="287" w:type="pct"/>
            <w:vMerge w:val="continue"/>
            <w:vAlign w:val="center"/>
          </w:tcPr>
          <w:p>
            <w:pPr>
              <w:jc w:val="center"/>
              <w:rPr>
                <w:rFonts w:ascii="宋体" w:hAnsi="宋体" w:eastAsia="宋体" w:cs="宋体"/>
                <w:sz w:val="15"/>
                <w:szCs w:val="15"/>
              </w:rPr>
            </w:pPr>
          </w:p>
        </w:tc>
        <w:tc>
          <w:tcPr>
            <w:tcW w:w="232" w:type="pct"/>
            <w:vAlign w:val="center"/>
          </w:tcPr>
          <w:p>
            <w:pPr>
              <w:jc w:val="center"/>
              <w:rPr>
                <w:rFonts w:ascii="宋体" w:hAnsi="宋体" w:eastAsia="宋体" w:cs="宋体"/>
                <w:sz w:val="15"/>
                <w:szCs w:val="15"/>
              </w:rPr>
            </w:pPr>
          </w:p>
        </w:tc>
        <w:tc>
          <w:tcPr>
            <w:tcW w:w="153" w:type="pct"/>
            <w:vAlign w:val="center"/>
          </w:tcPr>
          <w:p>
            <w:pPr>
              <w:jc w:val="center"/>
              <w:rPr>
                <w:rFonts w:ascii="宋体" w:hAnsi="宋体" w:eastAsia="宋体" w:cs="宋体"/>
                <w:sz w:val="15"/>
                <w:szCs w:val="15"/>
              </w:rPr>
            </w:pPr>
          </w:p>
        </w:tc>
        <w:tc>
          <w:tcPr>
            <w:tcW w:w="153" w:type="pct"/>
            <w:vAlign w:val="center"/>
          </w:tcPr>
          <w:p>
            <w:pPr>
              <w:jc w:val="center"/>
              <w:rPr>
                <w:rFonts w:ascii="宋体" w:hAnsi="宋体" w:eastAsia="宋体" w:cs="宋体"/>
                <w:sz w:val="15"/>
                <w:szCs w:val="15"/>
              </w:rPr>
            </w:pPr>
          </w:p>
        </w:tc>
        <w:tc>
          <w:tcPr>
            <w:tcW w:w="215" w:type="pct"/>
            <w:vAlign w:val="center"/>
          </w:tcPr>
          <w:p>
            <w:pPr>
              <w:jc w:val="center"/>
              <w:rPr>
                <w:rFonts w:ascii="宋体" w:hAnsi="宋体" w:eastAsia="宋体" w:cs="宋体"/>
                <w:sz w:val="15"/>
                <w:szCs w:val="15"/>
              </w:rPr>
            </w:pPr>
          </w:p>
        </w:tc>
        <w:tc>
          <w:tcPr>
            <w:tcW w:w="433" w:type="pct"/>
            <w:vAlign w:val="center"/>
          </w:tcPr>
          <w:p>
            <w:pPr>
              <w:jc w:val="center"/>
              <w:rPr>
                <w:rFonts w:ascii="宋体" w:hAnsi="宋体" w:eastAsia="宋体" w:cs="宋体"/>
                <w:sz w:val="15"/>
                <w:szCs w:val="15"/>
              </w:rPr>
            </w:pPr>
            <w:r>
              <w:rPr>
                <w:rFonts w:hint="eastAsia" w:ascii="宋体" w:hAnsi="宋体" w:eastAsia="宋体" w:cs="宋体"/>
                <w:sz w:val="15"/>
                <w:szCs w:val="15"/>
              </w:rPr>
              <w:t>会计</w:t>
            </w:r>
            <w:r>
              <w:rPr>
                <w:rFonts w:ascii="宋体" w:hAnsi="宋体" w:eastAsia="宋体" w:cs="宋体"/>
                <w:sz w:val="15"/>
                <w:szCs w:val="15"/>
              </w:rPr>
              <w:t>学院</w:t>
            </w:r>
          </w:p>
        </w:tc>
        <w:tc>
          <w:tcPr>
            <w:tcW w:w="190" w:type="pct"/>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07" w:hRule="exact"/>
          <w:jc w:val="center"/>
        </w:trPr>
        <w:tc>
          <w:tcPr>
            <w:tcW w:w="207" w:type="pct"/>
            <w:vMerge w:val="continue"/>
            <w:vAlign w:val="center"/>
          </w:tcPr>
          <w:p>
            <w:pPr>
              <w:tabs>
                <w:tab w:val="left" w:pos="645"/>
              </w:tabs>
              <w:rPr>
                <w:rFonts w:ascii="宋体" w:hAnsi="宋体"/>
                <w:sz w:val="18"/>
                <w:szCs w:val="18"/>
              </w:rPr>
            </w:pPr>
          </w:p>
        </w:tc>
        <w:tc>
          <w:tcPr>
            <w:tcW w:w="221" w:type="pct"/>
            <w:vMerge w:val="continue"/>
            <w:vAlign w:val="center"/>
          </w:tcPr>
          <w:p>
            <w:pPr>
              <w:tabs>
                <w:tab w:val="left" w:pos="645"/>
              </w:tabs>
              <w:rPr>
                <w:rFonts w:ascii="宋体" w:hAnsi="宋体"/>
                <w:sz w:val="18"/>
                <w:szCs w:val="18"/>
              </w:rPr>
            </w:pPr>
          </w:p>
        </w:tc>
        <w:tc>
          <w:tcPr>
            <w:tcW w:w="438" w:type="pct"/>
            <w:vAlign w:val="center"/>
          </w:tcPr>
          <w:p>
            <w:pPr>
              <w:spacing w:line="300" w:lineRule="exact"/>
              <w:jc w:val="center"/>
              <w:rPr>
                <w:rFonts w:ascii="宋体" w:hAnsi="宋体" w:eastAsia="宋体"/>
                <w:sz w:val="18"/>
                <w:szCs w:val="18"/>
              </w:rPr>
            </w:pPr>
            <w:r>
              <w:rPr>
                <w:rFonts w:hint="eastAsia" w:ascii="宋体" w:hAnsi="宋体" w:eastAsia="宋体"/>
                <w:sz w:val="18"/>
                <w:szCs w:val="18"/>
              </w:rPr>
              <w:t>102041841</w:t>
            </w:r>
          </w:p>
        </w:tc>
        <w:tc>
          <w:tcPr>
            <w:tcW w:w="702" w:type="pct"/>
            <w:vAlign w:val="center"/>
          </w:tcPr>
          <w:p>
            <w:pPr>
              <w:jc w:val="center"/>
              <w:rPr>
                <w:rFonts w:ascii="宋体" w:hAnsi="宋体" w:eastAsia="宋体"/>
                <w:sz w:val="18"/>
                <w:szCs w:val="18"/>
              </w:rPr>
            </w:pPr>
            <w:r>
              <w:rPr>
                <w:rFonts w:hint="eastAsia" w:ascii="宋体" w:hAnsi="宋体" w:eastAsia="宋体"/>
                <w:sz w:val="18"/>
                <w:szCs w:val="18"/>
              </w:rPr>
              <w:t>线性</w:t>
            </w:r>
            <w:r>
              <w:rPr>
                <w:rFonts w:ascii="宋体" w:hAnsi="宋体" w:eastAsia="宋体"/>
                <w:sz w:val="18"/>
                <w:szCs w:val="18"/>
              </w:rPr>
              <w:t>代数</w:t>
            </w:r>
          </w:p>
        </w:tc>
        <w:tc>
          <w:tcPr>
            <w:tcW w:w="267" w:type="pct"/>
            <w:vMerge w:val="restart"/>
            <w:vAlign w:val="center"/>
          </w:tcPr>
          <w:p>
            <w:pPr>
              <w:spacing w:line="240" w:lineRule="exact"/>
              <w:jc w:val="center"/>
              <w:rPr>
                <w:rFonts w:ascii="宋体" w:hAnsi="宋体" w:eastAsia="宋体" w:cs="宋体"/>
                <w:sz w:val="18"/>
                <w:szCs w:val="18"/>
              </w:rPr>
            </w:pPr>
            <w:r>
              <w:rPr>
                <w:rFonts w:hint="eastAsia" w:ascii="宋体" w:hAnsi="宋体" w:eastAsia="宋体"/>
                <w:sz w:val="18"/>
                <w:szCs w:val="18"/>
              </w:rPr>
              <w:t>32</w:t>
            </w:r>
          </w:p>
        </w:tc>
        <w:tc>
          <w:tcPr>
            <w:tcW w:w="184" w:type="pct"/>
            <w:vMerge w:val="restart"/>
            <w:vAlign w:val="center"/>
          </w:tcPr>
          <w:p>
            <w:pPr>
              <w:spacing w:line="240" w:lineRule="exact"/>
              <w:jc w:val="center"/>
              <w:rPr>
                <w:rFonts w:ascii="宋体" w:hAnsi="宋体" w:eastAsia="宋体" w:cs="宋体"/>
                <w:sz w:val="18"/>
                <w:szCs w:val="18"/>
              </w:rPr>
            </w:pPr>
            <w:r>
              <w:rPr>
                <w:rFonts w:hint="eastAsia" w:ascii="宋体" w:hAnsi="宋体"/>
                <w:sz w:val="18"/>
                <w:szCs w:val="18"/>
              </w:rPr>
              <w:t>16</w:t>
            </w:r>
          </w:p>
        </w:tc>
        <w:tc>
          <w:tcPr>
            <w:tcW w:w="170" w:type="pct"/>
            <w:vMerge w:val="restart"/>
            <w:vAlign w:val="center"/>
          </w:tcPr>
          <w:p>
            <w:pPr>
              <w:spacing w:line="240" w:lineRule="exact"/>
              <w:jc w:val="center"/>
              <w:rPr>
                <w:rFonts w:ascii="宋体" w:hAnsi="宋体" w:eastAsia="宋体" w:cs="宋体"/>
                <w:sz w:val="18"/>
                <w:szCs w:val="18"/>
              </w:rPr>
            </w:pPr>
            <w:r>
              <w:rPr>
                <w:rFonts w:hint="eastAsia" w:ascii="宋体" w:hAnsi="宋体"/>
                <w:sz w:val="18"/>
                <w:szCs w:val="18"/>
              </w:rPr>
              <w:t>16</w:t>
            </w:r>
          </w:p>
        </w:tc>
        <w:tc>
          <w:tcPr>
            <w:tcW w:w="167" w:type="pct"/>
            <w:vMerge w:val="restart"/>
            <w:vAlign w:val="center"/>
          </w:tcPr>
          <w:p>
            <w:pPr>
              <w:spacing w:line="240" w:lineRule="exact"/>
              <w:jc w:val="center"/>
              <w:rPr>
                <w:rFonts w:ascii="宋体" w:hAnsi="宋体" w:eastAsia="宋体" w:cs="宋体"/>
                <w:sz w:val="18"/>
                <w:szCs w:val="18"/>
              </w:rPr>
            </w:pPr>
          </w:p>
        </w:tc>
        <w:tc>
          <w:tcPr>
            <w:tcW w:w="214" w:type="pct"/>
            <w:vMerge w:val="restart"/>
            <w:vAlign w:val="center"/>
          </w:tcPr>
          <w:p>
            <w:pPr>
              <w:spacing w:line="240" w:lineRule="exact"/>
              <w:jc w:val="center"/>
              <w:rPr>
                <w:rFonts w:ascii="宋体" w:hAnsi="宋体" w:eastAsia="宋体" w:cs="宋体"/>
                <w:sz w:val="18"/>
                <w:szCs w:val="18"/>
              </w:rPr>
            </w:pPr>
            <w:r>
              <w:rPr>
                <w:rFonts w:hint="eastAsia" w:ascii="宋体" w:hAnsi="宋体" w:eastAsia="宋体"/>
                <w:sz w:val="18"/>
                <w:szCs w:val="18"/>
              </w:rPr>
              <w:t>2</w:t>
            </w:r>
          </w:p>
        </w:tc>
        <w:tc>
          <w:tcPr>
            <w:tcW w:w="247" w:type="pct"/>
            <w:vAlign w:val="center"/>
          </w:tcPr>
          <w:p>
            <w:pPr>
              <w:spacing w:line="240" w:lineRule="exact"/>
              <w:rPr>
                <w:rFonts w:ascii="宋体" w:hAnsi="宋体" w:eastAsia="宋体" w:cs="宋体"/>
                <w:sz w:val="15"/>
                <w:szCs w:val="15"/>
              </w:rPr>
            </w:pPr>
          </w:p>
        </w:tc>
        <w:tc>
          <w:tcPr>
            <w:tcW w:w="253" w:type="pct"/>
            <w:vAlign w:val="center"/>
          </w:tcPr>
          <w:p>
            <w:pPr>
              <w:spacing w:line="240" w:lineRule="exact"/>
              <w:jc w:val="center"/>
              <w:rPr>
                <w:rFonts w:ascii="宋体" w:hAnsi="宋体" w:eastAsia="宋体" w:cs="宋体"/>
                <w:sz w:val="15"/>
                <w:szCs w:val="15"/>
              </w:rPr>
            </w:pPr>
          </w:p>
        </w:tc>
        <w:tc>
          <w:tcPr>
            <w:tcW w:w="267" w:type="pct"/>
            <w:vAlign w:val="center"/>
          </w:tcPr>
          <w:p>
            <w:pPr>
              <w:spacing w:line="240" w:lineRule="exact"/>
              <w:jc w:val="center"/>
              <w:rPr>
                <w:rFonts w:ascii="宋体" w:hAnsi="宋体" w:eastAsia="宋体" w:cs="宋体"/>
                <w:sz w:val="15"/>
                <w:szCs w:val="15"/>
              </w:rPr>
            </w:pPr>
          </w:p>
        </w:tc>
        <w:tc>
          <w:tcPr>
            <w:tcW w:w="287" w:type="pct"/>
            <w:vAlign w:val="center"/>
          </w:tcPr>
          <w:p>
            <w:pPr>
              <w:spacing w:line="240" w:lineRule="exact"/>
              <w:jc w:val="center"/>
              <w:rPr>
                <w:rFonts w:ascii="宋体" w:hAnsi="宋体" w:eastAsia="宋体" w:cs="宋体"/>
                <w:sz w:val="15"/>
                <w:szCs w:val="15"/>
              </w:rPr>
            </w:pPr>
          </w:p>
        </w:tc>
        <w:tc>
          <w:tcPr>
            <w:tcW w:w="232" w:type="pct"/>
            <w:vMerge w:val="restart"/>
            <w:vAlign w:val="center"/>
          </w:tcPr>
          <w:p>
            <w:pPr>
              <w:jc w:val="center"/>
              <w:rPr>
                <w:rFonts w:ascii="宋体" w:hAnsi="宋体" w:eastAsia="宋体" w:cs="宋体"/>
                <w:sz w:val="15"/>
                <w:szCs w:val="15"/>
              </w:rPr>
            </w:pPr>
            <w:r>
              <w:rPr>
                <w:rFonts w:hint="eastAsia" w:ascii="宋体" w:hAnsi="宋体"/>
                <w:spacing w:val="-10"/>
                <w:sz w:val="18"/>
                <w:szCs w:val="18"/>
              </w:rPr>
              <w:t>4×8W</w:t>
            </w:r>
          </w:p>
        </w:tc>
        <w:tc>
          <w:tcPr>
            <w:tcW w:w="153" w:type="pct"/>
            <w:vAlign w:val="center"/>
          </w:tcPr>
          <w:p>
            <w:pPr>
              <w:jc w:val="center"/>
              <w:rPr>
                <w:rFonts w:ascii="宋体" w:hAnsi="宋体" w:eastAsia="宋体" w:cs="宋体"/>
                <w:sz w:val="15"/>
                <w:szCs w:val="15"/>
              </w:rPr>
            </w:pPr>
          </w:p>
        </w:tc>
        <w:tc>
          <w:tcPr>
            <w:tcW w:w="153" w:type="pct"/>
            <w:vAlign w:val="center"/>
          </w:tcPr>
          <w:p>
            <w:pPr>
              <w:jc w:val="center"/>
              <w:rPr>
                <w:rFonts w:ascii="宋体" w:hAnsi="宋体" w:eastAsia="宋体" w:cs="宋体"/>
                <w:sz w:val="15"/>
                <w:szCs w:val="15"/>
              </w:rPr>
            </w:pPr>
          </w:p>
        </w:tc>
        <w:tc>
          <w:tcPr>
            <w:tcW w:w="215" w:type="pct"/>
            <w:vAlign w:val="center"/>
          </w:tcPr>
          <w:p>
            <w:pPr>
              <w:jc w:val="center"/>
              <w:rPr>
                <w:rFonts w:ascii="宋体" w:hAnsi="宋体" w:eastAsia="宋体" w:cs="宋体"/>
                <w:sz w:val="15"/>
                <w:szCs w:val="15"/>
              </w:rPr>
            </w:pPr>
          </w:p>
        </w:tc>
        <w:tc>
          <w:tcPr>
            <w:tcW w:w="433" w:type="pct"/>
            <w:vAlign w:val="center"/>
          </w:tcPr>
          <w:p>
            <w:pPr>
              <w:jc w:val="center"/>
              <w:rPr>
                <w:rFonts w:ascii="宋体" w:hAnsi="宋体" w:eastAsia="宋体" w:cs="宋体"/>
                <w:sz w:val="15"/>
                <w:szCs w:val="15"/>
              </w:rPr>
            </w:pPr>
          </w:p>
        </w:tc>
        <w:tc>
          <w:tcPr>
            <w:tcW w:w="190" w:type="pct"/>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07" w:hRule="exact"/>
          <w:jc w:val="center"/>
        </w:trPr>
        <w:tc>
          <w:tcPr>
            <w:tcW w:w="207" w:type="pct"/>
            <w:vMerge w:val="continue"/>
            <w:vAlign w:val="center"/>
          </w:tcPr>
          <w:p>
            <w:pPr>
              <w:tabs>
                <w:tab w:val="left" w:pos="645"/>
              </w:tabs>
              <w:rPr>
                <w:rFonts w:ascii="宋体" w:hAnsi="宋体"/>
                <w:sz w:val="18"/>
                <w:szCs w:val="18"/>
              </w:rPr>
            </w:pPr>
          </w:p>
        </w:tc>
        <w:tc>
          <w:tcPr>
            <w:tcW w:w="221" w:type="pct"/>
            <w:vMerge w:val="continue"/>
            <w:vAlign w:val="center"/>
          </w:tcPr>
          <w:p>
            <w:pPr>
              <w:tabs>
                <w:tab w:val="left" w:pos="645"/>
              </w:tabs>
              <w:rPr>
                <w:rFonts w:ascii="宋体" w:hAnsi="宋体"/>
                <w:sz w:val="18"/>
                <w:szCs w:val="18"/>
              </w:rPr>
            </w:pPr>
          </w:p>
        </w:tc>
        <w:tc>
          <w:tcPr>
            <w:tcW w:w="438" w:type="pct"/>
            <w:vAlign w:val="center"/>
          </w:tcPr>
          <w:p>
            <w:pPr>
              <w:spacing w:line="300" w:lineRule="exact"/>
              <w:jc w:val="center"/>
              <w:rPr>
                <w:rFonts w:ascii="宋体" w:hAnsi="宋体" w:eastAsia="宋体"/>
                <w:sz w:val="18"/>
                <w:szCs w:val="18"/>
              </w:rPr>
            </w:pPr>
            <w:r>
              <w:rPr>
                <w:rFonts w:hint="eastAsia" w:ascii="宋体" w:hAnsi="宋体" w:eastAsia="宋体"/>
                <w:sz w:val="18"/>
                <w:szCs w:val="18"/>
              </w:rPr>
              <w:t>010162163</w:t>
            </w:r>
          </w:p>
        </w:tc>
        <w:tc>
          <w:tcPr>
            <w:tcW w:w="702" w:type="pct"/>
            <w:vAlign w:val="center"/>
          </w:tcPr>
          <w:p>
            <w:pPr>
              <w:jc w:val="center"/>
              <w:rPr>
                <w:rFonts w:ascii="宋体" w:hAnsi="宋体" w:eastAsia="宋体"/>
                <w:sz w:val="18"/>
                <w:szCs w:val="18"/>
              </w:rPr>
            </w:pPr>
            <w:r>
              <w:rPr>
                <w:rFonts w:hint="eastAsia" w:ascii="宋体" w:hAnsi="宋体" w:eastAsia="宋体"/>
                <w:sz w:val="18"/>
                <w:szCs w:val="18"/>
              </w:rPr>
              <w:t>中国会计文化</w:t>
            </w:r>
          </w:p>
        </w:tc>
        <w:tc>
          <w:tcPr>
            <w:tcW w:w="267" w:type="pct"/>
            <w:vMerge w:val="continue"/>
            <w:vAlign w:val="center"/>
          </w:tcPr>
          <w:p>
            <w:pPr>
              <w:spacing w:line="240" w:lineRule="exact"/>
              <w:jc w:val="center"/>
              <w:rPr>
                <w:rFonts w:ascii="宋体" w:hAnsi="宋体" w:eastAsia="宋体" w:cs="宋体"/>
                <w:sz w:val="18"/>
                <w:szCs w:val="18"/>
              </w:rPr>
            </w:pPr>
          </w:p>
        </w:tc>
        <w:tc>
          <w:tcPr>
            <w:tcW w:w="184" w:type="pct"/>
            <w:vMerge w:val="continue"/>
            <w:vAlign w:val="center"/>
          </w:tcPr>
          <w:p>
            <w:pPr>
              <w:spacing w:line="240" w:lineRule="exact"/>
              <w:jc w:val="center"/>
              <w:rPr>
                <w:rFonts w:ascii="宋体" w:hAnsi="宋体" w:eastAsia="宋体" w:cs="宋体"/>
                <w:sz w:val="18"/>
                <w:szCs w:val="18"/>
              </w:rPr>
            </w:pPr>
          </w:p>
        </w:tc>
        <w:tc>
          <w:tcPr>
            <w:tcW w:w="170" w:type="pct"/>
            <w:vMerge w:val="continue"/>
            <w:vAlign w:val="center"/>
          </w:tcPr>
          <w:p>
            <w:pPr>
              <w:spacing w:line="240" w:lineRule="exact"/>
              <w:jc w:val="center"/>
              <w:rPr>
                <w:rFonts w:ascii="宋体" w:hAnsi="宋体" w:eastAsia="宋体" w:cs="宋体"/>
                <w:sz w:val="18"/>
                <w:szCs w:val="18"/>
              </w:rPr>
            </w:pPr>
          </w:p>
        </w:tc>
        <w:tc>
          <w:tcPr>
            <w:tcW w:w="167" w:type="pct"/>
            <w:vMerge w:val="continue"/>
            <w:vAlign w:val="center"/>
          </w:tcPr>
          <w:p>
            <w:pPr>
              <w:spacing w:line="240" w:lineRule="exact"/>
              <w:jc w:val="center"/>
              <w:rPr>
                <w:rFonts w:ascii="宋体" w:hAnsi="宋体" w:eastAsia="宋体" w:cs="宋体"/>
                <w:sz w:val="18"/>
                <w:szCs w:val="18"/>
              </w:rPr>
            </w:pPr>
          </w:p>
        </w:tc>
        <w:tc>
          <w:tcPr>
            <w:tcW w:w="214" w:type="pct"/>
            <w:vMerge w:val="continue"/>
            <w:vAlign w:val="center"/>
          </w:tcPr>
          <w:p>
            <w:pPr>
              <w:spacing w:line="240" w:lineRule="exact"/>
              <w:jc w:val="center"/>
              <w:rPr>
                <w:rFonts w:ascii="宋体" w:hAnsi="宋体" w:eastAsia="宋体" w:cs="宋体"/>
                <w:sz w:val="18"/>
                <w:szCs w:val="18"/>
              </w:rPr>
            </w:pPr>
          </w:p>
        </w:tc>
        <w:tc>
          <w:tcPr>
            <w:tcW w:w="247" w:type="pct"/>
            <w:vAlign w:val="center"/>
          </w:tcPr>
          <w:p>
            <w:pPr>
              <w:jc w:val="center"/>
              <w:rPr>
                <w:rFonts w:ascii="宋体" w:hAnsi="宋体" w:eastAsia="宋体" w:cs="宋体"/>
                <w:sz w:val="15"/>
                <w:szCs w:val="15"/>
              </w:rPr>
            </w:pPr>
          </w:p>
        </w:tc>
        <w:tc>
          <w:tcPr>
            <w:tcW w:w="253" w:type="pct"/>
            <w:vAlign w:val="center"/>
          </w:tcPr>
          <w:p>
            <w:pPr>
              <w:jc w:val="center"/>
              <w:rPr>
                <w:rFonts w:ascii="宋体" w:hAnsi="宋体" w:eastAsia="宋体" w:cs="宋体"/>
                <w:sz w:val="15"/>
                <w:szCs w:val="15"/>
              </w:rPr>
            </w:pPr>
          </w:p>
        </w:tc>
        <w:tc>
          <w:tcPr>
            <w:tcW w:w="267" w:type="pct"/>
            <w:vAlign w:val="center"/>
          </w:tcPr>
          <w:p>
            <w:pPr>
              <w:jc w:val="center"/>
              <w:rPr>
                <w:rFonts w:ascii="宋体" w:hAnsi="宋体" w:eastAsia="宋体" w:cs="宋体"/>
                <w:sz w:val="15"/>
                <w:szCs w:val="15"/>
              </w:rPr>
            </w:pPr>
          </w:p>
        </w:tc>
        <w:tc>
          <w:tcPr>
            <w:tcW w:w="287" w:type="pct"/>
            <w:vAlign w:val="center"/>
          </w:tcPr>
          <w:p>
            <w:pPr>
              <w:jc w:val="center"/>
              <w:rPr>
                <w:rFonts w:ascii="宋体" w:hAnsi="宋体" w:eastAsia="宋体" w:cs="宋体"/>
                <w:sz w:val="15"/>
                <w:szCs w:val="15"/>
              </w:rPr>
            </w:pPr>
          </w:p>
        </w:tc>
        <w:tc>
          <w:tcPr>
            <w:tcW w:w="232" w:type="pct"/>
            <w:vMerge w:val="continue"/>
            <w:vAlign w:val="center"/>
          </w:tcPr>
          <w:p>
            <w:pPr>
              <w:jc w:val="center"/>
              <w:rPr>
                <w:rFonts w:ascii="宋体" w:hAnsi="宋体" w:eastAsia="宋体" w:cs="宋体"/>
                <w:sz w:val="15"/>
                <w:szCs w:val="15"/>
              </w:rPr>
            </w:pPr>
          </w:p>
        </w:tc>
        <w:tc>
          <w:tcPr>
            <w:tcW w:w="153" w:type="pct"/>
            <w:vAlign w:val="center"/>
          </w:tcPr>
          <w:p>
            <w:pPr>
              <w:jc w:val="center"/>
              <w:rPr>
                <w:rFonts w:ascii="宋体" w:hAnsi="宋体" w:eastAsia="宋体" w:cs="宋体"/>
                <w:sz w:val="15"/>
                <w:szCs w:val="15"/>
              </w:rPr>
            </w:pPr>
          </w:p>
        </w:tc>
        <w:tc>
          <w:tcPr>
            <w:tcW w:w="153" w:type="pct"/>
            <w:vAlign w:val="center"/>
          </w:tcPr>
          <w:p>
            <w:pPr>
              <w:jc w:val="center"/>
              <w:rPr>
                <w:rFonts w:ascii="宋体" w:hAnsi="宋体" w:eastAsia="宋体" w:cs="宋体"/>
                <w:sz w:val="15"/>
                <w:szCs w:val="15"/>
              </w:rPr>
            </w:pPr>
            <w:r>
              <w:rPr>
                <w:rFonts w:hint="eastAsia" w:ascii="宋体" w:hAnsi="宋体" w:eastAsia="宋体" w:cs="宋体"/>
                <w:sz w:val="15"/>
                <w:szCs w:val="15"/>
              </w:rPr>
              <w:t>选</w:t>
            </w:r>
          </w:p>
        </w:tc>
        <w:tc>
          <w:tcPr>
            <w:tcW w:w="215" w:type="pct"/>
            <w:vAlign w:val="center"/>
          </w:tcPr>
          <w:p>
            <w:pPr>
              <w:jc w:val="center"/>
              <w:rPr>
                <w:rFonts w:ascii="宋体" w:hAnsi="宋体" w:eastAsia="宋体" w:cs="宋体"/>
                <w:sz w:val="15"/>
                <w:szCs w:val="15"/>
              </w:rPr>
            </w:pPr>
            <w:r>
              <w:rPr>
                <w:rFonts w:hint="eastAsia" w:ascii="宋体" w:hAnsi="宋体" w:eastAsia="宋体" w:cs="宋体"/>
                <w:sz w:val="15"/>
                <w:szCs w:val="15"/>
              </w:rPr>
              <w:t>查</w:t>
            </w:r>
          </w:p>
        </w:tc>
        <w:tc>
          <w:tcPr>
            <w:tcW w:w="433" w:type="pct"/>
            <w:vAlign w:val="center"/>
          </w:tcPr>
          <w:p>
            <w:pPr>
              <w:jc w:val="center"/>
              <w:rPr>
                <w:rFonts w:ascii="宋体" w:hAnsi="宋体" w:eastAsia="宋体" w:cs="宋体"/>
                <w:sz w:val="15"/>
                <w:szCs w:val="15"/>
              </w:rPr>
            </w:pPr>
            <w:r>
              <w:rPr>
                <w:rFonts w:hint="eastAsia" w:ascii="宋体" w:hAnsi="宋体" w:eastAsia="宋体" w:cs="宋体"/>
                <w:w w:val="80"/>
                <w:sz w:val="15"/>
                <w:szCs w:val="15"/>
              </w:rPr>
              <w:t>会计学院</w:t>
            </w:r>
          </w:p>
        </w:tc>
        <w:tc>
          <w:tcPr>
            <w:tcW w:w="190" w:type="pct"/>
            <w:vAlign w:val="center"/>
          </w:tcPr>
          <w:p>
            <w:pPr>
              <w:rPr>
                <w:rFonts w:ascii="宋体" w:hAnsi="宋体" w:eastAsia="宋体" w:cs="宋体"/>
                <w:sz w:val="15"/>
                <w:szCs w:val="15"/>
              </w:rPr>
            </w:pPr>
            <w:r>
              <w:rPr>
                <w:rFonts w:hint="eastAsia" w:ascii="宋体" w:hAnsi="宋体" w:eastAsia="宋体" w:cs="宋体"/>
                <w:sz w:val="15"/>
                <w:szCs w:val="15"/>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07" w:hRule="exact"/>
          <w:jc w:val="center"/>
        </w:trPr>
        <w:tc>
          <w:tcPr>
            <w:tcW w:w="207" w:type="pct"/>
            <w:vMerge w:val="continue"/>
            <w:vAlign w:val="center"/>
          </w:tcPr>
          <w:p>
            <w:pPr>
              <w:tabs>
                <w:tab w:val="left" w:pos="645"/>
              </w:tabs>
              <w:rPr>
                <w:rFonts w:ascii="宋体" w:hAnsi="宋体"/>
                <w:sz w:val="18"/>
                <w:szCs w:val="18"/>
              </w:rPr>
            </w:pPr>
          </w:p>
        </w:tc>
        <w:tc>
          <w:tcPr>
            <w:tcW w:w="221" w:type="pct"/>
            <w:vMerge w:val="continue"/>
            <w:vAlign w:val="center"/>
          </w:tcPr>
          <w:p>
            <w:pPr>
              <w:tabs>
                <w:tab w:val="left" w:pos="645"/>
              </w:tabs>
              <w:rPr>
                <w:rFonts w:ascii="宋体" w:hAnsi="宋体"/>
                <w:sz w:val="18"/>
                <w:szCs w:val="18"/>
              </w:rPr>
            </w:pPr>
          </w:p>
        </w:tc>
        <w:tc>
          <w:tcPr>
            <w:tcW w:w="438" w:type="pct"/>
            <w:vAlign w:val="center"/>
          </w:tcPr>
          <w:p>
            <w:pPr>
              <w:spacing w:line="300" w:lineRule="exact"/>
              <w:jc w:val="center"/>
              <w:rPr>
                <w:rFonts w:ascii="宋体" w:hAnsi="宋体" w:eastAsia="宋体"/>
                <w:sz w:val="18"/>
                <w:szCs w:val="18"/>
              </w:rPr>
            </w:pPr>
            <w:r>
              <w:rPr>
                <w:rFonts w:hint="eastAsia" w:ascii="宋体" w:hAnsi="宋体" w:eastAsia="宋体"/>
                <w:sz w:val="18"/>
                <w:szCs w:val="18"/>
              </w:rPr>
              <w:t>010362202</w:t>
            </w:r>
          </w:p>
        </w:tc>
        <w:tc>
          <w:tcPr>
            <w:tcW w:w="702" w:type="pct"/>
            <w:vAlign w:val="center"/>
          </w:tcPr>
          <w:p>
            <w:pPr>
              <w:jc w:val="center"/>
              <w:rPr>
                <w:rFonts w:ascii="宋体" w:hAnsi="宋体" w:eastAsia="宋体"/>
                <w:sz w:val="18"/>
                <w:szCs w:val="18"/>
              </w:rPr>
            </w:pPr>
            <w:r>
              <w:rPr>
                <w:rFonts w:hint="eastAsia" w:ascii="宋体" w:hAnsi="宋体" w:eastAsia="宋体"/>
                <w:sz w:val="18"/>
                <w:szCs w:val="18"/>
              </w:rPr>
              <w:t>审计文化</w:t>
            </w:r>
          </w:p>
        </w:tc>
        <w:tc>
          <w:tcPr>
            <w:tcW w:w="267" w:type="pct"/>
            <w:vMerge w:val="continue"/>
            <w:vAlign w:val="center"/>
          </w:tcPr>
          <w:p>
            <w:pPr>
              <w:spacing w:line="240" w:lineRule="exact"/>
              <w:jc w:val="center"/>
              <w:rPr>
                <w:rFonts w:ascii="宋体" w:hAnsi="宋体" w:eastAsia="宋体" w:cs="宋体"/>
                <w:sz w:val="18"/>
                <w:szCs w:val="18"/>
              </w:rPr>
            </w:pPr>
          </w:p>
        </w:tc>
        <w:tc>
          <w:tcPr>
            <w:tcW w:w="184" w:type="pct"/>
            <w:vMerge w:val="continue"/>
            <w:vAlign w:val="center"/>
          </w:tcPr>
          <w:p>
            <w:pPr>
              <w:spacing w:line="240" w:lineRule="exact"/>
              <w:jc w:val="center"/>
              <w:rPr>
                <w:rFonts w:ascii="宋体" w:hAnsi="宋体" w:eastAsia="宋体" w:cs="宋体"/>
                <w:sz w:val="18"/>
                <w:szCs w:val="18"/>
              </w:rPr>
            </w:pPr>
          </w:p>
        </w:tc>
        <w:tc>
          <w:tcPr>
            <w:tcW w:w="170" w:type="pct"/>
            <w:vMerge w:val="continue"/>
            <w:vAlign w:val="center"/>
          </w:tcPr>
          <w:p>
            <w:pPr>
              <w:spacing w:line="240" w:lineRule="exact"/>
              <w:jc w:val="center"/>
              <w:rPr>
                <w:rFonts w:ascii="宋体" w:hAnsi="宋体" w:eastAsia="宋体" w:cs="宋体"/>
                <w:sz w:val="18"/>
                <w:szCs w:val="18"/>
              </w:rPr>
            </w:pPr>
          </w:p>
        </w:tc>
        <w:tc>
          <w:tcPr>
            <w:tcW w:w="167" w:type="pct"/>
            <w:vMerge w:val="continue"/>
            <w:vAlign w:val="center"/>
          </w:tcPr>
          <w:p>
            <w:pPr>
              <w:spacing w:line="240" w:lineRule="exact"/>
              <w:jc w:val="center"/>
              <w:rPr>
                <w:rFonts w:ascii="宋体" w:hAnsi="宋体" w:eastAsia="宋体" w:cs="宋体"/>
                <w:sz w:val="18"/>
                <w:szCs w:val="18"/>
              </w:rPr>
            </w:pPr>
          </w:p>
        </w:tc>
        <w:tc>
          <w:tcPr>
            <w:tcW w:w="214" w:type="pct"/>
            <w:vMerge w:val="continue"/>
            <w:vAlign w:val="center"/>
          </w:tcPr>
          <w:p>
            <w:pPr>
              <w:spacing w:line="240" w:lineRule="exact"/>
              <w:jc w:val="center"/>
              <w:rPr>
                <w:rFonts w:ascii="宋体" w:hAnsi="宋体" w:eastAsia="宋体" w:cs="宋体"/>
                <w:sz w:val="18"/>
                <w:szCs w:val="18"/>
              </w:rPr>
            </w:pPr>
          </w:p>
        </w:tc>
        <w:tc>
          <w:tcPr>
            <w:tcW w:w="247" w:type="pct"/>
            <w:vAlign w:val="center"/>
          </w:tcPr>
          <w:p>
            <w:pPr>
              <w:jc w:val="center"/>
              <w:rPr>
                <w:rFonts w:ascii="宋体" w:hAnsi="宋体" w:eastAsia="宋体" w:cs="宋体"/>
                <w:sz w:val="15"/>
                <w:szCs w:val="15"/>
              </w:rPr>
            </w:pPr>
          </w:p>
        </w:tc>
        <w:tc>
          <w:tcPr>
            <w:tcW w:w="253" w:type="pct"/>
            <w:vAlign w:val="center"/>
          </w:tcPr>
          <w:p>
            <w:pPr>
              <w:jc w:val="center"/>
              <w:rPr>
                <w:rFonts w:ascii="宋体" w:hAnsi="宋体" w:eastAsia="宋体" w:cs="宋体"/>
                <w:sz w:val="15"/>
                <w:szCs w:val="15"/>
              </w:rPr>
            </w:pPr>
          </w:p>
        </w:tc>
        <w:tc>
          <w:tcPr>
            <w:tcW w:w="267" w:type="pct"/>
            <w:vAlign w:val="center"/>
          </w:tcPr>
          <w:p>
            <w:pPr>
              <w:jc w:val="center"/>
              <w:rPr>
                <w:rFonts w:ascii="宋体" w:hAnsi="宋体" w:eastAsia="宋体" w:cs="宋体"/>
                <w:sz w:val="15"/>
                <w:szCs w:val="15"/>
              </w:rPr>
            </w:pPr>
          </w:p>
        </w:tc>
        <w:tc>
          <w:tcPr>
            <w:tcW w:w="287" w:type="pct"/>
            <w:vAlign w:val="center"/>
          </w:tcPr>
          <w:p>
            <w:pPr>
              <w:jc w:val="center"/>
              <w:rPr>
                <w:rFonts w:ascii="宋体" w:hAnsi="宋体" w:eastAsia="宋体" w:cs="宋体"/>
                <w:sz w:val="15"/>
                <w:szCs w:val="15"/>
              </w:rPr>
            </w:pPr>
          </w:p>
        </w:tc>
        <w:tc>
          <w:tcPr>
            <w:tcW w:w="232" w:type="pct"/>
            <w:vMerge w:val="continue"/>
            <w:vAlign w:val="center"/>
          </w:tcPr>
          <w:p>
            <w:pPr>
              <w:jc w:val="center"/>
              <w:rPr>
                <w:rFonts w:ascii="宋体" w:hAnsi="宋体" w:eastAsia="宋体" w:cs="宋体"/>
                <w:sz w:val="15"/>
                <w:szCs w:val="15"/>
              </w:rPr>
            </w:pPr>
          </w:p>
        </w:tc>
        <w:tc>
          <w:tcPr>
            <w:tcW w:w="153" w:type="pct"/>
            <w:vAlign w:val="center"/>
          </w:tcPr>
          <w:p>
            <w:pPr>
              <w:jc w:val="center"/>
              <w:rPr>
                <w:rFonts w:ascii="宋体" w:hAnsi="宋体" w:eastAsia="宋体" w:cs="宋体"/>
                <w:sz w:val="15"/>
                <w:szCs w:val="15"/>
              </w:rPr>
            </w:pPr>
          </w:p>
        </w:tc>
        <w:tc>
          <w:tcPr>
            <w:tcW w:w="153" w:type="pct"/>
            <w:vAlign w:val="center"/>
          </w:tcPr>
          <w:p>
            <w:pPr>
              <w:jc w:val="center"/>
              <w:rPr>
                <w:rFonts w:ascii="宋体" w:hAnsi="宋体" w:eastAsia="宋体" w:cs="宋体"/>
                <w:sz w:val="15"/>
                <w:szCs w:val="15"/>
              </w:rPr>
            </w:pPr>
          </w:p>
        </w:tc>
        <w:tc>
          <w:tcPr>
            <w:tcW w:w="215" w:type="pct"/>
            <w:vAlign w:val="center"/>
          </w:tcPr>
          <w:p>
            <w:pPr>
              <w:jc w:val="center"/>
              <w:rPr>
                <w:rFonts w:ascii="宋体" w:hAnsi="宋体" w:eastAsia="宋体" w:cs="宋体"/>
                <w:sz w:val="15"/>
                <w:szCs w:val="15"/>
              </w:rPr>
            </w:pPr>
          </w:p>
        </w:tc>
        <w:tc>
          <w:tcPr>
            <w:tcW w:w="433" w:type="pct"/>
            <w:vAlign w:val="center"/>
          </w:tcPr>
          <w:p>
            <w:pPr>
              <w:jc w:val="center"/>
              <w:rPr>
                <w:rFonts w:ascii="宋体" w:hAnsi="宋体" w:eastAsia="宋体" w:cs="宋体"/>
                <w:sz w:val="15"/>
                <w:szCs w:val="15"/>
              </w:rPr>
            </w:pPr>
          </w:p>
        </w:tc>
        <w:tc>
          <w:tcPr>
            <w:tcW w:w="190" w:type="pct"/>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07" w:hRule="exact"/>
          <w:jc w:val="center"/>
        </w:trPr>
        <w:tc>
          <w:tcPr>
            <w:tcW w:w="207" w:type="pct"/>
            <w:vMerge w:val="continue"/>
            <w:vAlign w:val="center"/>
          </w:tcPr>
          <w:p>
            <w:pPr>
              <w:tabs>
                <w:tab w:val="left" w:pos="645"/>
              </w:tabs>
              <w:rPr>
                <w:rFonts w:ascii="宋体" w:hAnsi="宋体"/>
                <w:sz w:val="18"/>
                <w:szCs w:val="18"/>
              </w:rPr>
            </w:pPr>
          </w:p>
        </w:tc>
        <w:tc>
          <w:tcPr>
            <w:tcW w:w="221" w:type="pct"/>
            <w:vMerge w:val="continue"/>
            <w:vAlign w:val="center"/>
          </w:tcPr>
          <w:p>
            <w:pPr>
              <w:tabs>
                <w:tab w:val="left" w:pos="645"/>
              </w:tabs>
              <w:rPr>
                <w:rFonts w:ascii="宋体" w:hAnsi="宋体"/>
                <w:sz w:val="18"/>
                <w:szCs w:val="18"/>
              </w:rPr>
            </w:pPr>
          </w:p>
        </w:tc>
        <w:tc>
          <w:tcPr>
            <w:tcW w:w="438" w:type="pct"/>
            <w:vAlign w:val="center"/>
          </w:tcPr>
          <w:p>
            <w:pPr>
              <w:spacing w:line="300" w:lineRule="exact"/>
              <w:jc w:val="center"/>
              <w:rPr>
                <w:rFonts w:ascii="宋体" w:hAnsi="宋体" w:eastAsia="宋体"/>
                <w:sz w:val="18"/>
                <w:szCs w:val="18"/>
              </w:rPr>
            </w:pPr>
            <w:r>
              <w:rPr>
                <w:rFonts w:hint="eastAsia" w:ascii="宋体" w:hAnsi="宋体" w:eastAsia="宋体"/>
                <w:sz w:val="18"/>
                <w:szCs w:val="18"/>
              </w:rPr>
              <w:t>010262215</w:t>
            </w:r>
          </w:p>
        </w:tc>
        <w:tc>
          <w:tcPr>
            <w:tcW w:w="702" w:type="pct"/>
            <w:vAlign w:val="center"/>
          </w:tcPr>
          <w:p>
            <w:pPr>
              <w:spacing w:line="260" w:lineRule="exact"/>
              <w:ind w:right="42" w:rightChars="20"/>
              <w:jc w:val="center"/>
              <w:rPr>
                <w:rFonts w:ascii="宋体" w:hAnsi="宋体" w:eastAsia="宋体"/>
                <w:sz w:val="18"/>
                <w:szCs w:val="18"/>
              </w:rPr>
            </w:pPr>
            <w:r>
              <w:rPr>
                <w:rFonts w:hint="eastAsia" w:ascii="宋体" w:hAnsi="宋体" w:eastAsia="宋体"/>
                <w:sz w:val="18"/>
                <w:szCs w:val="18"/>
              </w:rPr>
              <w:t>行业会计比较</w:t>
            </w:r>
          </w:p>
        </w:tc>
        <w:tc>
          <w:tcPr>
            <w:tcW w:w="267" w:type="pct"/>
            <w:vMerge w:val="restart"/>
            <w:vAlign w:val="center"/>
          </w:tcPr>
          <w:p>
            <w:pPr>
              <w:spacing w:line="240" w:lineRule="exact"/>
              <w:jc w:val="center"/>
              <w:rPr>
                <w:rFonts w:ascii="宋体" w:hAnsi="宋体" w:eastAsia="宋体" w:cs="宋体"/>
                <w:sz w:val="18"/>
                <w:szCs w:val="18"/>
              </w:rPr>
            </w:pPr>
            <w:r>
              <w:rPr>
                <w:rFonts w:hint="eastAsia" w:ascii="宋体" w:hAnsi="宋体"/>
                <w:sz w:val="18"/>
                <w:szCs w:val="18"/>
              </w:rPr>
              <w:t>32</w:t>
            </w:r>
          </w:p>
        </w:tc>
        <w:tc>
          <w:tcPr>
            <w:tcW w:w="184" w:type="pct"/>
            <w:vMerge w:val="restart"/>
            <w:vAlign w:val="center"/>
          </w:tcPr>
          <w:p>
            <w:pPr>
              <w:spacing w:line="240" w:lineRule="exact"/>
              <w:jc w:val="center"/>
              <w:rPr>
                <w:rFonts w:ascii="宋体" w:hAnsi="宋体" w:eastAsia="宋体" w:cs="宋体"/>
                <w:sz w:val="18"/>
                <w:szCs w:val="18"/>
              </w:rPr>
            </w:pPr>
            <w:r>
              <w:rPr>
                <w:rFonts w:hint="eastAsia" w:ascii="宋体" w:hAnsi="宋体"/>
                <w:sz w:val="18"/>
                <w:szCs w:val="18"/>
              </w:rPr>
              <w:t>16</w:t>
            </w:r>
          </w:p>
        </w:tc>
        <w:tc>
          <w:tcPr>
            <w:tcW w:w="170" w:type="pct"/>
            <w:vMerge w:val="restart"/>
            <w:vAlign w:val="center"/>
          </w:tcPr>
          <w:p>
            <w:pPr>
              <w:spacing w:line="240" w:lineRule="exact"/>
              <w:jc w:val="center"/>
              <w:rPr>
                <w:rFonts w:ascii="宋体" w:hAnsi="宋体" w:eastAsia="宋体" w:cs="宋体"/>
                <w:sz w:val="18"/>
                <w:szCs w:val="18"/>
              </w:rPr>
            </w:pPr>
            <w:r>
              <w:rPr>
                <w:rFonts w:hint="eastAsia" w:ascii="宋体" w:hAnsi="宋体"/>
                <w:sz w:val="18"/>
                <w:szCs w:val="18"/>
              </w:rPr>
              <w:t>16</w:t>
            </w:r>
          </w:p>
        </w:tc>
        <w:tc>
          <w:tcPr>
            <w:tcW w:w="167" w:type="pct"/>
            <w:vMerge w:val="restart"/>
            <w:vAlign w:val="center"/>
          </w:tcPr>
          <w:p>
            <w:pPr>
              <w:spacing w:line="240" w:lineRule="exact"/>
              <w:jc w:val="center"/>
              <w:rPr>
                <w:rFonts w:ascii="宋体" w:hAnsi="宋体" w:eastAsia="宋体" w:cs="宋体"/>
                <w:sz w:val="18"/>
                <w:szCs w:val="18"/>
              </w:rPr>
            </w:pPr>
          </w:p>
        </w:tc>
        <w:tc>
          <w:tcPr>
            <w:tcW w:w="214" w:type="pct"/>
            <w:vMerge w:val="restart"/>
            <w:vAlign w:val="center"/>
          </w:tcPr>
          <w:p>
            <w:pPr>
              <w:spacing w:line="240" w:lineRule="exact"/>
              <w:jc w:val="center"/>
              <w:rPr>
                <w:rFonts w:ascii="宋体" w:hAnsi="宋体" w:eastAsia="宋体" w:cs="宋体"/>
                <w:sz w:val="18"/>
                <w:szCs w:val="18"/>
              </w:rPr>
            </w:pPr>
            <w:r>
              <w:rPr>
                <w:rFonts w:hint="eastAsia" w:ascii="宋体" w:hAnsi="宋体"/>
                <w:sz w:val="18"/>
                <w:szCs w:val="18"/>
              </w:rPr>
              <w:t>2</w:t>
            </w:r>
          </w:p>
        </w:tc>
        <w:tc>
          <w:tcPr>
            <w:tcW w:w="247" w:type="pct"/>
            <w:vAlign w:val="center"/>
          </w:tcPr>
          <w:p>
            <w:pPr>
              <w:spacing w:line="240" w:lineRule="exact"/>
              <w:rPr>
                <w:rFonts w:ascii="宋体" w:hAnsi="宋体" w:eastAsia="宋体" w:cs="宋体"/>
                <w:sz w:val="15"/>
                <w:szCs w:val="15"/>
              </w:rPr>
            </w:pPr>
          </w:p>
        </w:tc>
        <w:tc>
          <w:tcPr>
            <w:tcW w:w="253" w:type="pct"/>
            <w:vAlign w:val="center"/>
          </w:tcPr>
          <w:p>
            <w:pPr>
              <w:spacing w:line="240" w:lineRule="exact"/>
              <w:rPr>
                <w:rFonts w:ascii="宋体" w:hAnsi="宋体" w:eastAsia="宋体" w:cs="宋体"/>
                <w:sz w:val="15"/>
                <w:szCs w:val="15"/>
              </w:rPr>
            </w:pPr>
          </w:p>
        </w:tc>
        <w:tc>
          <w:tcPr>
            <w:tcW w:w="267" w:type="pct"/>
            <w:vAlign w:val="center"/>
          </w:tcPr>
          <w:p>
            <w:pPr>
              <w:spacing w:line="240" w:lineRule="exact"/>
              <w:jc w:val="center"/>
              <w:rPr>
                <w:rFonts w:ascii="宋体" w:hAnsi="宋体" w:eastAsia="宋体" w:cs="宋体"/>
                <w:sz w:val="15"/>
                <w:szCs w:val="15"/>
              </w:rPr>
            </w:pPr>
          </w:p>
        </w:tc>
        <w:tc>
          <w:tcPr>
            <w:tcW w:w="287" w:type="pct"/>
            <w:vAlign w:val="center"/>
          </w:tcPr>
          <w:p>
            <w:pPr>
              <w:spacing w:line="240" w:lineRule="exact"/>
              <w:jc w:val="center"/>
              <w:rPr>
                <w:rFonts w:ascii="宋体" w:hAnsi="宋体" w:eastAsia="宋体" w:cs="宋体"/>
                <w:sz w:val="15"/>
                <w:szCs w:val="15"/>
              </w:rPr>
            </w:pPr>
          </w:p>
        </w:tc>
        <w:tc>
          <w:tcPr>
            <w:tcW w:w="232" w:type="pct"/>
            <w:vMerge w:val="restart"/>
            <w:vAlign w:val="center"/>
          </w:tcPr>
          <w:p>
            <w:pPr>
              <w:jc w:val="center"/>
              <w:rPr>
                <w:rFonts w:ascii="宋体" w:hAnsi="宋体" w:eastAsia="宋体" w:cs="宋体"/>
                <w:sz w:val="15"/>
                <w:szCs w:val="15"/>
              </w:rPr>
            </w:pPr>
            <w:r>
              <w:rPr>
                <w:rFonts w:hint="eastAsia" w:ascii="宋体" w:hAnsi="宋体"/>
                <w:spacing w:val="-10"/>
                <w:sz w:val="18"/>
                <w:szCs w:val="18"/>
              </w:rPr>
              <w:t>4×</w:t>
            </w:r>
            <w:r>
              <w:rPr>
                <w:rFonts w:ascii="宋体" w:hAnsi="宋体"/>
                <w:spacing w:val="-10"/>
                <w:sz w:val="18"/>
                <w:szCs w:val="18"/>
              </w:rPr>
              <w:t>8</w:t>
            </w:r>
            <w:r>
              <w:rPr>
                <w:rFonts w:hint="eastAsia" w:ascii="宋体" w:hAnsi="宋体"/>
                <w:spacing w:val="-10"/>
                <w:sz w:val="18"/>
                <w:szCs w:val="18"/>
              </w:rPr>
              <w:t>W</w:t>
            </w:r>
          </w:p>
        </w:tc>
        <w:tc>
          <w:tcPr>
            <w:tcW w:w="153" w:type="pct"/>
            <w:vAlign w:val="center"/>
          </w:tcPr>
          <w:p>
            <w:pPr>
              <w:jc w:val="center"/>
              <w:rPr>
                <w:rFonts w:ascii="宋体" w:hAnsi="宋体" w:eastAsia="宋体" w:cs="宋体"/>
                <w:sz w:val="15"/>
                <w:szCs w:val="15"/>
              </w:rPr>
            </w:pPr>
          </w:p>
        </w:tc>
        <w:tc>
          <w:tcPr>
            <w:tcW w:w="153" w:type="pct"/>
            <w:vAlign w:val="center"/>
          </w:tcPr>
          <w:p>
            <w:pPr>
              <w:jc w:val="center"/>
              <w:rPr>
                <w:rFonts w:ascii="宋体" w:hAnsi="宋体" w:eastAsia="宋体" w:cs="宋体"/>
                <w:sz w:val="15"/>
                <w:szCs w:val="15"/>
              </w:rPr>
            </w:pPr>
          </w:p>
        </w:tc>
        <w:tc>
          <w:tcPr>
            <w:tcW w:w="215" w:type="pct"/>
            <w:vAlign w:val="center"/>
          </w:tcPr>
          <w:p>
            <w:pPr>
              <w:jc w:val="center"/>
              <w:rPr>
                <w:rFonts w:ascii="宋体" w:hAnsi="宋体" w:eastAsia="宋体" w:cs="宋体"/>
                <w:sz w:val="15"/>
                <w:szCs w:val="15"/>
              </w:rPr>
            </w:pPr>
          </w:p>
        </w:tc>
        <w:tc>
          <w:tcPr>
            <w:tcW w:w="433" w:type="pct"/>
            <w:vAlign w:val="center"/>
          </w:tcPr>
          <w:p>
            <w:pPr>
              <w:jc w:val="center"/>
              <w:rPr>
                <w:rFonts w:ascii="宋体" w:hAnsi="宋体" w:eastAsia="宋体" w:cs="宋体"/>
                <w:sz w:val="15"/>
                <w:szCs w:val="15"/>
              </w:rPr>
            </w:pPr>
          </w:p>
        </w:tc>
        <w:tc>
          <w:tcPr>
            <w:tcW w:w="190" w:type="pct"/>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07" w:hRule="exact"/>
          <w:jc w:val="center"/>
        </w:trPr>
        <w:tc>
          <w:tcPr>
            <w:tcW w:w="207" w:type="pct"/>
            <w:vMerge w:val="continue"/>
            <w:vAlign w:val="center"/>
          </w:tcPr>
          <w:p>
            <w:pPr>
              <w:tabs>
                <w:tab w:val="left" w:pos="645"/>
              </w:tabs>
              <w:rPr>
                <w:rFonts w:ascii="宋体" w:hAnsi="宋体"/>
                <w:sz w:val="18"/>
                <w:szCs w:val="18"/>
              </w:rPr>
            </w:pPr>
          </w:p>
        </w:tc>
        <w:tc>
          <w:tcPr>
            <w:tcW w:w="221" w:type="pct"/>
            <w:vMerge w:val="continue"/>
            <w:vAlign w:val="center"/>
          </w:tcPr>
          <w:p>
            <w:pPr>
              <w:tabs>
                <w:tab w:val="left" w:pos="645"/>
              </w:tabs>
              <w:rPr>
                <w:rFonts w:ascii="宋体" w:hAnsi="宋体"/>
                <w:sz w:val="18"/>
                <w:szCs w:val="18"/>
              </w:rPr>
            </w:pPr>
          </w:p>
        </w:tc>
        <w:tc>
          <w:tcPr>
            <w:tcW w:w="438" w:type="pct"/>
            <w:vAlign w:val="center"/>
          </w:tcPr>
          <w:p>
            <w:pPr>
              <w:spacing w:line="300" w:lineRule="exact"/>
              <w:jc w:val="center"/>
              <w:rPr>
                <w:rFonts w:ascii="宋体" w:hAnsi="宋体" w:eastAsia="宋体"/>
                <w:sz w:val="18"/>
                <w:szCs w:val="18"/>
              </w:rPr>
            </w:pPr>
            <w:r>
              <w:rPr>
                <w:rFonts w:hint="eastAsia" w:ascii="宋体" w:hAnsi="宋体" w:eastAsia="宋体"/>
                <w:sz w:val="18"/>
                <w:szCs w:val="18"/>
              </w:rPr>
              <w:t>100112204</w:t>
            </w:r>
          </w:p>
        </w:tc>
        <w:tc>
          <w:tcPr>
            <w:tcW w:w="702" w:type="pct"/>
            <w:vAlign w:val="center"/>
          </w:tcPr>
          <w:p>
            <w:pPr>
              <w:jc w:val="center"/>
              <w:rPr>
                <w:rFonts w:ascii="宋体" w:hAnsi="宋体" w:eastAsia="宋体"/>
                <w:sz w:val="18"/>
                <w:szCs w:val="18"/>
              </w:rPr>
            </w:pPr>
            <w:r>
              <w:rPr>
                <w:rFonts w:hint="eastAsia" w:ascii="宋体" w:hAnsi="宋体" w:eastAsia="宋体"/>
                <w:sz w:val="18"/>
                <w:szCs w:val="18"/>
              </w:rPr>
              <w:t>财经应用文写作</w:t>
            </w:r>
          </w:p>
        </w:tc>
        <w:tc>
          <w:tcPr>
            <w:tcW w:w="267" w:type="pct"/>
            <w:vMerge w:val="continue"/>
            <w:vAlign w:val="center"/>
          </w:tcPr>
          <w:p>
            <w:pPr>
              <w:spacing w:line="240" w:lineRule="exact"/>
              <w:jc w:val="center"/>
              <w:rPr>
                <w:rFonts w:ascii="宋体" w:hAnsi="宋体" w:eastAsia="宋体" w:cs="宋体"/>
                <w:sz w:val="18"/>
                <w:szCs w:val="18"/>
              </w:rPr>
            </w:pPr>
          </w:p>
        </w:tc>
        <w:tc>
          <w:tcPr>
            <w:tcW w:w="184" w:type="pct"/>
            <w:vMerge w:val="continue"/>
            <w:vAlign w:val="center"/>
          </w:tcPr>
          <w:p>
            <w:pPr>
              <w:spacing w:line="240" w:lineRule="exact"/>
              <w:jc w:val="center"/>
              <w:rPr>
                <w:rFonts w:ascii="宋体" w:hAnsi="宋体" w:eastAsia="宋体" w:cs="宋体"/>
                <w:sz w:val="18"/>
                <w:szCs w:val="18"/>
              </w:rPr>
            </w:pPr>
          </w:p>
        </w:tc>
        <w:tc>
          <w:tcPr>
            <w:tcW w:w="170" w:type="pct"/>
            <w:vMerge w:val="continue"/>
            <w:vAlign w:val="center"/>
          </w:tcPr>
          <w:p>
            <w:pPr>
              <w:spacing w:line="240" w:lineRule="exact"/>
              <w:jc w:val="center"/>
              <w:rPr>
                <w:rFonts w:ascii="宋体" w:hAnsi="宋体" w:eastAsia="宋体" w:cs="宋体"/>
                <w:sz w:val="18"/>
                <w:szCs w:val="18"/>
              </w:rPr>
            </w:pPr>
          </w:p>
        </w:tc>
        <w:tc>
          <w:tcPr>
            <w:tcW w:w="167" w:type="pct"/>
            <w:vMerge w:val="continue"/>
            <w:vAlign w:val="center"/>
          </w:tcPr>
          <w:p>
            <w:pPr>
              <w:spacing w:line="240" w:lineRule="exact"/>
              <w:jc w:val="center"/>
              <w:rPr>
                <w:rFonts w:ascii="宋体" w:hAnsi="宋体" w:eastAsia="宋体" w:cs="宋体"/>
                <w:sz w:val="18"/>
                <w:szCs w:val="18"/>
              </w:rPr>
            </w:pPr>
          </w:p>
        </w:tc>
        <w:tc>
          <w:tcPr>
            <w:tcW w:w="214" w:type="pct"/>
            <w:vMerge w:val="continue"/>
            <w:vAlign w:val="center"/>
          </w:tcPr>
          <w:p>
            <w:pPr>
              <w:spacing w:line="240" w:lineRule="exact"/>
              <w:jc w:val="center"/>
              <w:rPr>
                <w:rFonts w:ascii="宋体" w:hAnsi="宋体" w:eastAsia="宋体" w:cs="宋体"/>
                <w:sz w:val="18"/>
                <w:szCs w:val="18"/>
              </w:rPr>
            </w:pPr>
          </w:p>
        </w:tc>
        <w:tc>
          <w:tcPr>
            <w:tcW w:w="247" w:type="pct"/>
            <w:vAlign w:val="center"/>
          </w:tcPr>
          <w:p>
            <w:pPr>
              <w:jc w:val="center"/>
              <w:rPr>
                <w:rFonts w:ascii="宋体" w:hAnsi="宋体" w:eastAsia="宋体" w:cs="宋体"/>
                <w:sz w:val="15"/>
                <w:szCs w:val="15"/>
              </w:rPr>
            </w:pPr>
          </w:p>
        </w:tc>
        <w:tc>
          <w:tcPr>
            <w:tcW w:w="253" w:type="pct"/>
            <w:vAlign w:val="center"/>
          </w:tcPr>
          <w:p>
            <w:pPr>
              <w:jc w:val="center"/>
              <w:rPr>
                <w:rFonts w:ascii="宋体" w:hAnsi="宋体" w:eastAsia="宋体" w:cs="宋体"/>
                <w:sz w:val="15"/>
                <w:szCs w:val="15"/>
              </w:rPr>
            </w:pPr>
          </w:p>
        </w:tc>
        <w:tc>
          <w:tcPr>
            <w:tcW w:w="267" w:type="pct"/>
            <w:vAlign w:val="center"/>
          </w:tcPr>
          <w:p>
            <w:pPr>
              <w:jc w:val="center"/>
              <w:rPr>
                <w:rFonts w:ascii="宋体" w:hAnsi="宋体" w:eastAsia="宋体" w:cs="宋体"/>
                <w:sz w:val="15"/>
                <w:szCs w:val="15"/>
              </w:rPr>
            </w:pPr>
          </w:p>
        </w:tc>
        <w:tc>
          <w:tcPr>
            <w:tcW w:w="287" w:type="pct"/>
            <w:vAlign w:val="center"/>
          </w:tcPr>
          <w:p>
            <w:pPr>
              <w:jc w:val="center"/>
              <w:rPr>
                <w:rFonts w:ascii="宋体" w:hAnsi="宋体" w:eastAsia="宋体" w:cs="宋体"/>
                <w:sz w:val="15"/>
                <w:szCs w:val="15"/>
              </w:rPr>
            </w:pPr>
          </w:p>
        </w:tc>
        <w:tc>
          <w:tcPr>
            <w:tcW w:w="232" w:type="pct"/>
            <w:vMerge w:val="continue"/>
            <w:vAlign w:val="center"/>
          </w:tcPr>
          <w:p>
            <w:pPr>
              <w:jc w:val="center"/>
              <w:rPr>
                <w:rFonts w:ascii="宋体" w:hAnsi="宋体" w:eastAsia="宋体" w:cs="宋体"/>
                <w:sz w:val="15"/>
                <w:szCs w:val="15"/>
              </w:rPr>
            </w:pPr>
          </w:p>
        </w:tc>
        <w:tc>
          <w:tcPr>
            <w:tcW w:w="153" w:type="pct"/>
            <w:vAlign w:val="center"/>
          </w:tcPr>
          <w:p>
            <w:pPr>
              <w:jc w:val="center"/>
              <w:rPr>
                <w:rFonts w:ascii="宋体" w:hAnsi="宋体" w:eastAsia="宋体" w:cs="宋体"/>
                <w:sz w:val="15"/>
                <w:szCs w:val="15"/>
              </w:rPr>
            </w:pPr>
          </w:p>
        </w:tc>
        <w:tc>
          <w:tcPr>
            <w:tcW w:w="153" w:type="pct"/>
            <w:vAlign w:val="center"/>
          </w:tcPr>
          <w:p>
            <w:pPr>
              <w:jc w:val="center"/>
              <w:rPr>
                <w:rFonts w:ascii="宋体" w:hAnsi="宋体" w:eastAsia="宋体" w:cs="宋体"/>
                <w:sz w:val="15"/>
                <w:szCs w:val="15"/>
              </w:rPr>
            </w:pPr>
            <w:r>
              <w:rPr>
                <w:rFonts w:hint="eastAsia" w:ascii="宋体" w:hAnsi="宋体" w:eastAsia="宋体" w:cs="宋体"/>
                <w:sz w:val="15"/>
                <w:szCs w:val="15"/>
              </w:rPr>
              <w:t>选</w:t>
            </w:r>
          </w:p>
        </w:tc>
        <w:tc>
          <w:tcPr>
            <w:tcW w:w="215" w:type="pct"/>
            <w:vAlign w:val="center"/>
          </w:tcPr>
          <w:p>
            <w:pPr>
              <w:jc w:val="center"/>
              <w:rPr>
                <w:rFonts w:ascii="宋体" w:hAnsi="宋体" w:eastAsia="宋体" w:cs="宋体"/>
                <w:sz w:val="15"/>
                <w:szCs w:val="15"/>
              </w:rPr>
            </w:pPr>
            <w:r>
              <w:rPr>
                <w:rFonts w:hint="eastAsia" w:ascii="宋体" w:hAnsi="宋体" w:eastAsia="宋体" w:cs="宋体"/>
                <w:sz w:val="15"/>
                <w:szCs w:val="15"/>
              </w:rPr>
              <w:t>查</w:t>
            </w:r>
          </w:p>
        </w:tc>
        <w:tc>
          <w:tcPr>
            <w:tcW w:w="433" w:type="pct"/>
            <w:vAlign w:val="center"/>
          </w:tcPr>
          <w:p>
            <w:pPr>
              <w:jc w:val="center"/>
              <w:rPr>
                <w:rFonts w:ascii="宋体" w:hAnsi="宋体" w:eastAsia="宋体" w:cs="宋体"/>
                <w:sz w:val="15"/>
                <w:szCs w:val="15"/>
              </w:rPr>
            </w:pPr>
            <w:r>
              <w:rPr>
                <w:rFonts w:hint="eastAsia" w:ascii="宋体" w:hAnsi="宋体" w:eastAsia="宋体" w:cs="宋体"/>
                <w:w w:val="80"/>
                <w:sz w:val="15"/>
                <w:szCs w:val="15"/>
              </w:rPr>
              <w:t>基础部</w:t>
            </w:r>
          </w:p>
        </w:tc>
        <w:tc>
          <w:tcPr>
            <w:tcW w:w="190" w:type="pct"/>
            <w:vAlign w:val="center"/>
          </w:tcPr>
          <w:p>
            <w:pPr>
              <w:rPr>
                <w:rFonts w:ascii="宋体" w:hAnsi="宋体" w:eastAsia="宋体" w:cs="宋体"/>
                <w:sz w:val="15"/>
                <w:szCs w:val="15"/>
              </w:rPr>
            </w:pPr>
            <w:r>
              <w:rPr>
                <w:rFonts w:hint="eastAsia" w:ascii="宋体" w:hAnsi="宋体" w:eastAsia="宋体" w:cs="宋体"/>
                <w:sz w:val="15"/>
                <w:szCs w:val="15"/>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07" w:hRule="exact"/>
          <w:jc w:val="center"/>
        </w:trPr>
        <w:tc>
          <w:tcPr>
            <w:tcW w:w="207" w:type="pct"/>
            <w:vMerge w:val="continue"/>
            <w:vAlign w:val="center"/>
          </w:tcPr>
          <w:p>
            <w:pPr>
              <w:tabs>
                <w:tab w:val="left" w:pos="645"/>
              </w:tabs>
              <w:rPr>
                <w:rFonts w:ascii="宋体" w:hAnsi="宋体"/>
                <w:sz w:val="18"/>
                <w:szCs w:val="18"/>
              </w:rPr>
            </w:pPr>
          </w:p>
        </w:tc>
        <w:tc>
          <w:tcPr>
            <w:tcW w:w="221" w:type="pct"/>
            <w:vMerge w:val="continue"/>
            <w:vAlign w:val="center"/>
          </w:tcPr>
          <w:p>
            <w:pPr>
              <w:tabs>
                <w:tab w:val="left" w:pos="645"/>
              </w:tabs>
              <w:rPr>
                <w:rFonts w:ascii="宋体" w:hAnsi="宋体"/>
                <w:sz w:val="18"/>
                <w:szCs w:val="18"/>
              </w:rPr>
            </w:pPr>
          </w:p>
        </w:tc>
        <w:tc>
          <w:tcPr>
            <w:tcW w:w="438" w:type="pct"/>
            <w:vAlign w:val="center"/>
          </w:tcPr>
          <w:p>
            <w:pPr>
              <w:spacing w:line="300" w:lineRule="exact"/>
              <w:jc w:val="center"/>
              <w:rPr>
                <w:rFonts w:ascii="宋体" w:hAnsi="宋体" w:eastAsia="宋体"/>
                <w:sz w:val="18"/>
                <w:szCs w:val="18"/>
              </w:rPr>
            </w:pPr>
            <w:r>
              <w:rPr>
                <w:rFonts w:hint="eastAsia" w:ascii="宋体" w:hAnsi="宋体" w:eastAsia="宋体"/>
                <w:sz w:val="18"/>
                <w:szCs w:val="18"/>
              </w:rPr>
              <w:t>010262121</w:t>
            </w:r>
          </w:p>
        </w:tc>
        <w:tc>
          <w:tcPr>
            <w:tcW w:w="702" w:type="pct"/>
            <w:vAlign w:val="center"/>
          </w:tcPr>
          <w:p>
            <w:pPr>
              <w:spacing w:line="300" w:lineRule="exact"/>
              <w:jc w:val="center"/>
              <w:rPr>
                <w:rFonts w:ascii="宋体" w:hAnsi="宋体" w:eastAsia="宋体"/>
                <w:sz w:val="18"/>
                <w:szCs w:val="18"/>
              </w:rPr>
            </w:pPr>
            <w:r>
              <w:rPr>
                <w:rFonts w:hint="eastAsia" w:ascii="宋体" w:hAnsi="宋体" w:eastAsia="宋体"/>
                <w:sz w:val="18"/>
                <w:szCs w:val="18"/>
              </w:rPr>
              <w:t>战略与风险管理</w:t>
            </w:r>
          </w:p>
        </w:tc>
        <w:tc>
          <w:tcPr>
            <w:tcW w:w="267" w:type="pct"/>
            <w:vMerge w:val="continue"/>
            <w:vAlign w:val="center"/>
          </w:tcPr>
          <w:p>
            <w:pPr>
              <w:spacing w:line="240" w:lineRule="exact"/>
              <w:jc w:val="center"/>
              <w:rPr>
                <w:rFonts w:ascii="宋体" w:hAnsi="宋体" w:eastAsia="宋体" w:cs="宋体"/>
                <w:sz w:val="18"/>
                <w:szCs w:val="18"/>
              </w:rPr>
            </w:pPr>
          </w:p>
        </w:tc>
        <w:tc>
          <w:tcPr>
            <w:tcW w:w="184" w:type="pct"/>
            <w:vMerge w:val="continue"/>
            <w:vAlign w:val="center"/>
          </w:tcPr>
          <w:p>
            <w:pPr>
              <w:spacing w:line="240" w:lineRule="exact"/>
              <w:jc w:val="center"/>
              <w:rPr>
                <w:rFonts w:ascii="宋体" w:hAnsi="宋体" w:eastAsia="宋体" w:cs="宋体"/>
                <w:sz w:val="18"/>
                <w:szCs w:val="18"/>
              </w:rPr>
            </w:pPr>
          </w:p>
        </w:tc>
        <w:tc>
          <w:tcPr>
            <w:tcW w:w="170" w:type="pct"/>
            <w:vMerge w:val="continue"/>
            <w:vAlign w:val="center"/>
          </w:tcPr>
          <w:p>
            <w:pPr>
              <w:spacing w:line="240" w:lineRule="exact"/>
              <w:jc w:val="center"/>
              <w:rPr>
                <w:rFonts w:ascii="宋体" w:hAnsi="宋体" w:eastAsia="宋体" w:cs="宋体"/>
                <w:sz w:val="18"/>
                <w:szCs w:val="18"/>
              </w:rPr>
            </w:pPr>
          </w:p>
        </w:tc>
        <w:tc>
          <w:tcPr>
            <w:tcW w:w="167" w:type="pct"/>
            <w:vMerge w:val="continue"/>
            <w:vAlign w:val="center"/>
          </w:tcPr>
          <w:p>
            <w:pPr>
              <w:spacing w:line="240" w:lineRule="exact"/>
              <w:jc w:val="center"/>
              <w:rPr>
                <w:rFonts w:ascii="宋体" w:hAnsi="宋体" w:eastAsia="宋体" w:cs="宋体"/>
                <w:sz w:val="18"/>
                <w:szCs w:val="18"/>
              </w:rPr>
            </w:pPr>
          </w:p>
        </w:tc>
        <w:tc>
          <w:tcPr>
            <w:tcW w:w="214" w:type="pct"/>
            <w:vMerge w:val="continue"/>
            <w:vAlign w:val="center"/>
          </w:tcPr>
          <w:p>
            <w:pPr>
              <w:spacing w:line="240" w:lineRule="exact"/>
              <w:jc w:val="center"/>
              <w:rPr>
                <w:rFonts w:ascii="宋体" w:hAnsi="宋体" w:eastAsia="宋体" w:cs="宋体"/>
                <w:sz w:val="18"/>
                <w:szCs w:val="18"/>
              </w:rPr>
            </w:pPr>
          </w:p>
        </w:tc>
        <w:tc>
          <w:tcPr>
            <w:tcW w:w="247" w:type="pct"/>
            <w:vAlign w:val="center"/>
          </w:tcPr>
          <w:p>
            <w:pPr>
              <w:jc w:val="center"/>
              <w:rPr>
                <w:rFonts w:ascii="宋体" w:hAnsi="宋体" w:eastAsia="宋体" w:cs="宋体"/>
                <w:sz w:val="15"/>
                <w:szCs w:val="15"/>
              </w:rPr>
            </w:pPr>
          </w:p>
        </w:tc>
        <w:tc>
          <w:tcPr>
            <w:tcW w:w="253" w:type="pct"/>
            <w:vAlign w:val="center"/>
          </w:tcPr>
          <w:p>
            <w:pPr>
              <w:jc w:val="center"/>
              <w:rPr>
                <w:rFonts w:ascii="宋体" w:hAnsi="宋体" w:eastAsia="宋体" w:cs="宋体"/>
                <w:sz w:val="15"/>
                <w:szCs w:val="15"/>
              </w:rPr>
            </w:pPr>
          </w:p>
        </w:tc>
        <w:tc>
          <w:tcPr>
            <w:tcW w:w="267" w:type="pct"/>
            <w:vAlign w:val="center"/>
          </w:tcPr>
          <w:p>
            <w:pPr>
              <w:jc w:val="center"/>
              <w:rPr>
                <w:rFonts w:ascii="宋体" w:hAnsi="宋体" w:eastAsia="宋体" w:cs="宋体"/>
                <w:sz w:val="15"/>
                <w:szCs w:val="15"/>
              </w:rPr>
            </w:pPr>
          </w:p>
        </w:tc>
        <w:tc>
          <w:tcPr>
            <w:tcW w:w="287" w:type="pct"/>
            <w:vAlign w:val="center"/>
          </w:tcPr>
          <w:p>
            <w:pPr>
              <w:jc w:val="center"/>
              <w:rPr>
                <w:rFonts w:ascii="宋体" w:hAnsi="宋体" w:eastAsia="宋体" w:cs="宋体"/>
                <w:sz w:val="15"/>
                <w:szCs w:val="15"/>
              </w:rPr>
            </w:pPr>
          </w:p>
        </w:tc>
        <w:tc>
          <w:tcPr>
            <w:tcW w:w="232" w:type="pct"/>
            <w:vMerge w:val="continue"/>
            <w:vAlign w:val="center"/>
          </w:tcPr>
          <w:p>
            <w:pPr>
              <w:jc w:val="center"/>
              <w:rPr>
                <w:rFonts w:ascii="宋体" w:hAnsi="宋体" w:eastAsia="宋体" w:cs="宋体"/>
                <w:sz w:val="15"/>
                <w:szCs w:val="15"/>
              </w:rPr>
            </w:pPr>
          </w:p>
        </w:tc>
        <w:tc>
          <w:tcPr>
            <w:tcW w:w="153" w:type="pct"/>
            <w:vAlign w:val="center"/>
          </w:tcPr>
          <w:p>
            <w:pPr>
              <w:jc w:val="center"/>
              <w:rPr>
                <w:rFonts w:ascii="宋体" w:hAnsi="宋体" w:eastAsia="宋体" w:cs="宋体"/>
                <w:sz w:val="15"/>
                <w:szCs w:val="15"/>
              </w:rPr>
            </w:pPr>
          </w:p>
        </w:tc>
        <w:tc>
          <w:tcPr>
            <w:tcW w:w="153" w:type="pct"/>
            <w:vAlign w:val="center"/>
          </w:tcPr>
          <w:p>
            <w:pPr>
              <w:jc w:val="center"/>
              <w:rPr>
                <w:rFonts w:ascii="宋体" w:hAnsi="宋体" w:eastAsia="宋体" w:cs="宋体"/>
                <w:sz w:val="15"/>
                <w:szCs w:val="15"/>
              </w:rPr>
            </w:pPr>
          </w:p>
        </w:tc>
        <w:tc>
          <w:tcPr>
            <w:tcW w:w="215" w:type="pct"/>
            <w:vAlign w:val="center"/>
          </w:tcPr>
          <w:p>
            <w:pPr>
              <w:jc w:val="center"/>
              <w:rPr>
                <w:rFonts w:ascii="宋体" w:hAnsi="宋体" w:eastAsia="宋体" w:cs="宋体"/>
                <w:sz w:val="15"/>
                <w:szCs w:val="15"/>
              </w:rPr>
            </w:pPr>
          </w:p>
        </w:tc>
        <w:tc>
          <w:tcPr>
            <w:tcW w:w="433" w:type="pct"/>
            <w:vAlign w:val="center"/>
          </w:tcPr>
          <w:p>
            <w:pPr>
              <w:jc w:val="center"/>
              <w:rPr>
                <w:rFonts w:ascii="宋体" w:hAnsi="宋体" w:eastAsia="宋体" w:cs="宋体"/>
                <w:sz w:val="15"/>
                <w:szCs w:val="15"/>
              </w:rPr>
            </w:pPr>
          </w:p>
        </w:tc>
        <w:tc>
          <w:tcPr>
            <w:tcW w:w="190" w:type="pct"/>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88" w:hRule="exact"/>
          <w:jc w:val="center"/>
        </w:trPr>
        <w:tc>
          <w:tcPr>
            <w:tcW w:w="207" w:type="pct"/>
            <w:vMerge w:val="continue"/>
            <w:vAlign w:val="center"/>
          </w:tcPr>
          <w:p>
            <w:pPr>
              <w:tabs>
                <w:tab w:val="left" w:pos="645"/>
              </w:tabs>
              <w:jc w:val="center"/>
              <w:rPr>
                <w:rFonts w:ascii="宋体" w:hAnsi="宋体" w:eastAsia="宋体"/>
                <w:sz w:val="18"/>
                <w:szCs w:val="18"/>
              </w:rPr>
            </w:pPr>
          </w:p>
        </w:tc>
        <w:tc>
          <w:tcPr>
            <w:tcW w:w="221" w:type="pct"/>
            <w:vMerge w:val="restart"/>
            <w:vAlign w:val="center"/>
          </w:tcPr>
          <w:p>
            <w:pPr>
              <w:tabs>
                <w:tab w:val="left" w:pos="645"/>
              </w:tabs>
              <w:jc w:val="center"/>
              <w:rPr>
                <w:rFonts w:ascii="宋体" w:hAnsi="宋体"/>
                <w:sz w:val="18"/>
                <w:szCs w:val="18"/>
              </w:rPr>
            </w:pPr>
            <w:r>
              <w:rPr>
                <w:rFonts w:hint="eastAsia" w:ascii="宋体" w:hAnsi="宋体"/>
                <w:sz w:val="18"/>
                <w:szCs w:val="18"/>
              </w:rPr>
              <w:t>素</w:t>
            </w:r>
          </w:p>
          <w:p>
            <w:pPr>
              <w:tabs>
                <w:tab w:val="left" w:pos="645"/>
              </w:tabs>
              <w:jc w:val="center"/>
              <w:rPr>
                <w:rFonts w:ascii="宋体" w:hAnsi="宋体"/>
                <w:sz w:val="18"/>
                <w:szCs w:val="18"/>
              </w:rPr>
            </w:pPr>
            <w:r>
              <w:rPr>
                <w:rFonts w:hint="eastAsia" w:ascii="宋体" w:hAnsi="宋体"/>
                <w:sz w:val="18"/>
                <w:szCs w:val="18"/>
              </w:rPr>
              <w:t>质</w:t>
            </w:r>
          </w:p>
          <w:p>
            <w:pPr>
              <w:tabs>
                <w:tab w:val="left" w:pos="645"/>
              </w:tabs>
              <w:jc w:val="center"/>
              <w:rPr>
                <w:rFonts w:ascii="宋体" w:hAnsi="宋体"/>
                <w:sz w:val="18"/>
                <w:szCs w:val="18"/>
              </w:rPr>
            </w:pPr>
            <w:r>
              <w:rPr>
                <w:rFonts w:hint="eastAsia" w:ascii="宋体" w:hAnsi="宋体"/>
                <w:sz w:val="18"/>
                <w:szCs w:val="18"/>
              </w:rPr>
              <w:t>拓</w:t>
            </w:r>
          </w:p>
          <w:p>
            <w:pPr>
              <w:tabs>
                <w:tab w:val="left" w:pos="645"/>
              </w:tabs>
              <w:jc w:val="center"/>
              <w:rPr>
                <w:rFonts w:ascii="宋体" w:hAnsi="宋体"/>
                <w:sz w:val="18"/>
                <w:szCs w:val="18"/>
              </w:rPr>
            </w:pPr>
            <w:r>
              <w:rPr>
                <w:rFonts w:hint="eastAsia" w:ascii="宋体" w:hAnsi="宋体"/>
                <w:sz w:val="18"/>
                <w:szCs w:val="18"/>
              </w:rPr>
              <w:t>展</w:t>
            </w:r>
          </w:p>
        </w:tc>
        <w:tc>
          <w:tcPr>
            <w:tcW w:w="438" w:type="pct"/>
            <w:vAlign w:val="center"/>
          </w:tcPr>
          <w:p>
            <w:pPr>
              <w:jc w:val="center"/>
              <w:rPr>
                <w:rFonts w:ascii="宋体" w:hAnsi="宋体" w:eastAsia="宋体" w:cs="宋体"/>
                <w:sz w:val="18"/>
                <w:szCs w:val="18"/>
              </w:rPr>
            </w:pPr>
          </w:p>
        </w:tc>
        <w:tc>
          <w:tcPr>
            <w:tcW w:w="702" w:type="pct"/>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四史</w:t>
            </w:r>
          </w:p>
          <w:p>
            <w:pPr>
              <w:spacing w:line="160" w:lineRule="exact"/>
              <w:jc w:val="center"/>
              <w:rPr>
                <w:rFonts w:ascii="宋体" w:hAnsi="宋体" w:eastAsia="宋体" w:cs="宋体"/>
                <w:sz w:val="15"/>
                <w:szCs w:val="15"/>
              </w:rPr>
            </w:pPr>
            <w:r>
              <w:rPr>
                <w:rFonts w:hint="eastAsia" w:ascii="宋体" w:hAnsi="宋体" w:eastAsia="宋体" w:cs="宋体"/>
                <w:sz w:val="15"/>
                <w:szCs w:val="15"/>
              </w:rPr>
              <w:t>（党史、新中国史、改革开放史、社会主义发展史）</w:t>
            </w:r>
          </w:p>
        </w:tc>
        <w:tc>
          <w:tcPr>
            <w:tcW w:w="267" w:type="pct"/>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18</w:t>
            </w:r>
          </w:p>
        </w:tc>
        <w:tc>
          <w:tcPr>
            <w:tcW w:w="184" w:type="pct"/>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14</w:t>
            </w:r>
          </w:p>
        </w:tc>
        <w:tc>
          <w:tcPr>
            <w:tcW w:w="170" w:type="pct"/>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4</w:t>
            </w:r>
          </w:p>
        </w:tc>
        <w:tc>
          <w:tcPr>
            <w:tcW w:w="167" w:type="pct"/>
            <w:vAlign w:val="center"/>
          </w:tcPr>
          <w:p>
            <w:pPr>
              <w:spacing w:line="160" w:lineRule="exact"/>
              <w:jc w:val="center"/>
              <w:rPr>
                <w:rFonts w:ascii="宋体" w:hAnsi="宋体" w:eastAsia="宋体" w:cs="宋体"/>
                <w:sz w:val="15"/>
                <w:szCs w:val="15"/>
              </w:rPr>
            </w:pPr>
          </w:p>
        </w:tc>
        <w:tc>
          <w:tcPr>
            <w:tcW w:w="214" w:type="pct"/>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1</w:t>
            </w:r>
          </w:p>
        </w:tc>
        <w:tc>
          <w:tcPr>
            <w:tcW w:w="247" w:type="pct"/>
            <w:vAlign w:val="center"/>
          </w:tcPr>
          <w:p>
            <w:pPr>
              <w:spacing w:line="160" w:lineRule="exact"/>
              <w:jc w:val="center"/>
              <w:rPr>
                <w:rFonts w:ascii="宋体" w:hAnsi="宋体" w:eastAsia="宋体" w:cs="宋体"/>
                <w:sz w:val="15"/>
                <w:szCs w:val="15"/>
              </w:rPr>
            </w:pPr>
          </w:p>
        </w:tc>
        <w:tc>
          <w:tcPr>
            <w:tcW w:w="253" w:type="pct"/>
            <w:vAlign w:val="center"/>
          </w:tcPr>
          <w:p>
            <w:pPr>
              <w:spacing w:line="160" w:lineRule="exact"/>
              <w:jc w:val="center"/>
              <w:rPr>
                <w:rFonts w:ascii="宋体" w:hAnsi="宋体" w:eastAsia="宋体" w:cs="宋体"/>
                <w:sz w:val="15"/>
                <w:szCs w:val="15"/>
              </w:rPr>
            </w:pPr>
          </w:p>
        </w:tc>
        <w:tc>
          <w:tcPr>
            <w:tcW w:w="267" w:type="pct"/>
            <w:vAlign w:val="center"/>
          </w:tcPr>
          <w:p>
            <w:pPr>
              <w:spacing w:line="160" w:lineRule="exact"/>
              <w:jc w:val="center"/>
              <w:rPr>
                <w:rFonts w:ascii="宋体" w:hAnsi="宋体" w:eastAsia="宋体" w:cs="宋体"/>
                <w:sz w:val="15"/>
                <w:szCs w:val="15"/>
              </w:rPr>
            </w:pPr>
          </w:p>
        </w:tc>
        <w:tc>
          <w:tcPr>
            <w:tcW w:w="287" w:type="pct"/>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2×8w</w:t>
            </w:r>
          </w:p>
        </w:tc>
        <w:tc>
          <w:tcPr>
            <w:tcW w:w="232" w:type="pct"/>
            <w:vAlign w:val="center"/>
          </w:tcPr>
          <w:p>
            <w:pPr>
              <w:spacing w:line="160" w:lineRule="exact"/>
              <w:jc w:val="center"/>
              <w:rPr>
                <w:rFonts w:ascii="宋体" w:hAnsi="宋体" w:eastAsia="宋体" w:cs="宋体"/>
                <w:sz w:val="15"/>
                <w:szCs w:val="15"/>
              </w:rPr>
            </w:pPr>
          </w:p>
        </w:tc>
        <w:tc>
          <w:tcPr>
            <w:tcW w:w="153" w:type="pct"/>
            <w:vAlign w:val="center"/>
          </w:tcPr>
          <w:p>
            <w:pPr>
              <w:spacing w:line="160" w:lineRule="exact"/>
              <w:jc w:val="center"/>
              <w:rPr>
                <w:rFonts w:ascii="宋体" w:hAnsi="宋体" w:eastAsia="宋体" w:cs="宋体"/>
                <w:sz w:val="15"/>
                <w:szCs w:val="15"/>
              </w:rPr>
            </w:pPr>
          </w:p>
        </w:tc>
        <w:tc>
          <w:tcPr>
            <w:tcW w:w="153" w:type="pct"/>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选</w:t>
            </w:r>
          </w:p>
        </w:tc>
        <w:tc>
          <w:tcPr>
            <w:tcW w:w="215" w:type="pct"/>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查</w:t>
            </w:r>
          </w:p>
        </w:tc>
        <w:tc>
          <w:tcPr>
            <w:tcW w:w="433" w:type="pct"/>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马克思主义学院</w:t>
            </w:r>
          </w:p>
        </w:tc>
        <w:tc>
          <w:tcPr>
            <w:tcW w:w="190" w:type="pct"/>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必选其中一门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09" w:hRule="exact"/>
          <w:jc w:val="center"/>
        </w:trPr>
        <w:tc>
          <w:tcPr>
            <w:tcW w:w="207" w:type="pct"/>
            <w:vMerge w:val="continue"/>
            <w:vAlign w:val="center"/>
          </w:tcPr>
          <w:p>
            <w:pPr>
              <w:tabs>
                <w:tab w:val="left" w:pos="645"/>
              </w:tabs>
              <w:jc w:val="center"/>
              <w:rPr>
                <w:rFonts w:ascii="宋体" w:hAnsi="宋体"/>
                <w:b/>
                <w:bCs/>
                <w:sz w:val="18"/>
                <w:szCs w:val="18"/>
              </w:rPr>
            </w:pPr>
          </w:p>
        </w:tc>
        <w:tc>
          <w:tcPr>
            <w:tcW w:w="221" w:type="pct"/>
            <w:vMerge w:val="continue"/>
            <w:vAlign w:val="center"/>
          </w:tcPr>
          <w:p>
            <w:pPr>
              <w:tabs>
                <w:tab w:val="left" w:pos="645"/>
              </w:tabs>
              <w:jc w:val="center"/>
              <w:rPr>
                <w:rFonts w:ascii="宋体" w:hAnsi="宋体"/>
                <w:sz w:val="18"/>
                <w:szCs w:val="18"/>
              </w:rPr>
            </w:pPr>
          </w:p>
        </w:tc>
        <w:tc>
          <w:tcPr>
            <w:tcW w:w="438" w:type="pct"/>
            <w:vAlign w:val="center"/>
          </w:tcPr>
          <w:p>
            <w:pPr>
              <w:jc w:val="center"/>
              <w:rPr>
                <w:rFonts w:ascii="宋体" w:hAnsi="宋体" w:eastAsia="宋体" w:cs="宋体"/>
                <w:sz w:val="18"/>
                <w:szCs w:val="18"/>
              </w:rPr>
            </w:pPr>
          </w:p>
        </w:tc>
        <w:tc>
          <w:tcPr>
            <w:tcW w:w="702" w:type="pct"/>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公选课1</w:t>
            </w:r>
          </w:p>
        </w:tc>
        <w:tc>
          <w:tcPr>
            <w:tcW w:w="267" w:type="pct"/>
          </w:tcPr>
          <w:p>
            <w:pPr>
              <w:jc w:val="center"/>
              <w:rPr>
                <w:rFonts w:ascii="宋体" w:hAnsi="宋体" w:eastAsia="宋体" w:cs="宋体"/>
                <w:sz w:val="18"/>
                <w:szCs w:val="18"/>
              </w:rPr>
            </w:pPr>
            <w:r>
              <w:rPr>
                <w:rFonts w:hint="eastAsia" w:ascii="宋体" w:hAnsi="宋体" w:eastAsia="宋体" w:cs="宋体"/>
                <w:sz w:val="18"/>
                <w:szCs w:val="18"/>
              </w:rPr>
              <w:t>18</w:t>
            </w:r>
          </w:p>
        </w:tc>
        <w:tc>
          <w:tcPr>
            <w:tcW w:w="184" w:type="pct"/>
          </w:tcPr>
          <w:p>
            <w:pPr>
              <w:jc w:val="center"/>
              <w:rPr>
                <w:rFonts w:ascii="宋体" w:hAnsi="宋体" w:eastAsia="宋体" w:cs="宋体"/>
                <w:sz w:val="18"/>
                <w:szCs w:val="18"/>
              </w:rPr>
            </w:pPr>
            <w:r>
              <w:rPr>
                <w:rFonts w:hint="eastAsia" w:ascii="宋体" w:hAnsi="宋体" w:eastAsia="宋体" w:cs="宋体"/>
                <w:sz w:val="18"/>
                <w:szCs w:val="18"/>
              </w:rPr>
              <w:t>18</w:t>
            </w:r>
          </w:p>
        </w:tc>
        <w:tc>
          <w:tcPr>
            <w:tcW w:w="170" w:type="pct"/>
          </w:tcPr>
          <w:p>
            <w:pPr>
              <w:jc w:val="center"/>
              <w:rPr>
                <w:rFonts w:ascii="宋体" w:hAnsi="宋体" w:eastAsia="宋体" w:cs="宋体"/>
                <w:sz w:val="18"/>
                <w:szCs w:val="18"/>
              </w:rPr>
            </w:pPr>
          </w:p>
        </w:tc>
        <w:tc>
          <w:tcPr>
            <w:tcW w:w="167" w:type="pct"/>
          </w:tcPr>
          <w:p>
            <w:pPr>
              <w:jc w:val="center"/>
              <w:rPr>
                <w:rFonts w:ascii="宋体" w:hAnsi="宋体" w:eastAsia="宋体" w:cs="宋体"/>
                <w:sz w:val="18"/>
                <w:szCs w:val="18"/>
              </w:rPr>
            </w:pPr>
          </w:p>
        </w:tc>
        <w:tc>
          <w:tcPr>
            <w:tcW w:w="214" w:type="pct"/>
          </w:tcPr>
          <w:p>
            <w:pPr>
              <w:jc w:val="center"/>
              <w:rPr>
                <w:rFonts w:ascii="宋体" w:hAnsi="宋体" w:eastAsia="宋体" w:cs="宋体"/>
                <w:sz w:val="18"/>
                <w:szCs w:val="18"/>
              </w:rPr>
            </w:pPr>
            <w:r>
              <w:rPr>
                <w:rFonts w:hint="eastAsia" w:ascii="宋体" w:hAnsi="宋体" w:eastAsia="宋体" w:cs="宋体"/>
                <w:sz w:val="18"/>
                <w:szCs w:val="18"/>
              </w:rPr>
              <w:t>1</w:t>
            </w:r>
          </w:p>
        </w:tc>
        <w:tc>
          <w:tcPr>
            <w:tcW w:w="247" w:type="pct"/>
            <w:vAlign w:val="center"/>
          </w:tcPr>
          <w:p>
            <w:pPr>
              <w:jc w:val="center"/>
              <w:rPr>
                <w:rFonts w:ascii="宋体" w:hAnsi="宋体" w:eastAsia="宋体" w:cs="宋体"/>
                <w:sz w:val="15"/>
                <w:szCs w:val="15"/>
              </w:rPr>
            </w:pPr>
          </w:p>
        </w:tc>
        <w:tc>
          <w:tcPr>
            <w:tcW w:w="253" w:type="pct"/>
            <w:vAlign w:val="center"/>
          </w:tcPr>
          <w:p>
            <w:pPr>
              <w:jc w:val="center"/>
              <w:rPr>
                <w:rFonts w:ascii="宋体" w:hAnsi="宋体" w:eastAsia="宋体" w:cs="宋体"/>
                <w:sz w:val="15"/>
                <w:szCs w:val="15"/>
              </w:rPr>
            </w:pPr>
          </w:p>
        </w:tc>
        <w:tc>
          <w:tcPr>
            <w:tcW w:w="267" w:type="pct"/>
            <w:vAlign w:val="center"/>
          </w:tcPr>
          <w:p>
            <w:pPr>
              <w:jc w:val="center"/>
              <w:rPr>
                <w:rFonts w:ascii="宋体" w:hAnsi="宋体" w:eastAsia="宋体" w:cs="宋体"/>
                <w:sz w:val="15"/>
                <w:szCs w:val="15"/>
              </w:rPr>
            </w:pPr>
          </w:p>
        </w:tc>
        <w:tc>
          <w:tcPr>
            <w:tcW w:w="287" w:type="pct"/>
            <w:vAlign w:val="center"/>
          </w:tcPr>
          <w:p>
            <w:pPr>
              <w:jc w:val="center"/>
              <w:rPr>
                <w:rFonts w:ascii="宋体" w:hAnsi="宋体" w:eastAsia="宋体" w:cs="宋体"/>
                <w:sz w:val="15"/>
                <w:szCs w:val="15"/>
              </w:rPr>
            </w:pPr>
          </w:p>
        </w:tc>
        <w:tc>
          <w:tcPr>
            <w:tcW w:w="232" w:type="pct"/>
            <w:vAlign w:val="center"/>
          </w:tcPr>
          <w:p>
            <w:pPr>
              <w:jc w:val="center"/>
              <w:rPr>
                <w:rFonts w:ascii="宋体" w:hAnsi="宋体" w:eastAsia="宋体" w:cs="宋体"/>
                <w:sz w:val="15"/>
                <w:szCs w:val="15"/>
              </w:rPr>
            </w:pPr>
          </w:p>
        </w:tc>
        <w:tc>
          <w:tcPr>
            <w:tcW w:w="153" w:type="pct"/>
            <w:vAlign w:val="center"/>
          </w:tcPr>
          <w:p>
            <w:pPr>
              <w:jc w:val="center"/>
              <w:rPr>
                <w:rFonts w:ascii="宋体" w:hAnsi="宋体" w:eastAsia="宋体" w:cs="宋体"/>
                <w:sz w:val="15"/>
                <w:szCs w:val="15"/>
              </w:rPr>
            </w:pPr>
          </w:p>
        </w:tc>
        <w:tc>
          <w:tcPr>
            <w:tcW w:w="153" w:type="pct"/>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选</w:t>
            </w:r>
          </w:p>
        </w:tc>
        <w:tc>
          <w:tcPr>
            <w:tcW w:w="215" w:type="pct"/>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查</w:t>
            </w:r>
          </w:p>
        </w:tc>
        <w:tc>
          <w:tcPr>
            <w:tcW w:w="433" w:type="pct"/>
            <w:vAlign w:val="center"/>
          </w:tcPr>
          <w:p>
            <w:pPr>
              <w:rPr>
                <w:rFonts w:ascii="宋体" w:hAnsi="宋体" w:eastAsia="宋体" w:cs="宋体"/>
                <w:sz w:val="15"/>
                <w:szCs w:val="15"/>
              </w:rPr>
            </w:pPr>
          </w:p>
        </w:tc>
        <w:tc>
          <w:tcPr>
            <w:tcW w:w="190" w:type="pct"/>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68" w:hRule="exact"/>
          <w:jc w:val="center"/>
        </w:trPr>
        <w:tc>
          <w:tcPr>
            <w:tcW w:w="207" w:type="pct"/>
            <w:vMerge w:val="continue"/>
            <w:vAlign w:val="center"/>
          </w:tcPr>
          <w:p>
            <w:pPr>
              <w:tabs>
                <w:tab w:val="left" w:pos="645"/>
              </w:tabs>
              <w:jc w:val="center"/>
              <w:rPr>
                <w:rFonts w:ascii="宋体" w:hAnsi="宋体"/>
                <w:b/>
                <w:bCs/>
                <w:sz w:val="18"/>
                <w:szCs w:val="18"/>
              </w:rPr>
            </w:pPr>
          </w:p>
        </w:tc>
        <w:tc>
          <w:tcPr>
            <w:tcW w:w="221" w:type="pct"/>
            <w:vMerge w:val="continue"/>
            <w:vAlign w:val="center"/>
          </w:tcPr>
          <w:p>
            <w:pPr>
              <w:tabs>
                <w:tab w:val="left" w:pos="645"/>
              </w:tabs>
              <w:jc w:val="center"/>
              <w:rPr>
                <w:rFonts w:ascii="宋体" w:hAnsi="宋体"/>
                <w:sz w:val="18"/>
                <w:szCs w:val="18"/>
              </w:rPr>
            </w:pPr>
          </w:p>
        </w:tc>
        <w:tc>
          <w:tcPr>
            <w:tcW w:w="438" w:type="pct"/>
            <w:vAlign w:val="center"/>
          </w:tcPr>
          <w:p>
            <w:pPr>
              <w:jc w:val="center"/>
              <w:rPr>
                <w:rFonts w:ascii="宋体" w:hAnsi="宋体" w:eastAsia="宋体" w:cs="宋体"/>
                <w:sz w:val="18"/>
                <w:szCs w:val="18"/>
              </w:rPr>
            </w:pPr>
          </w:p>
        </w:tc>
        <w:tc>
          <w:tcPr>
            <w:tcW w:w="702" w:type="pct"/>
            <w:vAlign w:val="center"/>
          </w:tcPr>
          <w:p>
            <w:pPr>
              <w:jc w:val="center"/>
              <w:rPr>
                <w:rFonts w:ascii="宋体" w:hAnsi="宋体" w:eastAsia="宋体" w:cs="宋体"/>
                <w:sz w:val="18"/>
                <w:szCs w:val="18"/>
              </w:rPr>
            </w:pPr>
            <w:r>
              <w:rPr>
                <w:rFonts w:hint="eastAsia" w:ascii="宋体" w:hAnsi="宋体" w:eastAsia="宋体" w:cs="宋体"/>
                <w:sz w:val="18"/>
                <w:szCs w:val="18"/>
              </w:rPr>
              <w:t>公选课2</w:t>
            </w:r>
          </w:p>
        </w:tc>
        <w:tc>
          <w:tcPr>
            <w:tcW w:w="267" w:type="pct"/>
          </w:tcPr>
          <w:p>
            <w:pPr>
              <w:jc w:val="center"/>
              <w:rPr>
                <w:rFonts w:ascii="宋体" w:hAnsi="宋体" w:eastAsia="宋体" w:cs="宋体"/>
                <w:sz w:val="18"/>
                <w:szCs w:val="18"/>
              </w:rPr>
            </w:pPr>
            <w:r>
              <w:rPr>
                <w:rFonts w:hint="eastAsia" w:ascii="宋体" w:hAnsi="宋体" w:eastAsia="宋体" w:cs="宋体"/>
                <w:sz w:val="18"/>
                <w:szCs w:val="18"/>
              </w:rPr>
              <w:t>18</w:t>
            </w:r>
          </w:p>
        </w:tc>
        <w:tc>
          <w:tcPr>
            <w:tcW w:w="184" w:type="pct"/>
          </w:tcPr>
          <w:p>
            <w:pPr>
              <w:jc w:val="center"/>
              <w:rPr>
                <w:rFonts w:ascii="宋体" w:hAnsi="宋体" w:eastAsia="宋体" w:cs="宋体"/>
                <w:sz w:val="18"/>
                <w:szCs w:val="18"/>
              </w:rPr>
            </w:pPr>
            <w:r>
              <w:rPr>
                <w:rFonts w:hint="eastAsia" w:ascii="宋体" w:hAnsi="宋体" w:eastAsia="宋体" w:cs="宋体"/>
                <w:sz w:val="18"/>
                <w:szCs w:val="18"/>
              </w:rPr>
              <w:t>18</w:t>
            </w:r>
          </w:p>
        </w:tc>
        <w:tc>
          <w:tcPr>
            <w:tcW w:w="170" w:type="pct"/>
          </w:tcPr>
          <w:p>
            <w:pPr>
              <w:jc w:val="center"/>
              <w:rPr>
                <w:rFonts w:ascii="宋体" w:hAnsi="宋体" w:eastAsia="宋体" w:cs="宋体"/>
                <w:sz w:val="18"/>
                <w:szCs w:val="18"/>
              </w:rPr>
            </w:pPr>
          </w:p>
        </w:tc>
        <w:tc>
          <w:tcPr>
            <w:tcW w:w="167" w:type="pct"/>
          </w:tcPr>
          <w:p>
            <w:pPr>
              <w:jc w:val="center"/>
              <w:rPr>
                <w:rFonts w:ascii="宋体" w:hAnsi="宋体" w:eastAsia="宋体" w:cs="宋体"/>
                <w:sz w:val="18"/>
                <w:szCs w:val="18"/>
              </w:rPr>
            </w:pPr>
          </w:p>
        </w:tc>
        <w:tc>
          <w:tcPr>
            <w:tcW w:w="214" w:type="pct"/>
          </w:tcPr>
          <w:p>
            <w:pPr>
              <w:jc w:val="center"/>
              <w:rPr>
                <w:rFonts w:ascii="宋体" w:hAnsi="宋体" w:eastAsia="宋体" w:cs="宋体"/>
                <w:sz w:val="18"/>
                <w:szCs w:val="18"/>
              </w:rPr>
            </w:pPr>
            <w:r>
              <w:rPr>
                <w:rFonts w:hint="eastAsia" w:ascii="宋体" w:hAnsi="宋体" w:eastAsia="宋体" w:cs="宋体"/>
                <w:sz w:val="18"/>
                <w:szCs w:val="18"/>
              </w:rPr>
              <w:t>1</w:t>
            </w:r>
          </w:p>
        </w:tc>
        <w:tc>
          <w:tcPr>
            <w:tcW w:w="247" w:type="pct"/>
            <w:vAlign w:val="center"/>
          </w:tcPr>
          <w:p>
            <w:pPr>
              <w:jc w:val="center"/>
              <w:rPr>
                <w:rFonts w:ascii="宋体" w:hAnsi="宋体" w:eastAsia="宋体" w:cs="宋体"/>
                <w:sz w:val="15"/>
                <w:szCs w:val="15"/>
              </w:rPr>
            </w:pPr>
          </w:p>
        </w:tc>
        <w:tc>
          <w:tcPr>
            <w:tcW w:w="253" w:type="pct"/>
            <w:vAlign w:val="center"/>
          </w:tcPr>
          <w:p>
            <w:pPr>
              <w:jc w:val="center"/>
              <w:rPr>
                <w:rFonts w:ascii="宋体" w:hAnsi="宋体" w:eastAsia="宋体" w:cs="宋体"/>
                <w:sz w:val="15"/>
                <w:szCs w:val="15"/>
              </w:rPr>
            </w:pPr>
          </w:p>
        </w:tc>
        <w:tc>
          <w:tcPr>
            <w:tcW w:w="267" w:type="pct"/>
            <w:vAlign w:val="center"/>
          </w:tcPr>
          <w:p>
            <w:pPr>
              <w:jc w:val="center"/>
              <w:rPr>
                <w:rFonts w:ascii="宋体" w:hAnsi="宋体" w:eastAsia="宋体" w:cs="宋体"/>
                <w:sz w:val="15"/>
                <w:szCs w:val="15"/>
              </w:rPr>
            </w:pPr>
          </w:p>
        </w:tc>
        <w:tc>
          <w:tcPr>
            <w:tcW w:w="287" w:type="pct"/>
            <w:vAlign w:val="center"/>
          </w:tcPr>
          <w:p>
            <w:pPr>
              <w:jc w:val="center"/>
              <w:rPr>
                <w:rFonts w:ascii="宋体" w:hAnsi="宋体" w:eastAsia="宋体" w:cs="宋体"/>
                <w:sz w:val="15"/>
                <w:szCs w:val="15"/>
              </w:rPr>
            </w:pPr>
          </w:p>
        </w:tc>
        <w:tc>
          <w:tcPr>
            <w:tcW w:w="232" w:type="pct"/>
            <w:vAlign w:val="center"/>
          </w:tcPr>
          <w:p>
            <w:pPr>
              <w:jc w:val="center"/>
              <w:rPr>
                <w:rFonts w:ascii="宋体" w:hAnsi="宋体" w:eastAsia="宋体" w:cs="宋体"/>
                <w:sz w:val="15"/>
                <w:szCs w:val="15"/>
              </w:rPr>
            </w:pPr>
          </w:p>
        </w:tc>
        <w:tc>
          <w:tcPr>
            <w:tcW w:w="153" w:type="pct"/>
            <w:vAlign w:val="center"/>
          </w:tcPr>
          <w:p>
            <w:pPr>
              <w:jc w:val="center"/>
              <w:rPr>
                <w:rFonts w:ascii="宋体" w:hAnsi="宋体" w:eastAsia="宋体" w:cs="宋体"/>
                <w:sz w:val="15"/>
                <w:szCs w:val="15"/>
              </w:rPr>
            </w:pPr>
          </w:p>
        </w:tc>
        <w:tc>
          <w:tcPr>
            <w:tcW w:w="153" w:type="pct"/>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选</w:t>
            </w:r>
          </w:p>
        </w:tc>
        <w:tc>
          <w:tcPr>
            <w:tcW w:w="215" w:type="pct"/>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查</w:t>
            </w:r>
          </w:p>
        </w:tc>
        <w:tc>
          <w:tcPr>
            <w:tcW w:w="433" w:type="pct"/>
            <w:vAlign w:val="center"/>
          </w:tcPr>
          <w:p>
            <w:pPr>
              <w:rPr>
                <w:rFonts w:ascii="宋体" w:hAnsi="宋体" w:eastAsia="宋体" w:cs="宋体"/>
                <w:sz w:val="15"/>
                <w:szCs w:val="15"/>
              </w:rPr>
            </w:pPr>
          </w:p>
        </w:tc>
        <w:tc>
          <w:tcPr>
            <w:tcW w:w="190" w:type="pct"/>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41" w:hRule="exact"/>
          <w:jc w:val="center"/>
        </w:trPr>
        <w:tc>
          <w:tcPr>
            <w:tcW w:w="207" w:type="pct"/>
            <w:vMerge w:val="continue"/>
            <w:vAlign w:val="center"/>
          </w:tcPr>
          <w:p>
            <w:pPr>
              <w:tabs>
                <w:tab w:val="left" w:pos="645"/>
              </w:tabs>
              <w:jc w:val="center"/>
              <w:rPr>
                <w:rFonts w:ascii="宋体" w:hAnsi="宋体"/>
                <w:sz w:val="18"/>
                <w:szCs w:val="18"/>
              </w:rPr>
            </w:pPr>
          </w:p>
        </w:tc>
        <w:tc>
          <w:tcPr>
            <w:tcW w:w="221" w:type="pct"/>
            <w:vMerge w:val="continue"/>
            <w:vAlign w:val="center"/>
          </w:tcPr>
          <w:p>
            <w:pPr>
              <w:tabs>
                <w:tab w:val="left" w:pos="645"/>
              </w:tabs>
              <w:jc w:val="center"/>
              <w:rPr>
                <w:rFonts w:ascii="宋体" w:hAnsi="宋体"/>
                <w:sz w:val="18"/>
                <w:szCs w:val="18"/>
              </w:rPr>
            </w:pPr>
          </w:p>
        </w:tc>
        <w:tc>
          <w:tcPr>
            <w:tcW w:w="438" w:type="pct"/>
            <w:vAlign w:val="center"/>
          </w:tcPr>
          <w:p>
            <w:pPr>
              <w:jc w:val="center"/>
              <w:rPr>
                <w:rFonts w:ascii="宋体" w:hAnsi="宋体" w:eastAsia="宋体" w:cs="宋体"/>
                <w:sz w:val="18"/>
                <w:szCs w:val="18"/>
              </w:rPr>
            </w:pPr>
          </w:p>
        </w:tc>
        <w:tc>
          <w:tcPr>
            <w:tcW w:w="702" w:type="pct"/>
            <w:vAlign w:val="center"/>
          </w:tcPr>
          <w:p>
            <w:pPr>
              <w:jc w:val="center"/>
              <w:rPr>
                <w:rFonts w:ascii="宋体" w:hAnsi="宋体" w:eastAsia="宋体" w:cs="宋体"/>
                <w:sz w:val="18"/>
                <w:szCs w:val="18"/>
              </w:rPr>
            </w:pPr>
            <w:r>
              <w:rPr>
                <w:rFonts w:hint="eastAsia" w:ascii="宋体" w:hAnsi="宋体" w:eastAsia="宋体" w:cs="宋体"/>
                <w:sz w:val="18"/>
                <w:szCs w:val="18"/>
              </w:rPr>
              <w:t>公选课3</w:t>
            </w:r>
          </w:p>
        </w:tc>
        <w:tc>
          <w:tcPr>
            <w:tcW w:w="267" w:type="pct"/>
          </w:tcPr>
          <w:p>
            <w:pPr>
              <w:jc w:val="center"/>
              <w:rPr>
                <w:rFonts w:ascii="宋体" w:hAnsi="宋体" w:eastAsia="宋体" w:cs="宋体"/>
                <w:sz w:val="18"/>
                <w:szCs w:val="18"/>
              </w:rPr>
            </w:pPr>
            <w:r>
              <w:rPr>
                <w:rFonts w:hint="eastAsia" w:ascii="宋体" w:hAnsi="宋体" w:eastAsia="宋体" w:cs="宋体"/>
                <w:sz w:val="18"/>
                <w:szCs w:val="18"/>
              </w:rPr>
              <w:t>18</w:t>
            </w:r>
          </w:p>
        </w:tc>
        <w:tc>
          <w:tcPr>
            <w:tcW w:w="184" w:type="pct"/>
          </w:tcPr>
          <w:p>
            <w:pPr>
              <w:jc w:val="center"/>
              <w:rPr>
                <w:rFonts w:ascii="宋体" w:hAnsi="宋体" w:eastAsia="宋体" w:cs="宋体"/>
                <w:sz w:val="18"/>
                <w:szCs w:val="18"/>
              </w:rPr>
            </w:pPr>
            <w:r>
              <w:rPr>
                <w:rFonts w:hint="eastAsia" w:ascii="宋体" w:hAnsi="宋体" w:eastAsia="宋体" w:cs="宋体"/>
                <w:sz w:val="18"/>
                <w:szCs w:val="18"/>
              </w:rPr>
              <w:t>18</w:t>
            </w:r>
          </w:p>
        </w:tc>
        <w:tc>
          <w:tcPr>
            <w:tcW w:w="170" w:type="pct"/>
          </w:tcPr>
          <w:p>
            <w:pPr>
              <w:jc w:val="center"/>
              <w:rPr>
                <w:rFonts w:ascii="宋体" w:hAnsi="宋体" w:eastAsia="宋体" w:cs="宋体"/>
                <w:sz w:val="18"/>
                <w:szCs w:val="18"/>
              </w:rPr>
            </w:pPr>
          </w:p>
        </w:tc>
        <w:tc>
          <w:tcPr>
            <w:tcW w:w="167" w:type="pct"/>
          </w:tcPr>
          <w:p>
            <w:pPr>
              <w:jc w:val="center"/>
              <w:rPr>
                <w:rFonts w:ascii="宋体" w:hAnsi="宋体" w:eastAsia="宋体" w:cs="宋体"/>
                <w:sz w:val="18"/>
                <w:szCs w:val="18"/>
              </w:rPr>
            </w:pPr>
          </w:p>
        </w:tc>
        <w:tc>
          <w:tcPr>
            <w:tcW w:w="214" w:type="pct"/>
          </w:tcPr>
          <w:p>
            <w:pPr>
              <w:jc w:val="center"/>
              <w:rPr>
                <w:rFonts w:ascii="宋体" w:hAnsi="宋体" w:eastAsia="宋体" w:cs="宋体"/>
                <w:sz w:val="18"/>
                <w:szCs w:val="18"/>
              </w:rPr>
            </w:pPr>
            <w:r>
              <w:rPr>
                <w:rFonts w:hint="eastAsia" w:ascii="宋体" w:hAnsi="宋体" w:eastAsia="宋体" w:cs="宋体"/>
                <w:sz w:val="18"/>
                <w:szCs w:val="18"/>
              </w:rPr>
              <w:t>1</w:t>
            </w:r>
          </w:p>
        </w:tc>
        <w:tc>
          <w:tcPr>
            <w:tcW w:w="247" w:type="pct"/>
            <w:vAlign w:val="center"/>
          </w:tcPr>
          <w:p>
            <w:pPr>
              <w:jc w:val="center"/>
              <w:rPr>
                <w:rFonts w:ascii="宋体" w:hAnsi="宋体" w:eastAsia="宋体" w:cs="宋体"/>
                <w:sz w:val="15"/>
                <w:szCs w:val="15"/>
              </w:rPr>
            </w:pPr>
          </w:p>
        </w:tc>
        <w:tc>
          <w:tcPr>
            <w:tcW w:w="253" w:type="pct"/>
            <w:vAlign w:val="center"/>
          </w:tcPr>
          <w:p>
            <w:pPr>
              <w:jc w:val="center"/>
              <w:rPr>
                <w:rFonts w:ascii="宋体" w:hAnsi="宋体" w:eastAsia="宋体" w:cs="宋体"/>
                <w:sz w:val="15"/>
                <w:szCs w:val="15"/>
              </w:rPr>
            </w:pPr>
          </w:p>
        </w:tc>
        <w:tc>
          <w:tcPr>
            <w:tcW w:w="267" w:type="pct"/>
            <w:vAlign w:val="center"/>
          </w:tcPr>
          <w:p>
            <w:pPr>
              <w:jc w:val="center"/>
              <w:rPr>
                <w:rFonts w:ascii="宋体" w:hAnsi="宋体" w:eastAsia="宋体" w:cs="宋体"/>
                <w:sz w:val="15"/>
                <w:szCs w:val="15"/>
              </w:rPr>
            </w:pPr>
          </w:p>
        </w:tc>
        <w:tc>
          <w:tcPr>
            <w:tcW w:w="287" w:type="pct"/>
            <w:vAlign w:val="center"/>
          </w:tcPr>
          <w:p>
            <w:pPr>
              <w:jc w:val="center"/>
              <w:rPr>
                <w:rFonts w:ascii="宋体" w:hAnsi="宋体" w:eastAsia="宋体" w:cs="宋体"/>
                <w:sz w:val="15"/>
                <w:szCs w:val="15"/>
              </w:rPr>
            </w:pPr>
          </w:p>
        </w:tc>
        <w:tc>
          <w:tcPr>
            <w:tcW w:w="232" w:type="pct"/>
            <w:vAlign w:val="center"/>
          </w:tcPr>
          <w:p>
            <w:pPr>
              <w:jc w:val="center"/>
              <w:rPr>
                <w:rFonts w:ascii="宋体" w:hAnsi="宋体" w:eastAsia="宋体" w:cs="宋体"/>
                <w:sz w:val="15"/>
                <w:szCs w:val="15"/>
              </w:rPr>
            </w:pPr>
          </w:p>
        </w:tc>
        <w:tc>
          <w:tcPr>
            <w:tcW w:w="153" w:type="pct"/>
            <w:vAlign w:val="center"/>
          </w:tcPr>
          <w:p>
            <w:pPr>
              <w:jc w:val="center"/>
              <w:rPr>
                <w:rFonts w:ascii="宋体" w:hAnsi="宋体" w:eastAsia="宋体" w:cs="宋体"/>
                <w:sz w:val="15"/>
                <w:szCs w:val="15"/>
              </w:rPr>
            </w:pPr>
          </w:p>
        </w:tc>
        <w:tc>
          <w:tcPr>
            <w:tcW w:w="153" w:type="pct"/>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选</w:t>
            </w:r>
          </w:p>
        </w:tc>
        <w:tc>
          <w:tcPr>
            <w:tcW w:w="215" w:type="pct"/>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查</w:t>
            </w:r>
          </w:p>
        </w:tc>
        <w:tc>
          <w:tcPr>
            <w:tcW w:w="433" w:type="pct"/>
            <w:vAlign w:val="center"/>
          </w:tcPr>
          <w:p>
            <w:pPr>
              <w:rPr>
                <w:rFonts w:ascii="宋体" w:hAnsi="宋体" w:eastAsia="宋体" w:cs="宋体"/>
                <w:sz w:val="15"/>
                <w:szCs w:val="15"/>
              </w:rPr>
            </w:pPr>
          </w:p>
        </w:tc>
        <w:tc>
          <w:tcPr>
            <w:tcW w:w="190" w:type="pct"/>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64" w:hRule="exact"/>
          <w:jc w:val="center"/>
        </w:trPr>
        <w:tc>
          <w:tcPr>
            <w:tcW w:w="207" w:type="pct"/>
            <w:vMerge w:val="continue"/>
            <w:vAlign w:val="center"/>
          </w:tcPr>
          <w:p>
            <w:pPr>
              <w:tabs>
                <w:tab w:val="left" w:pos="645"/>
              </w:tabs>
              <w:jc w:val="center"/>
              <w:rPr>
                <w:rFonts w:ascii="宋体" w:hAnsi="宋体"/>
                <w:sz w:val="18"/>
                <w:szCs w:val="18"/>
              </w:rPr>
            </w:pPr>
          </w:p>
        </w:tc>
        <w:tc>
          <w:tcPr>
            <w:tcW w:w="221" w:type="pct"/>
            <w:vMerge w:val="continue"/>
            <w:vAlign w:val="center"/>
          </w:tcPr>
          <w:p>
            <w:pPr>
              <w:tabs>
                <w:tab w:val="left" w:pos="645"/>
              </w:tabs>
              <w:jc w:val="center"/>
              <w:rPr>
                <w:rFonts w:ascii="宋体" w:hAnsi="宋体"/>
                <w:sz w:val="18"/>
                <w:szCs w:val="18"/>
              </w:rPr>
            </w:pPr>
          </w:p>
        </w:tc>
        <w:tc>
          <w:tcPr>
            <w:tcW w:w="438" w:type="pct"/>
            <w:vAlign w:val="center"/>
          </w:tcPr>
          <w:p>
            <w:pPr>
              <w:jc w:val="center"/>
              <w:rPr>
                <w:rFonts w:ascii="宋体" w:hAnsi="宋体" w:eastAsia="宋体" w:cs="宋体"/>
                <w:sz w:val="18"/>
                <w:szCs w:val="18"/>
              </w:rPr>
            </w:pPr>
          </w:p>
        </w:tc>
        <w:tc>
          <w:tcPr>
            <w:tcW w:w="702" w:type="pct"/>
            <w:vAlign w:val="center"/>
          </w:tcPr>
          <w:p>
            <w:pPr>
              <w:jc w:val="center"/>
              <w:rPr>
                <w:rFonts w:ascii="宋体" w:hAnsi="宋体" w:eastAsia="宋体" w:cs="宋体"/>
                <w:sz w:val="18"/>
                <w:szCs w:val="18"/>
              </w:rPr>
            </w:pPr>
            <w:r>
              <w:rPr>
                <w:rFonts w:hint="eastAsia" w:ascii="宋体" w:hAnsi="宋体" w:eastAsia="宋体" w:cs="宋体"/>
                <w:sz w:val="18"/>
                <w:szCs w:val="18"/>
              </w:rPr>
              <w:t>公选课4</w:t>
            </w:r>
          </w:p>
        </w:tc>
        <w:tc>
          <w:tcPr>
            <w:tcW w:w="267" w:type="pct"/>
          </w:tcPr>
          <w:p>
            <w:pPr>
              <w:jc w:val="center"/>
              <w:rPr>
                <w:rFonts w:ascii="宋体" w:hAnsi="宋体" w:eastAsia="宋体" w:cs="宋体"/>
                <w:sz w:val="18"/>
                <w:szCs w:val="18"/>
              </w:rPr>
            </w:pPr>
            <w:r>
              <w:rPr>
                <w:rFonts w:hint="eastAsia" w:ascii="宋体" w:hAnsi="宋体" w:eastAsia="宋体" w:cs="宋体"/>
                <w:sz w:val="18"/>
                <w:szCs w:val="18"/>
              </w:rPr>
              <w:t>18</w:t>
            </w:r>
          </w:p>
        </w:tc>
        <w:tc>
          <w:tcPr>
            <w:tcW w:w="184" w:type="pct"/>
          </w:tcPr>
          <w:p>
            <w:pPr>
              <w:jc w:val="center"/>
              <w:rPr>
                <w:rFonts w:ascii="宋体" w:hAnsi="宋体" w:eastAsia="宋体" w:cs="宋体"/>
                <w:sz w:val="18"/>
                <w:szCs w:val="18"/>
              </w:rPr>
            </w:pPr>
            <w:r>
              <w:rPr>
                <w:rFonts w:hint="eastAsia" w:ascii="宋体" w:hAnsi="宋体" w:eastAsia="宋体" w:cs="宋体"/>
                <w:sz w:val="18"/>
                <w:szCs w:val="18"/>
              </w:rPr>
              <w:t>18</w:t>
            </w:r>
          </w:p>
        </w:tc>
        <w:tc>
          <w:tcPr>
            <w:tcW w:w="170" w:type="pct"/>
          </w:tcPr>
          <w:p>
            <w:pPr>
              <w:jc w:val="center"/>
              <w:rPr>
                <w:rFonts w:ascii="宋体" w:hAnsi="宋体" w:eastAsia="宋体" w:cs="宋体"/>
                <w:sz w:val="18"/>
                <w:szCs w:val="18"/>
              </w:rPr>
            </w:pPr>
          </w:p>
        </w:tc>
        <w:tc>
          <w:tcPr>
            <w:tcW w:w="167" w:type="pct"/>
          </w:tcPr>
          <w:p>
            <w:pPr>
              <w:jc w:val="center"/>
              <w:rPr>
                <w:rFonts w:ascii="宋体" w:hAnsi="宋体" w:eastAsia="宋体" w:cs="宋体"/>
                <w:sz w:val="18"/>
                <w:szCs w:val="18"/>
              </w:rPr>
            </w:pPr>
          </w:p>
        </w:tc>
        <w:tc>
          <w:tcPr>
            <w:tcW w:w="214" w:type="pct"/>
          </w:tcPr>
          <w:p>
            <w:pPr>
              <w:jc w:val="center"/>
              <w:rPr>
                <w:rFonts w:ascii="宋体" w:hAnsi="宋体" w:eastAsia="宋体" w:cs="宋体"/>
                <w:sz w:val="18"/>
                <w:szCs w:val="18"/>
              </w:rPr>
            </w:pPr>
            <w:r>
              <w:rPr>
                <w:rFonts w:hint="eastAsia" w:ascii="宋体" w:hAnsi="宋体" w:eastAsia="宋体" w:cs="宋体"/>
                <w:sz w:val="18"/>
                <w:szCs w:val="18"/>
              </w:rPr>
              <w:t>1</w:t>
            </w:r>
          </w:p>
        </w:tc>
        <w:tc>
          <w:tcPr>
            <w:tcW w:w="247" w:type="pct"/>
            <w:vAlign w:val="center"/>
          </w:tcPr>
          <w:p>
            <w:pPr>
              <w:jc w:val="center"/>
              <w:rPr>
                <w:rFonts w:ascii="宋体" w:hAnsi="宋体" w:eastAsia="宋体" w:cs="宋体"/>
                <w:sz w:val="15"/>
                <w:szCs w:val="15"/>
              </w:rPr>
            </w:pPr>
          </w:p>
        </w:tc>
        <w:tc>
          <w:tcPr>
            <w:tcW w:w="253" w:type="pct"/>
            <w:vAlign w:val="center"/>
          </w:tcPr>
          <w:p>
            <w:pPr>
              <w:jc w:val="center"/>
              <w:rPr>
                <w:rFonts w:ascii="宋体" w:hAnsi="宋体" w:eastAsia="宋体" w:cs="宋体"/>
                <w:sz w:val="15"/>
                <w:szCs w:val="15"/>
              </w:rPr>
            </w:pPr>
          </w:p>
        </w:tc>
        <w:tc>
          <w:tcPr>
            <w:tcW w:w="267" w:type="pct"/>
            <w:vAlign w:val="center"/>
          </w:tcPr>
          <w:p>
            <w:pPr>
              <w:jc w:val="center"/>
              <w:rPr>
                <w:rFonts w:ascii="宋体" w:hAnsi="宋体" w:eastAsia="宋体" w:cs="宋体"/>
                <w:sz w:val="15"/>
                <w:szCs w:val="15"/>
              </w:rPr>
            </w:pPr>
          </w:p>
        </w:tc>
        <w:tc>
          <w:tcPr>
            <w:tcW w:w="287" w:type="pct"/>
            <w:vAlign w:val="center"/>
          </w:tcPr>
          <w:p>
            <w:pPr>
              <w:jc w:val="center"/>
              <w:rPr>
                <w:rFonts w:ascii="宋体" w:hAnsi="宋体" w:eastAsia="宋体" w:cs="宋体"/>
                <w:sz w:val="15"/>
                <w:szCs w:val="15"/>
              </w:rPr>
            </w:pPr>
          </w:p>
        </w:tc>
        <w:tc>
          <w:tcPr>
            <w:tcW w:w="232" w:type="pct"/>
            <w:vAlign w:val="center"/>
          </w:tcPr>
          <w:p>
            <w:pPr>
              <w:jc w:val="center"/>
              <w:rPr>
                <w:rFonts w:ascii="宋体" w:hAnsi="宋体" w:eastAsia="宋体" w:cs="宋体"/>
                <w:sz w:val="15"/>
                <w:szCs w:val="15"/>
              </w:rPr>
            </w:pPr>
          </w:p>
        </w:tc>
        <w:tc>
          <w:tcPr>
            <w:tcW w:w="153" w:type="pct"/>
            <w:vAlign w:val="center"/>
          </w:tcPr>
          <w:p>
            <w:pPr>
              <w:jc w:val="center"/>
              <w:rPr>
                <w:rFonts w:ascii="宋体" w:hAnsi="宋体" w:eastAsia="宋体" w:cs="宋体"/>
                <w:sz w:val="15"/>
                <w:szCs w:val="15"/>
              </w:rPr>
            </w:pPr>
          </w:p>
        </w:tc>
        <w:tc>
          <w:tcPr>
            <w:tcW w:w="153" w:type="pct"/>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选</w:t>
            </w:r>
          </w:p>
        </w:tc>
        <w:tc>
          <w:tcPr>
            <w:tcW w:w="215" w:type="pct"/>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查</w:t>
            </w:r>
          </w:p>
        </w:tc>
        <w:tc>
          <w:tcPr>
            <w:tcW w:w="433" w:type="pct"/>
            <w:vAlign w:val="center"/>
          </w:tcPr>
          <w:p>
            <w:pPr>
              <w:rPr>
                <w:rFonts w:ascii="宋体" w:hAnsi="宋体" w:eastAsia="宋体" w:cs="宋体"/>
                <w:sz w:val="15"/>
                <w:szCs w:val="15"/>
              </w:rPr>
            </w:pPr>
          </w:p>
        </w:tc>
        <w:tc>
          <w:tcPr>
            <w:tcW w:w="190" w:type="pct"/>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65" w:hRule="exact"/>
          <w:jc w:val="center"/>
        </w:trPr>
        <w:tc>
          <w:tcPr>
            <w:tcW w:w="207" w:type="pct"/>
            <w:vMerge w:val="continue"/>
            <w:vAlign w:val="center"/>
          </w:tcPr>
          <w:p>
            <w:pPr>
              <w:tabs>
                <w:tab w:val="left" w:pos="645"/>
              </w:tabs>
              <w:jc w:val="center"/>
              <w:rPr>
                <w:rFonts w:ascii="宋体" w:hAnsi="宋体"/>
                <w:sz w:val="18"/>
                <w:szCs w:val="18"/>
              </w:rPr>
            </w:pPr>
          </w:p>
        </w:tc>
        <w:tc>
          <w:tcPr>
            <w:tcW w:w="221" w:type="pct"/>
            <w:vMerge w:val="continue"/>
            <w:vAlign w:val="center"/>
          </w:tcPr>
          <w:p>
            <w:pPr>
              <w:tabs>
                <w:tab w:val="left" w:pos="645"/>
              </w:tabs>
              <w:jc w:val="center"/>
              <w:rPr>
                <w:rFonts w:ascii="宋体" w:hAnsi="宋体"/>
                <w:sz w:val="18"/>
                <w:szCs w:val="18"/>
              </w:rPr>
            </w:pPr>
          </w:p>
        </w:tc>
        <w:tc>
          <w:tcPr>
            <w:tcW w:w="438" w:type="pct"/>
          </w:tcPr>
          <w:p>
            <w:pPr>
              <w:rPr>
                <w:rFonts w:ascii="宋体" w:hAnsi="宋体" w:eastAsia="宋体" w:cs="宋体"/>
                <w:b/>
                <w:bCs/>
                <w:sz w:val="18"/>
                <w:szCs w:val="18"/>
              </w:rPr>
            </w:pPr>
          </w:p>
        </w:tc>
        <w:tc>
          <w:tcPr>
            <w:tcW w:w="702" w:type="pct"/>
            <w:vAlign w:val="center"/>
          </w:tcPr>
          <w:p>
            <w:pPr>
              <w:jc w:val="center"/>
              <w:rPr>
                <w:rFonts w:ascii="宋体" w:hAnsi="宋体" w:eastAsia="宋体" w:cs="宋体"/>
                <w:b/>
                <w:bCs/>
                <w:sz w:val="18"/>
                <w:szCs w:val="18"/>
              </w:rPr>
            </w:pPr>
            <w:r>
              <w:rPr>
                <w:rFonts w:hint="eastAsia" w:ascii="宋体" w:hAnsi="宋体" w:eastAsia="宋体" w:cs="宋体"/>
                <w:b/>
                <w:bCs/>
                <w:sz w:val="18"/>
                <w:szCs w:val="18"/>
              </w:rPr>
              <w:t>小计</w:t>
            </w:r>
          </w:p>
        </w:tc>
        <w:tc>
          <w:tcPr>
            <w:tcW w:w="267" w:type="pct"/>
            <w:vAlign w:val="center"/>
          </w:tcPr>
          <w:p>
            <w:pPr>
              <w:jc w:val="center"/>
              <w:rPr>
                <w:rFonts w:ascii="宋体" w:hAnsi="宋体" w:eastAsia="宋体" w:cs="宋体"/>
                <w:b/>
                <w:bCs/>
                <w:sz w:val="18"/>
                <w:szCs w:val="18"/>
              </w:rPr>
            </w:pPr>
            <w:r>
              <w:rPr>
                <w:rFonts w:hint="eastAsia" w:ascii="宋体" w:hAnsi="宋体" w:eastAsia="宋体" w:cs="宋体"/>
                <w:b/>
                <w:bCs/>
                <w:sz w:val="18"/>
                <w:szCs w:val="18"/>
              </w:rPr>
              <w:t>282</w:t>
            </w:r>
          </w:p>
        </w:tc>
        <w:tc>
          <w:tcPr>
            <w:tcW w:w="184" w:type="pct"/>
            <w:vAlign w:val="center"/>
          </w:tcPr>
          <w:p>
            <w:pPr>
              <w:jc w:val="center"/>
              <w:rPr>
                <w:rFonts w:ascii="宋体" w:hAnsi="宋体" w:eastAsia="宋体" w:cs="宋体"/>
                <w:b/>
                <w:bCs/>
                <w:sz w:val="18"/>
                <w:szCs w:val="18"/>
              </w:rPr>
            </w:pPr>
            <w:r>
              <w:rPr>
                <w:rFonts w:hint="eastAsia" w:ascii="宋体" w:hAnsi="宋体" w:eastAsia="宋体" w:cs="宋体"/>
                <w:b/>
                <w:bCs/>
                <w:sz w:val="18"/>
                <w:szCs w:val="18"/>
              </w:rPr>
              <w:t>180</w:t>
            </w:r>
          </w:p>
        </w:tc>
        <w:tc>
          <w:tcPr>
            <w:tcW w:w="170" w:type="pct"/>
            <w:vAlign w:val="center"/>
          </w:tcPr>
          <w:p>
            <w:pPr>
              <w:ind w:left="-105" w:leftChars="-50" w:right="-105" w:rightChars="-50"/>
              <w:jc w:val="center"/>
              <w:rPr>
                <w:rFonts w:ascii="宋体" w:hAnsi="宋体" w:eastAsia="宋体" w:cs="宋体"/>
                <w:b/>
                <w:bCs/>
                <w:sz w:val="18"/>
                <w:szCs w:val="18"/>
              </w:rPr>
            </w:pPr>
            <w:r>
              <w:rPr>
                <w:rFonts w:hint="eastAsia" w:ascii="宋体" w:hAnsi="宋体" w:eastAsia="宋体" w:cs="宋体"/>
                <w:b/>
                <w:bCs/>
                <w:sz w:val="18"/>
                <w:szCs w:val="18"/>
              </w:rPr>
              <w:t>102</w:t>
            </w:r>
          </w:p>
        </w:tc>
        <w:tc>
          <w:tcPr>
            <w:tcW w:w="167" w:type="pct"/>
            <w:vAlign w:val="center"/>
          </w:tcPr>
          <w:p>
            <w:pPr>
              <w:jc w:val="center"/>
              <w:rPr>
                <w:rFonts w:ascii="宋体" w:hAnsi="宋体" w:eastAsia="宋体" w:cs="宋体"/>
                <w:b/>
                <w:bCs/>
                <w:sz w:val="18"/>
                <w:szCs w:val="18"/>
              </w:rPr>
            </w:pPr>
            <w:r>
              <w:rPr>
                <w:rFonts w:hint="eastAsia" w:ascii="宋体" w:hAnsi="宋体" w:eastAsia="宋体" w:cs="宋体"/>
                <w:b/>
                <w:bCs/>
                <w:sz w:val="18"/>
                <w:szCs w:val="18"/>
              </w:rPr>
              <w:t>0</w:t>
            </w:r>
          </w:p>
        </w:tc>
        <w:tc>
          <w:tcPr>
            <w:tcW w:w="214" w:type="pct"/>
            <w:vAlign w:val="center"/>
          </w:tcPr>
          <w:p>
            <w:pPr>
              <w:jc w:val="center"/>
              <w:rPr>
                <w:rFonts w:ascii="宋体" w:hAnsi="宋体" w:eastAsia="宋体" w:cs="宋体"/>
                <w:b/>
                <w:bCs/>
                <w:sz w:val="18"/>
                <w:szCs w:val="18"/>
              </w:rPr>
            </w:pPr>
            <w:r>
              <w:rPr>
                <w:rFonts w:hint="eastAsia" w:ascii="宋体" w:hAnsi="宋体" w:eastAsia="宋体" w:cs="宋体"/>
                <w:b/>
                <w:bCs/>
                <w:sz w:val="18"/>
                <w:szCs w:val="18"/>
              </w:rPr>
              <w:t>17</w:t>
            </w:r>
          </w:p>
        </w:tc>
        <w:tc>
          <w:tcPr>
            <w:tcW w:w="247" w:type="pct"/>
            <w:vAlign w:val="center"/>
          </w:tcPr>
          <w:p>
            <w:pPr>
              <w:jc w:val="center"/>
              <w:rPr>
                <w:rFonts w:ascii="宋体" w:hAnsi="宋体" w:eastAsia="宋体" w:cs="宋体"/>
                <w:b/>
                <w:bCs/>
                <w:sz w:val="15"/>
                <w:szCs w:val="15"/>
              </w:rPr>
            </w:pPr>
          </w:p>
        </w:tc>
        <w:tc>
          <w:tcPr>
            <w:tcW w:w="253" w:type="pct"/>
            <w:vAlign w:val="center"/>
          </w:tcPr>
          <w:p>
            <w:pPr>
              <w:jc w:val="center"/>
              <w:rPr>
                <w:rFonts w:ascii="宋体" w:hAnsi="宋体" w:eastAsia="宋体" w:cs="宋体"/>
                <w:b/>
                <w:bCs/>
                <w:sz w:val="15"/>
                <w:szCs w:val="15"/>
              </w:rPr>
            </w:pPr>
            <w:r>
              <w:rPr>
                <w:rFonts w:hint="eastAsia" w:ascii="宋体" w:hAnsi="宋体" w:eastAsia="宋体" w:cs="宋体"/>
                <w:b/>
                <w:bCs/>
                <w:sz w:val="15"/>
                <w:szCs w:val="15"/>
              </w:rPr>
              <w:t>4</w:t>
            </w:r>
          </w:p>
        </w:tc>
        <w:tc>
          <w:tcPr>
            <w:tcW w:w="267" w:type="pct"/>
            <w:vAlign w:val="center"/>
          </w:tcPr>
          <w:p>
            <w:pPr>
              <w:jc w:val="center"/>
              <w:rPr>
                <w:rFonts w:ascii="宋体" w:hAnsi="宋体" w:eastAsia="宋体" w:cs="宋体"/>
                <w:b/>
                <w:bCs/>
                <w:sz w:val="15"/>
                <w:szCs w:val="15"/>
              </w:rPr>
            </w:pPr>
            <w:r>
              <w:rPr>
                <w:rFonts w:hint="eastAsia" w:ascii="宋体" w:hAnsi="宋体" w:eastAsia="宋体" w:cs="宋体"/>
                <w:b/>
                <w:bCs/>
                <w:sz w:val="15"/>
                <w:szCs w:val="15"/>
              </w:rPr>
              <w:t>2</w:t>
            </w:r>
          </w:p>
        </w:tc>
        <w:tc>
          <w:tcPr>
            <w:tcW w:w="287" w:type="pct"/>
            <w:vAlign w:val="center"/>
          </w:tcPr>
          <w:p>
            <w:pPr>
              <w:jc w:val="center"/>
              <w:rPr>
                <w:rFonts w:ascii="宋体" w:hAnsi="宋体" w:eastAsia="宋体" w:cs="宋体"/>
                <w:b/>
                <w:bCs/>
                <w:sz w:val="15"/>
                <w:szCs w:val="15"/>
              </w:rPr>
            </w:pPr>
            <w:r>
              <w:rPr>
                <w:rFonts w:hint="eastAsia" w:ascii="宋体" w:hAnsi="宋体" w:eastAsia="宋体" w:cs="宋体"/>
                <w:b/>
                <w:bCs/>
                <w:sz w:val="15"/>
                <w:szCs w:val="15"/>
              </w:rPr>
              <w:t>2</w:t>
            </w:r>
          </w:p>
        </w:tc>
        <w:tc>
          <w:tcPr>
            <w:tcW w:w="232" w:type="pct"/>
            <w:vAlign w:val="center"/>
          </w:tcPr>
          <w:p>
            <w:pPr>
              <w:jc w:val="center"/>
              <w:rPr>
                <w:rFonts w:ascii="宋体" w:hAnsi="宋体" w:eastAsia="宋体" w:cs="宋体"/>
                <w:b/>
                <w:bCs/>
                <w:sz w:val="15"/>
                <w:szCs w:val="15"/>
              </w:rPr>
            </w:pPr>
            <w:r>
              <w:rPr>
                <w:rFonts w:hint="eastAsia" w:ascii="宋体" w:hAnsi="宋体" w:eastAsia="宋体" w:cs="宋体"/>
                <w:b/>
                <w:bCs/>
                <w:sz w:val="15"/>
                <w:szCs w:val="15"/>
              </w:rPr>
              <w:t>10</w:t>
            </w:r>
          </w:p>
        </w:tc>
        <w:tc>
          <w:tcPr>
            <w:tcW w:w="153" w:type="pct"/>
            <w:vAlign w:val="center"/>
          </w:tcPr>
          <w:p>
            <w:pPr>
              <w:jc w:val="center"/>
              <w:rPr>
                <w:rFonts w:ascii="宋体" w:hAnsi="宋体" w:eastAsia="宋体" w:cs="宋体"/>
                <w:b/>
                <w:bCs/>
                <w:sz w:val="15"/>
                <w:szCs w:val="15"/>
              </w:rPr>
            </w:pPr>
          </w:p>
        </w:tc>
        <w:tc>
          <w:tcPr>
            <w:tcW w:w="153" w:type="pct"/>
            <w:vAlign w:val="center"/>
          </w:tcPr>
          <w:p>
            <w:pPr>
              <w:jc w:val="center"/>
              <w:rPr>
                <w:rFonts w:ascii="宋体" w:hAnsi="宋体" w:eastAsia="宋体" w:cs="宋体"/>
                <w:b/>
                <w:bCs/>
                <w:sz w:val="15"/>
                <w:szCs w:val="15"/>
              </w:rPr>
            </w:pPr>
          </w:p>
        </w:tc>
        <w:tc>
          <w:tcPr>
            <w:tcW w:w="215" w:type="pct"/>
            <w:vAlign w:val="center"/>
          </w:tcPr>
          <w:p>
            <w:pPr>
              <w:jc w:val="center"/>
              <w:rPr>
                <w:rFonts w:ascii="宋体" w:hAnsi="宋体" w:eastAsia="宋体" w:cs="宋体"/>
                <w:b/>
                <w:bCs/>
                <w:sz w:val="15"/>
                <w:szCs w:val="15"/>
              </w:rPr>
            </w:pPr>
          </w:p>
        </w:tc>
        <w:tc>
          <w:tcPr>
            <w:tcW w:w="433" w:type="pct"/>
            <w:vAlign w:val="center"/>
          </w:tcPr>
          <w:p>
            <w:pPr>
              <w:jc w:val="center"/>
              <w:rPr>
                <w:rFonts w:ascii="宋体" w:hAnsi="宋体" w:eastAsia="宋体" w:cs="宋体"/>
                <w:b/>
                <w:bCs/>
                <w:sz w:val="15"/>
                <w:szCs w:val="15"/>
              </w:rPr>
            </w:pPr>
          </w:p>
        </w:tc>
        <w:tc>
          <w:tcPr>
            <w:tcW w:w="190" w:type="pct"/>
            <w:vAlign w:val="center"/>
          </w:tcPr>
          <w:p>
            <w:pPr>
              <w:jc w:val="center"/>
              <w:rPr>
                <w:rFonts w:ascii="宋体" w:hAnsi="宋体" w:eastAsia="宋体" w:cs="宋体"/>
                <w:b/>
                <w:bCs/>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45" w:hRule="exact"/>
          <w:jc w:val="center"/>
        </w:trPr>
        <w:tc>
          <w:tcPr>
            <w:tcW w:w="1569" w:type="pct"/>
            <w:gridSpan w:val="4"/>
            <w:vAlign w:val="center"/>
          </w:tcPr>
          <w:p>
            <w:pPr>
              <w:jc w:val="center"/>
              <w:rPr>
                <w:rFonts w:ascii="宋体" w:hAnsi="宋体"/>
                <w:sz w:val="18"/>
                <w:szCs w:val="18"/>
              </w:rPr>
            </w:pPr>
            <w:r>
              <w:rPr>
                <w:rFonts w:hint="eastAsia" w:ascii="宋体" w:hAnsi="宋体"/>
                <w:b/>
                <w:bCs/>
                <w:sz w:val="18"/>
                <w:szCs w:val="18"/>
              </w:rPr>
              <w:t>专业拓展模块合计（占总课时比例%）</w:t>
            </w:r>
          </w:p>
        </w:tc>
        <w:tc>
          <w:tcPr>
            <w:tcW w:w="267" w:type="pct"/>
            <w:vAlign w:val="center"/>
          </w:tcPr>
          <w:p>
            <w:pPr>
              <w:ind w:left="-105" w:leftChars="-50" w:right="-105" w:rightChars="-50"/>
              <w:jc w:val="center"/>
              <w:rPr>
                <w:rFonts w:ascii="宋体" w:hAnsi="宋体" w:eastAsia="宋体" w:cs="宋体"/>
                <w:sz w:val="18"/>
                <w:szCs w:val="18"/>
              </w:rPr>
            </w:pPr>
            <w:r>
              <w:rPr>
                <w:rFonts w:hint="eastAsia" w:ascii="宋体" w:hAnsi="宋体"/>
                <w:b/>
                <w:bCs/>
                <w:sz w:val="18"/>
                <w:szCs w:val="18"/>
              </w:rPr>
              <w:t>10.98%</w:t>
            </w:r>
          </w:p>
        </w:tc>
        <w:tc>
          <w:tcPr>
            <w:tcW w:w="184" w:type="pct"/>
            <w:vAlign w:val="center"/>
          </w:tcPr>
          <w:p>
            <w:pPr>
              <w:jc w:val="center"/>
              <w:rPr>
                <w:rFonts w:ascii="宋体" w:hAnsi="宋体" w:eastAsia="宋体" w:cs="宋体"/>
                <w:sz w:val="18"/>
                <w:szCs w:val="18"/>
              </w:rPr>
            </w:pPr>
          </w:p>
        </w:tc>
        <w:tc>
          <w:tcPr>
            <w:tcW w:w="170" w:type="pct"/>
            <w:vAlign w:val="center"/>
          </w:tcPr>
          <w:p>
            <w:pPr>
              <w:jc w:val="center"/>
              <w:rPr>
                <w:rFonts w:ascii="宋体" w:hAnsi="宋体" w:eastAsia="宋体" w:cs="宋体"/>
                <w:sz w:val="18"/>
                <w:szCs w:val="18"/>
              </w:rPr>
            </w:pPr>
          </w:p>
        </w:tc>
        <w:tc>
          <w:tcPr>
            <w:tcW w:w="167" w:type="pct"/>
            <w:vAlign w:val="center"/>
          </w:tcPr>
          <w:p>
            <w:pPr>
              <w:jc w:val="center"/>
              <w:rPr>
                <w:rFonts w:ascii="宋体" w:hAnsi="宋体" w:eastAsia="宋体" w:cs="宋体"/>
                <w:sz w:val="18"/>
                <w:szCs w:val="18"/>
              </w:rPr>
            </w:pPr>
          </w:p>
        </w:tc>
        <w:tc>
          <w:tcPr>
            <w:tcW w:w="214" w:type="pct"/>
            <w:vAlign w:val="center"/>
          </w:tcPr>
          <w:p>
            <w:pPr>
              <w:jc w:val="center"/>
              <w:rPr>
                <w:rFonts w:ascii="宋体" w:hAnsi="宋体" w:eastAsia="宋体" w:cs="宋体"/>
                <w:sz w:val="18"/>
                <w:szCs w:val="18"/>
              </w:rPr>
            </w:pPr>
          </w:p>
        </w:tc>
        <w:tc>
          <w:tcPr>
            <w:tcW w:w="247" w:type="pct"/>
            <w:vAlign w:val="center"/>
          </w:tcPr>
          <w:p>
            <w:pPr>
              <w:jc w:val="center"/>
              <w:rPr>
                <w:rFonts w:ascii="宋体" w:hAnsi="宋体" w:eastAsia="宋体" w:cs="宋体"/>
                <w:sz w:val="14"/>
                <w:szCs w:val="14"/>
              </w:rPr>
            </w:pPr>
          </w:p>
        </w:tc>
        <w:tc>
          <w:tcPr>
            <w:tcW w:w="253" w:type="pct"/>
            <w:vAlign w:val="center"/>
          </w:tcPr>
          <w:p>
            <w:pPr>
              <w:jc w:val="center"/>
              <w:rPr>
                <w:rFonts w:ascii="宋体" w:hAnsi="宋体" w:eastAsia="宋体" w:cs="宋体"/>
                <w:sz w:val="14"/>
                <w:szCs w:val="14"/>
              </w:rPr>
            </w:pPr>
          </w:p>
        </w:tc>
        <w:tc>
          <w:tcPr>
            <w:tcW w:w="267" w:type="pct"/>
            <w:vAlign w:val="center"/>
          </w:tcPr>
          <w:p>
            <w:pPr>
              <w:jc w:val="center"/>
              <w:rPr>
                <w:rFonts w:ascii="宋体" w:hAnsi="宋体" w:eastAsia="宋体" w:cs="宋体"/>
                <w:sz w:val="14"/>
                <w:szCs w:val="14"/>
              </w:rPr>
            </w:pPr>
          </w:p>
        </w:tc>
        <w:tc>
          <w:tcPr>
            <w:tcW w:w="287" w:type="pct"/>
            <w:vAlign w:val="center"/>
          </w:tcPr>
          <w:p>
            <w:pPr>
              <w:jc w:val="center"/>
              <w:rPr>
                <w:rFonts w:ascii="宋体" w:hAnsi="宋体" w:eastAsia="宋体" w:cs="宋体"/>
                <w:sz w:val="14"/>
                <w:szCs w:val="14"/>
              </w:rPr>
            </w:pPr>
          </w:p>
        </w:tc>
        <w:tc>
          <w:tcPr>
            <w:tcW w:w="232" w:type="pct"/>
            <w:vAlign w:val="center"/>
          </w:tcPr>
          <w:p>
            <w:pPr>
              <w:jc w:val="center"/>
              <w:rPr>
                <w:rFonts w:ascii="宋体" w:hAnsi="宋体" w:eastAsia="宋体" w:cs="宋体"/>
                <w:sz w:val="14"/>
                <w:szCs w:val="14"/>
              </w:rPr>
            </w:pPr>
          </w:p>
        </w:tc>
        <w:tc>
          <w:tcPr>
            <w:tcW w:w="153" w:type="pct"/>
            <w:vAlign w:val="center"/>
          </w:tcPr>
          <w:p>
            <w:pPr>
              <w:jc w:val="center"/>
              <w:rPr>
                <w:rFonts w:ascii="宋体" w:hAnsi="宋体" w:eastAsia="宋体" w:cs="宋体"/>
                <w:sz w:val="14"/>
                <w:szCs w:val="14"/>
              </w:rPr>
            </w:pPr>
          </w:p>
        </w:tc>
        <w:tc>
          <w:tcPr>
            <w:tcW w:w="153" w:type="pct"/>
            <w:vAlign w:val="center"/>
          </w:tcPr>
          <w:p>
            <w:pPr>
              <w:jc w:val="center"/>
              <w:rPr>
                <w:rFonts w:ascii="宋体" w:hAnsi="宋体" w:eastAsia="宋体" w:cs="宋体"/>
                <w:sz w:val="14"/>
                <w:szCs w:val="14"/>
              </w:rPr>
            </w:pPr>
          </w:p>
        </w:tc>
        <w:tc>
          <w:tcPr>
            <w:tcW w:w="215" w:type="pct"/>
            <w:vAlign w:val="center"/>
          </w:tcPr>
          <w:p>
            <w:pPr>
              <w:jc w:val="center"/>
              <w:rPr>
                <w:rFonts w:ascii="宋体" w:hAnsi="宋体" w:eastAsia="宋体" w:cs="宋体"/>
                <w:sz w:val="14"/>
                <w:szCs w:val="14"/>
              </w:rPr>
            </w:pPr>
          </w:p>
        </w:tc>
        <w:tc>
          <w:tcPr>
            <w:tcW w:w="433" w:type="pct"/>
            <w:vAlign w:val="center"/>
          </w:tcPr>
          <w:p>
            <w:pPr>
              <w:jc w:val="center"/>
              <w:rPr>
                <w:rFonts w:ascii="宋体" w:hAnsi="宋体" w:eastAsia="宋体" w:cs="宋体"/>
                <w:sz w:val="14"/>
                <w:szCs w:val="14"/>
              </w:rPr>
            </w:pPr>
          </w:p>
        </w:tc>
        <w:tc>
          <w:tcPr>
            <w:tcW w:w="190" w:type="pct"/>
            <w:vAlign w:val="center"/>
          </w:tcPr>
          <w:p>
            <w:pPr>
              <w:jc w:val="center"/>
              <w:rPr>
                <w:rFonts w:ascii="宋体" w:hAnsi="宋体" w:eastAsia="宋体" w:cs="宋体"/>
                <w:sz w:val="14"/>
                <w:szCs w:val="1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exact"/>
          <w:jc w:val="center"/>
        </w:trPr>
        <w:tc>
          <w:tcPr>
            <w:tcW w:w="1569" w:type="pct"/>
            <w:gridSpan w:val="4"/>
            <w:vAlign w:val="center"/>
          </w:tcPr>
          <w:p>
            <w:pPr>
              <w:jc w:val="center"/>
              <w:rPr>
                <w:rFonts w:ascii="宋体" w:hAnsi="宋体" w:eastAsia="宋体"/>
                <w:sz w:val="18"/>
                <w:szCs w:val="18"/>
              </w:rPr>
            </w:pPr>
            <w:r>
              <w:rPr>
                <w:rFonts w:hint="eastAsia" w:ascii="宋体" w:hAnsi="宋体" w:eastAsia="宋体"/>
                <w:b/>
                <w:sz w:val="18"/>
                <w:szCs w:val="18"/>
              </w:rPr>
              <w:t>总计</w:t>
            </w:r>
          </w:p>
        </w:tc>
        <w:tc>
          <w:tcPr>
            <w:tcW w:w="267" w:type="pct"/>
            <w:vAlign w:val="center"/>
          </w:tcPr>
          <w:p>
            <w:pPr>
              <w:tabs>
                <w:tab w:val="left" w:pos="645"/>
              </w:tabs>
              <w:jc w:val="center"/>
              <w:rPr>
                <w:rFonts w:ascii="宋体" w:hAnsi="宋体" w:eastAsia="宋体" w:cs="宋体"/>
                <w:sz w:val="18"/>
                <w:szCs w:val="18"/>
              </w:rPr>
            </w:pPr>
            <w:r>
              <w:rPr>
                <w:rFonts w:hint="eastAsia" w:ascii="宋体" w:hAnsi="宋体" w:eastAsia="宋体" w:cs="宋体"/>
                <w:sz w:val="18"/>
                <w:szCs w:val="18"/>
              </w:rPr>
              <w:t>2568</w:t>
            </w:r>
          </w:p>
        </w:tc>
        <w:tc>
          <w:tcPr>
            <w:tcW w:w="184" w:type="pct"/>
            <w:vAlign w:val="center"/>
          </w:tcPr>
          <w:p>
            <w:pPr>
              <w:tabs>
                <w:tab w:val="left" w:pos="645"/>
              </w:tabs>
              <w:ind w:left="-105" w:leftChars="-50" w:right="-105" w:rightChars="-50"/>
              <w:jc w:val="center"/>
              <w:rPr>
                <w:rFonts w:ascii="宋体" w:hAnsi="宋体" w:eastAsia="宋体" w:cs="宋体"/>
                <w:sz w:val="18"/>
                <w:szCs w:val="18"/>
              </w:rPr>
            </w:pPr>
            <w:r>
              <w:rPr>
                <w:rFonts w:hint="eastAsia" w:ascii="宋体" w:hAnsi="宋体" w:eastAsia="宋体" w:cs="宋体"/>
                <w:sz w:val="18"/>
                <w:szCs w:val="18"/>
              </w:rPr>
              <w:t>1002</w:t>
            </w:r>
          </w:p>
        </w:tc>
        <w:tc>
          <w:tcPr>
            <w:tcW w:w="170" w:type="pct"/>
            <w:vAlign w:val="center"/>
          </w:tcPr>
          <w:p>
            <w:pPr>
              <w:tabs>
                <w:tab w:val="left" w:pos="645"/>
              </w:tabs>
              <w:ind w:left="-105" w:leftChars="-50" w:right="-105" w:rightChars="-50"/>
              <w:jc w:val="center"/>
              <w:rPr>
                <w:rFonts w:ascii="宋体" w:hAnsi="宋体" w:eastAsia="宋体" w:cs="宋体"/>
                <w:sz w:val="18"/>
                <w:szCs w:val="18"/>
              </w:rPr>
            </w:pPr>
            <w:r>
              <w:rPr>
                <w:rFonts w:hint="eastAsia" w:ascii="宋体" w:hAnsi="宋体" w:eastAsia="宋体" w:cs="宋体"/>
                <w:sz w:val="18"/>
                <w:szCs w:val="18"/>
              </w:rPr>
              <w:t>1474</w:t>
            </w:r>
          </w:p>
        </w:tc>
        <w:tc>
          <w:tcPr>
            <w:tcW w:w="167" w:type="pct"/>
            <w:vAlign w:val="center"/>
          </w:tcPr>
          <w:p>
            <w:pPr>
              <w:tabs>
                <w:tab w:val="left" w:pos="645"/>
              </w:tabs>
              <w:jc w:val="center"/>
              <w:rPr>
                <w:rFonts w:ascii="宋体" w:hAnsi="宋体" w:eastAsia="宋体" w:cs="宋体"/>
                <w:sz w:val="18"/>
                <w:szCs w:val="18"/>
              </w:rPr>
            </w:pPr>
            <w:r>
              <w:rPr>
                <w:rFonts w:hint="eastAsia" w:ascii="宋体" w:hAnsi="宋体" w:eastAsia="宋体" w:cs="宋体"/>
                <w:sz w:val="18"/>
                <w:szCs w:val="18"/>
              </w:rPr>
              <w:t>92</w:t>
            </w:r>
          </w:p>
        </w:tc>
        <w:tc>
          <w:tcPr>
            <w:tcW w:w="214" w:type="pct"/>
            <w:vAlign w:val="center"/>
          </w:tcPr>
          <w:p>
            <w:pPr>
              <w:tabs>
                <w:tab w:val="left" w:pos="645"/>
              </w:tabs>
              <w:jc w:val="center"/>
              <w:rPr>
                <w:rFonts w:ascii="宋体" w:hAnsi="宋体" w:eastAsia="宋体" w:cs="宋体"/>
                <w:sz w:val="18"/>
                <w:szCs w:val="18"/>
              </w:rPr>
            </w:pPr>
            <w:r>
              <w:rPr>
                <w:rFonts w:hint="eastAsia" w:ascii="宋体" w:hAnsi="宋体" w:eastAsia="宋体" w:cs="宋体"/>
                <w:sz w:val="18"/>
                <w:szCs w:val="18"/>
              </w:rPr>
              <w:t>138</w:t>
            </w:r>
          </w:p>
        </w:tc>
        <w:tc>
          <w:tcPr>
            <w:tcW w:w="247" w:type="pct"/>
            <w:vAlign w:val="center"/>
          </w:tcPr>
          <w:p>
            <w:pPr>
              <w:tabs>
                <w:tab w:val="left" w:pos="645"/>
              </w:tabs>
              <w:jc w:val="center"/>
              <w:rPr>
                <w:rFonts w:ascii="宋体" w:hAnsi="宋体" w:eastAsia="宋体" w:cs="宋体"/>
                <w:sz w:val="18"/>
                <w:szCs w:val="18"/>
              </w:rPr>
            </w:pPr>
            <w:r>
              <w:rPr>
                <w:rFonts w:hint="eastAsia" w:ascii="宋体" w:hAnsi="宋体" w:eastAsia="宋体" w:cs="宋体"/>
                <w:sz w:val="18"/>
                <w:szCs w:val="18"/>
              </w:rPr>
              <w:t>28</w:t>
            </w:r>
          </w:p>
        </w:tc>
        <w:tc>
          <w:tcPr>
            <w:tcW w:w="253" w:type="pct"/>
            <w:vAlign w:val="center"/>
          </w:tcPr>
          <w:p>
            <w:pPr>
              <w:tabs>
                <w:tab w:val="left" w:pos="645"/>
              </w:tabs>
              <w:jc w:val="center"/>
              <w:rPr>
                <w:rFonts w:ascii="宋体" w:hAnsi="宋体" w:eastAsia="宋体" w:cs="宋体"/>
                <w:sz w:val="18"/>
                <w:szCs w:val="18"/>
              </w:rPr>
            </w:pPr>
            <w:r>
              <w:rPr>
                <w:rFonts w:hint="eastAsia" w:ascii="宋体" w:hAnsi="宋体" w:eastAsia="宋体" w:cs="宋体"/>
                <w:sz w:val="18"/>
                <w:szCs w:val="18"/>
              </w:rPr>
              <w:t>28</w:t>
            </w:r>
          </w:p>
        </w:tc>
        <w:tc>
          <w:tcPr>
            <w:tcW w:w="267" w:type="pct"/>
            <w:vAlign w:val="center"/>
          </w:tcPr>
          <w:p>
            <w:pPr>
              <w:tabs>
                <w:tab w:val="left" w:pos="645"/>
              </w:tabs>
              <w:jc w:val="center"/>
              <w:rPr>
                <w:rFonts w:ascii="宋体" w:hAnsi="宋体" w:eastAsia="宋体" w:cs="宋体"/>
                <w:sz w:val="18"/>
                <w:szCs w:val="18"/>
              </w:rPr>
            </w:pPr>
            <w:r>
              <w:rPr>
                <w:rFonts w:hint="eastAsia" w:ascii="宋体" w:hAnsi="宋体" w:eastAsia="宋体" w:cs="宋体"/>
                <w:sz w:val="18"/>
                <w:szCs w:val="18"/>
              </w:rPr>
              <w:t>26</w:t>
            </w:r>
          </w:p>
        </w:tc>
        <w:tc>
          <w:tcPr>
            <w:tcW w:w="287" w:type="pct"/>
            <w:vAlign w:val="center"/>
          </w:tcPr>
          <w:p>
            <w:pPr>
              <w:tabs>
                <w:tab w:val="left" w:pos="645"/>
              </w:tabs>
              <w:jc w:val="center"/>
              <w:rPr>
                <w:rFonts w:ascii="宋体" w:hAnsi="宋体" w:eastAsia="宋体" w:cs="宋体"/>
                <w:sz w:val="18"/>
                <w:szCs w:val="18"/>
              </w:rPr>
            </w:pPr>
            <w:r>
              <w:rPr>
                <w:rFonts w:hint="eastAsia" w:ascii="宋体" w:hAnsi="宋体" w:eastAsia="宋体" w:cs="宋体"/>
                <w:sz w:val="18"/>
                <w:szCs w:val="18"/>
              </w:rPr>
              <w:t>30</w:t>
            </w:r>
          </w:p>
        </w:tc>
        <w:tc>
          <w:tcPr>
            <w:tcW w:w="232" w:type="pct"/>
            <w:vAlign w:val="center"/>
          </w:tcPr>
          <w:p>
            <w:pPr>
              <w:tabs>
                <w:tab w:val="left" w:pos="645"/>
              </w:tabs>
              <w:jc w:val="center"/>
              <w:rPr>
                <w:rFonts w:ascii="宋体" w:hAnsi="宋体" w:eastAsia="宋体" w:cs="宋体"/>
                <w:sz w:val="18"/>
                <w:szCs w:val="18"/>
              </w:rPr>
            </w:pPr>
            <w:r>
              <w:rPr>
                <w:rFonts w:hint="eastAsia" w:ascii="宋体" w:hAnsi="宋体" w:eastAsia="宋体" w:cs="宋体"/>
                <w:sz w:val="18"/>
                <w:szCs w:val="18"/>
              </w:rPr>
              <w:t>28</w:t>
            </w:r>
          </w:p>
        </w:tc>
        <w:tc>
          <w:tcPr>
            <w:tcW w:w="153" w:type="pct"/>
            <w:vAlign w:val="center"/>
          </w:tcPr>
          <w:p>
            <w:pPr>
              <w:jc w:val="center"/>
              <w:rPr>
                <w:rFonts w:ascii="宋体" w:hAnsi="宋体" w:eastAsia="宋体" w:cs="宋体"/>
                <w:sz w:val="14"/>
                <w:szCs w:val="14"/>
              </w:rPr>
            </w:pPr>
          </w:p>
        </w:tc>
        <w:tc>
          <w:tcPr>
            <w:tcW w:w="153" w:type="pct"/>
            <w:vAlign w:val="center"/>
          </w:tcPr>
          <w:p>
            <w:pPr>
              <w:jc w:val="center"/>
              <w:rPr>
                <w:rFonts w:ascii="宋体" w:hAnsi="宋体" w:eastAsia="宋体" w:cs="宋体"/>
                <w:sz w:val="14"/>
                <w:szCs w:val="14"/>
              </w:rPr>
            </w:pPr>
          </w:p>
        </w:tc>
        <w:tc>
          <w:tcPr>
            <w:tcW w:w="215" w:type="pct"/>
            <w:vAlign w:val="center"/>
          </w:tcPr>
          <w:p>
            <w:pPr>
              <w:jc w:val="center"/>
              <w:rPr>
                <w:rFonts w:ascii="宋体" w:hAnsi="宋体" w:eastAsia="宋体" w:cs="宋体"/>
                <w:sz w:val="14"/>
                <w:szCs w:val="14"/>
              </w:rPr>
            </w:pPr>
          </w:p>
        </w:tc>
        <w:tc>
          <w:tcPr>
            <w:tcW w:w="433" w:type="pct"/>
            <w:vAlign w:val="center"/>
          </w:tcPr>
          <w:p>
            <w:pPr>
              <w:jc w:val="center"/>
              <w:rPr>
                <w:rFonts w:ascii="宋体" w:hAnsi="宋体" w:eastAsia="宋体" w:cs="宋体"/>
                <w:sz w:val="14"/>
                <w:szCs w:val="14"/>
              </w:rPr>
            </w:pPr>
          </w:p>
        </w:tc>
        <w:tc>
          <w:tcPr>
            <w:tcW w:w="190" w:type="pct"/>
            <w:vAlign w:val="center"/>
          </w:tcPr>
          <w:p>
            <w:pPr>
              <w:jc w:val="center"/>
              <w:rPr>
                <w:rFonts w:ascii="宋体" w:hAnsi="宋体" w:eastAsia="宋体" w:cs="宋体"/>
                <w:sz w:val="14"/>
                <w:szCs w:val="14"/>
              </w:rPr>
            </w:pPr>
          </w:p>
        </w:tc>
      </w:tr>
    </w:tbl>
    <w:p>
      <w:pPr>
        <w:spacing w:line="360" w:lineRule="exact"/>
        <w:ind w:firstLine="482" w:firstLineChars="200"/>
        <w:rPr>
          <w:rFonts w:ascii="仿宋_GB2312" w:hAnsi="仿宋_GB2312" w:eastAsia="仿宋_GB2312" w:cs="仿宋_GB2312"/>
          <w:b/>
          <w:bCs/>
          <w:kern w:val="0"/>
          <w:sz w:val="24"/>
        </w:rPr>
      </w:pPr>
      <w:r>
        <w:rPr>
          <w:rFonts w:hint="eastAsia" w:ascii="宋体" w:hAnsi="宋体" w:eastAsia="宋体" w:cs="宋体"/>
          <w:b/>
          <w:bCs/>
          <w:color w:val="000000"/>
          <w:kern w:val="0"/>
          <w:sz w:val="24"/>
        </w:rPr>
        <w:t>注：</w:t>
      </w:r>
      <w:r>
        <w:rPr>
          <w:rFonts w:hint="eastAsia" w:ascii="Times New Roman" w:hAnsi="Times New Roman" w:eastAsia="仿宋_GB2312"/>
          <w:b/>
          <w:bCs/>
          <w:kern w:val="0"/>
          <w:sz w:val="24"/>
        </w:rPr>
        <w:t>1.</w:t>
      </w:r>
      <w:r>
        <w:rPr>
          <w:rFonts w:hint="eastAsia" w:ascii="仿宋_GB2312" w:hAnsi="仿宋_GB2312" w:eastAsia="仿宋_GB2312" w:cs="仿宋_GB2312"/>
          <w:b/>
          <w:bCs/>
          <w:kern w:val="0"/>
          <w:sz w:val="24"/>
        </w:rPr>
        <w:t>“大数据与审计”专业开设经济应用数学；</w:t>
      </w:r>
    </w:p>
    <w:p>
      <w:pPr>
        <w:spacing w:line="360" w:lineRule="exact"/>
        <w:ind w:firstLine="964" w:firstLineChars="400"/>
        <w:rPr>
          <w:rFonts w:ascii="仿宋_GB2312" w:hAnsi="仿宋_GB2312" w:eastAsia="仿宋_GB2312" w:cs="仿宋_GB2312"/>
          <w:b/>
          <w:bCs/>
          <w:kern w:val="0"/>
          <w:sz w:val="24"/>
        </w:rPr>
      </w:pPr>
      <w:r>
        <w:rPr>
          <w:rFonts w:hint="eastAsia" w:ascii="Times New Roman" w:hAnsi="Times New Roman" w:eastAsia="仿宋_GB2312"/>
          <w:b/>
          <w:bCs/>
          <w:kern w:val="0"/>
          <w:sz w:val="24"/>
        </w:rPr>
        <w:t>2.“大数据与审计”专业公</w:t>
      </w:r>
      <w:r>
        <w:rPr>
          <w:rFonts w:hint="eastAsia" w:ascii="仿宋_GB2312" w:hAnsi="仿宋_GB2312" w:eastAsia="仿宋_GB2312" w:cs="仿宋_GB2312"/>
          <w:b/>
          <w:bCs/>
          <w:kern w:val="0"/>
          <w:sz w:val="24"/>
        </w:rPr>
        <w:t>共基础课开设15门、实训课开设7门；</w:t>
      </w:r>
    </w:p>
    <w:p>
      <w:pPr>
        <w:spacing w:line="360" w:lineRule="exact"/>
        <w:ind w:firstLine="964" w:firstLineChars="400"/>
        <w:rPr>
          <w:rFonts w:ascii="仿宋_GB2312" w:hAnsi="仿宋_GB2312" w:eastAsia="仿宋_GB2312" w:cs="仿宋_GB2312"/>
          <w:b/>
          <w:bCs/>
          <w:kern w:val="0"/>
          <w:sz w:val="24"/>
        </w:rPr>
      </w:pPr>
      <w:r>
        <w:rPr>
          <w:rFonts w:hint="eastAsia" w:ascii="Times New Roman" w:hAnsi="Times New Roman" w:eastAsia="仿宋_GB2312"/>
          <w:b/>
          <w:bCs/>
          <w:kern w:val="0"/>
          <w:sz w:val="24"/>
        </w:rPr>
        <w:t>3.“大数据与审计”专业入</w:t>
      </w:r>
      <w:r>
        <w:rPr>
          <w:rFonts w:hint="eastAsia" w:ascii="仿宋_GB2312" w:hAnsi="仿宋_GB2312" w:eastAsia="仿宋_GB2312" w:cs="仿宋_GB2312"/>
          <w:b/>
          <w:bCs/>
          <w:kern w:val="0"/>
          <w:sz w:val="24"/>
        </w:rPr>
        <w:t>学教育(含安全教育)在新生入学后即安排，一般</w:t>
      </w:r>
      <w:r>
        <w:rPr>
          <w:rFonts w:hint="eastAsia" w:ascii="Times New Roman" w:hAnsi="Times New Roman" w:eastAsia="仿宋_GB2312"/>
          <w:b/>
          <w:bCs/>
          <w:kern w:val="0"/>
          <w:sz w:val="24"/>
        </w:rPr>
        <w:t>为8学</w:t>
      </w:r>
      <w:r>
        <w:rPr>
          <w:rFonts w:hint="eastAsia" w:ascii="仿宋_GB2312" w:hAnsi="仿宋_GB2312" w:eastAsia="仿宋_GB2312" w:cs="仿宋_GB2312"/>
          <w:b/>
          <w:bCs/>
          <w:kern w:val="0"/>
          <w:sz w:val="24"/>
        </w:rPr>
        <w:t>时，与认知实习同步进行，原则上不单独计算学分。毕业教育纳入顶岗（毕业）实习中，不单独计算学分；</w:t>
      </w:r>
    </w:p>
    <w:p>
      <w:pPr>
        <w:spacing w:line="360" w:lineRule="exact"/>
        <w:ind w:firstLine="964" w:firstLineChars="400"/>
        <w:rPr>
          <w:rFonts w:ascii="Times New Roman" w:hAnsi="Times New Roman" w:eastAsia="仿宋_GB2312"/>
          <w:b/>
          <w:bCs/>
          <w:kern w:val="0"/>
          <w:sz w:val="24"/>
        </w:rPr>
      </w:pPr>
      <w:r>
        <w:rPr>
          <w:rFonts w:hint="eastAsia" w:ascii="Times New Roman" w:hAnsi="Times New Roman" w:eastAsia="仿宋_GB2312"/>
          <w:b/>
          <w:bCs/>
          <w:kern w:val="0"/>
          <w:sz w:val="24"/>
        </w:rPr>
        <w:t>4.体育与健康总课时112学时，其中4学时为国家学生体质健康标准测试；</w:t>
      </w:r>
    </w:p>
    <w:p>
      <w:pPr>
        <w:spacing w:after="120"/>
        <w:ind w:firstLine="964" w:firstLineChars="400"/>
        <w:rPr>
          <w:rFonts w:ascii="仿宋_GB2312" w:hAnsi="仿宋_GB2312" w:eastAsia="仿宋_GB2312" w:cs="仿宋_GB2312"/>
          <w:b/>
          <w:bCs/>
          <w:kern w:val="0"/>
          <w:sz w:val="24"/>
        </w:rPr>
      </w:pPr>
      <w:r>
        <w:rPr>
          <w:rFonts w:hint="eastAsia" w:ascii="Times New Roman" w:hAnsi="Times New Roman" w:eastAsia="仿宋_GB2312"/>
          <w:b/>
          <w:bCs/>
          <w:kern w:val="0"/>
          <w:sz w:val="24"/>
        </w:rPr>
        <w:t>5.“大数据与审计”专业智</w:t>
      </w:r>
      <w:r>
        <w:rPr>
          <w:rFonts w:hint="eastAsia" w:ascii="仿宋_GB2312" w:hAnsi="仿宋_GB2312" w:eastAsia="仿宋_GB2312" w:cs="仿宋_GB2312"/>
          <w:b/>
          <w:bCs/>
          <w:kern w:val="0"/>
          <w:sz w:val="24"/>
        </w:rPr>
        <w:t>慧商科综合实训课程安排在第四学期。</w:t>
      </w:r>
    </w:p>
    <w:p>
      <w:pPr>
        <w:tabs>
          <w:tab w:val="left" w:pos="540"/>
        </w:tabs>
        <w:jc w:val="cente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tabs>
          <w:tab w:val="left" w:pos="540"/>
        </w:tabs>
        <w:jc w:val="center"/>
        <w:rPr>
          <w:rFonts w:ascii="黑体" w:hAnsi="黑体" w:eastAsia="黑体"/>
          <w:szCs w:val="21"/>
        </w:rPr>
      </w:pPr>
    </w:p>
    <w:p>
      <w:pPr>
        <w:tabs>
          <w:tab w:val="left" w:pos="540"/>
        </w:tabs>
        <w:jc w:val="center"/>
        <w:rPr>
          <w:rFonts w:ascii="黑体" w:hAnsi="黑体" w:eastAsia="黑体"/>
          <w:szCs w:val="21"/>
        </w:rPr>
      </w:pPr>
    </w:p>
    <w:p>
      <w:pPr>
        <w:tabs>
          <w:tab w:val="left" w:pos="540"/>
        </w:tabs>
        <w:jc w:val="center"/>
        <w:rPr>
          <w:rFonts w:ascii="黑体" w:hAnsi="黑体" w:eastAsia="黑体"/>
          <w:szCs w:val="21"/>
        </w:rPr>
      </w:pPr>
    </w:p>
    <w:p>
      <w:pPr>
        <w:tabs>
          <w:tab w:val="left" w:pos="540"/>
        </w:tabs>
        <w:jc w:val="center"/>
        <w:rPr>
          <w:rFonts w:ascii="黑体" w:hAnsi="黑体" w:eastAsia="黑体"/>
          <w:szCs w:val="21"/>
        </w:rPr>
      </w:pPr>
      <w:r>
        <w:rPr>
          <w:rFonts w:hint="eastAsia" w:ascii="黑体" w:hAnsi="黑体" w:eastAsia="黑体"/>
          <w:szCs w:val="21"/>
        </w:rPr>
        <w:t xml:space="preserve">11-3    会计信息管理专业开设课程总表 </w:t>
      </w:r>
    </w:p>
    <w:tbl>
      <w:tblPr>
        <w:tblStyle w:val="12"/>
        <w:tblW w:w="4930"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82"/>
        <w:gridCol w:w="691"/>
        <w:gridCol w:w="1225"/>
        <w:gridCol w:w="1513"/>
        <w:gridCol w:w="708"/>
        <w:gridCol w:w="610"/>
        <w:gridCol w:w="652"/>
        <w:gridCol w:w="647"/>
        <w:gridCol w:w="636"/>
        <w:gridCol w:w="691"/>
        <w:gridCol w:w="708"/>
        <w:gridCol w:w="747"/>
        <w:gridCol w:w="803"/>
        <w:gridCol w:w="608"/>
        <w:gridCol w:w="293"/>
        <w:gridCol w:w="604"/>
        <w:gridCol w:w="601"/>
        <w:gridCol w:w="1006"/>
        <w:gridCol w:w="65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1" w:hRule="atLeast"/>
          <w:tblHeader/>
          <w:jc w:val="center"/>
        </w:trPr>
        <w:tc>
          <w:tcPr>
            <w:tcW w:w="455" w:type="pct"/>
            <w:gridSpan w:val="2"/>
            <w:vMerge w:val="restart"/>
            <w:shd w:val="clear" w:color="auto" w:fill="auto"/>
            <w:vAlign w:val="center"/>
          </w:tcPr>
          <w:p>
            <w:pPr>
              <w:spacing w:line="200" w:lineRule="exact"/>
              <w:jc w:val="center"/>
              <w:rPr>
                <w:rFonts w:ascii="宋体" w:hAnsi="宋体"/>
                <w:b/>
                <w:bCs/>
                <w:szCs w:val="21"/>
              </w:rPr>
            </w:pPr>
            <w:r>
              <w:rPr>
                <w:rFonts w:hint="eastAsia" w:ascii="宋体" w:hAnsi="宋体"/>
                <w:b/>
                <w:bCs/>
                <w:szCs w:val="21"/>
              </w:rPr>
              <w:t>课程类别</w:t>
            </w:r>
          </w:p>
        </w:tc>
        <w:tc>
          <w:tcPr>
            <w:tcW w:w="438" w:type="pct"/>
            <w:vMerge w:val="restart"/>
            <w:shd w:val="clear" w:color="auto" w:fill="auto"/>
            <w:vAlign w:val="center"/>
          </w:tcPr>
          <w:p>
            <w:pPr>
              <w:spacing w:line="200" w:lineRule="exact"/>
              <w:jc w:val="center"/>
              <w:rPr>
                <w:rFonts w:ascii="宋体" w:hAnsi="宋体"/>
                <w:b/>
                <w:bCs/>
                <w:szCs w:val="21"/>
              </w:rPr>
            </w:pPr>
            <w:r>
              <w:rPr>
                <w:rFonts w:hint="eastAsia" w:ascii="宋体" w:hAnsi="宋体"/>
                <w:b/>
                <w:bCs/>
                <w:szCs w:val="21"/>
              </w:rPr>
              <w:t>课程</w:t>
            </w:r>
          </w:p>
          <w:p>
            <w:pPr>
              <w:spacing w:line="200" w:lineRule="exact"/>
              <w:jc w:val="center"/>
              <w:rPr>
                <w:rFonts w:ascii="宋体" w:hAnsi="宋体"/>
                <w:b/>
                <w:bCs/>
                <w:szCs w:val="21"/>
              </w:rPr>
            </w:pPr>
            <w:r>
              <w:rPr>
                <w:rFonts w:hint="eastAsia" w:ascii="宋体" w:hAnsi="宋体"/>
                <w:b/>
                <w:bCs/>
                <w:szCs w:val="21"/>
              </w:rPr>
              <w:t>代码</w:t>
            </w:r>
          </w:p>
        </w:tc>
        <w:tc>
          <w:tcPr>
            <w:tcW w:w="540" w:type="pct"/>
            <w:vMerge w:val="restart"/>
            <w:shd w:val="clear" w:color="auto" w:fill="auto"/>
            <w:vAlign w:val="center"/>
          </w:tcPr>
          <w:p>
            <w:pPr>
              <w:spacing w:line="200" w:lineRule="exact"/>
              <w:jc w:val="center"/>
              <w:rPr>
                <w:rFonts w:ascii="宋体" w:hAnsi="宋体"/>
                <w:b/>
                <w:bCs/>
                <w:szCs w:val="21"/>
              </w:rPr>
            </w:pPr>
            <w:r>
              <w:rPr>
                <w:rFonts w:hint="eastAsia" w:ascii="宋体" w:hAnsi="宋体"/>
                <w:b/>
                <w:bCs/>
                <w:szCs w:val="21"/>
              </w:rPr>
              <w:t>课程名称</w:t>
            </w:r>
          </w:p>
        </w:tc>
        <w:tc>
          <w:tcPr>
            <w:tcW w:w="935" w:type="pct"/>
            <w:gridSpan w:val="4"/>
            <w:shd w:val="clear" w:color="auto" w:fill="auto"/>
            <w:vAlign w:val="center"/>
          </w:tcPr>
          <w:p>
            <w:pPr>
              <w:spacing w:line="200" w:lineRule="exact"/>
              <w:jc w:val="center"/>
              <w:rPr>
                <w:rFonts w:ascii="宋体" w:hAnsi="宋体" w:eastAsia="宋体"/>
                <w:b/>
                <w:bCs/>
                <w:szCs w:val="21"/>
              </w:rPr>
            </w:pPr>
            <w:r>
              <w:rPr>
                <w:rFonts w:hint="eastAsia" w:ascii="宋体" w:hAnsi="宋体"/>
                <w:b/>
                <w:bCs/>
                <w:szCs w:val="21"/>
              </w:rPr>
              <w:t>学时</w:t>
            </w:r>
          </w:p>
        </w:tc>
        <w:tc>
          <w:tcPr>
            <w:tcW w:w="227" w:type="pct"/>
            <w:vMerge w:val="restart"/>
            <w:shd w:val="clear" w:color="auto" w:fill="auto"/>
            <w:vAlign w:val="center"/>
          </w:tcPr>
          <w:p>
            <w:pPr>
              <w:spacing w:line="200" w:lineRule="exact"/>
              <w:jc w:val="center"/>
              <w:rPr>
                <w:rFonts w:ascii="宋体" w:hAnsi="宋体"/>
                <w:b/>
                <w:bCs/>
                <w:szCs w:val="21"/>
              </w:rPr>
            </w:pPr>
            <w:r>
              <w:rPr>
                <w:rFonts w:hint="eastAsia" w:ascii="宋体" w:hAnsi="宋体"/>
                <w:b/>
                <w:bCs/>
                <w:szCs w:val="21"/>
              </w:rPr>
              <w:t>学</w:t>
            </w:r>
          </w:p>
          <w:p>
            <w:pPr>
              <w:spacing w:line="200" w:lineRule="exact"/>
              <w:jc w:val="center"/>
              <w:rPr>
                <w:rFonts w:ascii="宋体" w:hAnsi="宋体"/>
                <w:b/>
                <w:bCs/>
                <w:szCs w:val="21"/>
              </w:rPr>
            </w:pPr>
            <w:r>
              <w:rPr>
                <w:rFonts w:hint="eastAsia" w:ascii="宋体" w:hAnsi="宋体"/>
                <w:b/>
                <w:bCs/>
                <w:szCs w:val="21"/>
              </w:rPr>
              <w:t>分</w:t>
            </w:r>
          </w:p>
        </w:tc>
        <w:tc>
          <w:tcPr>
            <w:tcW w:w="1376" w:type="pct"/>
            <w:gridSpan w:val="6"/>
            <w:shd w:val="clear" w:color="auto" w:fill="auto"/>
            <w:vAlign w:val="center"/>
          </w:tcPr>
          <w:p>
            <w:pPr>
              <w:spacing w:line="200" w:lineRule="exact"/>
              <w:jc w:val="center"/>
              <w:rPr>
                <w:rFonts w:ascii="宋体" w:hAnsi="宋体"/>
                <w:b/>
                <w:bCs/>
                <w:szCs w:val="21"/>
              </w:rPr>
            </w:pPr>
            <w:r>
              <w:rPr>
                <w:rFonts w:hint="eastAsia" w:ascii="宋体" w:hAnsi="宋体"/>
                <w:b/>
                <w:bCs/>
                <w:szCs w:val="21"/>
              </w:rPr>
              <w:t>学期</w:t>
            </w:r>
          </w:p>
        </w:tc>
        <w:tc>
          <w:tcPr>
            <w:tcW w:w="431" w:type="pct"/>
            <w:gridSpan w:val="2"/>
            <w:shd w:val="clear" w:color="auto" w:fill="auto"/>
            <w:vAlign w:val="center"/>
          </w:tcPr>
          <w:p>
            <w:pPr>
              <w:spacing w:line="200" w:lineRule="exact"/>
              <w:jc w:val="center"/>
              <w:rPr>
                <w:rFonts w:ascii="宋体" w:hAnsi="宋体"/>
                <w:b/>
                <w:bCs/>
                <w:szCs w:val="21"/>
              </w:rPr>
            </w:pPr>
            <w:r>
              <w:rPr>
                <w:rFonts w:hint="eastAsia" w:ascii="宋体" w:hAnsi="宋体"/>
                <w:b/>
                <w:bCs/>
                <w:szCs w:val="21"/>
              </w:rPr>
              <w:t>考核</w:t>
            </w:r>
          </w:p>
          <w:p>
            <w:pPr>
              <w:spacing w:line="200" w:lineRule="exact"/>
              <w:jc w:val="center"/>
              <w:rPr>
                <w:rFonts w:ascii="宋体" w:hAnsi="宋体"/>
                <w:b/>
                <w:bCs/>
                <w:szCs w:val="21"/>
              </w:rPr>
            </w:pPr>
            <w:r>
              <w:rPr>
                <w:rFonts w:hint="eastAsia" w:ascii="宋体" w:hAnsi="宋体"/>
                <w:b/>
                <w:bCs/>
                <w:szCs w:val="21"/>
              </w:rPr>
              <w:t>方式</w:t>
            </w:r>
          </w:p>
        </w:tc>
        <w:tc>
          <w:tcPr>
            <w:tcW w:w="360" w:type="pct"/>
            <w:vMerge w:val="restart"/>
            <w:shd w:val="clear" w:color="auto" w:fill="auto"/>
            <w:vAlign w:val="center"/>
          </w:tcPr>
          <w:p>
            <w:pPr>
              <w:spacing w:line="200" w:lineRule="exact"/>
              <w:jc w:val="center"/>
              <w:rPr>
                <w:rFonts w:ascii="宋体" w:hAnsi="宋体" w:eastAsia="宋体"/>
                <w:b/>
                <w:bCs/>
                <w:szCs w:val="21"/>
              </w:rPr>
            </w:pPr>
            <w:r>
              <w:rPr>
                <w:rFonts w:hint="eastAsia" w:ascii="宋体" w:hAnsi="宋体"/>
                <w:b/>
                <w:bCs/>
                <w:szCs w:val="21"/>
              </w:rPr>
              <w:t>承担部门</w:t>
            </w:r>
          </w:p>
        </w:tc>
        <w:tc>
          <w:tcPr>
            <w:tcW w:w="233" w:type="pct"/>
            <w:vMerge w:val="restart"/>
            <w:shd w:val="clear" w:color="auto" w:fill="auto"/>
            <w:vAlign w:val="center"/>
          </w:tcPr>
          <w:p>
            <w:pPr>
              <w:jc w:val="center"/>
              <w:rPr>
                <w:rFonts w:ascii="宋体" w:hAnsi="宋体"/>
                <w:sz w:val="18"/>
                <w:szCs w:val="18"/>
              </w:rPr>
            </w:pPr>
            <w:r>
              <w:rPr>
                <w:rFonts w:hint="eastAsia" w:ascii="宋体" w:hAnsi="宋体"/>
                <w:b/>
                <w:bCs/>
                <w:szCs w:val="21"/>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5" w:hRule="atLeast"/>
          <w:tblHeader/>
          <w:jc w:val="center"/>
        </w:trPr>
        <w:tc>
          <w:tcPr>
            <w:tcW w:w="455" w:type="pct"/>
            <w:gridSpan w:val="2"/>
            <w:vMerge w:val="continue"/>
            <w:shd w:val="clear" w:color="auto" w:fill="auto"/>
            <w:vAlign w:val="center"/>
          </w:tcPr>
          <w:p>
            <w:pPr>
              <w:spacing w:line="200" w:lineRule="exact"/>
              <w:jc w:val="center"/>
              <w:rPr>
                <w:rFonts w:ascii="宋体" w:hAnsi="宋体"/>
                <w:b/>
                <w:bCs/>
                <w:szCs w:val="21"/>
              </w:rPr>
            </w:pPr>
          </w:p>
        </w:tc>
        <w:tc>
          <w:tcPr>
            <w:tcW w:w="438" w:type="pct"/>
            <w:vMerge w:val="continue"/>
            <w:shd w:val="clear" w:color="auto" w:fill="auto"/>
            <w:vAlign w:val="center"/>
          </w:tcPr>
          <w:p>
            <w:pPr>
              <w:spacing w:line="200" w:lineRule="exact"/>
              <w:jc w:val="center"/>
              <w:rPr>
                <w:rFonts w:ascii="宋体" w:hAnsi="宋体"/>
                <w:b/>
                <w:bCs/>
                <w:szCs w:val="21"/>
              </w:rPr>
            </w:pPr>
          </w:p>
        </w:tc>
        <w:tc>
          <w:tcPr>
            <w:tcW w:w="540" w:type="pct"/>
            <w:vMerge w:val="continue"/>
            <w:shd w:val="clear" w:color="auto" w:fill="auto"/>
            <w:vAlign w:val="center"/>
          </w:tcPr>
          <w:p>
            <w:pPr>
              <w:spacing w:line="200" w:lineRule="exact"/>
              <w:jc w:val="center"/>
              <w:rPr>
                <w:rFonts w:ascii="宋体" w:hAnsi="宋体"/>
                <w:b/>
                <w:bCs/>
                <w:szCs w:val="21"/>
              </w:rPr>
            </w:pPr>
          </w:p>
        </w:tc>
        <w:tc>
          <w:tcPr>
            <w:tcW w:w="253" w:type="pct"/>
            <w:shd w:val="clear" w:color="auto" w:fill="auto"/>
            <w:vAlign w:val="center"/>
          </w:tcPr>
          <w:p>
            <w:pPr>
              <w:spacing w:line="200" w:lineRule="exact"/>
              <w:jc w:val="center"/>
              <w:rPr>
                <w:rFonts w:ascii="宋体" w:hAnsi="宋体"/>
                <w:b/>
                <w:bCs/>
                <w:szCs w:val="21"/>
              </w:rPr>
            </w:pPr>
            <w:r>
              <w:rPr>
                <w:rFonts w:hint="eastAsia" w:ascii="宋体" w:hAnsi="宋体"/>
                <w:b/>
                <w:bCs/>
                <w:szCs w:val="21"/>
              </w:rPr>
              <w:t>总学时</w:t>
            </w:r>
          </w:p>
        </w:tc>
        <w:tc>
          <w:tcPr>
            <w:tcW w:w="218" w:type="pct"/>
            <w:shd w:val="clear" w:color="auto" w:fill="auto"/>
            <w:vAlign w:val="center"/>
          </w:tcPr>
          <w:p>
            <w:pPr>
              <w:spacing w:line="200" w:lineRule="exact"/>
              <w:jc w:val="center"/>
              <w:rPr>
                <w:rFonts w:ascii="宋体" w:hAnsi="宋体"/>
                <w:b/>
                <w:bCs/>
                <w:szCs w:val="21"/>
              </w:rPr>
            </w:pPr>
            <w:r>
              <w:rPr>
                <w:rFonts w:hint="eastAsia" w:ascii="宋体" w:hAnsi="宋体"/>
                <w:b/>
                <w:bCs/>
                <w:szCs w:val="21"/>
              </w:rPr>
              <w:t>理论</w:t>
            </w:r>
          </w:p>
        </w:tc>
        <w:tc>
          <w:tcPr>
            <w:tcW w:w="233" w:type="pct"/>
            <w:shd w:val="clear" w:color="auto" w:fill="auto"/>
            <w:vAlign w:val="center"/>
          </w:tcPr>
          <w:p>
            <w:pPr>
              <w:spacing w:line="200" w:lineRule="exact"/>
              <w:jc w:val="center"/>
              <w:rPr>
                <w:rFonts w:ascii="宋体" w:hAnsi="宋体"/>
                <w:b/>
                <w:bCs/>
                <w:szCs w:val="21"/>
              </w:rPr>
            </w:pPr>
            <w:r>
              <w:rPr>
                <w:rFonts w:hint="eastAsia" w:ascii="宋体" w:hAnsi="宋体"/>
                <w:b/>
                <w:bCs/>
                <w:szCs w:val="21"/>
              </w:rPr>
              <w:t>实践</w:t>
            </w:r>
          </w:p>
        </w:tc>
        <w:tc>
          <w:tcPr>
            <w:tcW w:w="228" w:type="pct"/>
            <w:shd w:val="clear" w:color="auto" w:fill="auto"/>
            <w:vAlign w:val="center"/>
          </w:tcPr>
          <w:p>
            <w:pPr>
              <w:spacing w:line="200" w:lineRule="exact"/>
              <w:jc w:val="center"/>
              <w:rPr>
                <w:rFonts w:ascii="宋体" w:hAnsi="宋体"/>
                <w:b/>
                <w:bCs/>
                <w:szCs w:val="21"/>
              </w:rPr>
            </w:pPr>
            <w:r>
              <w:rPr>
                <w:rFonts w:hint="eastAsia" w:ascii="宋体" w:hAnsi="宋体"/>
                <w:b/>
                <w:bCs/>
                <w:szCs w:val="21"/>
              </w:rPr>
              <w:t>网络</w:t>
            </w:r>
          </w:p>
        </w:tc>
        <w:tc>
          <w:tcPr>
            <w:tcW w:w="227" w:type="pct"/>
            <w:vMerge w:val="continue"/>
            <w:shd w:val="clear" w:color="auto" w:fill="auto"/>
            <w:vAlign w:val="center"/>
          </w:tcPr>
          <w:p>
            <w:pPr>
              <w:spacing w:line="200" w:lineRule="exact"/>
              <w:jc w:val="center"/>
              <w:rPr>
                <w:rFonts w:ascii="宋体" w:hAnsi="宋体"/>
                <w:b/>
                <w:bCs/>
                <w:szCs w:val="21"/>
              </w:rPr>
            </w:pPr>
          </w:p>
        </w:tc>
        <w:tc>
          <w:tcPr>
            <w:tcW w:w="247" w:type="pct"/>
            <w:tcBorders>
              <w:top w:val="single" w:color="auto" w:sz="4" w:space="0"/>
            </w:tcBorders>
            <w:shd w:val="clear" w:color="auto" w:fill="auto"/>
            <w:vAlign w:val="center"/>
          </w:tcPr>
          <w:p>
            <w:pPr>
              <w:spacing w:line="200" w:lineRule="exact"/>
              <w:jc w:val="center"/>
              <w:rPr>
                <w:rFonts w:ascii="宋体" w:hAnsi="宋体" w:eastAsia="宋体"/>
                <w:b/>
                <w:bCs/>
                <w:szCs w:val="21"/>
              </w:rPr>
            </w:pPr>
            <w:r>
              <w:rPr>
                <w:rFonts w:hint="eastAsia" w:ascii="宋体" w:hAnsi="宋体"/>
                <w:b/>
                <w:bCs/>
                <w:szCs w:val="21"/>
              </w:rPr>
              <w:t>一</w:t>
            </w:r>
          </w:p>
        </w:tc>
        <w:tc>
          <w:tcPr>
            <w:tcW w:w="253" w:type="pct"/>
            <w:tcBorders>
              <w:top w:val="single" w:color="auto" w:sz="4" w:space="0"/>
            </w:tcBorders>
            <w:shd w:val="clear" w:color="auto" w:fill="auto"/>
            <w:vAlign w:val="center"/>
          </w:tcPr>
          <w:p>
            <w:pPr>
              <w:spacing w:line="200" w:lineRule="exact"/>
              <w:jc w:val="center"/>
              <w:rPr>
                <w:rFonts w:ascii="宋体" w:hAnsi="宋体" w:eastAsia="宋体"/>
                <w:b/>
                <w:bCs/>
                <w:szCs w:val="21"/>
              </w:rPr>
            </w:pPr>
            <w:r>
              <w:rPr>
                <w:rFonts w:hint="eastAsia" w:ascii="宋体" w:hAnsi="宋体"/>
                <w:b/>
                <w:bCs/>
                <w:szCs w:val="21"/>
              </w:rPr>
              <w:t>二</w:t>
            </w:r>
          </w:p>
        </w:tc>
        <w:tc>
          <w:tcPr>
            <w:tcW w:w="267" w:type="pct"/>
            <w:tcBorders>
              <w:top w:val="single" w:color="auto" w:sz="4" w:space="0"/>
            </w:tcBorders>
            <w:shd w:val="clear" w:color="auto" w:fill="auto"/>
            <w:vAlign w:val="center"/>
          </w:tcPr>
          <w:p>
            <w:pPr>
              <w:spacing w:line="200" w:lineRule="exact"/>
              <w:jc w:val="center"/>
              <w:rPr>
                <w:rFonts w:ascii="宋体" w:hAnsi="宋体" w:eastAsia="宋体"/>
                <w:b/>
                <w:bCs/>
                <w:szCs w:val="21"/>
              </w:rPr>
            </w:pPr>
            <w:r>
              <w:rPr>
                <w:rFonts w:hint="eastAsia" w:ascii="宋体" w:hAnsi="宋体"/>
                <w:b/>
                <w:bCs/>
                <w:szCs w:val="21"/>
              </w:rPr>
              <w:t>三</w:t>
            </w:r>
          </w:p>
        </w:tc>
        <w:tc>
          <w:tcPr>
            <w:tcW w:w="287" w:type="pct"/>
            <w:tcBorders>
              <w:top w:val="single" w:color="auto" w:sz="4" w:space="0"/>
            </w:tcBorders>
            <w:shd w:val="clear" w:color="auto" w:fill="auto"/>
            <w:vAlign w:val="center"/>
          </w:tcPr>
          <w:p>
            <w:pPr>
              <w:spacing w:line="200" w:lineRule="exact"/>
              <w:jc w:val="center"/>
              <w:rPr>
                <w:rFonts w:ascii="宋体" w:hAnsi="宋体" w:eastAsia="宋体"/>
                <w:b/>
                <w:bCs/>
                <w:szCs w:val="21"/>
              </w:rPr>
            </w:pPr>
            <w:r>
              <w:rPr>
                <w:rFonts w:hint="eastAsia" w:ascii="宋体" w:hAnsi="宋体"/>
                <w:b/>
                <w:bCs/>
                <w:szCs w:val="21"/>
              </w:rPr>
              <w:t>四</w:t>
            </w:r>
          </w:p>
        </w:tc>
        <w:tc>
          <w:tcPr>
            <w:tcW w:w="217" w:type="pct"/>
            <w:tcBorders>
              <w:top w:val="single" w:color="auto" w:sz="4" w:space="0"/>
            </w:tcBorders>
            <w:shd w:val="clear" w:color="auto" w:fill="auto"/>
            <w:vAlign w:val="center"/>
          </w:tcPr>
          <w:p>
            <w:pPr>
              <w:spacing w:line="200" w:lineRule="exact"/>
              <w:jc w:val="center"/>
              <w:rPr>
                <w:rFonts w:ascii="宋体" w:hAnsi="宋体" w:eastAsia="宋体"/>
                <w:b/>
                <w:bCs/>
                <w:szCs w:val="21"/>
              </w:rPr>
            </w:pPr>
            <w:r>
              <w:rPr>
                <w:rFonts w:hint="eastAsia" w:ascii="宋体" w:hAnsi="宋体"/>
                <w:b/>
                <w:bCs/>
                <w:szCs w:val="21"/>
              </w:rPr>
              <w:t>五</w:t>
            </w:r>
          </w:p>
        </w:tc>
        <w:tc>
          <w:tcPr>
            <w:tcW w:w="100" w:type="pct"/>
            <w:tcBorders>
              <w:top w:val="single" w:color="auto" w:sz="4" w:space="0"/>
            </w:tcBorders>
            <w:shd w:val="clear" w:color="auto" w:fill="auto"/>
            <w:vAlign w:val="center"/>
          </w:tcPr>
          <w:p>
            <w:pPr>
              <w:spacing w:line="200" w:lineRule="exact"/>
              <w:jc w:val="center"/>
              <w:rPr>
                <w:rFonts w:ascii="宋体" w:hAnsi="宋体" w:eastAsia="宋体"/>
                <w:b/>
                <w:bCs/>
                <w:szCs w:val="21"/>
              </w:rPr>
            </w:pPr>
            <w:r>
              <w:rPr>
                <w:rFonts w:hint="eastAsia" w:ascii="宋体" w:hAnsi="宋体"/>
                <w:b/>
                <w:bCs/>
                <w:szCs w:val="21"/>
              </w:rPr>
              <w:t>六</w:t>
            </w:r>
          </w:p>
        </w:tc>
        <w:tc>
          <w:tcPr>
            <w:tcW w:w="216" w:type="pct"/>
            <w:shd w:val="clear" w:color="auto" w:fill="auto"/>
            <w:vAlign w:val="center"/>
          </w:tcPr>
          <w:p>
            <w:pPr>
              <w:jc w:val="center"/>
              <w:rPr>
                <w:rFonts w:ascii="宋体" w:hAnsi="宋体"/>
                <w:sz w:val="15"/>
                <w:szCs w:val="15"/>
              </w:rPr>
            </w:pPr>
            <w:r>
              <w:rPr>
                <w:rFonts w:hint="eastAsia" w:ascii="宋体" w:hAnsi="宋体"/>
                <w:sz w:val="15"/>
                <w:szCs w:val="15"/>
              </w:rPr>
              <w:t>必/选</w:t>
            </w:r>
          </w:p>
        </w:tc>
        <w:tc>
          <w:tcPr>
            <w:tcW w:w="214" w:type="pct"/>
            <w:shd w:val="clear" w:color="auto" w:fill="auto"/>
            <w:vAlign w:val="center"/>
          </w:tcPr>
          <w:p>
            <w:pPr>
              <w:jc w:val="center"/>
              <w:rPr>
                <w:rFonts w:ascii="宋体" w:hAnsi="宋体"/>
                <w:sz w:val="15"/>
                <w:szCs w:val="15"/>
              </w:rPr>
            </w:pPr>
            <w:r>
              <w:rPr>
                <w:rFonts w:hint="eastAsia" w:ascii="宋体" w:hAnsi="宋体"/>
                <w:sz w:val="15"/>
                <w:szCs w:val="15"/>
              </w:rPr>
              <w:t>考/查</w:t>
            </w:r>
          </w:p>
        </w:tc>
        <w:tc>
          <w:tcPr>
            <w:tcW w:w="360" w:type="pct"/>
            <w:vMerge w:val="continue"/>
            <w:shd w:val="clear" w:color="auto" w:fill="auto"/>
            <w:vAlign w:val="center"/>
          </w:tcPr>
          <w:p>
            <w:pPr>
              <w:spacing w:line="200" w:lineRule="exact"/>
              <w:jc w:val="center"/>
              <w:rPr>
                <w:rFonts w:ascii="宋体" w:hAnsi="宋体"/>
                <w:b/>
                <w:bCs/>
                <w:szCs w:val="21"/>
              </w:rPr>
            </w:pPr>
          </w:p>
        </w:tc>
        <w:tc>
          <w:tcPr>
            <w:tcW w:w="233" w:type="pct"/>
            <w:vMerge w:val="continue"/>
            <w:shd w:val="clear" w:color="auto" w:fill="auto"/>
            <w:vAlign w:val="center"/>
          </w:tcPr>
          <w:p>
            <w:pPr>
              <w:jc w:val="center"/>
              <w:rPr>
                <w:rFonts w:ascii="宋体" w:hAnsi="宋体"/>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36" w:hRule="exact"/>
          <w:jc w:val="center"/>
        </w:trPr>
        <w:tc>
          <w:tcPr>
            <w:tcW w:w="208" w:type="pct"/>
            <w:vMerge w:val="restart"/>
            <w:shd w:val="clear" w:color="auto" w:fill="auto"/>
            <w:vAlign w:val="center"/>
          </w:tcPr>
          <w:p>
            <w:pPr>
              <w:jc w:val="center"/>
              <w:rPr>
                <w:rFonts w:ascii="宋体" w:hAnsi="宋体"/>
                <w:b/>
                <w:sz w:val="18"/>
                <w:szCs w:val="18"/>
              </w:rPr>
            </w:pPr>
            <w:r>
              <w:rPr>
                <w:rFonts w:hint="eastAsia" w:ascii="宋体" w:hAnsi="宋体"/>
                <w:b/>
                <w:sz w:val="18"/>
                <w:szCs w:val="18"/>
              </w:rPr>
              <w:t>公</w:t>
            </w:r>
          </w:p>
          <w:p>
            <w:pPr>
              <w:jc w:val="center"/>
              <w:rPr>
                <w:rFonts w:ascii="宋体" w:hAnsi="宋体"/>
                <w:b/>
                <w:sz w:val="18"/>
                <w:szCs w:val="18"/>
              </w:rPr>
            </w:pPr>
            <w:r>
              <w:rPr>
                <w:rFonts w:hint="eastAsia" w:ascii="宋体" w:hAnsi="宋体"/>
                <w:b/>
                <w:sz w:val="18"/>
                <w:szCs w:val="18"/>
              </w:rPr>
              <w:t>共</w:t>
            </w:r>
          </w:p>
          <w:p>
            <w:pPr>
              <w:jc w:val="center"/>
              <w:rPr>
                <w:rFonts w:ascii="宋体" w:hAnsi="宋体"/>
                <w:b/>
                <w:sz w:val="18"/>
                <w:szCs w:val="18"/>
              </w:rPr>
            </w:pPr>
            <w:r>
              <w:rPr>
                <w:rFonts w:hint="eastAsia" w:ascii="宋体" w:hAnsi="宋体"/>
                <w:b/>
                <w:sz w:val="18"/>
                <w:szCs w:val="18"/>
              </w:rPr>
              <w:t>基</w:t>
            </w:r>
          </w:p>
          <w:p>
            <w:pPr>
              <w:jc w:val="center"/>
              <w:rPr>
                <w:rFonts w:ascii="宋体" w:hAnsi="宋体"/>
                <w:b/>
                <w:sz w:val="18"/>
                <w:szCs w:val="18"/>
              </w:rPr>
            </w:pPr>
            <w:r>
              <w:rPr>
                <w:rFonts w:hint="eastAsia" w:ascii="宋体" w:hAnsi="宋体"/>
                <w:b/>
                <w:sz w:val="18"/>
                <w:szCs w:val="18"/>
              </w:rPr>
              <w:t>础</w:t>
            </w:r>
          </w:p>
          <w:p>
            <w:pPr>
              <w:jc w:val="center"/>
              <w:rPr>
                <w:rFonts w:ascii="宋体" w:hAnsi="宋体"/>
                <w:b/>
                <w:sz w:val="18"/>
                <w:szCs w:val="18"/>
              </w:rPr>
            </w:pPr>
            <w:r>
              <w:rPr>
                <w:rFonts w:hint="eastAsia" w:ascii="宋体" w:hAnsi="宋体"/>
                <w:b/>
                <w:sz w:val="18"/>
                <w:szCs w:val="18"/>
              </w:rPr>
              <w:t>模</w:t>
            </w:r>
          </w:p>
          <w:p>
            <w:pPr>
              <w:jc w:val="center"/>
              <w:rPr>
                <w:rFonts w:ascii="宋体" w:hAnsi="宋体"/>
                <w:sz w:val="18"/>
                <w:szCs w:val="18"/>
              </w:rPr>
            </w:pPr>
            <w:r>
              <w:rPr>
                <w:rFonts w:hint="eastAsia" w:ascii="宋体" w:hAnsi="宋体"/>
                <w:b/>
                <w:sz w:val="18"/>
                <w:szCs w:val="18"/>
              </w:rPr>
              <w:t>块</w:t>
            </w:r>
          </w:p>
        </w:tc>
        <w:tc>
          <w:tcPr>
            <w:tcW w:w="247" w:type="pct"/>
            <w:vMerge w:val="restart"/>
            <w:shd w:val="clear" w:color="auto" w:fill="auto"/>
            <w:vAlign w:val="center"/>
          </w:tcPr>
          <w:p>
            <w:pPr>
              <w:jc w:val="center"/>
              <w:rPr>
                <w:rFonts w:ascii="宋体" w:hAnsi="宋体"/>
                <w:sz w:val="18"/>
                <w:szCs w:val="18"/>
              </w:rPr>
            </w:pPr>
            <w:r>
              <w:rPr>
                <w:rFonts w:hint="eastAsia" w:ascii="宋体" w:hAnsi="宋体"/>
                <w:sz w:val="18"/>
                <w:szCs w:val="18"/>
              </w:rPr>
              <w:t>公</w:t>
            </w:r>
          </w:p>
          <w:p>
            <w:pPr>
              <w:jc w:val="center"/>
              <w:rPr>
                <w:rFonts w:ascii="宋体" w:hAnsi="宋体"/>
                <w:sz w:val="18"/>
                <w:szCs w:val="18"/>
              </w:rPr>
            </w:pPr>
            <w:r>
              <w:rPr>
                <w:rFonts w:hint="eastAsia" w:ascii="宋体" w:hAnsi="宋体"/>
                <w:sz w:val="18"/>
                <w:szCs w:val="18"/>
              </w:rPr>
              <w:t>共</w:t>
            </w:r>
          </w:p>
          <w:p>
            <w:pPr>
              <w:jc w:val="center"/>
              <w:rPr>
                <w:rFonts w:ascii="宋体" w:hAnsi="宋体"/>
                <w:sz w:val="18"/>
                <w:szCs w:val="18"/>
              </w:rPr>
            </w:pPr>
            <w:r>
              <w:rPr>
                <w:rFonts w:hint="eastAsia" w:ascii="宋体" w:hAnsi="宋体"/>
                <w:sz w:val="18"/>
                <w:szCs w:val="18"/>
              </w:rPr>
              <w:t>必</w:t>
            </w:r>
          </w:p>
          <w:p>
            <w:pPr>
              <w:jc w:val="center"/>
              <w:rPr>
                <w:rFonts w:ascii="宋体" w:hAnsi="宋体"/>
                <w:sz w:val="18"/>
                <w:szCs w:val="18"/>
              </w:rPr>
            </w:pPr>
            <w:r>
              <w:rPr>
                <w:rFonts w:hint="eastAsia" w:ascii="宋体" w:hAnsi="宋体"/>
                <w:sz w:val="18"/>
                <w:szCs w:val="18"/>
              </w:rPr>
              <w:t>修</w:t>
            </w:r>
          </w:p>
          <w:p>
            <w:pPr>
              <w:jc w:val="center"/>
              <w:rPr>
                <w:rFonts w:ascii="宋体" w:hAnsi="宋体" w:eastAsia="宋体"/>
                <w:sz w:val="18"/>
                <w:szCs w:val="18"/>
              </w:rPr>
            </w:pPr>
            <w:r>
              <w:rPr>
                <w:rFonts w:hint="eastAsia" w:ascii="宋体" w:hAnsi="宋体"/>
                <w:sz w:val="18"/>
                <w:szCs w:val="18"/>
              </w:rPr>
              <w:t>课</w:t>
            </w:r>
          </w:p>
        </w:tc>
        <w:tc>
          <w:tcPr>
            <w:tcW w:w="438" w:type="pct"/>
            <w:shd w:val="clear" w:color="auto" w:fill="auto"/>
            <w:vAlign w:val="center"/>
          </w:tcPr>
          <w:p>
            <w:pPr>
              <w:snapToGrid w:val="0"/>
              <w:spacing w:line="240" w:lineRule="exact"/>
              <w:jc w:val="center"/>
              <w:rPr>
                <w:rFonts w:ascii="宋体" w:hAnsi="宋体" w:eastAsia="宋体" w:cs="宋体"/>
                <w:spacing w:val="-10"/>
                <w:sz w:val="18"/>
                <w:szCs w:val="18"/>
              </w:rPr>
            </w:pPr>
            <w:r>
              <w:rPr>
                <w:rFonts w:hint="eastAsia" w:ascii="宋体" w:hAnsi="宋体" w:eastAsia="宋体" w:cs="宋体"/>
                <w:color w:val="000000"/>
                <w:sz w:val="18"/>
                <w:szCs w:val="18"/>
              </w:rPr>
              <w:t>080211301</w:t>
            </w:r>
          </w:p>
        </w:tc>
        <w:tc>
          <w:tcPr>
            <w:tcW w:w="540"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思想道德与法治</w:t>
            </w:r>
          </w:p>
        </w:tc>
        <w:tc>
          <w:tcPr>
            <w:tcW w:w="253"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48</w:t>
            </w:r>
          </w:p>
        </w:tc>
        <w:tc>
          <w:tcPr>
            <w:tcW w:w="218"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42</w:t>
            </w:r>
          </w:p>
        </w:tc>
        <w:tc>
          <w:tcPr>
            <w:tcW w:w="233"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6</w:t>
            </w:r>
          </w:p>
        </w:tc>
        <w:tc>
          <w:tcPr>
            <w:tcW w:w="228" w:type="pct"/>
            <w:shd w:val="clear" w:color="auto" w:fill="auto"/>
            <w:vAlign w:val="center"/>
          </w:tcPr>
          <w:p>
            <w:pPr>
              <w:snapToGrid w:val="0"/>
              <w:spacing w:line="240" w:lineRule="exact"/>
              <w:jc w:val="center"/>
              <w:rPr>
                <w:rFonts w:ascii="宋体" w:hAnsi="宋体" w:eastAsia="宋体" w:cs="宋体"/>
                <w:color w:val="000000"/>
                <w:sz w:val="18"/>
                <w:szCs w:val="18"/>
              </w:rPr>
            </w:pPr>
          </w:p>
        </w:tc>
        <w:tc>
          <w:tcPr>
            <w:tcW w:w="227"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3</w:t>
            </w:r>
          </w:p>
        </w:tc>
        <w:tc>
          <w:tcPr>
            <w:tcW w:w="247"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53" w:type="pct"/>
            <w:shd w:val="clear" w:color="auto" w:fill="auto"/>
            <w:vAlign w:val="center"/>
          </w:tcPr>
          <w:p>
            <w:pPr>
              <w:snapToGrid w:val="0"/>
              <w:spacing w:line="240" w:lineRule="exact"/>
              <w:jc w:val="center"/>
              <w:rPr>
                <w:rFonts w:ascii="宋体" w:hAnsi="宋体" w:eastAsia="宋体" w:cs="宋体"/>
                <w:color w:val="000000"/>
                <w:spacing w:val="-20"/>
                <w:sz w:val="15"/>
                <w:szCs w:val="15"/>
              </w:rPr>
            </w:pPr>
            <w:r>
              <w:rPr>
                <w:rFonts w:hint="eastAsia" w:ascii="宋体" w:hAnsi="宋体" w:eastAsia="宋体" w:cs="宋体"/>
                <w:color w:val="000000"/>
                <w:spacing w:val="-20"/>
                <w:sz w:val="15"/>
                <w:szCs w:val="15"/>
              </w:rPr>
              <w:t>4×12w</w:t>
            </w:r>
          </w:p>
        </w:tc>
        <w:tc>
          <w:tcPr>
            <w:tcW w:w="267"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87"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17"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100"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16"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必</w:t>
            </w:r>
          </w:p>
        </w:tc>
        <w:tc>
          <w:tcPr>
            <w:tcW w:w="214"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考</w:t>
            </w:r>
          </w:p>
        </w:tc>
        <w:tc>
          <w:tcPr>
            <w:tcW w:w="360"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马克思主义学院</w:t>
            </w:r>
          </w:p>
        </w:tc>
        <w:tc>
          <w:tcPr>
            <w:tcW w:w="233" w:type="pct"/>
            <w:shd w:val="clear" w:color="auto" w:fill="auto"/>
            <w:vAlign w:val="center"/>
          </w:tcPr>
          <w:p>
            <w:pPr>
              <w:snapToGrid w:val="0"/>
              <w:spacing w:line="240" w:lineRule="exact"/>
              <w:jc w:val="center"/>
              <w:rPr>
                <w:rFonts w:ascii="宋体" w:hAnsi="宋体" w:eastAsia="宋体" w:cs="宋体"/>
                <w:color w:val="00000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27" w:hRule="exact"/>
          <w:jc w:val="center"/>
        </w:trPr>
        <w:tc>
          <w:tcPr>
            <w:tcW w:w="208" w:type="pct"/>
            <w:vMerge w:val="continue"/>
            <w:shd w:val="clear" w:color="auto" w:fill="auto"/>
            <w:vAlign w:val="center"/>
          </w:tcPr>
          <w:p>
            <w:pPr>
              <w:rPr>
                <w:rFonts w:ascii="宋体" w:hAnsi="宋体"/>
                <w:sz w:val="18"/>
                <w:szCs w:val="18"/>
              </w:rPr>
            </w:pPr>
          </w:p>
        </w:tc>
        <w:tc>
          <w:tcPr>
            <w:tcW w:w="247" w:type="pct"/>
            <w:vMerge w:val="continue"/>
            <w:shd w:val="clear" w:color="auto" w:fill="auto"/>
            <w:vAlign w:val="center"/>
          </w:tcPr>
          <w:p>
            <w:pPr>
              <w:rPr>
                <w:rFonts w:ascii="宋体" w:hAnsi="宋体"/>
                <w:sz w:val="18"/>
                <w:szCs w:val="18"/>
              </w:rPr>
            </w:pPr>
          </w:p>
        </w:tc>
        <w:tc>
          <w:tcPr>
            <w:tcW w:w="438" w:type="pct"/>
            <w:shd w:val="clear" w:color="auto" w:fill="auto"/>
            <w:vAlign w:val="center"/>
          </w:tcPr>
          <w:p>
            <w:pPr>
              <w:snapToGrid w:val="0"/>
              <w:spacing w:line="240" w:lineRule="exact"/>
              <w:jc w:val="center"/>
              <w:rPr>
                <w:rFonts w:ascii="宋体" w:hAnsi="宋体" w:eastAsia="宋体" w:cs="宋体"/>
                <w:szCs w:val="18"/>
              </w:rPr>
            </w:pPr>
            <w:r>
              <w:rPr>
                <w:rFonts w:hint="eastAsia" w:ascii="宋体" w:hAnsi="宋体" w:eastAsia="宋体" w:cs="宋体"/>
                <w:color w:val="000000"/>
                <w:sz w:val="18"/>
                <w:szCs w:val="18"/>
              </w:rPr>
              <w:t>080312101</w:t>
            </w:r>
          </w:p>
        </w:tc>
        <w:tc>
          <w:tcPr>
            <w:tcW w:w="540"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形势与政策</w:t>
            </w:r>
          </w:p>
        </w:tc>
        <w:tc>
          <w:tcPr>
            <w:tcW w:w="253"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32</w:t>
            </w:r>
          </w:p>
        </w:tc>
        <w:tc>
          <w:tcPr>
            <w:tcW w:w="218"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32</w:t>
            </w:r>
          </w:p>
        </w:tc>
        <w:tc>
          <w:tcPr>
            <w:tcW w:w="233" w:type="pct"/>
            <w:shd w:val="clear" w:color="auto" w:fill="auto"/>
            <w:vAlign w:val="center"/>
          </w:tcPr>
          <w:p>
            <w:pPr>
              <w:snapToGrid w:val="0"/>
              <w:spacing w:line="240" w:lineRule="exact"/>
              <w:jc w:val="center"/>
              <w:rPr>
                <w:rFonts w:ascii="宋体" w:hAnsi="宋体" w:eastAsia="宋体" w:cs="宋体"/>
                <w:color w:val="000000"/>
                <w:sz w:val="18"/>
                <w:szCs w:val="18"/>
              </w:rPr>
            </w:pPr>
          </w:p>
        </w:tc>
        <w:tc>
          <w:tcPr>
            <w:tcW w:w="228" w:type="pct"/>
            <w:shd w:val="clear" w:color="auto" w:fill="auto"/>
            <w:vAlign w:val="center"/>
          </w:tcPr>
          <w:p>
            <w:pPr>
              <w:snapToGrid w:val="0"/>
              <w:spacing w:line="240" w:lineRule="exact"/>
              <w:jc w:val="center"/>
              <w:rPr>
                <w:rFonts w:ascii="宋体" w:hAnsi="宋体" w:eastAsia="宋体" w:cs="宋体"/>
                <w:color w:val="000000"/>
                <w:sz w:val="18"/>
                <w:szCs w:val="18"/>
              </w:rPr>
            </w:pPr>
          </w:p>
        </w:tc>
        <w:tc>
          <w:tcPr>
            <w:tcW w:w="227"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247"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8</w:t>
            </w:r>
          </w:p>
        </w:tc>
        <w:tc>
          <w:tcPr>
            <w:tcW w:w="253"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8</w:t>
            </w:r>
          </w:p>
        </w:tc>
        <w:tc>
          <w:tcPr>
            <w:tcW w:w="267"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8</w:t>
            </w:r>
          </w:p>
        </w:tc>
        <w:tc>
          <w:tcPr>
            <w:tcW w:w="287"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8</w:t>
            </w:r>
          </w:p>
        </w:tc>
        <w:tc>
          <w:tcPr>
            <w:tcW w:w="217"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100"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16"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必</w:t>
            </w:r>
          </w:p>
        </w:tc>
        <w:tc>
          <w:tcPr>
            <w:tcW w:w="214"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查</w:t>
            </w:r>
          </w:p>
        </w:tc>
        <w:tc>
          <w:tcPr>
            <w:tcW w:w="360"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马克思主义学院</w:t>
            </w:r>
          </w:p>
        </w:tc>
        <w:tc>
          <w:tcPr>
            <w:tcW w:w="233" w:type="pct"/>
            <w:shd w:val="clear" w:color="auto" w:fill="auto"/>
            <w:vAlign w:val="center"/>
          </w:tcPr>
          <w:p>
            <w:pPr>
              <w:snapToGrid w:val="0"/>
              <w:spacing w:line="240" w:lineRule="exact"/>
              <w:jc w:val="center"/>
              <w:rPr>
                <w:rFonts w:ascii="宋体" w:hAnsi="宋体" w:eastAsia="宋体" w:cs="宋体"/>
                <w:color w:val="00000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29" w:hRule="atLeast"/>
          <w:jc w:val="center"/>
        </w:trPr>
        <w:tc>
          <w:tcPr>
            <w:tcW w:w="208" w:type="pct"/>
            <w:vMerge w:val="continue"/>
            <w:shd w:val="clear" w:color="auto" w:fill="auto"/>
            <w:vAlign w:val="center"/>
          </w:tcPr>
          <w:p>
            <w:pPr>
              <w:rPr>
                <w:rFonts w:ascii="宋体" w:hAnsi="宋体"/>
                <w:sz w:val="18"/>
                <w:szCs w:val="18"/>
              </w:rPr>
            </w:pPr>
          </w:p>
        </w:tc>
        <w:tc>
          <w:tcPr>
            <w:tcW w:w="247" w:type="pct"/>
            <w:vMerge w:val="continue"/>
            <w:shd w:val="clear" w:color="auto" w:fill="auto"/>
            <w:vAlign w:val="center"/>
          </w:tcPr>
          <w:p>
            <w:pPr>
              <w:rPr>
                <w:rFonts w:ascii="宋体" w:hAnsi="宋体"/>
                <w:sz w:val="18"/>
                <w:szCs w:val="18"/>
              </w:rPr>
            </w:pPr>
          </w:p>
        </w:tc>
        <w:tc>
          <w:tcPr>
            <w:tcW w:w="438" w:type="pct"/>
            <w:shd w:val="clear" w:color="auto" w:fill="auto"/>
            <w:vAlign w:val="center"/>
          </w:tcPr>
          <w:p>
            <w:pPr>
              <w:pStyle w:val="46"/>
              <w:rPr>
                <w:rFonts w:hint="default"/>
              </w:rPr>
            </w:pPr>
            <w:r>
              <w:t>080111401</w:t>
            </w:r>
          </w:p>
        </w:tc>
        <w:tc>
          <w:tcPr>
            <w:tcW w:w="540" w:type="pct"/>
            <w:shd w:val="clear" w:color="auto" w:fill="auto"/>
            <w:vAlign w:val="center"/>
          </w:tcPr>
          <w:p>
            <w:pPr>
              <w:snapToGrid w:val="0"/>
              <w:spacing w:line="240" w:lineRule="exact"/>
              <w:ind w:leftChars="-56" w:right="-101" w:rightChars="-48" w:hanging="118" w:hangingChars="79"/>
              <w:jc w:val="center"/>
              <w:rPr>
                <w:rFonts w:ascii="宋体" w:hAnsi="宋体" w:eastAsia="宋体" w:cs="宋体"/>
                <w:sz w:val="15"/>
                <w:szCs w:val="15"/>
              </w:rPr>
            </w:pPr>
            <w:r>
              <w:rPr>
                <w:rFonts w:hint="eastAsia" w:ascii="宋体" w:hAnsi="宋体" w:eastAsia="宋体" w:cs="宋体"/>
                <w:sz w:val="15"/>
                <w:szCs w:val="15"/>
              </w:rPr>
              <w:t>毛泽东思想和中国特色</w:t>
            </w:r>
          </w:p>
          <w:p>
            <w:pPr>
              <w:snapToGrid w:val="0"/>
              <w:spacing w:line="240" w:lineRule="exact"/>
              <w:ind w:leftChars="-56" w:right="-101" w:rightChars="-48" w:hanging="118" w:hangingChars="79"/>
              <w:jc w:val="center"/>
              <w:rPr>
                <w:rFonts w:ascii="宋体" w:hAnsi="宋体" w:eastAsia="宋体" w:cs="宋体"/>
                <w:sz w:val="18"/>
                <w:szCs w:val="18"/>
              </w:rPr>
            </w:pPr>
            <w:r>
              <w:rPr>
                <w:rFonts w:hint="eastAsia" w:ascii="宋体" w:hAnsi="宋体" w:eastAsia="宋体" w:cs="宋体"/>
                <w:sz w:val="15"/>
                <w:szCs w:val="15"/>
              </w:rPr>
              <w:t>社会主义理论体系概论</w:t>
            </w:r>
          </w:p>
        </w:tc>
        <w:tc>
          <w:tcPr>
            <w:tcW w:w="253" w:type="pct"/>
            <w:shd w:val="clear" w:color="auto" w:fill="auto"/>
            <w:vAlign w:val="center"/>
          </w:tcPr>
          <w:p>
            <w:pPr>
              <w:snapToGrid w:val="0"/>
              <w:spacing w:line="240" w:lineRule="exact"/>
              <w:jc w:val="center"/>
              <w:rPr>
                <w:rFonts w:ascii="宋体" w:hAnsi="宋体" w:eastAsia="宋体" w:cs="宋体"/>
                <w:sz w:val="18"/>
                <w:szCs w:val="18"/>
              </w:rPr>
            </w:pPr>
            <w:r>
              <w:rPr>
                <w:rFonts w:ascii="宋体" w:hAnsi="宋体" w:eastAsia="宋体" w:cs="宋体"/>
                <w:sz w:val="18"/>
                <w:szCs w:val="18"/>
              </w:rPr>
              <w:t>32</w:t>
            </w:r>
          </w:p>
        </w:tc>
        <w:tc>
          <w:tcPr>
            <w:tcW w:w="218" w:type="pct"/>
            <w:shd w:val="clear" w:color="auto" w:fill="auto"/>
            <w:vAlign w:val="center"/>
          </w:tcPr>
          <w:p>
            <w:pPr>
              <w:snapToGrid w:val="0"/>
              <w:spacing w:line="240" w:lineRule="exact"/>
              <w:jc w:val="center"/>
              <w:rPr>
                <w:rFonts w:ascii="宋体" w:hAnsi="宋体" w:eastAsia="宋体" w:cs="宋体"/>
                <w:sz w:val="18"/>
                <w:szCs w:val="18"/>
              </w:rPr>
            </w:pPr>
            <w:r>
              <w:rPr>
                <w:rFonts w:ascii="宋体" w:hAnsi="宋体" w:eastAsia="宋体" w:cs="宋体"/>
                <w:sz w:val="18"/>
                <w:szCs w:val="18"/>
              </w:rPr>
              <w:t>28</w:t>
            </w:r>
          </w:p>
        </w:tc>
        <w:tc>
          <w:tcPr>
            <w:tcW w:w="233" w:type="pct"/>
            <w:shd w:val="clear" w:color="auto" w:fill="auto"/>
            <w:vAlign w:val="center"/>
          </w:tcPr>
          <w:p>
            <w:pPr>
              <w:snapToGrid w:val="0"/>
              <w:spacing w:line="240" w:lineRule="exact"/>
              <w:jc w:val="center"/>
              <w:rPr>
                <w:rFonts w:ascii="宋体" w:hAnsi="宋体" w:eastAsia="宋体" w:cs="宋体"/>
                <w:sz w:val="18"/>
                <w:szCs w:val="18"/>
              </w:rPr>
            </w:pPr>
            <w:r>
              <w:rPr>
                <w:rFonts w:ascii="宋体" w:hAnsi="宋体" w:eastAsia="宋体" w:cs="宋体"/>
                <w:sz w:val="18"/>
                <w:szCs w:val="18"/>
              </w:rPr>
              <w:t>4</w:t>
            </w:r>
          </w:p>
        </w:tc>
        <w:tc>
          <w:tcPr>
            <w:tcW w:w="228" w:type="pct"/>
            <w:shd w:val="clear" w:color="auto" w:fill="auto"/>
            <w:vAlign w:val="center"/>
          </w:tcPr>
          <w:p>
            <w:pPr>
              <w:snapToGrid w:val="0"/>
              <w:spacing w:line="240" w:lineRule="exact"/>
              <w:jc w:val="center"/>
              <w:rPr>
                <w:rFonts w:ascii="宋体" w:hAnsi="宋体" w:eastAsia="宋体" w:cs="宋体"/>
                <w:sz w:val="18"/>
                <w:szCs w:val="18"/>
              </w:rPr>
            </w:pPr>
          </w:p>
        </w:tc>
        <w:tc>
          <w:tcPr>
            <w:tcW w:w="227" w:type="pct"/>
            <w:shd w:val="clear" w:color="auto" w:fill="auto"/>
            <w:vAlign w:val="center"/>
          </w:tcPr>
          <w:p>
            <w:pPr>
              <w:snapToGrid w:val="0"/>
              <w:spacing w:line="240" w:lineRule="exact"/>
              <w:jc w:val="center"/>
              <w:rPr>
                <w:rFonts w:ascii="宋体" w:hAnsi="宋体" w:eastAsia="宋体" w:cs="宋体"/>
                <w:sz w:val="18"/>
                <w:szCs w:val="18"/>
              </w:rPr>
            </w:pPr>
            <w:r>
              <w:rPr>
                <w:rFonts w:ascii="宋体" w:hAnsi="宋体" w:eastAsia="宋体" w:cs="宋体"/>
                <w:sz w:val="18"/>
                <w:szCs w:val="18"/>
              </w:rPr>
              <w:t>2</w:t>
            </w:r>
          </w:p>
        </w:tc>
        <w:tc>
          <w:tcPr>
            <w:tcW w:w="247" w:type="pct"/>
            <w:shd w:val="clear" w:color="auto" w:fill="auto"/>
            <w:vAlign w:val="center"/>
          </w:tcPr>
          <w:p>
            <w:pPr>
              <w:snapToGrid w:val="0"/>
              <w:spacing w:line="240" w:lineRule="exact"/>
              <w:jc w:val="center"/>
              <w:rPr>
                <w:rFonts w:ascii="宋体" w:hAnsi="宋体" w:eastAsia="宋体" w:cs="宋体"/>
                <w:sz w:val="15"/>
                <w:szCs w:val="15"/>
              </w:rPr>
            </w:pPr>
          </w:p>
        </w:tc>
        <w:tc>
          <w:tcPr>
            <w:tcW w:w="253" w:type="pct"/>
            <w:shd w:val="clear" w:color="auto" w:fill="auto"/>
            <w:vAlign w:val="center"/>
          </w:tcPr>
          <w:p>
            <w:pPr>
              <w:snapToGrid w:val="0"/>
              <w:spacing w:line="240" w:lineRule="exact"/>
              <w:jc w:val="center"/>
              <w:rPr>
                <w:rFonts w:ascii="宋体" w:hAnsi="宋体" w:eastAsia="宋体" w:cs="宋体"/>
                <w:sz w:val="15"/>
                <w:szCs w:val="15"/>
              </w:rPr>
            </w:pPr>
          </w:p>
        </w:tc>
        <w:tc>
          <w:tcPr>
            <w:tcW w:w="267" w:type="pct"/>
            <w:shd w:val="clear" w:color="auto" w:fill="auto"/>
            <w:vAlign w:val="center"/>
          </w:tcPr>
          <w:p>
            <w:pPr>
              <w:snapToGrid w:val="0"/>
              <w:spacing w:line="240" w:lineRule="exact"/>
              <w:jc w:val="center"/>
              <w:rPr>
                <w:rFonts w:ascii="宋体" w:hAnsi="宋体" w:eastAsia="宋体" w:cs="宋体"/>
                <w:sz w:val="15"/>
                <w:szCs w:val="15"/>
              </w:rPr>
            </w:pPr>
            <w:r>
              <w:rPr>
                <w:rFonts w:ascii="宋体" w:hAnsi="宋体" w:eastAsia="宋体" w:cs="宋体"/>
                <w:sz w:val="15"/>
                <w:szCs w:val="15"/>
              </w:rPr>
              <w:t>2</w:t>
            </w:r>
            <w:r>
              <w:rPr>
                <w:rFonts w:hint="eastAsia" w:ascii="宋体" w:hAnsi="宋体" w:eastAsia="宋体" w:cs="宋体"/>
                <w:sz w:val="15"/>
                <w:szCs w:val="15"/>
              </w:rPr>
              <w:t>×16w</w:t>
            </w:r>
          </w:p>
        </w:tc>
        <w:tc>
          <w:tcPr>
            <w:tcW w:w="287" w:type="pct"/>
            <w:shd w:val="clear" w:color="auto" w:fill="auto"/>
            <w:vAlign w:val="center"/>
          </w:tcPr>
          <w:p>
            <w:pPr>
              <w:snapToGrid w:val="0"/>
              <w:spacing w:line="240" w:lineRule="exact"/>
              <w:jc w:val="center"/>
              <w:rPr>
                <w:rFonts w:ascii="宋体" w:hAnsi="宋体" w:eastAsia="宋体" w:cs="宋体"/>
                <w:sz w:val="15"/>
                <w:szCs w:val="15"/>
              </w:rPr>
            </w:pPr>
          </w:p>
        </w:tc>
        <w:tc>
          <w:tcPr>
            <w:tcW w:w="217" w:type="pct"/>
            <w:shd w:val="clear" w:color="auto" w:fill="auto"/>
            <w:vAlign w:val="center"/>
          </w:tcPr>
          <w:p>
            <w:pPr>
              <w:snapToGrid w:val="0"/>
              <w:spacing w:line="240" w:lineRule="exact"/>
              <w:jc w:val="center"/>
              <w:rPr>
                <w:rFonts w:ascii="宋体" w:hAnsi="宋体" w:eastAsia="宋体" w:cs="宋体"/>
                <w:sz w:val="15"/>
                <w:szCs w:val="15"/>
              </w:rPr>
            </w:pPr>
          </w:p>
        </w:tc>
        <w:tc>
          <w:tcPr>
            <w:tcW w:w="100" w:type="pct"/>
            <w:shd w:val="clear" w:color="auto" w:fill="auto"/>
            <w:vAlign w:val="center"/>
          </w:tcPr>
          <w:p>
            <w:pPr>
              <w:snapToGrid w:val="0"/>
              <w:spacing w:line="240" w:lineRule="exact"/>
              <w:jc w:val="center"/>
              <w:rPr>
                <w:rFonts w:ascii="宋体" w:hAnsi="宋体" w:eastAsia="宋体" w:cs="宋体"/>
                <w:sz w:val="15"/>
                <w:szCs w:val="15"/>
              </w:rPr>
            </w:pPr>
          </w:p>
        </w:tc>
        <w:tc>
          <w:tcPr>
            <w:tcW w:w="216" w:type="pct"/>
            <w:shd w:val="clear" w:color="auto" w:fill="auto"/>
            <w:vAlign w:val="center"/>
          </w:tcPr>
          <w:p>
            <w:pPr>
              <w:snapToGrid w:val="0"/>
              <w:spacing w:line="240" w:lineRule="exact"/>
              <w:jc w:val="center"/>
              <w:rPr>
                <w:rFonts w:ascii="宋体" w:hAnsi="宋体" w:eastAsia="宋体" w:cs="宋体"/>
                <w:sz w:val="15"/>
                <w:szCs w:val="15"/>
              </w:rPr>
            </w:pPr>
            <w:r>
              <w:rPr>
                <w:rFonts w:hint="eastAsia" w:ascii="宋体" w:hAnsi="宋体" w:eastAsia="宋体" w:cs="宋体"/>
                <w:sz w:val="15"/>
                <w:szCs w:val="15"/>
              </w:rPr>
              <w:t>必</w:t>
            </w:r>
          </w:p>
        </w:tc>
        <w:tc>
          <w:tcPr>
            <w:tcW w:w="214" w:type="pct"/>
            <w:shd w:val="clear" w:color="auto" w:fill="auto"/>
            <w:vAlign w:val="center"/>
          </w:tcPr>
          <w:p>
            <w:pPr>
              <w:snapToGrid w:val="0"/>
              <w:spacing w:line="240" w:lineRule="exact"/>
              <w:jc w:val="center"/>
              <w:rPr>
                <w:rFonts w:ascii="宋体" w:hAnsi="宋体" w:eastAsia="宋体" w:cs="宋体"/>
                <w:sz w:val="15"/>
                <w:szCs w:val="15"/>
              </w:rPr>
            </w:pPr>
            <w:r>
              <w:rPr>
                <w:rFonts w:hint="eastAsia" w:ascii="宋体" w:hAnsi="宋体" w:eastAsia="宋体" w:cs="宋体"/>
                <w:sz w:val="15"/>
                <w:szCs w:val="15"/>
              </w:rPr>
              <w:t>考</w:t>
            </w:r>
          </w:p>
        </w:tc>
        <w:tc>
          <w:tcPr>
            <w:tcW w:w="360" w:type="pct"/>
            <w:shd w:val="clear" w:color="auto" w:fill="auto"/>
            <w:vAlign w:val="center"/>
          </w:tcPr>
          <w:p>
            <w:pPr>
              <w:snapToGrid w:val="0"/>
              <w:spacing w:line="240" w:lineRule="exact"/>
              <w:jc w:val="center"/>
              <w:rPr>
                <w:rFonts w:ascii="宋体" w:hAnsi="宋体" w:eastAsia="宋体" w:cs="宋体"/>
                <w:sz w:val="15"/>
                <w:szCs w:val="15"/>
              </w:rPr>
            </w:pPr>
            <w:r>
              <w:rPr>
                <w:rFonts w:hint="eastAsia" w:ascii="宋体" w:hAnsi="宋体" w:eastAsia="宋体" w:cs="宋体"/>
                <w:sz w:val="15"/>
                <w:szCs w:val="15"/>
              </w:rPr>
              <w:t>马克思主义学院</w:t>
            </w:r>
          </w:p>
        </w:tc>
        <w:tc>
          <w:tcPr>
            <w:tcW w:w="233" w:type="pct"/>
            <w:shd w:val="clear" w:color="auto" w:fill="auto"/>
            <w:vAlign w:val="center"/>
          </w:tcPr>
          <w:p>
            <w:pPr>
              <w:snapToGrid w:val="0"/>
              <w:spacing w:line="240" w:lineRule="exact"/>
              <w:jc w:val="center"/>
              <w:rPr>
                <w:rFonts w:ascii="宋体" w:hAnsi="宋体" w:eastAsia="宋体" w:cs="宋体"/>
                <w:color w:val="FF000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29" w:hRule="atLeast"/>
          <w:jc w:val="center"/>
        </w:trPr>
        <w:tc>
          <w:tcPr>
            <w:tcW w:w="208" w:type="pct"/>
            <w:vMerge w:val="continue"/>
            <w:shd w:val="clear" w:color="auto" w:fill="auto"/>
            <w:vAlign w:val="center"/>
          </w:tcPr>
          <w:p>
            <w:pPr>
              <w:rPr>
                <w:rFonts w:ascii="宋体" w:hAnsi="宋体"/>
                <w:sz w:val="18"/>
                <w:szCs w:val="18"/>
              </w:rPr>
            </w:pPr>
          </w:p>
        </w:tc>
        <w:tc>
          <w:tcPr>
            <w:tcW w:w="247" w:type="pct"/>
            <w:vMerge w:val="continue"/>
            <w:shd w:val="clear" w:color="auto" w:fill="auto"/>
            <w:vAlign w:val="center"/>
          </w:tcPr>
          <w:p>
            <w:pPr>
              <w:rPr>
                <w:rFonts w:ascii="宋体" w:hAnsi="宋体"/>
                <w:sz w:val="18"/>
                <w:szCs w:val="18"/>
              </w:rPr>
            </w:pPr>
          </w:p>
        </w:tc>
        <w:tc>
          <w:tcPr>
            <w:tcW w:w="438" w:type="pct"/>
            <w:shd w:val="clear" w:color="auto" w:fill="auto"/>
            <w:vAlign w:val="center"/>
          </w:tcPr>
          <w:p>
            <w:pPr>
              <w:pStyle w:val="46"/>
              <w:rPr>
                <w:rFonts w:hint="default"/>
              </w:rPr>
            </w:pPr>
            <w:r>
              <w:t>080111304</w:t>
            </w:r>
          </w:p>
        </w:tc>
        <w:tc>
          <w:tcPr>
            <w:tcW w:w="540" w:type="pct"/>
            <w:shd w:val="clear" w:color="auto" w:fill="auto"/>
            <w:vAlign w:val="center"/>
          </w:tcPr>
          <w:p>
            <w:pPr>
              <w:snapToGrid w:val="0"/>
              <w:spacing w:line="240" w:lineRule="exact"/>
              <w:ind w:leftChars="-56" w:right="-101" w:rightChars="-48" w:hanging="118" w:hangingChars="79"/>
              <w:jc w:val="center"/>
              <w:rPr>
                <w:rFonts w:ascii="宋体" w:hAnsi="宋体" w:eastAsia="宋体" w:cs="宋体"/>
                <w:sz w:val="15"/>
                <w:szCs w:val="15"/>
              </w:rPr>
            </w:pPr>
            <w:r>
              <w:rPr>
                <w:rFonts w:hint="eastAsia" w:ascii="宋体" w:hAnsi="宋体" w:eastAsia="宋体" w:cs="宋体"/>
                <w:sz w:val="15"/>
                <w:szCs w:val="15"/>
              </w:rPr>
              <w:t>习近平新时代中国特色社会主义思想概论</w:t>
            </w:r>
          </w:p>
        </w:tc>
        <w:tc>
          <w:tcPr>
            <w:tcW w:w="253" w:type="pct"/>
            <w:shd w:val="clear" w:color="auto" w:fill="auto"/>
            <w:vAlign w:val="center"/>
          </w:tcPr>
          <w:p>
            <w:pPr>
              <w:snapToGrid w:val="0"/>
              <w:spacing w:line="240" w:lineRule="exact"/>
              <w:jc w:val="center"/>
              <w:rPr>
                <w:rFonts w:ascii="宋体" w:hAnsi="宋体" w:eastAsia="宋体" w:cs="宋体"/>
                <w:sz w:val="18"/>
                <w:szCs w:val="18"/>
              </w:rPr>
            </w:pPr>
            <w:r>
              <w:rPr>
                <w:rFonts w:hint="eastAsia" w:ascii="宋体" w:hAnsi="宋体" w:eastAsia="宋体" w:cs="宋体"/>
                <w:sz w:val="18"/>
                <w:szCs w:val="18"/>
              </w:rPr>
              <w:t>4</w:t>
            </w:r>
            <w:r>
              <w:rPr>
                <w:rFonts w:ascii="宋体" w:hAnsi="宋体" w:eastAsia="宋体" w:cs="宋体"/>
                <w:sz w:val="18"/>
                <w:szCs w:val="18"/>
              </w:rPr>
              <w:t>8</w:t>
            </w:r>
          </w:p>
        </w:tc>
        <w:tc>
          <w:tcPr>
            <w:tcW w:w="218" w:type="pct"/>
            <w:shd w:val="clear" w:color="auto" w:fill="auto"/>
            <w:vAlign w:val="center"/>
          </w:tcPr>
          <w:p>
            <w:pPr>
              <w:snapToGrid w:val="0"/>
              <w:spacing w:line="240" w:lineRule="exact"/>
              <w:jc w:val="center"/>
              <w:rPr>
                <w:rFonts w:ascii="宋体" w:hAnsi="宋体" w:eastAsia="宋体" w:cs="宋体"/>
                <w:sz w:val="18"/>
                <w:szCs w:val="18"/>
              </w:rPr>
            </w:pPr>
            <w:r>
              <w:rPr>
                <w:rFonts w:hint="eastAsia" w:ascii="宋体" w:hAnsi="宋体" w:eastAsia="宋体" w:cs="宋体"/>
                <w:sz w:val="18"/>
                <w:szCs w:val="18"/>
              </w:rPr>
              <w:t>4</w:t>
            </w:r>
            <w:r>
              <w:rPr>
                <w:rFonts w:ascii="宋体" w:hAnsi="宋体" w:eastAsia="宋体" w:cs="宋体"/>
                <w:sz w:val="18"/>
                <w:szCs w:val="18"/>
              </w:rPr>
              <w:t>2</w:t>
            </w:r>
          </w:p>
        </w:tc>
        <w:tc>
          <w:tcPr>
            <w:tcW w:w="233" w:type="pct"/>
            <w:shd w:val="clear" w:color="auto" w:fill="auto"/>
            <w:vAlign w:val="center"/>
          </w:tcPr>
          <w:p>
            <w:pPr>
              <w:snapToGrid w:val="0"/>
              <w:spacing w:line="240" w:lineRule="exact"/>
              <w:jc w:val="center"/>
              <w:rPr>
                <w:rFonts w:ascii="宋体" w:hAnsi="宋体" w:eastAsia="宋体" w:cs="宋体"/>
                <w:sz w:val="18"/>
                <w:szCs w:val="18"/>
              </w:rPr>
            </w:pPr>
            <w:r>
              <w:rPr>
                <w:rFonts w:hint="eastAsia" w:ascii="宋体" w:hAnsi="宋体" w:eastAsia="宋体" w:cs="宋体"/>
                <w:sz w:val="18"/>
                <w:szCs w:val="18"/>
              </w:rPr>
              <w:t>6</w:t>
            </w:r>
          </w:p>
        </w:tc>
        <w:tc>
          <w:tcPr>
            <w:tcW w:w="228" w:type="pct"/>
            <w:shd w:val="clear" w:color="auto" w:fill="auto"/>
            <w:vAlign w:val="center"/>
          </w:tcPr>
          <w:p>
            <w:pPr>
              <w:snapToGrid w:val="0"/>
              <w:spacing w:line="240" w:lineRule="exact"/>
              <w:jc w:val="center"/>
              <w:rPr>
                <w:rFonts w:ascii="宋体" w:hAnsi="宋体" w:eastAsia="宋体" w:cs="宋体"/>
                <w:sz w:val="18"/>
                <w:szCs w:val="18"/>
              </w:rPr>
            </w:pPr>
          </w:p>
        </w:tc>
        <w:tc>
          <w:tcPr>
            <w:tcW w:w="227" w:type="pct"/>
            <w:shd w:val="clear" w:color="auto" w:fill="auto"/>
            <w:vAlign w:val="center"/>
          </w:tcPr>
          <w:p>
            <w:pPr>
              <w:snapToGrid w:val="0"/>
              <w:spacing w:line="240" w:lineRule="exact"/>
              <w:jc w:val="center"/>
              <w:rPr>
                <w:rFonts w:ascii="宋体" w:hAnsi="宋体" w:eastAsia="宋体" w:cs="宋体"/>
                <w:sz w:val="18"/>
                <w:szCs w:val="18"/>
              </w:rPr>
            </w:pPr>
            <w:r>
              <w:rPr>
                <w:rFonts w:hint="eastAsia" w:ascii="宋体" w:hAnsi="宋体" w:eastAsia="宋体" w:cs="宋体"/>
                <w:sz w:val="18"/>
                <w:szCs w:val="18"/>
              </w:rPr>
              <w:t>3</w:t>
            </w:r>
          </w:p>
        </w:tc>
        <w:tc>
          <w:tcPr>
            <w:tcW w:w="247" w:type="pct"/>
            <w:shd w:val="clear" w:color="auto" w:fill="auto"/>
            <w:vAlign w:val="center"/>
          </w:tcPr>
          <w:p>
            <w:pPr>
              <w:snapToGrid w:val="0"/>
              <w:spacing w:line="240" w:lineRule="exact"/>
              <w:jc w:val="center"/>
              <w:rPr>
                <w:rFonts w:ascii="宋体" w:hAnsi="宋体" w:eastAsia="宋体" w:cs="宋体"/>
                <w:sz w:val="15"/>
                <w:szCs w:val="15"/>
              </w:rPr>
            </w:pPr>
          </w:p>
        </w:tc>
        <w:tc>
          <w:tcPr>
            <w:tcW w:w="253" w:type="pct"/>
            <w:shd w:val="clear" w:color="auto" w:fill="auto"/>
            <w:vAlign w:val="center"/>
          </w:tcPr>
          <w:p>
            <w:pPr>
              <w:snapToGrid w:val="0"/>
              <w:spacing w:line="240" w:lineRule="exact"/>
              <w:jc w:val="center"/>
              <w:rPr>
                <w:rFonts w:ascii="宋体" w:hAnsi="宋体" w:eastAsia="宋体" w:cs="宋体"/>
                <w:sz w:val="15"/>
                <w:szCs w:val="15"/>
              </w:rPr>
            </w:pPr>
          </w:p>
        </w:tc>
        <w:tc>
          <w:tcPr>
            <w:tcW w:w="267" w:type="pct"/>
            <w:shd w:val="clear" w:color="auto" w:fill="auto"/>
            <w:vAlign w:val="center"/>
          </w:tcPr>
          <w:p>
            <w:pPr>
              <w:snapToGrid w:val="0"/>
              <w:spacing w:line="240" w:lineRule="exact"/>
              <w:jc w:val="center"/>
              <w:rPr>
                <w:rFonts w:ascii="宋体" w:hAnsi="宋体" w:eastAsia="宋体" w:cs="宋体"/>
                <w:sz w:val="15"/>
                <w:szCs w:val="15"/>
              </w:rPr>
            </w:pPr>
          </w:p>
        </w:tc>
        <w:tc>
          <w:tcPr>
            <w:tcW w:w="287" w:type="pct"/>
            <w:shd w:val="clear" w:color="auto" w:fill="auto"/>
            <w:vAlign w:val="center"/>
          </w:tcPr>
          <w:p>
            <w:pPr>
              <w:snapToGrid w:val="0"/>
              <w:spacing w:line="240" w:lineRule="exact"/>
              <w:jc w:val="center"/>
              <w:rPr>
                <w:rFonts w:ascii="宋体" w:hAnsi="宋体" w:eastAsia="宋体" w:cs="宋体"/>
                <w:sz w:val="15"/>
                <w:szCs w:val="15"/>
              </w:rPr>
            </w:pPr>
            <w:r>
              <w:rPr>
                <w:rFonts w:ascii="宋体" w:hAnsi="宋体" w:eastAsia="宋体" w:cs="宋体"/>
                <w:sz w:val="15"/>
                <w:szCs w:val="15"/>
              </w:rPr>
              <w:t>4</w:t>
            </w:r>
            <w:r>
              <w:rPr>
                <w:rFonts w:hint="eastAsia" w:ascii="宋体" w:hAnsi="宋体" w:eastAsia="宋体" w:cs="宋体"/>
                <w:sz w:val="15"/>
                <w:szCs w:val="15"/>
              </w:rPr>
              <w:t>×1</w:t>
            </w:r>
            <w:r>
              <w:rPr>
                <w:rFonts w:ascii="宋体" w:hAnsi="宋体" w:eastAsia="宋体" w:cs="宋体"/>
                <w:sz w:val="15"/>
                <w:szCs w:val="15"/>
              </w:rPr>
              <w:t>2</w:t>
            </w:r>
            <w:r>
              <w:rPr>
                <w:rFonts w:hint="eastAsia" w:ascii="宋体" w:hAnsi="宋体" w:eastAsia="宋体" w:cs="宋体"/>
                <w:sz w:val="15"/>
                <w:szCs w:val="15"/>
              </w:rPr>
              <w:t>w</w:t>
            </w:r>
          </w:p>
        </w:tc>
        <w:tc>
          <w:tcPr>
            <w:tcW w:w="217" w:type="pct"/>
            <w:shd w:val="clear" w:color="auto" w:fill="auto"/>
            <w:vAlign w:val="center"/>
          </w:tcPr>
          <w:p>
            <w:pPr>
              <w:snapToGrid w:val="0"/>
              <w:spacing w:line="240" w:lineRule="exact"/>
              <w:jc w:val="center"/>
              <w:rPr>
                <w:rFonts w:ascii="宋体" w:hAnsi="宋体" w:eastAsia="宋体" w:cs="宋体"/>
                <w:sz w:val="15"/>
                <w:szCs w:val="15"/>
              </w:rPr>
            </w:pPr>
          </w:p>
        </w:tc>
        <w:tc>
          <w:tcPr>
            <w:tcW w:w="100" w:type="pct"/>
            <w:shd w:val="clear" w:color="auto" w:fill="auto"/>
            <w:vAlign w:val="center"/>
          </w:tcPr>
          <w:p>
            <w:pPr>
              <w:snapToGrid w:val="0"/>
              <w:spacing w:line="240" w:lineRule="exact"/>
              <w:jc w:val="center"/>
              <w:rPr>
                <w:rFonts w:ascii="宋体" w:hAnsi="宋体" w:eastAsia="宋体" w:cs="宋体"/>
                <w:sz w:val="15"/>
                <w:szCs w:val="15"/>
              </w:rPr>
            </w:pPr>
          </w:p>
        </w:tc>
        <w:tc>
          <w:tcPr>
            <w:tcW w:w="216" w:type="pct"/>
            <w:shd w:val="clear" w:color="auto" w:fill="auto"/>
            <w:vAlign w:val="center"/>
          </w:tcPr>
          <w:p>
            <w:pPr>
              <w:snapToGrid w:val="0"/>
              <w:spacing w:line="240" w:lineRule="exact"/>
              <w:jc w:val="center"/>
              <w:rPr>
                <w:rFonts w:ascii="宋体" w:hAnsi="宋体" w:eastAsia="宋体" w:cs="宋体"/>
                <w:sz w:val="15"/>
                <w:szCs w:val="15"/>
              </w:rPr>
            </w:pPr>
            <w:r>
              <w:rPr>
                <w:rFonts w:hint="eastAsia" w:ascii="宋体" w:hAnsi="宋体" w:eastAsia="宋体" w:cs="宋体"/>
                <w:sz w:val="15"/>
                <w:szCs w:val="15"/>
              </w:rPr>
              <w:t>必</w:t>
            </w:r>
          </w:p>
        </w:tc>
        <w:tc>
          <w:tcPr>
            <w:tcW w:w="214" w:type="pct"/>
            <w:shd w:val="clear" w:color="auto" w:fill="auto"/>
            <w:vAlign w:val="center"/>
          </w:tcPr>
          <w:p>
            <w:pPr>
              <w:snapToGrid w:val="0"/>
              <w:spacing w:line="240" w:lineRule="exact"/>
              <w:jc w:val="center"/>
              <w:rPr>
                <w:rFonts w:ascii="宋体" w:hAnsi="宋体" w:eastAsia="宋体" w:cs="宋体"/>
                <w:sz w:val="15"/>
                <w:szCs w:val="15"/>
              </w:rPr>
            </w:pPr>
            <w:r>
              <w:rPr>
                <w:rFonts w:hint="eastAsia" w:ascii="宋体" w:hAnsi="宋体" w:eastAsia="宋体" w:cs="宋体"/>
                <w:sz w:val="15"/>
                <w:szCs w:val="15"/>
              </w:rPr>
              <w:t>考</w:t>
            </w:r>
          </w:p>
        </w:tc>
        <w:tc>
          <w:tcPr>
            <w:tcW w:w="360" w:type="pct"/>
            <w:shd w:val="clear" w:color="auto" w:fill="auto"/>
            <w:vAlign w:val="center"/>
          </w:tcPr>
          <w:p>
            <w:pPr>
              <w:snapToGrid w:val="0"/>
              <w:spacing w:line="240" w:lineRule="exact"/>
              <w:jc w:val="center"/>
              <w:rPr>
                <w:rFonts w:ascii="宋体" w:hAnsi="宋体" w:eastAsia="宋体" w:cs="宋体"/>
                <w:sz w:val="15"/>
                <w:szCs w:val="15"/>
              </w:rPr>
            </w:pPr>
            <w:r>
              <w:rPr>
                <w:rFonts w:hint="eastAsia" w:ascii="宋体" w:hAnsi="宋体" w:eastAsia="宋体" w:cs="宋体"/>
                <w:sz w:val="15"/>
                <w:szCs w:val="15"/>
              </w:rPr>
              <w:t>马克思主义学院</w:t>
            </w:r>
          </w:p>
        </w:tc>
        <w:tc>
          <w:tcPr>
            <w:tcW w:w="233" w:type="pct"/>
            <w:shd w:val="clear" w:color="auto" w:fill="auto"/>
            <w:vAlign w:val="center"/>
          </w:tcPr>
          <w:p>
            <w:pPr>
              <w:snapToGrid w:val="0"/>
              <w:spacing w:line="240" w:lineRule="exact"/>
              <w:jc w:val="center"/>
              <w:rPr>
                <w:rFonts w:ascii="宋体" w:hAnsi="宋体" w:eastAsia="宋体" w:cs="宋体"/>
                <w:color w:val="FF000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73" w:hRule="exact"/>
          <w:jc w:val="center"/>
        </w:trPr>
        <w:tc>
          <w:tcPr>
            <w:tcW w:w="208" w:type="pct"/>
            <w:vMerge w:val="continue"/>
            <w:shd w:val="clear" w:color="auto" w:fill="auto"/>
            <w:vAlign w:val="center"/>
          </w:tcPr>
          <w:p>
            <w:pPr>
              <w:rPr>
                <w:rFonts w:ascii="宋体" w:hAnsi="宋体"/>
                <w:sz w:val="18"/>
                <w:szCs w:val="18"/>
              </w:rPr>
            </w:pPr>
          </w:p>
        </w:tc>
        <w:tc>
          <w:tcPr>
            <w:tcW w:w="247" w:type="pct"/>
            <w:vMerge w:val="continue"/>
            <w:shd w:val="clear" w:color="auto" w:fill="auto"/>
            <w:vAlign w:val="center"/>
          </w:tcPr>
          <w:p>
            <w:pPr>
              <w:rPr>
                <w:rFonts w:ascii="宋体" w:hAnsi="宋体"/>
                <w:sz w:val="18"/>
                <w:szCs w:val="18"/>
              </w:rPr>
            </w:pPr>
          </w:p>
        </w:tc>
        <w:tc>
          <w:tcPr>
            <w:tcW w:w="438" w:type="pct"/>
            <w:shd w:val="clear" w:color="auto" w:fill="auto"/>
            <w:vAlign w:val="center"/>
          </w:tcPr>
          <w:p>
            <w:pPr>
              <w:snapToGrid w:val="0"/>
              <w:spacing w:line="240" w:lineRule="exact"/>
              <w:jc w:val="center"/>
              <w:rPr>
                <w:rFonts w:ascii="宋体" w:hAnsi="宋体" w:eastAsia="宋体" w:cs="宋体"/>
                <w:spacing w:val="-10"/>
                <w:sz w:val="18"/>
                <w:szCs w:val="18"/>
              </w:rPr>
            </w:pPr>
            <w:r>
              <w:rPr>
                <w:rFonts w:hint="eastAsia" w:ascii="宋体" w:hAnsi="宋体" w:eastAsia="宋体" w:cs="宋体"/>
                <w:color w:val="000000"/>
                <w:sz w:val="18"/>
                <w:szCs w:val="18"/>
              </w:rPr>
              <w:t>090112101</w:t>
            </w:r>
          </w:p>
        </w:tc>
        <w:tc>
          <w:tcPr>
            <w:tcW w:w="540"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职业生涯规划与就业指导</w:t>
            </w:r>
          </w:p>
        </w:tc>
        <w:tc>
          <w:tcPr>
            <w:tcW w:w="253"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16</w:t>
            </w:r>
          </w:p>
        </w:tc>
        <w:tc>
          <w:tcPr>
            <w:tcW w:w="218"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16</w:t>
            </w:r>
          </w:p>
        </w:tc>
        <w:tc>
          <w:tcPr>
            <w:tcW w:w="233" w:type="pct"/>
            <w:shd w:val="clear" w:color="auto" w:fill="auto"/>
            <w:vAlign w:val="center"/>
          </w:tcPr>
          <w:p>
            <w:pPr>
              <w:snapToGrid w:val="0"/>
              <w:spacing w:line="240" w:lineRule="exact"/>
              <w:jc w:val="center"/>
              <w:rPr>
                <w:rFonts w:ascii="宋体" w:hAnsi="宋体" w:eastAsia="宋体" w:cs="宋体"/>
                <w:color w:val="000000"/>
                <w:sz w:val="18"/>
                <w:szCs w:val="18"/>
              </w:rPr>
            </w:pPr>
          </w:p>
        </w:tc>
        <w:tc>
          <w:tcPr>
            <w:tcW w:w="228" w:type="pct"/>
            <w:shd w:val="clear" w:color="auto" w:fill="auto"/>
            <w:vAlign w:val="center"/>
          </w:tcPr>
          <w:p>
            <w:pPr>
              <w:snapToGrid w:val="0"/>
              <w:spacing w:line="240" w:lineRule="exact"/>
              <w:jc w:val="center"/>
              <w:rPr>
                <w:rFonts w:ascii="宋体" w:hAnsi="宋体" w:eastAsia="宋体" w:cs="宋体"/>
                <w:color w:val="000000"/>
                <w:sz w:val="18"/>
                <w:szCs w:val="18"/>
              </w:rPr>
            </w:pPr>
          </w:p>
        </w:tc>
        <w:tc>
          <w:tcPr>
            <w:tcW w:w="227"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247"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2×8w</w:t>
            </w:r>
          </w:p>
        </w:tc>
        <w:tc>
          <w:tcPr>
            <w:tcW w:w="253"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67"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87"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17"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100"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16"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必</w:t>
            </w:r>
          </w:p>
        </w:tc>
        <w:tc>
          <w:tcPr>
            <w:tcW w:w="214"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查</w:t>
            </w:r>
          </w:p>
        </w:tc>
        <w:tc>
          <w:tcPr>
            <w:tcW w:w="360"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创新创业学院</w:t>
            </w:r>
          </w:p>
        </w:tc>
        <w:tc>
          <w:tcPr>
            <w:tcW w:w="233" w:type="pct"/>
            <w:shd w:val="clear" w:color="auto" w:fill="auto"/>
            <w:vAlign w:val="center"/>
          </w:tcPr>
          <w:p>
            <w:pPr>
              <w:snapToGrid w:val="0"/>
              <w:spacing w:line="240" w:lineRule="exact"/>
              <w:jc w:val="center"/>
              <w:rPr>
                <w:rFonts w:ascii="宋体" w:hAnsi="宋体" w:eastAsia="宋体" w:cs="宋体"/>
                <w:color w:val="00000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82" w:hRule="exact"/>
          <w:jc w:val="center"/>
        </w:trPr>
        <w:tc>
          <w:tcPr>
            <w:tcW w:w="208" w:type="pct"/>
            <w:vMerge w:val="continue"/>
            <w:shd w:val="clear" w:color="auto" w:fill="auto"/>
            <w:vAlign w:val="center"/>
          </w:tcPr>
          <w:p>
            <w:pPr>
              <w:rPr>
                <w:rFonts w:ascii="宋体" w:hAnsi="宋体"/>
                <w:sz w:val="18"/>
                <w:szCs w:val="18"/>
              </w:rPr>
            </w:pPr>
          </w:p>
        </w:tc>
        <w:tc>
          <w:tcPr>
            <w:tcW w:w="247" w:type="pct"/>
            <w:vMerge w:val="continue"/>
            <w:shd w:val="clear" w:color="auto" w:fill="auto"/>
            <w:vAlign w:val="center"/>
          </w:tcPr>
          <w:p>
            <w:pPr>
              <w:rPr>
                <w:rFonts w:ascii="宋体" w:hAnsi="宋体"/>
                <w:sz w:val="18"/>
                <w:szCs w:val="18"/>
              </w:rPr>
            </w:pPr>
          </w:p>
        </w:tc>
        <w:tc>
          <w:tcPr>
            <w:tcW w:w="438" w:type="pct"/>
            <w:shd w:val="clear" w:color="auto" w:fill="auto"/>
            <w:vAlign w:val="center"/>
          </w:tcPr>
          <w:p>
            <w:pPr>
              <w:snapToGrid w:val="0"/>
              <w:spacing w:line="240" w:lineRule="exact"/>
              <w:jc w:val="center"/>
              <w:rPr>
                <w:rFonts w:ascii="宋体" w:hAnsi="宋体" w:eastAsia="宋体" w:cs="宋体"/>
                <w:sz w:val="18"/>
                <w:szCs w:val="18"/>
              </w:rPr>
            </w:pPr>
            <w:r>
              <w:rPr>
                <w:rFonts w:hint="eastAsia" w:ascii="宋体" w:hAnsi="宋体" w:eastAsia="宋体" w:cs="宋体"/>
                <w:color w:val="000000"/>
                <w:sz w:val="18"/>
                <w:szCs w:val="18"/>
              </w:rPr>
              <w:t>090111204</w:t>
            </w:r>
          </w:p>
        </w:tc>
        <w:tc>
          <w:tcPr>
            <w:tcW w:w="540" w:type="pct"/>
            <w:shd w:val="clear" w:color="auto" w:fill="auto"/>
            <w:vAlign w:val="center"/>
          </w:tcPr>
          <w:p>
            <w:pPr>
              <w:snapToGrid w:val="0"/>
              <w:spacing w:line="240" w:lineRule="exact"/>
              <w:jc w:val="center"/>
              <w:rPr>
                <w:rFonts w:ascii="宋体" w:hAnsi="宋体" w:eastAsia="宋体" w:cs="宋体"/>
                <w:sz w:val="18"/>
                <w:szCs w:val="18"/>
              </w:rPr>
            </w:pPr>
            <w:r>
              <w:rPr>
                <w:rFonts w:hint="eastAsia" w:ascii="宋体" w:hAnsi="宋体" w:eastAsia="宋体" w:cs="宋体"/>
                <w:sz w:val="18"/>
                <w:szCs w:val="18"/>
              </w:rPr>
              <w:t>创业基础</w:t>
            </w:r>
          </w:p>
        </w:tc>
        <w:tc>
          <w:tcPr>
            <w:tcW w:w="253"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32</w:t>
            </w:r>
          </w:p>
        </w:tc>
        <w:tc>
          <w:tcPr>
            <w:tcW w:w="218"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20</w:t>
            </w:r>
          </w:p>
        </w:tc>
        <w:tc>
          <w:tcPr>
            <w:tcW w:w="233"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12</w:t>
            </w:r>
          </w:p>
        </w:tc>
        <w:tc>
          <w:tcPr>
            <w:tcW w:w="228" w:type="pct"/>
            <w:shd w:val="clear" w:color="auto" w:fill="auto"/>
            <w:vAlign w:val="center"/>
          </w:tcPr>
          <w:p>
            <w:pPr>
              <w:snapToGrid w:val="0"/>
              <w:spacing w:line="240" w:lineRule="exact"/>
              <w:jc w:val="center"/>
              <w:rPr>
                <w:rFonts w:ascii="宋体" w:hAnsi="宋体" w:eastAsia="宋体" w:cs="宋体"/>
                <w:color w:val="000000"/>
                <w:sz w:val="18"/>
                <w:szCs w:val="18"/>
              </w:rPr>
            </w:pPr>
          </w:p>
        </w:tc>
        <w:tc>
          <w:tcPr>
            <w:tcW w:w="227"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247"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53"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67"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2×16w</w:t>
            </w:r>
          </w:p>
        </w:tc>
        <w:tc>
          <w:tcPr>
            <w:tcW w:w="287"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17"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100"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16"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必</w:t>
            </w:r>
          </w:p>
        </w:tc>
        <w:tc>
          <w:tcPr>
            <w:tcW w:w="214"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考</w:t>
            </w:r>
          </w:p>
        </w:tc>
        <w:tc>
          <w:tcPr>
            <w:tcW w:w="360"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创新创业学院</w:t>
            </w:r>
          </w:p>
        </w:tc>
        <w:tc>
          <w:tcPr>
            <w:tcW w:w="233" w:type="pct"/>
            <w:shd w:val="clear" w:color="auto" w:fill="auto"/>
            <w:vAlign w:val="center"/>
          </w:tcPr>
          <w:p>
            <w:pPr>
              <w:snapToGrid w:val="0"/>
              <w:spacing w:line="240" w:lineRule="exact"/>
              <w:jc w:val="center"/>
              <w:rPr>
                <w:rFonts w:ascii="宋体" w:hAnsi="宋体" w:eastAsia="宋体" w:cs="宋体"/>
                <w:color w:val="000000"/>
                <w:sz w:val="15"/>
                <w:szCs w:val="15"/>
                <w:highlight w:val="yellow"/>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14" w:hRule="exact"/>
          <w:jc w:val="center"/>
        </w:trPr>
        <w:tc>
          <w:tcPr>
            <w:tcW w:w="208" w:type="pct"/>
            <w:vMerge w:val="continue"/>
            <w:shd w:val="clear" w:color="auto" w:fill="auto"/>
            <w:vAlign w:val="center"/>
          </w:tcPr>
          <w:p>
            <w:pPr>
              <w:rPr>
                <w:rFonts w:ascii="宋体" w:hAnsi="宋体"/>
                <w:sz w:val="18"/>
                <w:szCs w:val="18"/>
              </w:rPr>
            </w:pPr>
          </w:p>
        </w:tc>
        <w:tc>
          <w:tcPr>
            <w:tcW w:w="247" w:type="pct"/>
            <w:vMerge w:val="continue"/>
            <w:shd w:val="clear" w:color="auto" w:fill="auto"/>
            <w:vAlign w:val="center"/>
          </w:tcPr>
          <w:p>
            <w:pPr>
              <w:rPr>
                <w:rFonts w:ascii="宋体" w:hAnsi="宋体"/>
                <w:sz w:val="18"/>
                <w:szCs w:val="18"/>
              </w:rPr>
            </w:pPr>
          </w:p>
        </w:tc>
        <w:tc>
          <w:tcPr>
            <w:tcW w:w="438" w:type="pct"/>
            <w:shd w:val="clear" w:color="auto" w:fill="auto"/>
            <w:vAlign w:val="center"/>
          </w:tcPr>
          <w:p>
            <w:pPr>
              <w:snapToGrid w:val="0"/>
              <w:spacing w:line="240" w:lineRule="exact"/>
              <w:jc w:val="center"/>
              <w:rPr>
                <w:rFonts w:ascii="宋体" w:hAnsi="宋体" w:eastAsia="宋体" w:cs="宋体"/>
                <w:sz w:val="18"/>
                <w:szCs w:val="18"/>
              </w:rPr>
            </w:pPr>
            <w:r>
              <w:rPr>
                <w:rFonts w:hint="eastAsia" w:ascii="宋体" w:hAnsi="宋体" w:eastAsia="宋体" w:cs="宋体"/>
                <w:color w:val="000000"/>
                <w:sz w:val="18"/>
                <w:szCs w:val="18"/>
              </w:rPr>
              <w:t>080512201</w:t>
            </w:r>
          </w:p>
        </w:tc>
        <w:tc>
          <w:tcPr>
            <w:tcW w:w="540"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大学生心理健康</w:t>
            </w:r>
          </w:p>
        </w:tc>
        <w:tc>
          <w:tcPr>
            <w:tcW w:w="253"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32</w:t>
            </w:r>
          </w:p>
        </w:tc>
        <w:tc>
          <w:tcPr>
            <w:tcW w:w="218"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24</w:t>
            </w:r>
          </w:p>
        </w:tc>
        <w:tc>
          <w:tcPr>
            <w:tcW w:w="233"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4</w:t>
            </w:r>
          </w:p>
        </w:tc>
        <w:tc>
          <w:tcPr>
            <w:tcW w:w="228"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4</w:t>
            </w:r>
          </w:p>
        </w:tc>
        <w:tc>
          <w:tcPr>
            <w:tcW w:w="227"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247"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2×16w</w:t>
            </w:r>
          </w:p>
          <w:p>
            <w:pPr>
              <w:snapToGrid w:val="0"/>
              <w:spacing w:line="200" w:lineRule="exact"/>
              <w:jc w:val="center"/>
              <w:rPr>
                <w:rFonts w:ascii="宋体" w:hAnsi="宋体" w:eastAsia="宋体" w:cs="宋体"/>
                <w:color w:val="000000"/>
                <w:spacing w:val="-20"/>
                <w:sz w:val="13"/>
                <w:szCs w:val="13"/>
              </w:rPr>
            </w:pPr>
          </w:p>
        </w:tc>
        <w:tc>
          <w:tcPr>
            <w:tcW w:w="253" w:type="pct"/>
            <w:shd w:val="clear" w:color="auto" w:fill="auto"/>
            <w:vAlign w:val="center"/>
          </w:tcPr>
          <w:p>
            <w:pPr>
              <w:snapToGrid w:val="0"/>
              <w:spacing w:line="200" w:lineRule="exact"/>
              <w:rPr>
                <w:rFonts w:ascii="宋体" w:hAnsi="宋体" w:eastAsia="宋体" w:cs="宋体"/>
                <w:color w:val="000000"/>
                <w:spacing w:val="-20"/>
                <w:sz w:val="13"/>
                <w:szCs w:val="13"/>
              </w:rPr>
            </w:pPr>
          </w:p>
        </w:tc>
        <w:tc>
          <w:tcPr>
            <w:tcW w:w="267"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87"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17"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100"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16"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必</w:t>
            </w:r>
          </w:p>
        </w:tc>
        <w:tc>
          <w:tcPr>
            <w:tcW w:w="214"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查</w:t>
            </w:r>
          </w:p>
        </w:tc>
        <w:tc>
          <w:tcPr>
            <w:tcW w:w="360"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马克思主义学院</w:t>
            </w:r>
          </w:p>
        </w:tc>
        <w:tc>
          <w:tcPr>
            <w:tcW w:w="233" w:type="pct"/>
            <w:shd w:val="clear" w:color="auto" w:fill="auto"/>
            <w:vAlign w:val="center"/>
          </w:tcPr>
          <w:p>
            <w:pPr>
              <w:snapToGrid w:val="0"/>
              <w:spacing w:line="240" w:lineRule="exact"/>
              <w:jc w:val="center"/>
              <w:rPr>
                <w:rFonts w:ascii="宋体" w:hAnsi="宋体" w:eastAsia="宋体" w:cs="宋体"/>
                <w:color w:val="00000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72" w:hRule="exact"/>
          <w:jc w:val="center"/>
        </w:trPr>
        <w:tc>
          <w:tcPr>
            <w:tcW w:w="208" w:type="pct"/>
            <w:vMerge w:val="continue"/>
            <w:shd w:val="clear" w:color="auto" w:fill="auto"/>
            <w:vAlign w:val="center"/>
          </w:tcPr>
          <w:p>
            <w:pPr>
              <w:rPr>
                <w:rFonts w:ascii="宋体" w:hAnsi="宋体"/>
                <w:sz w:val="18"/>
                <w:szCs w:val="18"/>
              </w:rPr>
            </w:pPr>
          </w:p>
        </w:tc>
        <w:tc>
          <w:tcPr>
            <w:tcW w:w="247" w:type="pct"/>
            <w:vMerge w:val="continue"/>
            <w:shd w:val="clear" w:color="auto" w:fill="auto"/>
            <w:vAlign w:val="center"/>
          </w:tcPr>
          <w:p>
            <w:pPr>
              <w:rPr>
                <w:rFonts w:ascii="宋体" w:hAnsi="宋体"/>
                <w:sz w:val="18"/>
                <w:szCs w:val="18"/>
              </w:rPr>
            </w:pPr>
          </w:p>
        </w:tc>
        <w:tc>
          <w:tcPr>
            <w:tcW w:w="438" w:type="pct"/>
            <w:shd w:val="clear" w:color="auto" w:fill="auto"/>
            <w:vAlign w:val="center"/>
          </w:tcPr>
          <w:p>
            <w:pPr>
              <w:snapToGrid w:val="0"/>
              <w:spacing w:line="240" w:lineRule="exact"/>
              <w:jc w:val="center"/>
              <w:rPr>
                <w:rFonts w:ascii="宋体" w:hAnsi="宋体" w:eastAsia="宋体" w:cs="宋体"/>
                <w:spacing w:val="-10"/>
                <w:sz w:val="18"/>
                <w:szCs w:val="18"/>
              </w:rPr>
            </w:pPr>
            <w:r>
              <w:rPr>
                <w:rFonts w:hint="eastAsia" w:ascii="宋体" w:hAnsi="宋体" w:eastAsia="宋体" w:cs="宋体"/>
                <w:color w:val="000000"/>
                <w:sz w:val="18"/>
                <w:szCs w:val="18"/>
              </w:rPr>
              <w:t>060422401</w:t>
            </w:r>
          </w:p>
        </w:tc>
        <w:tc>
          <w:tcPr>
            <w:tcW w:w="540"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信息技术基础</w:t>
            </w:r>
          </w:p>
        </w:tc>
        <w:tc>
          <w:tcPr>
            <w:tcW w:w="253"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48</w:t>
            </w:r>
          </w:p>
        </w:tc>
        <w:tc>
          <w:tcPr>
            <w:tcW w:w="218"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16</w:t>
            </w:r>
          </w:p>
        </w:tc>
        <w:tc>
          <w:tcPr>
            <w:tcW w:w="233"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32</w:t>
            </w:r>
          </w:p>
        </w:tc>
        <w:tc>
          <w:tcPr>
            <w:tcW w:w="228" w:type="pct"/>
            <w:shd w:val="clear" w:color="auto" w:fill="auto"/>
            <w:vAlign w:val="center"/>
          </w:tcPr>
          <w:p>
            <w:pPr>
              <w:snapToGrid w:val="0"/>
              <w:spacing w:line="240" w:lineRule="exact"/>
              <w:jc w:val="center"/>
              <w:rPr>
                <w:rFonts w:ascii="宋体" w:hAnsi="宋体" w:eastAsia="宋体" w:cs="宋体"/>
                <w:color w:val="000000"/>
                <w:sz w:val="18"/>
                <w:szCs w:val="18"/>
              </w:rPr>
            </w:pPr>
          </w:p>
        </w:tc>
        <w:tc>
          <w:tcPr>
            <w:tcW w:w="227"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3</w:t>
            </w:r>
          </w:p>
        </w:tc>
        <w:tc>
          <w:tcPr>
            <w:tcW w:w="247"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53"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4×12w</w:t>
            </w:r>
          </w:p>
        </w:tc>
        <w:tc>
          <w:tcPr>
            <w:tcW w:w="267"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87"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17"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100"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16"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必</w:t>
            </w:r>
          </w:p>
        </w:tc>
        <w:tc>
          <w:tcPr>
            <w:tcW w:w="214"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查</w:t>
            </w:r>
          </w:p>
        </w:tc>
        <w:tc>
          <w:tcPr>
            <w:tcW w:w="360" w:type="pct"/>
            <w:shd w:val="clear" w:color="auto" w:fill="auto"/>
            <w:vAlign w:val="center"/>
          </w:tcPr>
          <w:p>
            <w:pPr>
              <w:snapToGrid w:val="0"/>
              <w:spacing w:line="240" w:lineRule="exact"/>
              <w:ind w:left="1" w:leftChars="-36" w:right="-122" w:rightChars="-58" w:hanging="77" w:hangingChars="70"/>
              <w:rPr>
                <w:rFonts w:ascii="宋体" w:hAnsi="宋体" w:eastAsia="宋体" w:cs="宋体"/>
                <w:color w:val="000000"/>
                <w:sz w:val="15"/>
                <w:szCs w:val="15"/>
              </w:rPr>
            </w:pPr>
            <w:r>
              <w:rPr>
                <w:rFonts w:hint="eastAsia" w:ascii="宋体" w:hAnsi="宋体" w:eastAsia="宋体" w:cs="宋体"/>
                <w:color w:val="000000"/>
                <w:spacing w:val="-20"/>
                <w:sz w:val="15"/>
                <w:szCs w:val="15"/>
              </w:rPr>
              <w:t>智能工程技术学院</w:t>
            </w:r>
          </w:p>
        </w:tc>
        <w:tc>
          <w:tcPr>
            <w:tcW w:w="233" w:type="pct"/>
            <w:shd w:val="clear" w:color="auto" w:fill="auto"/>
            <w:vAlign w:val="center"/>
          </w:tcPr>
          <w:p>
            <w:pPr>
              <w:snapToGrid w:val="0"/>
              <w:spacing w:line="240" w:lineRule="exact"/>
              <w:jc w:val="center"/>
              <w:rPr>
                <w:rFonts w:ascii="宋体" w:hAnsi="宋体" w:eastAsia="宋体" w:cs="宋体"/>
                <w:color w:val="00000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64" w:hRule="exact"/>
          <w:jc w:val="center"/>
        </w:trPr>
        <w:tc>
          <w:tcPr>
            <w:tcW w:w="208" w:type="pct"/>
            <w:vMerge w:val="continue"/>
            <w:shd w:val="clear" w:color="auto" w:fill="auto"/>
            <w:vAlign w:val="center"/>
          </w:tcPr>
          <w:p>
            <w:pPr>
              <w:rPr>
                <w:rFonts w:ascii="宋体" w:hAnsi="宋体"/>
                <w:sz w:val="18"/>
                <w:szCs w:val="18"/>
              </w:rPr>
            </w:pPr>
          </w:p>
        </w:tc>
        <w:tc>
          <w:tcPr>
            <w:tcW w:w="247" w:type="pct"/>
            <w:vMerge w:val="continue"/>
            <w:shd w:val="clear" w:color="auto" w:fill="auto"/>
            <w:vAlign w:val="center"/>
          </w:tcPr>
          <w:p>
            <w:pPr>
              <w:rPr>
                <w:rFonts w:ascii="宋体" w:hAnsi="宋体"/>
                <w:sz w:val="18"/>
                <w:szCs w:val="18"/>
              </w:rPr>
            </w:pPr>
          </w:p>
        </w:tc>
        <w:tc>
          <w:tcPr>
            <w:tcW w:w="438" w:type="pct"/>
            <w:shd w:val="clear" w:color="auto" w:fill="auto"/>
            <w:vAlign w:val="center"/>
          </w:tcPr>
          <w:p>
            <w:pPr>
              <w:snapToGrid w:val="0"/>
              <w:spacing w:line="240" w:lineRule="exact"/>
              <w:jc w:val="center"/>
              <w:rPr>
                <w:rFonts w:ascii="宋体" w:hAnsi="宋体" w:eastAsia="宋体" w:cs="宋体"/>
                <w:spacing w:val="-10"/>
                <w:sz w:val="18"/>
                <w:szCs w:val="18"/>
              </w:rPr>
            </w:pPr>
            <w:r>
              <w:rPr>
                <w:rFonts w:hint="eastAsia" w:ascii="宋体" w:hAnsi="宋体" w:eastAsia="宋体" w:cs="宋体"/>
                <w:color w:val="000000"/>
                <w:sz w:val="18"/>
                <w:szCs w:val="18"/>
              </w:rPr>
              <w:t>100411201</w:t>
            </w:r>
          </w:p>
        </w:tc>
        <w:tc>
          <w:tcPr>
            <w:tcW w:w="540"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体育与健康</w:t>
            </w:r>
          </w:p>
        </w:tc>
        <w:tc>
          <w:tcPr>
            <w:tcW w:w="253"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112</w:t>
            </w:r>
          </w:p>
        </w:tc>
        <w:tc>
          <w:tcPr>
            <w:tcW w:w="218"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14</w:t>
            </w:r>
          </w:p>
        </w:tc>
        <w:tc>
          <w:tcPr>
            <w:tcW w:w="233"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98</w:t>
            </w:r>
          </w:p>
        </w:tc>
        <w:tc>
          <w:tcPr>
            <w:tcW w:w="228" w:type="pct"/>
            <w:shd w:val="clear" w:color="auto" w:fill="auto"/>
            <w:vAlign w:val="center"/>
          </w:tcPr>
          <w:p>
            <w:pPr>
              <w:snapToGrid w:val="0"/>
              <w:spacing w:line="240" w:lineRule="exact"/>
              <w:jc w:val="center"/>
              <w:rPr>
                <w:rFonts w:ascii="宋体" w:hAnsi="宋体" w:eastAsia="宋体" w:cs="宋体"/>
                <w:color w:val="000000"/>
                <w:sz w:val="18"/>
                <w:szCs w:val="18"/>
              </w:rPr>
            </w:pPr>
          </w:p>
        </w:tc>
        <w:tc>
          <w:tcPr>
            <w:tcW w:w="227"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7</w:t>
            </w:r>
          </w:p>
        </w:tc>
        <w:tc>
          <w:tcPr>
            <w:tcW w:w="247"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2×14w</w:t>
            </w:r>
          </w:p>
        </w:tc>
        <w:tc>
          <w:tcPr>
            <w:tcW w:w="253"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2×14w</w:t>
            </w:r>
          </w:p>
        </w:tc>
        <w:tc>
          <w:tcPr>
            <w:tcW w:w="267"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2×14w</w:t>
            </w:r>
          </w:p>
        </w:tc>
        <w:tc>
          <w:tcPr>
            <w:tcW w:w="287"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2×14w</w:t>
            </w:r>
          </w:p>
        </w:tc>
        <w:tc>
          <w:tcPr>
            <w:tcW w:w="217"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100"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16"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必</w:t>
            </w:r>
          </w:p>
        </w:tc>
        <w:tc>
          <w:tcPr>
            <w:tcW w:w="214"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考</w:t>
            </w:r>
          </w:p>
        </w:tc>
        <w:tc>
          <w:tcPr>
            <w:tcW w:w="360"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基础教学部</w:t>
            </w:r>
          </w:p>
        </w:tc>
        <w:tc>
          <w:tcPr>
            <w:tcW w:w="233"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分层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18" w:hRule="exact"/>
          <w:jc w:val="center"/>
        </w:trPr>
        <w:tc>
          <w:tcPr>
            <w:tcW w:w="208" w:type="pct"/>
            <w:vMerge w:val="continue"/>
            <w:shd w:val="clear" w:color="auto" w:fill="auto"/>
            <w:vAlign w:val="center"/>
          </w:tcPr>
          <w:p>
            <w:pPr>
              <w:rPr>
                <w:rFonts w:ascii="宋体" w:hAnsi="宋体"/>
                <w:sz w:val="18"/>
                <w:szCs w:val="18"/>
              </w:rPr>
            </w:pPr>
          </w:p>
        </w:tc>
        <w:tc>
          <w:tcPr>
            <w:tcW w:w="247" w:type="pct"/>
            <w:vMerge w:val="continue"/>
            <w:shd w:val="clear" w:color="auto" w:fill="auto"/>
            <w:vAlign w:val="center"/>
          </w:tcPr>
          <w:p>
            <w:pPr>
              <w:rPr>
                <w:rFonts w:ascii="宋体" w:hAnsi="宋体"/>
                <w:sz w:val="18"/>
                <w:szCs w:val="18"/>
              </w:rPr>
            </w:pPr>
          </w:p>
        </w:tc>
        <w:tc>
          <w:tcPr>
            <w:tcW w:w="438" w:type="pct"/>
            <w:shd w:val="clear" w:color="auto" w:fill="auto"/>
            <w:vAlign w:val="center"/>
          </w:tcPr>
          <w:p>
            <w:pPr>
              <w:snapToGrid w:val="0"/>
              <w:jc w:val="center"/>
              <w:rPr>
                <w:rFonts w:ascii="宋体" w:hAnsi="宋体" w:eastAsia="宋体" w:cs="宋体"/>
                <w:sz w:val="18"/>
                <w:szCs w:val="18"/>
              </w:rPr>
            </w:pPr>
            <w:r>
              <w:rPr>
                <w:rFonts w:hint="eastAsia" w:ascii="宋体" w:hAnsi="宋体" w:eastAsia="宋体" w:cs="宋体"/>
                <w:color w:val="000000"/>
                <w:sz w:val="18"/>
                <w:szCs w:val="18"/>
              </w:rPr>
              <w:t>100211409</w:t>
            </w:r>
          </w:p>
        </w:tc>
        <w:tc>
          <w:tcPr>
            <w:tcW w:w="540"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经济应用数学（文科）</w:t>
            </w:r>
          </w:p>
        </w:tc>
        <w:tc>
          <w:tcPr>
            <w:tcW w:w="253"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64</w:t>
            </w:r>
          </w:p>
        </w:tc>
        <w:tc>
          <w:tcPr>
            <w:tcW w:w="218" w:type="pct"/>
            <w:shd w:val="clear" w:color="auto" w:fill="auto"/>
            <w:vAlign w:val="center"/>
          </w:tcPr>
          <w:p>
            <w:pPr>
              <w:snapToGrid w:val="0"/>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32</w:t>
            </w:r>
          </w:p>
        </w:tc>
        <w:tc>
          <w:tcPr>
            <w:tcW w:w="233" w:type="pct"/>
            <w:shd w:val="clear" w:color="auto" w:fill="auto"/>
            <w:vAlign w:val="center"/>
          </w:tcPr>
          <w:p>
            <w:pPr>
              <w:snapToGrid w:val="0"/>
              <w:spacing w:line="240" w:lineRule="exact"/>
            </w:pPr>
            <w:r>
              <w:rPr>
                <w:rFonts w:hint="eastAsia" w:ascii="宋体" w:hAnsi="宋体" w:eastAsia="宋体" w:cs="宋体"/>
                <w:color w:val="000000"/>
                <w:sz w:val="18"/>
                <w:szCs w:val="18"/>
              </w:rPr>
              <w:t>32</w:t>
            </w:r>
          </w:p>
        </w:tc>
        <w:tc>
          <w:tcPr>
            <w:tcW w:w="228" w:type="pct"/>
            <w:shd w:val="clear" w:color="auto" w:fill="auto"/>
            <w:vAlign w:val="center"/>
          </w:tcPr>
          <w:p>
            <w:pPr>
              <w:snapToGrid w:val="0"/>
              <w:spacing w:line="240" w:lineRule="exact"/>
              <w:jc w:val="center"/>
              <w:rPr>
                <w:rFonts w:ascii="宋体" w:hAnsi="宋体" w:eastAsia="宋体" w:cs="宋体"/>
                <w:color w:val="000000"/>
                <w:sz w:val="18"/>
                <w:szCs w:val="18"/>
              </w:rPr>
            </w:pPr>
          </w:p>
        </w:tc>
        <w:tc>
          <w:tcPr>
            <w:tcW w:w="227"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4</w:t>
            </w:r>
          </w:p>
        </w:tc>
        <w:tc>
          <w:tcPr>
            <w:tcW w:w="247" w:type="pct"/>
            <w:shd w:val="clear" w:color="auto" w:fill="auto"/>
            <w:vAlign w:val="center"/>
          </w:tcPr>
          <w:p>
            <w:pPr>
              <w:snapToGrid w:val="0"/>
              <w:spacing w:line="240" w:lineRule="exact"/>
              <w:jc w:val="center"/>
              <w:rPr>
                <w:rFonts w:ascii="宋体" w:hAnsi="宋体" w:eastAsia="宋体" w:cs="宋体"/>
                <w:color w:val="000000"/>
                <w:spacing w:val="-28"/>
                <w:sz w:val="15"/>
                <w:szCs w:val="15"/>
              </w:rPr>
            </w:pPr>
            <w:r>
              <w:rPr>
                <w:rFonts w:hint="eastAsia" w:ascii="宋体" w:hAnsi="宋体" w:eastAsia="宋体" w:cs="宋体"/>
                <w:color w:val="000000"/>
                <w:sz w:val="15"/>
                <w:szCs w:val="15"/>
              </w:rPr>
              <w:t>4×16w</w:t>
            </w:r>
          </w:p>
        </w:tc>
        <w:tc>
          <w:tcPr>
            <w:tcW w:w="253" w:type="pct"/>
            <w:shd w:val="clear" w:color="auto" w:fill="auto"/>
            <w:vAlign w:val="center"/>
          </w:tcPr>
          <w:p>
            <w:pPr>
              <w:snapToGrid w:val="0"/>
              <w:spacing w:line="240" w:lineRule="exact"/>
              <w:jc w:val="center"/>
              <w:rPr>
                <w:rFonts w:ascii="宋体" w:hAnsi="宋体" w:eastAsia="宋体" w:cs="宋体"/>
                <w:color w:val="000000"/>
                <w:spacing w:val="-28"/>
                <w:sz w:val="15"/>
                <w:szCs w:val="15"/>
              </w:rPr>
            </w:pPr>
          </w:p>
          <w:p>
            <w:pPr>
              <w:snapToGrid w:val="0"/>
              <w:spacing w:line="240" w:lineRule="exact"/>
              <w:jc w:val="center"/>
              <w:rPr>
                <w:rFonts w:ascii="宋体" w:hAnsi="宋体" w:eastAsia="宋体" w:cs="宋体"/>
                <w:color w:val="000000"/>
                <w:spacing w:val="-28"/>
                <w:sz w:val="15"/>
                <w:szCs w:val="15"/>
              </w:rPr>
            </w:pPr>
          </w:p>
          <w:p>
            <w:pPr>
              <w:snapToGrid w:val="0"/>
              <w:spacing w:line="240" w:lineRule="exact"/>
              <w:jc w:val="center"/>
              <w:rPr>
                <w:rFonts w:ascii="宋体" w:hAnsi="宋体" w:eastAsia="宋体" w:cs="宋体"/>
                <w:color w:val="000000"/>
                <w:spacing w:val="-28"/>
                <w:sz w:val="15"/>
                <w:szCs w:val="15"/>
              </w:rPr>
            </w:pPr>
          </w:p>
        </w:tc>
        <w:tc>
          <w:tcPr>
            <w:tcW w:w="267"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87"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17"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100"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16"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选</w:t>
            </w:r>
          </w:p>
        </w:tc>
        <w:tc>
          <w:tcPr>
            <w:tcW w:w="214" w:type="pct"/>
            <w:shd w:val="clear" w:color="auto" w:fill="auto"/>
            <w:vAlign w:val="center"/>
          </w:tcPr>
          <w:p>
            <w:pPr>
              <w:snapToGrid w:val="0"/>
              <w:spacing w:line="240" w:lineRule="exact"/>
              <w:jc w:val="center"/>
              <w:rPr>
                <w:rFonts w:ascii="宋体" w:hAnsi="宋体" w:eastAsia="宋体" w:cs="宋体"/>
                <w:sz w:val="15"/>
                <w:szCs w:val="15"/>
              </w:rPr>
            </w:pPr>
            <w:r>
              <w:rPr>
                <w:rFonts w:hint="eastAsia" w:ascii="宋体" w:hAnsi="宋体" w:eastAsia="宋体" w:cs="宋体"/>
                <w:sz w:val="15"/>
                <w:szCs w:val="15"/>
              </w:rPr>
              <w:t>考</w:t>
            </w:r>
          </w:p>
        </w:tc>
        <w:tc>
          <w:tcPr>
            <w:tcW w:w="360"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基础教学部</w:t>
            </w:r>
          </w:p>
        </w:tc>
        <w:tc>
          <w:tcPr>
            <w:tcW w:w="233"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分层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76" w:hRule="exact"/>
          <w:jc w:val="center"/>
        </w:trPr>
        <w:tc>
          <w:tcPr>
            <w:tcW w:w="208" w:type="pct"/>
            <w:vMerge w:val="continue"/>
            <w:shd w:val="clear" w:color="auto" w:fill="auto"/>
            <w:vAlign w:val="center"/>
          </w:tcPr>
          <w:p>
            <w:pPr>
              <w:rPr>
                <w:rFonts w:ascii="宋体" w:hAnsi="宋体"/>
                <w:sz w:val="18"/>
                <w:szCs w:val="18"/>
              </w:rPr>
            </w:pPr>
          </w:p>
        </w:tc>
        <w:tc>
          <w:tcPr>
            <w:tcW w:w="247" w:type="pct"/>
            <w:vMerge w:val="continue"/>
            <w:shd w:val="clear" w:color="auto" w:fill="auto"/>
            <w:vAlign w:val="center"/>
          </w:tcPr>
          <w:p>
            <w:pPr>
              <w:rPr>
                <w:rFonts w:ascii="宋体" w:hAnsi="宋体"/>
                <w:sz w:val="18"/>
                <w:szCs w:val="18"/>
              </w:rPr>
            </w:pPr>
          </w:p>
        </w:tc>
        <w:tc>
          <w:tcPr>
            <w:tcW w:w="438" w:type="pct"/>
            <w:shd w:val="clear" w:color="auto" w:fill="auto"/>
            <w:vAlign w:val="center"/>
          </w:tcPr>
          <w:p>
            <w:pPr>
              <w:snapToGrid w:val="0"/>
              <w:jc w:val="center"/>
              <w:rPr>
                <w:rFonts w:ascii="宋体" w:hAnsi="宋体" w:eastAsia="宋体" w:cs="宋体"/>
                <w:color w:val="000000"/>
                <w:sz w:val="18"/>
                <w:szCs w:val="18"/>
              </w:rPr>
            </w:pPr>
            <w:r>
              <w:rPr>
                <w:rFonts w:hint="eastAsia" w:ascii="宋体" w:hAnsi="宋体" w:eastAsia="宋体" w:cs="宋体"/>
                <w:color w:val="000000"/>
                <w:sz w:val="18"/>
                <w:szCs w:val="18"/>
              </w:rPr>
              <w:t>100311402</w:t>
            </w:r>
          </w:p>
        </w:tc>
        <w:tc>
          <w:tcPr>
            <w:tcW w:w="540"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大学英语</w:t>
            </w:r>
          </w:p>
        </w:tc>
        <w:tc>
          <w:tcPr>
            <w:tcW w:w="253"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64</w:t>
            </w:r>
          </w:p>
        </w:tc>
        <w:tc>
          <w:tcPr>
            <w:tcW w:w="218"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48</w:t>
            </w:r>
          </w:p>
        </w:tc>
        <w:tc>
          <w:tcPr>
            <w:tcW w:w="233"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16</w:t>
            </w:r>
          </w:p>
        </w:tc>
        <w:tc>
          <w:tcPr>
            <w:tcW w:w="228" w:type="pct"/>
            <w:shd w:val="clear" w:color="auto" w:fill="auto"/>
            <w:vAlign w:val="center"/>
          </w:tcPr>
          <w:p>
            <w:pPr>
              <w:snapToGrid w:val="0"/>
              <w:spacing w:line="240" w:lineRule="exact"/>
              <w:jc w:val="center"/>
              <w:rPr>
                <w:rFonts w:ascii="宋体" w:hAnsi="宋体" w:eastAsia="宋体" w:cs="宋体"/>
                <w:color w:val="000000"/>
                <w:sz w:val="18"/>
                <w:szCs w:val="18"/>
              </w:rPr>
            </w:pPr>
          </w:p>
        </w:tc>
        <w:tc>
          <w:tcPr>
            <w:tcW w:w="227"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4</w:t>
            </w:r>
          </w:p>
          <w:p>
            <w:pPr>
              <w:snapToGrid w:val="0"/>
              <w:spacing w:line="240" w:lineRule="exact"/>
              <w:jc w:val="center"/>
              <w:rPr>
                <w:rFonts w:ascii="宋体" w:hAnsi="宋体" w:eastAsia="宋体" w:cs="宋体"/>
                <w:color w:val="000000"/>
                <w:sz w:val="18"/>
                <w:szCs w:val="18"/>
              </w:rPr>
            </w:pPr>
          </w:p>
        </w:tc>
        <w:tc>
          <w:tcPr>
            <w:tcW w:w="247"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4×16w</w:t>
            </w:r>
          </w:p>
        </w:tc>
        <w:tc>
          <w:tcPr>
            <w:tcW w:w="253"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67"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87"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17"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100"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16"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选</w:t>
            </w:r>
          </w:p>
        </w:tc>
        <w:tc>
          <w:tcPr>
            <w:tcW w:w="214" w:type="pct"/>
            <w:shd w:val="clear" w:color="auto" w:fill="auto"/>
            <w:vAlign w:val="center"/>
          </w:tcPr>
          <w:p>
            <w:pPr>
              <w:snapToGrid w:val="0"/>
              <w:spacing w:line="240" w:lineRule="exact"/>
              <w:jc w:val="center"/>
              <w:rPr>
                <w:rFonts w:ascii="宋体" w:hAnsi="宋体" w:eastAsia="宋体" w:cs="宋体"/>
                <w:sz w:val="15"/>
                <w:szCs w:val="15"/>
              </w:rPr>
            </w:pPr>
            <w:r>
              <w:rPr>
                <w:rFonts w:hint="eastAsia" w:ascii="宋体" w:hAnsi="宋体" w:eastAsia="宋体" w:cs="宋体"/>
                <w:sz w:val="15"/>
                <w:szCs w:val="15"/>
              </w:rPr>
              <w:t>考</w:t>
            </w:r>
          </w:p>
        </w:tc>
        <w:tc>
          <w:tcPr>
            <w:tcW w:w="360"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基础教学部</w:t>
            </w:r>
          </w:p>
        </w:tc>
        <w:tc>
          <w:tcPr>
            <w:tcW w:w="233"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分层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50" w:hRule="exact"/>
          <w:jc w:val="center"/>
        </w:trPr>
        <w:tc>
          <w:tcPr>
            <w:tcW w:w="208" w:type="pct"/>
            <w:vMerge w:val="continue"/>
            <w:shd w:val="clear" w:color="auto" w:fill="auto"/>
            <w:vAlign w:val="center"/>
          </w:tcPr>
          <w:p>
            <w:pPr>
              <w:rPr>
                <w:rFonts w:ascii="宋体" w:hAnsi="宋体"/>
                <w:sz w:val="18"/>
                <w:szCs w:val="18"/>
              </w:rPr>
            </w:pPr>
          </w:p>
        </w:tc>
        <w:tc>
          <w:tcPr>
            <w:tcW w:w="247" w:type="pct"/>
            <w:vMerge w:val="continue"/>
            <w:shd w:val="clear" w:color="auto" w:fill="auto"/>
            <w:vAlign w:val="center"/>
          </w:tcPr>
          <w:p>
            <w:pPr>
              <w:rPr>
                <w:rFonts w:ascii="宋体" w:hAnsi="宋体"/>
                <w:sz w:val="18"/>
                <w:szCs w:val="18"/>
              </w:rPr>
            </w:pPr>
          </w:p>
        </w:tc>
        <w:tc>
          <w:tcPr>
            <w:tcW w:w="438" w:type="pct"/>
            <w:shd w:val="clear" w:color="auto" w:fill="auto"/>
            <w:vAlign w:val="center"/>
          </w:tcPr>
          <w:p>
            <w:pPr>
              <w:snapToGrid w:val="0"/>
              <w:jc w:val="center"/>
              <w:rPr>
                <w:rFonts w:ascii="宋体" w:hAnsi="宋体" w:eastAsia="宋体" w:cs="宋体"/>
                <w:sz w:val="18"/>
                <w:szCs w:val="18"/>
              </w:rPr>
            </w:pPr>
            <w:r>
              <w:rPr>
                <w:rFonts w:hint="eastAsia" w:ascii="宋体" w:hAnsi="宋体" w:eastAsia="宋体" w:cs="宋体"/>
                <w:color w:val="000000"/>
                <w:sz w:val="18"/>
                <w:szCs w:val="18"/>
              </w:rPr>
              <w:t>100512201</w:t>
            </w:r>
          </w:p>
        </w:tc>
        <w:tc>
          <w:tcPr>
            <w:tcW w:w="540"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军事理论</w:t>
            </w:r>
          </w:p>
        </w:tc>
        <w:tc>
          <w:tcPr>
            <w:tcW w:w="253"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32</w:t>
            </w:r>
          </w:p>
        </w:tc>
        <w:tc>
          <w:tcPr>
            <w:tcW w:w="218"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26</w:t>
            </w:r>
          </w:p>
        </w:tc>
        <w:tc>
          <w:tcPr>
            <w:tcW w:w="233" w:type="pct"/>
            <w:shd w:val="clear" w:color="auto" w:fill="auto"/>
            <w:vAlign w:val="center"/>
          </w:tcPr>
          <w:p>
            <w:pPr>
              <w:snapToGrid w:val="0"/>
              <w:spacing w:line="240" w:lineRule="exact"/>
              <w:jc w:val="center"/>
              <w:rPr>
                <w:rFonts w:ascii="宋体" w:hAnsi="宋体" w:eastAsia="宋体" w:cs="宋体"/>
                <w:color w:val="000000"/>
                <w:sz w:val="18"/>
                <w:szCs w:val="18"/>
              </w:rPr>
            </w:pPr>
          </w:p>
        </w:tc>
        <w:tc>
          <w:tcPr>
            <w:tcW w:w="228"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6</w:t>
            </w:r>
          </w:p>
        </w:tc>
        <w:tc>
          <w:tcPr>
            <w:tcW w:w="227"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247"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2×13w</w:t>
            </w:r>
          </w:p>
        </w:tc>
        <w:tc>
          <w:tcPr>
            <w:tcW w:w="253"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67"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87"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17"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100"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16"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必</w:t>
            </w:r>
          </w:p>
        </w:tc>
        <w:tc>
          <w:tcPr>
            <w:tcW w:w="214"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查</w:t>
            </w:r>
          </w:p>
        </w:tc>
        <w:tc>
          <w:tcPr>
            <w:tcW w:w="360"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基础教学部</w:t>
            </w:r>
          </w:p>
        </w:tc>
        <w:tc>
          <w:tcPr>
            <w:tcW w:w="233" w:type="pct"/>
            <w:shd w:val="clear" w:color="auto" w:fill="auto"/>
            <w:vAlign w:val="center"/>
          </w:tcPr>
          <w:p>
            <w:pPr>
              <w:snapToGrid w:val="0"/>
              <w:spacing w:line="240" w:lineRule="exact"/>
              <w:jc w:val="center"/>
              <w:rPr>
                <w:rFonts w:ascii="宋体" w:hAnsi="宋体" w:eastAsia="宋体" w:cs="宋体"/>
                <w:color w:val="00000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68" w:hRule="exact"/>
          <w:jc w:val="center"/>
        </w:trPr>
        <w:tc>
          <w:tcPr>
            <w:tcW w:w="208" w:type="pct"/>
            <w:vMerge w:val="continue"/>
            <w:shd w:val="clear" w:color="auto" w:fill="auto"/>
            <w:vAlign w:val="center"/>
          </w:tcPr>
          <w:p>
            <w:pPr>
              <w:rPr>
                <w:rFonts w:ascii="宋体" w:hAnsi="宋体"/>
                <w:sz w:val="18"/>
                <w:szCs w:val="18"/>
              </w:rPr>
            </w:pPr>
          </w:p>
        </w:tc>
        <w:tc>
          <w:tcPr>
            <w:tcW w:w="247" w:type="pct"/>
            <w:vMerge w:val="continue"/>
            <w:shd w:val="clear" w:color="auto" w:fill="auto"/>
            <w:vAlign w:val="center"/>
          </w:tcPr>
          <w:p>
            <w:pPr>
              <w:rPr>
                <w:rFonts w:ascii="宋体" w:hAnsi="宋体"/>
                <w:sz w:val="18"/>
                <w:szCs w:val="18"/>
              </w:rPr>
            </w:pPr>
          </w:p>
        </w:tc>
        <w:tc>
          <w:tcPr>
            <w:tcW w:w="438" w:type="pct"/>
            <w:shd w:val="clear" w:color="auto" w:fill="auto"/>
            <w:vAlign w:val="center"/>
          </w:tcPr>
          <w:p>
            <w:pPr>
              <w:snapToGrid w:val="0"/>
              <w:jc w:val="center"/>
              <w:rPr>
                <w:rFonts w:ascii="宋体" w:hAnsi="宋体" w:eastAsia="宋体" w:cs="宋体"/>
                <w:spacing w:val="-10"/>
                <w:sz w:val="18"/>
                <w:szCs w:val="18"/>
              </w:rPr>
            </w:pPr>
            <w:r>
              <w:rPr>
                <w:rFonts w:hint="eastAsia" w:ascii="宋体" w:hAnsi="宋体" w:eastAsia="宋体" w:cs="宋体"/>
                <w:color w:val="000000"/>
                <w:sz w:val="18"/>
                <w:szCs w:val="18"/>
              </w:rPr>
              <w:t>100112201</w:t>
            </w:r>
          </w:p>
        </w:tc>
        <w:tc>
          <w:tcPr>
            <w:tcW w:w="540"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大学语文</w:t>
            </w:r>
          </w:p>
        </w:tc>
        <w:tc>
          <w:tcPr>
            <w:tcW w:w="253"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32</w:t>
            </w:r>
          </w:p>
        </w:tc>
        <w:tc>
          <w:tcPr>
            <w:tcW w:w="218"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28</w:t>
            </w:r>
          </w:p>
        </w:tc>
        <w:tc>
          <w:tcPr>
            <w:tcW w:w="233"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4</w:t>
            </w:r>
          </w:p>
        </w:tc>
        <w:tc>
          <w:tcPr>
            <w:tcW w:w="228" w:type="pct"/>
            <w:shd w:val="clear" w:color="auto" w:fill="auto"/>
            <w:vAlign w:val="center"/>
          </w:tcPr>
          <w:p>
            <w:pPr>
              <w:snapToGrid w:val="0"/>
              <w:spacing w:line="240" w:lineRule="exact"/>
              <w:jc w:val="center"/>
              <w:rPr>
                <w:rFonts w:ascii="宋体" w:hAnsi="宋体" w:eastAsia="宋体" w:cs="宋体"/>
                <w:color w:val="000000"/>
                <w:sz w:val="18"/>
                <w:szCs w:val="18"/>
              </w:rPr>
            </w:pPr>
          </w:p>
        </w:tc>
        <w:tc>
          <w:tcPr>
            <w:tcW w:w="227"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247"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53"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67"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2×16w</w:t>
            </w:r>
          </w:p>
        </w:tc>
        <w:tc>
          <w:tcPr>
            <w:tcW w:w="287"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17"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100"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16"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必</w:t>
            </w:r>
          </w:p>
        </w:tc>
        <w:tc>
          <w:tcPr>
            <w:tcW w:w="214"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查</w:t>
            </w:r>
          </w:p>
        </w:tc>
        <w:tc>
          <w:tcPr>
            <w:tcW w:w="360"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基础教学部</w:t>
            </w:r>
          </w:p>
        </w:tc>
        <w:tc>
          <w:tcPr>
            <w:tcW w:w="233" w:type="pct"/>
            <w:shd w:val="clear" w:color="auto" w:fill="auto"/>
            <w:vAlign w:val="center"/>
          </w:tcPr>
          <w:p>
            <w:pPr>
              <w:snapToGrid w:val="0"/>
              <w:spacing w:line="240" w:lineRule="exact"/>
              <w:jc w:val="center"/>
              <w:rPr>
                <w:rFonts w:ascii="宋体" w:hAnsi="宋体" w:eastAsia="宋体" w:cs="宋体"/>
                <w:color w:val="00000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87" w:hRule="exact"/>
          <w:jc w:val="center"/>
        </w:trPr>
        <w:tc>
          <w:tcPr>
            <w:tcW w:w="208" w:type="pct"/>
            <w:vMerge w:val="continue"/>
            <w:shd w:val="clear" w:color="auto" w:fill="auto"/>
            <w:vAlign w:val="center"/>
          </w:tcPr>
          <w:p>
            <w:pPr>
              <w:rPr>
                <w:rFonts w:ascii="宋体" w:hAnsi="宋体"/>
                <w:sz w:val="18"/>
                <w:szCs w:val="18"/>
              </w:rPr>
            </w:pPr>
          </w:p>
        </w:tc>
        <w:tc>
          <w:tcPr>
            <w:tcW w:w="247" w:type="pct"/>
            <w:vMerge w:val="continue"/>
            <w:shd w:val="clear" w:color="auto" w:fill="auto"/>
            <w:vAlign w:val="center"/>
          </w:tcPr>
          <w:p>
            <w:pPr>
              <w:rPr>
                <w:rFonts w:ascii="宋体" w:hAnsi="宋体"/>
                <w:sz w:val="18"/>
                <w:szCs w:val="18"/>
              </w:rPr>
            </w:pPr>
          </w:p>
        </w:tc>
        <w:tc>
          <w:tcPr>
            <w:tcW w:w="438" w:type="pct"/>
            <w:shd w:val="clear" w:color="auto" w:fill="auto"/>
            <w:vAlign w:val="center"/>
          </w:tcPr>
          <w:p>
            <w:pPr>
              <w:snapToGrid w:val="0"/>
              <w:jc w:val="center"/>
              <w:rPr>
                <w:rFonts w:ascii="宋体" w:hAnsi="宋体" w:eastAsia="宋体" w:cs="宋体"/>
                <w:sz w:val="18"/>
                <w:szCs w:val="18"/>
              </w:rPr>
            </w:pPr>
            <w:r>
              <w:rPr>
                <w:rFonts w:hint="eastAsia" w:ascii="宋体" w:hAnsi="宋体" w:eastAsia="宋体" w:cs="宋体"/>
                <w:color w:val="000000"/>
                <w:sz w:val="18"/>
                <w:szCs w:val="18"/>
              </w:rPr>
              <w:t>080612101</w:t>
            </w:r>
          </w:p>
        </w:tc>
        <w:tc>
          <w:tcPr>
            <w:tcW w:w="540"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劳动教育</w:t>
            </w:r>
          </w:p>
        </w:tc>
        <w:tc>
          <w:tcPr>
            <w:tcW w:w="253"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16</w:t>
            </w:r>
          </w:p>
        </w:tc>
        <w:tc>
          <w:tcPr>
            <w:tcW w:w="218"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16</w:t>
            </w:r>
          </w:p>
        </w:tc>
        <w:tc>
          <w:tcPr>
            <w:tcW w:w="233" w:type="pct"/>
            <w:shd w:val="clear" w:color="auto" w:fill="auto"/>
            <w:vAlign w:val="center"/>
          </w:tcPr>
          <w:p>
            <w:pPr>
              <w:snapToGrid w:val="0"/>
              <w:spacing w:line="240" w:lineRule="exact"/>
              <w:jc w:val="center"/>
              <w:rPr>
                <w:rFonts w:ascii="宋体" w:hAnsi="宋体" w:eastAsia="宋体" w:cs="宋体"/>
                <w:color w:val="000000"/>
                <w:sz w:val="18"/>
                <w:szCs w:val="18"/>
              </w:rPr>
            </w:pPr>
          </w:p>
        </w:tc>
        <w:tc>
          <w:tcPr>
            <w:tcW w:w="228" w:type="pct"/>
            <w:shd w:val="clear" w:color="auto" w:fill="auto"/>
            <w:vAlign w:val="center"/>
          </w:tcPr>
          <w:p>
            <w:pPr>
              <w:snapToGrid w:val="0"/>
              <w:spacing w:line="240" w:lineRule="exact"/>
              <w:jc w:val="center"/>
              <w:rPr>
                <w:rFonts w:ascii="宋体" w:hAnsi="宋体" w:eastAsia="宋体" w:cs="宋体"/>
                <w:color w:val="000000"/>
                <w:sz w:val="18"/>
                <w:szCs w:val="18"/>
              </w:rPr>
            </w:pPr>
          </w:p>
        </w:tc>
        <w:tc>
          <w:tcPr>
            <w:tcW w:w="227"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247"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2×8w</w:t>
            </w:r>
          </w:p>
        </w:tc>
        <w:tc>
          <w:tcPr>
            <w:tcW w:w="253"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67"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87"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17"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100"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16"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必</w:t>
            </w:r>
          </w:p>
        </w:tc>
        <w:tc>
          <w:tcPr>
            <w:tcW w:w="214"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查</w:t>
            </w:r>
          </w:p>
        </w:tc>
        <w:tc>
          <w:tcPr>
            <w:tcW w:w="360"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马克思主义学院</w:t>
            </w:r>
          </w:p>
        </w:tc>
        <w:tc>
          <w:tcPr>
            <w:tcW w:w="233" w:type="pct"/>
            <w:shd w:val="clear" w:color="auto" w:fill="auto"/>
            <w:vAlign w:val="center"/>
          </w:tcPr>
          <w:p>
            <w:pPr>
              <w:snapToGrid w:val="0"/>
              <w:spacing w:line="240" w:lineRule="exact"/>
              <w:jc w:val="center"/>
              <w:rPr>
                <w:rFonts w:ascii="宋体" w:hAnsi="宋体" w:eastAsia="宋体" w:cs="宋体"/>
                <w:color w:val="00000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68" w:hRule="exact"/>
          <w:jc w:val="center"/>
        </w:trPr>
        <w:tc>
          <w:tcPr>
            <w:tcW w:w="208" w:type="pct"/>
            <w:vMerge w:val="continue"/>
            <w:shd w:val="clear" w:color="auto" w:fill="auto"/>
            <w:vAlign w:val="center"/>
          </w:tcPr>
          <w:p>
            <w:pPr>
              <w:rPr>
                <w:rFonts w:ascii="宋体" w:hAnsi="宋体"/>
                <w:sz w:val="18"/>
                <w:szCs w:val="18"/>
              </w:rPr>
            </w:pPr>
          </w:p>
        </w:tc>
        <w:tc>
          <w:tcPr>
            <w:tcW w:w="247" w:type="pct"/>
            <w:vMerge w:val="continue"/>
            <w:shd w:val="clear" w:color="auto" w:fill="auto"/>
            <w:vAlign w:val="center"/>
          </w:tcPr>
          <w:p>
            <w:pPr>
              <w:rPr>
                <w:rFonts w:ascii="宋体" w:hAnsi="宋体"/>
                <w:sz w:val="18"/>
                <w:szCs w:val="18"/>
              </w:rPr>
            </w:pPr>
          </w:p>
        </w:tc>
        <w:tc>
          <w:tcPr>
            <w:tcW w:w="438" w:type="pct"/>
            <w:shd w:val="clear" w:color="auto" w:fill="auto"/>
            <w:vAlign w:val="center"/>
          </w:tcPr>
          <w:p>
            <w:pPr>
              <w:snapToGrid w:val="0"/>
              <w:jc w:val="center"/>
              <w:rPr>
                <w:rFonts w:ascii="宋体" w:hAnsi="宋体" w:eastAsia="宋体" w:cs="宋体"/>
                <w:color w:val="000000"/>
                <w:sz w:val="18"/>
                <w:szCs w:val="18"/>
              </w:rPr>
            </w:pPr>
            <w:r>
              <w:rPr>
                <w:rFonts w:hint="eastAsia" w:ascii="宋体" w:hAnsi="宋体" w:eastAsia="宋体" w:cs="宋体"/>
                <w:color w:val="000000"/>
                <w:sz w:val="18"/>
                <w:szCs w:val="18"/>
              </w:rPr>
              <w:t>150142101</w:t>
            </w:r>
          </w:p>
        </w:tc>
        <w:tc>
          <w:tcPr>
            <w:tcW w:w="540"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军训</w:t>
            </w:r>
          </w:p>
        </w:tc>
        <w:tc>
          <w:tcPr>
            <w:tcW w:w="253"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48</w:t>
            </w:r>
          </w:p>
        </w:tc>
        <w:tc>
          <w:tcPr>
            <w:tcW w:w="218" w:type="pct"/>
            <w:shd w:val="clear" w:color="auto" w:fill="auto"/>
            <w:vAlign w:val="center"/>
          </w:tcPr>
          <w:p>
            <w:pPr>
              <w:snapToGrid w:val="0"/>
              <w:spacing w:line="240" w:lineRule="exact"/>
              <w:jc w:val="center"/>
              <w:rPr>
                <w:rFonts w:ascii="宋体" w:hAnsi="宋体" w:eastAsia="宋体" w:cs="宋体"/>
                <w:color w:val="000000"/>
                <w:sz w:val="18"/>
                <w:szCs w:val="18"/>
              </w:rPr>
            </w:pPr>
          </w:p>
        </w:tc>
        <w:tc>
          <w:tcPr>
            <w:tcW w:w="233"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48</w:t>
            </w:r>
          </w:p>
        </w:tc>
        <w:tc>
          <w:tcPr>
            <w:tcW w:w="228" w:type="pct"/>
            <w:shd w:val="clear" w:color="auto" w:fill="auto"/>
            <w:vAlign w:val="center"/>
          </w:tcPr>
          <w:p>
            <w:pPr>
              <w:snapToGrid w:val="0"/>
              <w:spacing w:line="240" w:lineRule="exact"/>
              <w:jc w:val="center"/>
              <w:rPr>
                <w:rFonts w:ascii="宋体" w:hAnsi="宋体" w:eastAsia="宋体" w:cs="宋体"/>
                <w:color w:val="000000"/>
                <w:sz w:val="18"/>
                <w:szCs w:val="18"/>
              </w:rPr>
            </w:pPr>
          </w:p>
        </w:tc>
        <w:tc>
          <w:tcPr>
            <w:tcW w:w="227"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247"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2w</w:t>
            </w:r>
          </w:p>
        </w:tc>
        <w:tc>
          <w:tcPr>
            <w:tcW w:w="253" w:type="pct"/>
            <w:shd w:val="clear" w:color="auto" w:fill="auto"/>
            <w:vAlign w:val="center"/>
          </w:tcPr>
          <w:p>
            <w:pPr>
              <w:snapToGrid w:val="0"/>
              <w:spacing w:line="240" w:lineRule="exact"/>
              <w:jc w:val="center"/>
              <w:rPr>
                <w:rFonts w:ascii="宋体" w:hAnsi="宋体" w:eastAsia="宋体" w:cs="宋体"/>
                <w:color w:val="000000"/>
                <w:sz w:val="15"/>
                <w:szCs w:val="15"/>
              </w:rPr>
            </w:pPr>
          </w:p>
          <w:p>
            <w:pPr>
              <w:snapToGrid w:val="0"/>
              <w:spacing w:line="240" w:lineRule="exact"/>
              <w:jc w:val="center"/>
              <w:rPr>
                <w:rFonts w:ascii="宋体" w:hAnsi="宋体" w:eastAsia="宋体" w:cs="宋体"/>
                <w:color w:val="000000"/>
                <w:sz w:val="15"/>
                <w:szCs w:val="15"/>
              </w:rPr>
            </w:pPr>
          </w:p>
        </w:tc>
        <w:tc>
          <w:tcPr>
            <w:tcW w:w="267"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87"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17"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100"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16"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必</w:t>
            </w:r>
          </w:p>
        </w:tc>
        <w:tc>
          <w:tcPr>
            <w:tcW w:w="214"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查</w:t>
            </w:r>
          </w:p>
        </w:tc>
        <w:tc>
          <w:tcPr>
            <w:tcW w:w="360"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学生处</w:t>
            </w:r>
          </w:p>
        </w:tc>
        <w:tc>
          <w:tcPr>
            <w:tcW w:w="233" w:type="pct"/>
            <w:shd w:val="clear" w:color="auto" w:fill="auto"/>
            <w:vAlign w:val="center"/>
          </w:tcPr>
          <w:p>
            <w:pPr>
              <w:snapToGrid w:val="0"/>
              <w:spacing w:line="240" w:lineRule="exact"/>
              <w:jc w:val="center"/>
              <w:rPr>
                <w:rFonts w:ascii="宋体" w:hAnsi="宋体" w:eastAsia="宋体" w:cs="宋体"/>
                <w:color w:val="00000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23" w:hRule="exact"/>
          <w:jc w:val="center"/>
        </w:trPr>
        <w:tc>
          <w:tcPr>
            <w:tcW w:w="208" w:type="pct"/>
            <w:vMerge w:val="continue"/>
            <w:shd w:val="clear" w:color="auto" w:fill="auto"/>
            <w:vAlign w:val="center"/>
          </w:tcPr>
          <w:p>
            <w:pPr>
              <w:rPr>
                <w:rFonts w:ascii="宋体" w:hAnsi="宋体"/>
                <w:sz w:val="18"/>
                <w:szCs w:val="18"/>
              </w:rPr>
            </w:pPr>
          </w:p>
        </w:tc>
        <w:tc>
          <w:tcPr>
            <w:tcW w:w="247" w:type="pct"/>
            <w:vMerge w:val="continue"/>
            <w:shd w:val="clear" w:color="auto" w:fill="auto"/>
            <w:vAlign w:val="center"/>
          </w:tcPr>
          <w:p>
            <w:pPr>
              <w:rPr>
                <w:rFonts w:ascii="宋体" w:hAnsi="宋体"/>
                <w:sz w:val="18"/>
                <w:szCs w:val="18"/>
              </w:rPr>
            </w:pPr>
          </w:p>
        </w:tc>
        <w:tc>
          <w:tcPr>
            <w:tcW w:w="438" w:type="pct"/>
            <w:shd w:val="clear" w:color="auto" w:fill="auto"/>
            <w:vAlign w:val="center"/>
          </w:tcPr>
          <w:p>
            <w:pPr>
              <w:snapToGrid w:val="0"/>
              <w:jc w:val="center"/>
              <w:rPr>
                <w:rFonts w:ascii="宋体" w:hAnsi="宋体" w:eastAsia="宋体" w:cs="宋体"/>
                <w:color w:val="000000"/>
                <w:sz w:val="18"/>
                <w:szCs w:val="18"/>
              </w:rPr>
            </w:pPr>
            <w:r>
              <w:rPr>
                <w:rFonts w:ascii="宋体" w:hAnsi="宋体" w:eastAsia="宋体" w:cs="宋体"/>
                <w:color w:val="000000"/>
                <w:sz w:val="18"/>
                <w:szCs w:val="18"/>
              </w:rPr>
              <w:t>010122127</w:t>
            </w:r>
          </w:p>
        </w:tc>
        <w:tc>
          <w:tcPr>
            <w:tcW w:w="540"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专业导学</w:t>
            </w:r>
          </w:p>
        </w:tc>
        <w:tc>
          <w:tcPr>
            <w:tcW w:w="253" w:type="pct"/>
            <w:shd w:val="clear" w:color="auto" w:fill="auto"/>
            <w:vAlign w:val="center"/>
          </w:tcPr>
          <w:p>
            <w:pPr>
              <w:snapToGrid w:val="0"/>
              <w:spacing w:line="240" w:lineRule="exact"/>
              <w:jc w:val="center"/>
              <w:rPr>
                <w:rFonts w:ascii="宋体" w:hAnsi="宋体" w:eastAsia="宋体" w:cs="宋体"/>
                <w:sz w:val="18"/>
                <w:szCs w:val="18"/>
              </w:rPr>
            </w:pPr>
            <w:r>
              <w:rPr>
                <w:rFonts w:hint="eastAsia" w:ascii="宋体" w:hAnsi="宋体" w:eastAsia="宋体" w:cs="宋体"/>
                <w:sz w:val="18"/>
                <w:szCs w:val="18"/>
              </w:rPr>
              <w:t>16</w:t>
            </w:r>
          </w:p>
        </w:tc>
        <w:tc>
          <w:tcPr>
            <w:tcW w:w="218" w:type="pct"/>
            <w:shd w:val="clear" w:color="auto" w:fill="auto"/>
            <w:vAlign w:val="center"/>
          </w:tcPr>
          <w:p>
            <w:pPr>
              <w:snapToGrid w:val="0"/>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233" w:type="pct"/>
            <w:shd w:val="clear" w:color="auto" w:fill="auto"/>
            <w:vAlign w:val="center"/>
          </w:tcPr>
          <w:p>
            <w:pPr>
              <w:snapToGrid w:val="0"/>
              <w:spacing w:line="240" w:lineRule="exact"/>
              <w:jc w:val="center"/>
              <w:rPr>
                <w:rFonts w:ascii="宋体" w:hAnsi="宋体" w:eastAsia="宋体" w:cs="宋体"/>
                <w:sz w:val="18"/>
                <w:szCs w:val="18"/>
              </w:rPr>
            </w:pPr>
            <w:r>
              <w:rPr>
                <w:rFonts w:hint="eastAsia" w:ascii="宋体" w:hAnsi="宋体" w:eastAsia="宋体" w:cs="宋体"/>
                <w:sz w:val="18"/>
                <w:szCs w:val="18"/>
              </w:rPr>
              <w:t>6</w:t>
            </w:r>
          </w:p>
        </w:tc>
        <w:tc>
          <w:tcPr>
            <w:tcW w:w="228" w:type="pct"/>
            <w:shd w:val="clear" w:color="auto" w:fill="auto"/>
            <w:vAlign w:val="center"/>
          </w:tcPr>
          <w:p>
            <w:pPr>
              <w:snapToGrid w:val="0"/>
              <w:spacing w:line="240" w:lineRule="exact"/>
              <w:jc w:val="center"/>
              <w:rPr>
                <w:rFonts w:ascii="宋体" w:hAnsi="宋体" w:eastAsia="宋体" w:cs="宋体"/>
                <w:sz w:val="18"/>
                <w:szCs w:val="18"/>
              </w:rPr>
            </w:pPr>
          </w:p>
        </w:tc>
        <w:tc>
          <w:tcPr>
            <w:tcW w:w="227" w:type="pct"/>
            <w:shd w:val="clear" w:color="auto" w:fill="auto"/>
            <w:vAlign w:val="center"/>
          </w:tcPr>
          <w:p>
            <w:pPr>
              <w:snapToGrid w:val="0"/>
              <w:spacing w:line="240" w:lineRule="exact"/>
              <w:jc w:val="center"/>
              <w:rPr>
                <w:rFonts w:ascii="宋体" w:hAnsi="宋体" w:eastAsia="宋体" w:cs="宋体"/>
                <w:sz w:val="18"/>
                <w:szCs w:val="18"/>
              </w:rPr>
            </w:pPr>
            <w:r>
              <w:rPr>
                <w:rFonts w:hint="eastAsia" w:ascii="宋体" w:hAnsi="宋体" w:eastAsia="宋体" w:cs="宋体"/>
                <w:sz w:val="18"/>
                <w:szCs w:val="18"/>
              </w:rPr>
              <w:t>1</w:t>
            </w:r>
          </w:p>
        </w:tc>
        <w:tc>
          <w:tcPr>
            <w:tcW w:w="247"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8×2w</w:t>
            </w:r>
          </w:p>
        </w:tc>
        <w:tc>
          <w:tcPr>
            <w:tcW w:w="253"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67" w:type="pct"/>
            <w:shd w:val="clear" w:color="auto" w:fill="auto"/>
            <w:vAlign w:val="center"/>
          </w:tcPr>
          <w:p>
            <w:pPr>
              <w:snapToGrid w:val="0"/>
              <w:spacing w:line="240" w:lineRule="exact"/>
              <w:jc w:val="center"/>
              <w:rPr>
                <w:rFonts w:ascii="宋体" w:hAnsi="宋体" w:eastAsia="宋体" w:cs="宋体"/>
                <w:color w:val="000000"/>
                <w:sz w:val="15"/>
                <w:szCs w:val="15"/>
              </w:rPr>
            </w:pPr>
          </w:p>
          <w:p>
            <w:pPr>
              <w:snapToGrid w:val="0"/>
              <w:spacing w:line="240" w:lineRule="exact"/>
              <w:jc w:val="center"/>
              <w:rPr>
                <w:rFonts w:ascii="宋体" w:hAnsi="宋体" w:eastAsia="宋体" w:cs="宋体"/>
                <w:color w:val="000000"/>
                <w:sz w:val="15"/>
                <w:szCs w:val="15"/>
              </w:rPr>
            </w:pPr>
          </w:p>
        </w:tc>
        <w:tc>
          <w:tcPr>
            <w:tcW w:w="287"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17"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100"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16"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必</w:t>
            </w:r>
          </w:p>
        </w:tc>
        <w:tc>
          <w:tcPr>
            <w:tcW w:w="214"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查</w:t>
            </w:r>
          </w:p>
        </w:tc>
        <w:tc>
          <w:tcPr>
            <w:tcW w:w="360"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会计学院</w:t>
            </w:r>
          </w:p>
        </w:tc>
        <w:tc>
          <w:tcPr>
            <w:tcW w:w="233" w:type="pct"/>
            <w:shd w:val="clear" w:color="auto" w:fill="auto"/>
            <w:vAlign w:val="center"/>
          </w:tcPr>
          <w:p>
            <w:pPr>
              <w:snapToGrid w:val="0"/>
              <w:spacing w:line="240" w:lineRule="exact"/>
              <w:jc w:val="center"/>
              <w:rPr>
                <w:rFonts w:ascii="宋体" w:hAnsi="宋体" w:eastAsia="宋体" w:cs="宋体"/>
                <w:color w:val="00000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48" w:hRule="exact"/>
          <w:jc w:val="center"/>
        </w:trPr>
        <w:tc>
          <w:tcPr>
            <w:tcW w:w="208" w:type="pct"/>
            <w:vMerge w:val="continue"/>
            <w:tcBorders>
              <w:bottom w:val="single" w:color="auto" w:sz="2" w:space="0"/>
            </w:tcBorders>
            <w:shd w:val="clear" w:color="auto" w:fill="auto"/>
            <w:vAlign w:val="center"/>
          </w:tcPr>
          <w:p>
            <w:pPr>
              <w:rPr>
                <w:rFonts w:ascii="宋体" w:hAnsi="宋体"/>
                <w:sz w:val="18"/>
                <w:szCs w:val="18"/>
              </w:rPr>
            </w:pPr>
          </w:p>
        </w:tc>
        <w:tc>
          <w:tcPr>
            <w:tcW w:w="247" w:type="pct"/>
            <w:vMerge w:val="continue"/>
            <w:tcBorders>
              <w:bottom w:val="single" w:color="auto" w:sz="2" w:space="0"/>
            </w:tcBorders>
            <w:shd w:val="clear" w:color="auto" w:fill="auto"/>
            <w:vAlign w:val="center"/>
          </w:tcPr>
          <w:p>
            <w:pPr>
              <w:rPr>
                <w:rFonts w:ascii="宋体" w:hAnsi="宋体"/>
                <w:sz w:val="18"/>
                <w:szCs w:val="18"/>
              </w:rPr>
            </w:pPr>
          </w:p>
        </w:tc>
        <w:tc>
          <w:tcPr>
            <w:tcW w:w="438" w:type="pct"/>
            <w:tcBorders>
              <w:bottom w:val="single" w:color="auto" w:sz="2" w:space="0"/>
            </w:tcBorders>
            <w:shd w:val="clear" w:color="auto" w:fill="auto"/>
            <w:vAlign w:val="center"/>
          </w:tcPr>
          <w:p>
            <w:pPr>
              <w:snapToGrid w:val="0"/>
              <w:jc w:val="center"/>
              <w:rPr>
                <w:rFonts w:ascii="宋体" w:hAnsi="宋体" w:eastAsia="宋体" w:cs="宋体"/>
                <w:color w:val="000000"/>
                <w:sz w:val="18"/>
                <w:szCs w:val="18"/>
              </w:rPr>
            </w:pPr>
          </w:p>
        </w:tc>
        <w:tc>
          <w:tcPr>
            <w:tcW w:w="540" w:type="pct"/>
            <w:tcBorders>
              <w:bottom w:val="single" w:color="auto" w:sz="2" w:space="0"/>
            </w:tcBorders>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小计</w:t>
            </w:r>
          </w:p>
        </w:tc>
        <w:tc>
          <w:tcPr>
            <w:tcW w:w="253" w:type="pct"/>
            <w:tcBorders>
              <w:bottom w:val="single" w:color="auto" w:sz="2" w:space="0"/>
            </w:tcBorders>
            <w:shd w:val="clear" w:color="auto" w:fill="auto"/>
            <w:vAlign w:val="center"/>
          </w:tcPr>
          <w:p>
            <w:pPr>
              <w:snapToGrid w:val="0"/>
              <w:spacing w:line="240" w:lineRule="exact"/>
              <w:jc w:val="center"/>
              <w:rPr>
                <w:rFonts w:cs="宋体" w:asciiTheme="minorEastAsia" w:hAnsiTheme="minorEastAsia" w:eastAsiaTheme="minorEastAsia"/>
                <w:color w:val="000000"/>
                <w:sz w:val="18"/>
                <w:szCs w:val="18"/>
              </w:rPr>
            </w:pPr>
            <w:r>
              <w:rPr>
                <w:rFonts w:hint="eastAsia"/>
                <w:color w:val="000000"/>
                <w:sz w:val="18"/>
                <w:szCs w:val="18"/>
              </w:rPr>
              <w:t>672</w:t>
            </w:r>
          </w:p>
        </w:tc>
        <w:tc>
          <w:tcPr>
            <w:tcW w:w="218" w:type="pct"/>
            <w:tcBorders>
              <w:bottom w:val="single" w:color="auto" w:sz="2" w:space="0"/>
            </w:tcBorders>
            <w:shd w:val="clear" w:color="auto" w:fill="auto"/>
            <w:vAlign w:val="center"/>
          </w:tcPr>
          <w:p>
            <w:pPr>
              <w:snapToGrid w:val="0"/>
              <w:spacing w:line="240" w:lineRule="exact"/>
              <w:jc w:val="center"/>
              <w:rPr>
                <w:rFonts w:cs="宋体" w:asciiTheme="minorEastAsia" w:hAnsiTheme="minorEastAsia" w:eastAsiaTheme="minorEastAsia"/>
                <w:color w:val="000000"/>
                <w:sz w:val="18"/>
                <w:szCs w:val="18"/>
              </w:rPr>
            </w:pPr>
            <w:r>
              <w:rPr>
                <w:rFonts w:hint="eastAsia"/>
                <w:color w:val="000000"/>
                <w:sz w:val="18"/>
                <w:szCs w:val="18"/>
              </w:rPr>
              <w:t>394</w:t>
            </w:r>
          </w:p>
        </w:tc>
        <w:tc>
          <w:tcPr>
            <w:tcW w:w="233" w:type="pct"/>
            <w:tcBorders>
              <w:bottom w:val="single" w:color="auto" w:sz="2" w:space="0"/>
            </w:tcBorders>
            <w:shd w:val="clear" w:color="auto" w:fill="auto"/>
            <w:vAlign w:val="center"/>
          </w:tcPr>
          <w:p>
            <w:pPr>
              <w:snapToGrid w:val="0"/>
              <w:spacing w:line="240" w:lineRule="exact"/>
              <w:jc w:val="center"/>
              <w:rPr>
                <w:rFonts w:cs="宋体" w:asciiTheme="minorEastAsia" w:hAnsiTheme="minorEastAsia" w:eastAsiaTheme="minorEastAsia"/>
                <w:color w:val="000000"/>
                <w:sz w:val="18"/>
                <w:szCs w:val="18"/>
              </w:rPr>
            </w:pPr>
            <w:r>
              <w:rPr>
                <w:rFonts w:hint="eastAsia"/>
                <w:color w:val="000000"/>
                <w:sz w:val="18"/>
                <w:szCs w:val="18"/>
              </w:rPr>
              <w:t>268</w:t>
            </w:r>
          </w:p>
        </w:tc>
        <w:tc>
          <w:tcPr>
            <w:tcW w:w="228" w:type="pct"/>
            <w:tcBorders>
              <w:bottom w:val="single" w:color="auto" w:sz="2" w:space="0"/>
            </w:tcBorders>
            <w:shd w:val="clear" w:color="auto" w:fill="auto"/>
            <w:vAlign w:val="center"/>
          </w:tcPr>
          <w:p>
            <w:pPr>
              <w:snapToGrid w:val="0"/>
              <w:spacing w:line="240" w:lineRule="exact"/>
              <w:jc w:val="center"/>
              <w:rPr>
                <w:rFonts w:cs="宋体" w:asciiTheme="minorEastAsia" w:hAnsiTheme="minorEastAsia" w:eastAsiaTheme="minorEastAsia"/>
                <w:color w:val="000000"/>
                <w:sz w:val="18"/>
                <w:szCs w:val="18"/>
              </w:rPr>
            </w:pPr>
            <w:r>
              <w:rPr>
                <w:rFonts w:hint="eastAsia"/>
                <w:color w:val="000000"/>
                <w:sz w:val="18"/>
                <w:szCs w:val="18"/>
              </w:rPr>
              <w:t>10</w:t>
            </w:r>
          </w:p>
        </w:tc>
        <w:tc>
          <w:tcPr>
            <w:tcW w:w="227" w:type="pct"/>
            <w:tcBorders>
              <w:bottom w:val="single" w:color="auto" w:sz="2" w:space="0"/>
            </w:tcBorders>
            <w:shd w:val="clear" w:color="auto" w:fill="auto"/>
            <w:vAlign w:val="center"/>
          </w:tcPr>
          <w:p>
            <w:pPr>
              <w:snapToGrid w:val="0"/>
              <w:spacing w:line="240" w:lineRule="exact"/>
              <w:jc w:val="center"/>
              <w:rPr>
                <w:rFonts w:cs="宋体" w:asciiTheme="minorEastAsia" w:hAnsiTheme="minorEastAsia" w:eastAsiaTheme="minorEastAsia"/>
                <w:color w:val="000000"/>
                <w:sz w:val="18"/>
                <w:szCs w:val="18"/>
              </w:rPr>
            </w:pPr>
            <w:r>
              <w:rPr>
                <w:rFonts w:hint="eastAsia"/>
                <w:color w:val="000000"/>
                <w:sz w:val="18"/>
                <w:szCs w:val="18"/>
              </w:rPr>
              <w:t>40</w:t>
            </w:r>
          </w:p>
        </w:tc>
        <w:tc>
          <w:tcPr>
            <w:tcW w:w="247" w:type="pct"/>
            <w:tcBorders>
              <w:bottom w:val="single" w:color="auto" w:sz="2" w:space="0"/>
            </w:tcBorders>
            <w:shd w:val="clear" w:color="auto" w:fill="auto"/>
            <w:vAlign w:val="center"/>
          </w:tcPr>
          <w:p>
            <w:pPr>
              <w:snapToGrid w:val="0"/>
              <w:spacing w:line="240" w:lineRule="exact"/>
              <w:jc w:val="center"/>
              <w:rPr>
                <w:rFonts w:cs="宋体" w:asciiTheme="minorEastAsia" w:hAnsiTheme="minorEastAsia" w:eastAsiaTheme="minorEastAsia"/>
                <w:color w:val="000000"/>
                <w:sz w:val="18"/>
                <w:szCs w:val="18"/>
              </w:rPr>
            </w:pPr>
            <w:r>
              <w:rPr>
                <w:rFonts w:hint="eastAsia"/>
                <w:color w:val="000000"/>
                <w:sz w:val="15"/>
                <w:szCs w:val="15"/>
              </w:rPr>
              <w:t>18</w:t>
            </w:r>
          </w:p>
        </w:tc>
        <w:tc>
          <w:tcPr>
            <w:tcW w:w="253" w:type="pct"/>
            <w:tcBorders>
              <w:bottom w:val="single" w:color="auto" w:sz="2" w:space="0"/>
            </w:tcBorders>
            <w:shd w:val="clear" w:color="auto" w:fill="auto"/>
            <w:vAlign w:val="center"/>
          </w:tcPr>
          <w:p>
            <w:pPr>
              <w:snapToGrid w:val="0"/>
              <w:spacing w:line="240" w:lineRule="exact"/>
              <w:jc w:val="center"/>
              <w:rPr>
                <w:rFonts w:cs="宋体" w:asciiTheme="minorEastAsia" w:hAnsiTheme="minorEastAsia" w:eastAsiaTheme="minorEastAsia"/>
                <w:color w:val="000000"/>
                <w:sz w:val="18"/>
                <w:szCs w:val="18"/>
              </w:rPr>
            </w:pPr>
            <w:r>
              <w:rPr>
                <w:rFonts w:hint="eastAsia"/>
                <w:color w:val="000000"/>
                <w:sz w:val="15"/>
                <w:szCs w:val="15"/>
              </w:rPr>
              <w:t>10</w:t>
            </w:r>
          </w:p>
        </w:tc>
        <w:tc>
          <w:tcPr>
            <w:tcW w:w="267" w:type="pct"/>
            <w:tcBorders>
              <w:bottom w:val="single" w:color="auto" w:sz="2" w:space="0"/>
            </w:tcBorders>
            <w:shd w:val="clear" w:color="auto" w:fill="auto"/>
            <w:vAlign w:val="center"/>
          </w:tcPr>
          <w:p>
            <w:pPr>
              <w:snapToGrid w:val="0"/>
              <w:spacing w:line="240" w:lineRule="exact"/>
              <w:jc w:val="center"/>
              <w:rPr>
                <w:rFonts w:cs="宋体" w:asciiTheme="minorEastAsia" w:hAnsiTheme="minorEastAsia" w:eastAsiaTheme="minorEastAsia"/>
                <w:color w:val="000000"/>
                <w:sz w:val="18"/>
                <w:szCs w:val="18"/>
              </w:rPr>
            </w:pPr>
            <w:r>
              <w:rPr>
                <w:rFonts w:hint="eastAsia"/>
                <w:color w:val="000000"/>
                <w:sz w:val="15"/>
                <w:szCs w:val="15"/>
              </w:rPr>
              <w:t>8</w:t>
            </w:r>
          </w:p>
        </w:tc>
        <w:tc>
          <w:tcPr>
            <w:tcW w:w="287" w:type="pct"/>
            <w:tcBorders>
              <w:bottom w:val="single" w:color="auto" w:sz="2" w:space="0"/>
            </w:tcBorders>
            <w:shd w:val="clear" w:color="auto" w:fill="auto"/>
            <w:vAlign w:val="center"/>
          </w:tcPr>
          <w:p>
            <w:pPr>
              <w:snapToGrid w:val="0"/>
              <w:spacing w:line="240" w:lineRule="exact"/>
              <w:jc w:val="center"/>
              <w:rPr>
                <w:rFonts w:cs="宋体" w:asciiTheme="minorEastAsia" w:hAnsiTheme="minorEastAsia" w:eastAsiaTheme="minorEastAsia"/>
                <w:color w:val="000000"/>
                <w:sz w:val="18"/>
                <w:szCs w:val="18"/>
              </w:rPr>
            </w:pPr>
            <w:r>
              <w:rPr>
                <w:rFonts w:hint="eastAsia"/>
                <w:color w:val="000000"/>
                <w:sz w:val="15"/>
                <w:szCs w:val="15"/>
              </w:rPr>
              <w:t>6</w:t>
            </w:r>
          </w:p>
        </w:tc>
        <w:tc>
          <w:tcPr>
            <w:tcW w:w="217" w:type="pct"/>
            <w:tcBorders>
              <w:bottom w:val="single" w:color="auto" w:sz="2" w:space="0"/>
            </w:tcBorders>
            <w:shd w:val="clear" w:color="auto" w:fill="auto"/>
            <w:vAlign w:val="center"/>
          </w:tcPr>
          <w:p>
            <w:pPr>
              <w:snapToGrid w:val="0"/>
              <w:spacing w:line="240" w:lineRule="exact"/>
              <w:jc w:val="center"/>
              <w:rPr>
                <w:rFonts w:cs="宋体" w:asciiTheme="minorEastAsia" w:hAnsiTheme="minorEastAsia" w:eastAsiaTheme="minorEastAsia"/>
                <w:color w:val="000000"/>
                <w:sz w:val="18"/>
                <w:szCs w:val="18"/>
              </w:rPr>
            </w:pPr>
            <w:r>
              <w:rPr>
                <w:rFonts w:hint="eastAsia"/>
                <w:color w:val="000000"/>
                <w:sz w:val="15"/>
                <w:szCs w:val="15"/>
              </w:rPr>
              <w:t>0</w:t>
            </w:r>
          </w:p>
        </w:tc>
        <w:tc>
          <w:tcPr>
            <w:tcW w:w="100" w:type="pct"/>
            <w:tcBorders>
              <w:bottom w:val="single" w:color="auto" w:sz="2" w:space="0"/>
            </w:tcBorders>
            <w:shd w:val="clear" w:color="auto" w:fill="auto"/>
            <w:vAlign w:val="center"/>
          </w:tcPr>
          <w:p>
            <w:pPr>
              <w:snapToGrid w:val="0"/>
              <w:spacing w:line="240" w:lineRule="exact"/>
              <w:jc w:val="center"/>
              <w:rPr>
                <w:rFonts w:cs="宋体" w:asciiTheme="minorEastAsia" w:hAnsiTheme="minorEastAsia" w:eastAsiaTheme="minorEastAsia"/>
                <w:color w:val="000000"/>
                <w:sz w:val="18"/>
                <w:szCs w:val="18"/>
              </w:rPr>
            </w:pPr>
          </w:p>
        </w:tc>
        <w:tc>
          <w:tcPr>
            <w:tcW w:w="216" w:type="pct"/>
            <w:tcBorders>
              <w:bottom w:val="single" w:color="auto" w:sz="2" w:space="0"/>
            </w:tcBorders>
            <w:shd w:val="clear" w:color="auto" w:fill="auto"/>
            <w:vAlign w:val="center"/>
          </w:tcPr>
          <w:p>
            <w:pPr>
              <w:snapToGrid w:val="0"/>
              <w:spacing w:line="240" w:lineRule="exact"/>
              <w:jc w:val="center"/>
              <w:rPr>
                <w:rFonts w:cs="宋体" w:asciiTheme="minorEastAsia" w:hAnsiTheme="minorEastAsia" w:eastAsiaTheme="minorEastAsia"/>
                <w:color w:val="000000"/>
                <w:sz w:val="18"/>
                <w:szCs w:val="18"/>
              </w:rPr>
            </w:pPr>
          </w:p>
        </w:tc>
        <w:tc>
          <w:tcPr>
            <w:tcW w:w="214" w:type="pct"/>
            <w:tcBorders>
              <w:bottom w:val="single" w:color="auto" w:sz="2" w:space="0"/>
            </w:tcBorders>
            <w:shd w:val="clear" w:color="auto" w:fill="auto"/>
            <w:vAlign w:val="center"/>
          </w:tcPr>
          <w:p>
            <w:pPr>
              <w:snapToGrid w:val="0"/>
              <w:spacing w:line="240" w:lineRule="exact"/>
              <w:jc w:val="center"/>
              <w:rPr>
                <w:rFonts w:cs="宋体" w:asciiTheme="minorEastAsia" w:hAnsiTheme="minorEastAsia" w:eastAsiaTheme="minorEastAsia"/>
                <w:color w:val="000000"/>
                <w:sz w:val="18"/>
                <w:szCs w:val="18"/>
              </w:rPr>
            </w:pPr>
          </w:p>
        </w:tc>
        <w:tc>
          <w:tcPr>
            <w:tcW w:w="360" w:type="pct"/>
            <w:tcBorders>
              <w:bottom w:val="single" w:color="auto" w:sz="2" w:space="0"/>
            </w:tcBorders>
            <w:shd w:val="clear" w:color="auto" w:fill="auto"/>
            <w:vAlign w:val="center"/>
          </w:tcPr>
          <w:p>
            <w:pPr>
              <w:snapToGrid w:val="0"/>
              <w:spacing w:line="240" w:lineRule="exact"/>
              <w:jc w:val="center"/>
              <w:rPr>
                <w:rFonts w:cs="宋体" w:asciiTheme="minorEastAsia" w:hAnsiTheme="minorEastAsia" w:eastAsiaTheme="minorEastAsia"/>
                <w:color w:val="000000"/>
                <w:sz w:val="18"/>
                <w:szCs w:val="18"/>
              </w:rPr>
            </w:pPr>
          </w:p>
        </w:tc>
        <w:tc>
          <w:tcPr>
            <w:tcW w:w="233" w:type="pct"/>
            <w:tcBorders>
              <w:bottom w:val="single" w:color="auto" w:sz="2" w:space="0"/>
            </w:tcBorders>
            <w:shd w:val="clear" w:color="auto" w:fill="auto"/>
            <w:vAlign w:val="center"/>
          </w:tcPr>
          <w:p>
            <w:pPr>
              <w:snapToGrid w:val="0"/>
              <w:spacing w:line="240" w:lineRule="exact"/>
              <w:jc w:val="center"/>
              <w:rPr>
                <w:rFonts w:cs="宋体" w:asciiTheme="minorEastAsia" w:hAnsiTheme="minorEastAsia" w:eastAsiaTheme="minorEastAsia"/>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79" w:hRule="exact"/>
          <w:jc w:val="center"/>
        </w:trPr>
        <w:tc>
          <w:tcPr>
            <w:tcW w:w="1434" w:type="pct"/>
            <w:gridSpan w:val="4"/>
            <w:tcBorders>
              <w:bottom w:val="single" w:color="auto" w:sz="4" w:space="0"/>
            </w:tcBorders>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b/>
                <w:sz w:val="18"/>
                <w:szCs w:val="18"/>
              </w:rPr>
              <w:t>公共基础模块合计（占总课时比例%）</w:t>
            </w:r>
          </w:p>
        </w:tc>
        <w:tc>
          <w:tcPr>
            <w:tcW w:w="253" w:type="pct"/>
            <w:tcBorders>
              <w:bottom w:val="single" w:color="auto" w:sz="4" w:space="0"/>
            </w:tcBorders>
            <w:shd w:val="clear" w:color="auto" w:fill="auto"/>
          </w:tcPr>
          <w:p>
            <w:pPr>
              <w:jc w:val="center"/>
              <w:rPr>
                <w:color w:val="000000"/>
                <w:sz w:val="15"/>
                <w:szCs w:val="15"/>
              </w:rPr>
            </w:pPr>
            <w:r>
              <w:rPr>
                <w:color w:val="000000"/>
                <w:sz w:val="15"/>
                <w:szCs w:val="15"/>
              </w:rPr>
              <w:t>26.4%</w:t>
            </w:r>
          </w:p>
        </w:tc>
        <w:tc>
          <w:tcPr>
            <w:tcW w:w="218" w:type="pct"/>
            <w:tcBorders>
              <w:bottom w:val="single" w:color="auto" w:sz="4" w:space="0"/>
            </w:tcBorders>
            <w:shd w:val="clear" w:color="auto" w:fill="auto"/>
          </w:tcPr>
          <w:p>
            <w:pPr>
              <w:jc w:val="center"/>
              <w:rPr>
                <w:color w:val="000000"/>
                <w:sz w:val="15"/>
                <w:szCs w:val="15"/>
              </w:rPr>
            </w:pPr>
            <w:r>
              <w:rPr>
                <w:color w:val="000000"/>
                <w:sz w:val="15"/>
                <w:szCs w:val="15"/>
              </w:rPr>
              <w:t>38.6%</w:t>
            </w:r>
          </w:p>
        </w:tc>
        <w:tc>
          <w:tcPr>
            <w:tcW w:w="233" w:type="pct"/>
            <w:tcBorders>
              <w:bottom w:val="single" w:color="auto" w:sz="4" w:space="0"/>
            </w:tcBorders>
            <w:shd w:val="clear" w:color="auto" w:fill="auto"/>
          </w:tcPr>
          <w:p>
            <w:pPr>
              <w:jc w:val="center"/>
              <w:rPr>
                <w:color w:val="000000"/>
                <w:sz w:val="15"/>
                <w:szCs w:val="15"/>
              </w:rPr>
            </w:pPr>
            <w:r>
              <w:rPr>
                <w:color w:val="000000"/>
                <w:sz w:val="15"/>
                <w:szCs w:val="15"/>
              </w:rPr>
              <w:t>18.0%</w:t>
            </w:r>
          </w:p>
        </w:tc>
        <w:tc>
          <w:tcPr>
            <w:tcW w:w="228" w:type="pct"/>
            <w:tcBorders>
              <w:bottom w:val="single" w:color="auto" w:sz="4" w:space="0"/>
            </w:tcBorders>
            <w:shd w:val="clear" w:color="auto" w:fill="auto"/>
          </w:tcPr>
          <w:p>
            <w:pPr>
              <w:jc w:val="center"/>
              <w:rPr>
                <w:color w:val="000000"/>
                <w:sz w:val="15"/>
                <w:szCs w:val="15"/>
              </w:rPr>
            </w:pPr>
            <w:r>
              <w:rPr>
                <w:color w:val="000000"/>
                <w:sz w:val="15"/>
                <w:szCs w:val="15"/>
              </w:rPr>
              <w:t>26.3%</w:t>
            </w:r>
          </w:p>
        </w:tc>
        <w:tc>
          <w:tcPr>
            <w:tcW w:w="227" w:type="pct"/>
            <w:tcBorders>
              <w:bottom w:val="single" w:color="auto" w:sz="4" w:space="0"/>
            </w:tcBorders>
            <w:shd w:val="clear" w:color="auto" w:fill="auto"/>
          </w:tcPr>
          <w:p>
            <w:pPr>
              <w:jc w:val="center"/>
              <w:rPr>
                <w:color w:val="000000"/>
                <w:sz w:val="15"/>
                <w:szCs w:val="15"/>
              </w:rPr>
            </w:pPr>
            <w:r>
              <w:rPr>
                <w:color w:val="000000"/>
                <w:sz w:val="15"/>
                <w:szCs w:val="15"/>
              </w:rPr>
              <w:t>29.4%</w:t>
            </w:r>
          </w:p>
        </w:tc>
        <w:tc>
          <w:tcPr>
            <w:tcW w:w="247" w:type="pct"/>
            <w:tcBorders>
              <w:bottom w:val="single" w:color="auto" w:sz="4" w:space="0"/>
            </w:tcBorders>
            <w:shd w:val="clear" w:color="auto" w:fill="auto"/>
            <w:vAlign w:val="center"/>
          </w:tcPr>
          <w:p>
            <w:pPr>
              <w:rPr>
                <w:rFonts w:ascii="宋体" w:hAnsi="宋体" w:eastAsia="宋体" w:cs="宋体"/>
                <w:sz w:val="15"/>
                <w:szCs w:val="15"/>
              </w:rPr>
            </w:pPr>
          </w:p>
        </w:tc>
        <w:tc>
          <w:tcPr>
            <w:tcW w:w="253" w:type="pct"/>
            <w:tcBorders>
              <w:bottom w:val="single" w:color="auto" w:sz="4" w:space="0"/>
            </w:tcBorders>
            <w:shd w:val="clear" w:color="auto" w:fill="auto"/>
            <w:vAlign w:val="center"/>
          </w:tcPr>
          <w:p>
            <w:pPr>
              <w:rPr>
                <w:rFonts w:ascii="宋体" w:hAnsi="宋体" w:eastAsia="宋体" w:cs="宋体"/>
                <w:sz w:val="15"/>
                <w:szCs w:val="15"/>
              </w:rPr>
            </w:pPr>
          </w:p>
        </w:tc>
        <w:tc>
          <w:tcPr>
            <w:tcW w:w="267" w:type="pct"/>
            <w:tcBorders>
              <w:bottom w:val="single" w:color="auto" w:sz="4" w:space="0"/>
            </w:tcBorders>
            <w:shd w:val="clear" w:color="auto" w:fill="auto"/>
            <w:vAlign w:val="center"/>
          </w:tcPr>
          <w:p>
            <w:pPr>
              <w:rPr>
                <w:rFonts w:ascii="宋体" w:hAnsi="宋体" w:eastAsia="宋体" w:cs="宋体"/>
                <w:sz w:val="15"/>
                <w:szCs w:val="15"/>
              </w:rPr>
            </w:pPr>
          </w:p>
        </w:tc>
        <w:tc>
          <w:tcPr>
            <w:tcW w:w="287" w:type="pct"/>
            <w:tcBorders>
              <w:bottom w:val="single" w:color="auto" w:sz="4" w:space="0"/>
            </w:tcBorders>
            <w:shd w:val="clear" w:color="auto" w:fill="auto"/>
            <w:vAlign w:val="center"/>
          </w:tcPr>
          <w:p>
            <w:pPr>
              <w:rPr>
                <w:rFonts w:ascii="宋体" w:hAnsi="宋体" w:eastAsia="宋体" w:cs="宋体"/>
                <w:sz w:val="15"/>
                <w:szCs w:val="15"/>
              </w:rPr>
            </w:pPr>
          </w:p>
        </w:tc>
        <w:tc>
          <w:tcPr>
            <w:tcW w:w="217" w:type="pct"/>
            <w:tcBorders>
              <w:bottom w:val="single" w:color="auto" w:sz="4" w:space="0"/>
            </w:tcBorders>
            <w:shd w:val="clear" w:color="auto" w:fill="auto"/>
            <w:vAlign w:val="center"/>
          </w:tcPr>
          <w:p>
            <w:pPr>
              <w:rPr>
                <w:rFonts w:ascii="宋体" w:hAnsi="宋体" w:eastAsia="宋体" w:cs="宋体"/>
                <w:sz w:val="15"/>
                <w:szCs w:val="15"/>
              </w:rPr>
            </w:pPr>
          </w:p>
        </w:tc>
        <w:tc>
          <w:tcPr>
            <w:tcW w:w="100" w:type="pct"/>
            <w:tcBorders>
              <w:bottom w:val="single" w:color="auto" w:sz="4" w:space="0"/>
            </w:tcBorders>
            <w:shd w:val="clear" w:color="auto" w:fill="auto"/>
            <w:vAlign w:val="center"/>
          </w:tcPr>
          <w:p>
            <w:pPr>
              <w:rPr>
                <w:rFonts w:ascii="宋体" w:hAnsi="宋体" w:eastAsia="宋体" w:cs="宋体"/>
                <w:sz w:val="15"/>
                <w:szCs w:val="15"/>
              </w:rPr>
            </w:pPr>
          </w:p>
        </w:tc>
        <w:tc>
          <w:tcPr>
            <w:tcW w:w="216" w:type="pct"/>
            <w:tcBorders>
              <w:bottom w:val="single" w:color="auto" w:sz="4" w:space="0"/>
            </w:tcBorders>
            <w:shd w:val="clear" w:color="auto" w:fill="auto"/>
            <w:vAlign w:val="center"/>
          </w:tcPr>
          <w:p>
            <w:pPr>
              <w:rPr>
                <w:rFonts w:ascii="宋体" w:hAnsi="宋体" w:eastAsia="宋体" w:cs="宋体"/>
                <w:sz w:val="15"/>
                <w:szCs w:val="15"/>
              </w:rPr>
            </w:pPr>
          </w:p>
        </w:tc>
        <w:tc>
          <w:tcPr>
            <w:tcW w:w="214" w:type="pct"/>
            <w:tcBorders>
              <w:bottom w:val="single" w:color="auto" w:sz="4" w:space="0"/>
            </w:tcBorders>
            <w:shd w:val="clear" w:color="auto" w:fill="auto"/>
            <w:vAlign w:val="center"/>
          </w:tcPr>
          <w:p>
            <w:pPr>
              <w:rPr>
                <w:rFonts w:ascii="宋体" w:hAnsi="宋体" w:eastAsia="宋体" w:cs="宋体"/>
                <w:sz w:val="15"/>
                <w:szCs w:val="15"/>
              </w:rPr>
            </w:pPr>
          </w:p>
        </w:tc>
        <w:tc>
          <w:tcPr>
            <w:tcW w:w="360" w:type="pct"/>
            <w:tcBorders>
              <w:bottom w:val="single" w:color="auto" w:sz="4" w:space="0"/>
            </w:tcBorders>
            <w:shd w:val="clear" w:color="auto" w:fill="auto"/>
            <w:vAlign w:val="center"/>
          </w:tcPr>
          <w:p>
            <w:pPr>
              <w:rPr>
                <w:rFonts w:ascii="宋体" w:hAnsi="宋体" w:eastAsia="宋体" w:cs="宋体"/>
                <w:sz w:val="15"/>
                <w:szCs w:val="15"/>
              </w:rPr>
            </w:pPr>
          </w:p>
        </w:tc>
        <w:tc>
          <w:tcPr>
            <w:tcW w:w="233" w:type="pct"/>
            <w:tcBorders>
              <w:bottom w:val="single" w:color="auto" w:sz="4" w:space="0"/>
            </w:tcBorders>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79" w:hRule="exact"/>
          <w:jc w:val="center"/>
        </w:trPr>
        <w:tc>
          <w:tcPr>
            <w:tcW w:w="208" w:type="pct"/>
            <w:vMerge w:val="restart"/>
            <w:tcBorders>
              <w:top w:val="single" w:color="auto" w:sz="4" w:space="0"/>
            </w:tcBorders>
            <w:shd w:val="clear" w:color="auto" w:fill="auto"/>
            <w:vAlign w:val="center"/>
          </w:tcPr>
          <w:p>
            <w:pPr>
              <w:jc w:val="center"/>
              <w:rPr>
                <w:rFonts w:ascii="宋体" w:hAnsi="宋体"/>
                <w:b/>
                <w:sz w:val="18"/>
                <w:szCs w:val="18"/>
              </w:rPr>
            </w:pPr>
            <w:r>
              <w:rPr>
                <w:rFonts w:hint="eastAsia" w:ascii="宋体" w:hAnsi="宋体"/>
                <w:b/>
                <w:sz w:val="18"/>
                <w:szCs w:val="18"/>
              </w:rPr>
              <w:t>专</w:t>
            </w:r>
          </w:p>
          <w:p>
            <w:pPr>
              <w:jc w:val="center"/>
              <w:rPr>
                <w:rFonts w:ascii="宋体" w:hAnsi="宋体"/>
                <w:b/>
                <w:sz w:val="18"/>
                <w:szCs w:val="18"/>
              </w:rPr>
            </w:pPr>
            <w:r>
              <w:rPr>
                <w:rFonts w:hint="eastAsia" w:ascii="宋体" w:hAnsi="宋体"/>
                <w:b/>
                <w:sz w:val="18"/>
                <w:szCs w:val="18"/>
              </w:rPr>
              <w:t>业</w:t>
            </w:r>
          </w:p>
          <w:p>
            <w:pPr>
              <w:jc w:val="center"/>
              <w:rPr>
                <w:rFonts w:ascii="宋体" w:hAnsi="宋体"/>
                <w:b/>
                <w:sz w:val="18"/>
                <w:szCs w:val="18"/>
              </w:rPr>
            </w:pPr>
            <w:r>
              <w:rPr>
                <w:rFonts w:hint="eastAsia" w:ascii="宋体" w:hAnsi="宋体"/>
                <w:b/>
                <w:sz w:val="18"/>
                <w:szCs w:val="18"/>
              </w:rPr>
              <w:t>基</w:t>
            </w:r>
          </w:p>
          <w:p>
            <w:pPr>
              <w:jc w:val="center"/>
              <w:rPr>
                <w:rFonts w:ascii="宋体" w:hAnsi="宋体"/>
                <w:b/>
                <w:sz w:val="18"/>
                <w:szCs w:val="18"/>
              </w:rPr>
            </w:pPr>
            <w:r>
              <w:rPr>
                <w:rFonts w:hint="eastAsia" w:ascii="宋体" w:hAnsi="宋体"/>
                <w:b/>
                <w:sz w:val="18"/>
                <w:szCs w:val="18"/>
              </w:rPr>
              <w:t>础</w:t>
            </w:r>
          </w:p>
          <w:p>
            <w:pPr>
              <w:jc w:val="center"/>
              <w:rPr>
                <w:rFonts w:ascii="宋体" w:hAnsi="宋体"/>
                <w:b/>
                <w:sz w:val="18"/>
                <w:szCs w:val="18"/>
              </w:rPr>
            </w:pPr>
            <w:r>
              <w:rPr>
                <w:rFonts w:hint="eastAsia" w:ascii="宋体" w:hAnsi="宋体"/>
                <w:b/>
                <w:sz w:val="18"/>
                <w:szCs w:val="18"/>
              </w:rPr>
              <w:t>模</w:t>
            </w:r>
          </w:p>
          <w:p>
            <w:pPr>
              <w:jc w:val="center"/>
              <w:rPr>
                <w:rFonts w:ascii="宋体" w:hAnsi="宋体"/>
                <w:b/>
                <w:sz w:val="18"/>
                <w:szCs w:val="18"/>
              </w:rPr>
            </w:pPr>
            <w:r>
              <w:rPr>
                <w:rFonts w:hint="eastAsia" w:ascii="宋体" w:hAnsi="宋体"/>
                <w:b/>
                <w:sz w:val="18"/>
                <w:szCs w:val="18"/>
              </w:rPr>
              <w:t>块</w:t>
            </w:r>
          </w:p>
        </w:tc>
        <w:tc>
          <w:tcPr>
            <w:tcW w:w="247" w:type="pct"/>
            <w:vMerge w:val="restart"/>
            <w:tcBorders>
              <w:top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专</w:t>
            </w:r>
          </w:p>
          <w:p>
            <w:pPr>
              <w:jc w:val="center"/>
              <w:rPr>
                <w:rFonts w:ascii="宋体" w:hAnsi="宋体"/>
                <w:sz w:val="18"/>
                <w:szCs w:val="18"/>
              </w:rPr>
            </w:pPr>
            <w:r>
              <w:rPr>
                <w:rFonts w:hint="eastAsia" w:ascii="宋体" w:hAnsi="宋体"/>
                <w:sz w:val="18"/>
                <w:szCs w:val="18"/>
              </w:rPr>
              <w:t>业</w:t>
            </w:r>
          </w:p>
          <w:p>
            <w:pPr>
              <w:jc w:val="center"/>
              <w:rPr>
                <w:rFonts w:ascii="宋体" w:hAnsi="宋体"/>
                <w:sz w:val="18"/>
                <w:szCs w:val="18"/>
              </w:rPr>
            </w:pPr>
            <w:r>
              <w:rPr>
                <w:rFonts w:hint="eastAsia" w:ascii="宋体" w:hAnsi="宋体"/>
                <w:sz w:val="18"/>
                <w:szCs w:val="18"/>
              </w:rPr>
              <w:t>基</w:t>
            </w:r>
          </w:p>
          <w:p>
            <w:pPr>
              <w:jc w:val="center"/>
              <w:rPr>
                <w:rFonts w:ascii="宋体" w:hAnsi="宋体"/>
                <w:sz w:val="18"/>
                <w:szCs w:val="18"/>
              </w:rPr>
            </w:pPr>
            <w:r>
              <w:rPr>
                <w:rFonts w:hint="eastAsia" w:ascii="宋体" w:hAnsi="宋体"/>
                <w:sz w:val="18"/>
                <w:szCs w:val="18"/>
              </w:rPr>
              <w:t>础</w:t>
            </w:r>
          </w:p>
          <w:p>
            <w:pPr>
              <w:jc w:val="center"/>
              <w:rPr>
                <w:rFonts w:ascii="宋体" w:hAnsi="宋体"/>
                <w:b/>
                <w:sz w:val="18"/>
                <w:szCs w:val="18"/>
              </w:rPr>
            </w:pPr>
            <w:r>
              <w:rPr>
                <w:rFonts w:hint="eastAsia" w:ascii="宋体" w:hAnsi="宋体"/>
                <w:sz w:val="18"/>
                <w:szCs w:val="18"/>
              </w:rPr>
              <w:t>课</w:t>
            </w:r>
          </w:p>
        </w:tc>
        <w:tc>
          <w:tcPr>
            <w:tcW w:w="438" w:type="pct"/>
            <w:tcBorders>
              <w:top w:val="single" w:color="auto" w:sz="4" w:space="0"/>
            </w:tcBorders>
            <w:shd w:val="clear" w:color="auto" w:fill="auto"/>
            <w:vAlign w:val="center"/>
          </w:tcPr>
          <w:p>
            <w:pPr>
              <w:widowControl/>
              <w:spacing w:line="280" w:lineRule="exact"/>
              <w:jc w:val="center"/>
              <w:textAlignment w:val="center"/>
              <w:rPr>
                <w:rFonts w:ascii="宋体" w:hAnsi="宋体" w:eastAsia="宋体" w:cs="宋体"/>
                <w:kern w:val="0"/>
                <w:sz w:val="18"/>
                <w:szCs w:val="18"/>
              </w:rPr>
            </w:pPr>
            <w:r>
              <w:rPr>
                <w:rFonts w:ascii="宋体" w:hAnsi="宋体" w:eastAsia="宋体" w:cs="宋体"/>
                <w:kern w:val="0"/>
                <w:sz w:val="18"/>
                <w:szCs w:val="18"/>
              </w:rPr>
              <w:t>020721302</w:t>
            </w:r>
          </w:p>
        </w:tc>
        <w:tc>
          <w:tcPr>
            <w:tcW w:w="540" w:type="pct"/>
            <w:tcBorders>
              <w:top w:val="single" w:color="auto" w:sz="4" w:space="0"/>
            </w:tcBorders>
            <w:shd w:val="clear" w:color="auto" w:fill="auto"/>
            <w:vAlign w:val="center"/>
          </w:tcPr>
          <w:p>
            <w:pPr>
              <w:spacing w:line="280" w:lineRule="exact"/>
              <w:jc w:val="center"/>
              <w:rPr>
                <w:rFonts w:ascii="宋体" w:hAnsi="宋体"/>
                <w:sz w:val="18"/>
                <w:szCs w:val="18"/>
              </w:rPr>
            </w:pPr>
            <w:r>
              <w:rPr>
                <w:rFonts w:ascii="宋体" w:hAnsi="宋体"/>
                <w:sz w:val="18"/>
                <w:szCs w:val="18"/>
              </w:rPr>
              <w:t>经济学基础</w:t>
            </w:r>
          </w:p>
        </w:tc>
        <w:tc>
          <w:tcPr>
            <w:tcW w:w="253" w:type="pct"/>
            <w:tcBorders>
              <w:top w:val="single" w:color="auto" w:sz="4" w:space="0"/>
            </w:tcBorders>
            <w:shd w:val="clear" w:color="auto" w:fill="auto"/>
            <w:vAlign w:val="center"/>
          </w:tcPr>
          <w:p>
            <w:pPr>
              <w:spacing w:line="280" w:lineRule="exact"/>
              <w:jc w:val="center"/>
              <w:rPr>
                <w:rFonts w:ascii="宋体" w:hAnsi="宋体"/>
                <w:sz w:val="18"/>
                <w:szCs w:val="18"/>
              </w:rPr>
            </w:pPr>
            <w:r>
              <w:rPr>
                <w:rFonts w:hint="eastAsia"/>
                <w:color w:val="000000"/>
                <w:sz w:val="18"/>
                <w:szCs w:val="18"/>
              </w:rPr>
              <w:t>48</w:t>
            </w:r>
          </w:p>
        </w:tc>
        <w:tc>
          <w:tcPr>
            <w:tcW w:w="218" w:type="pct"/>
            <w:tcBorders>
              <w:top w:val="single" w:color="auto" w:sz="4" w:space="0"/>
            </w:tcBorders>
            <w:shd w:val="clear" w:color="auto" w:fill="auto"/>
            <w:vAlign w:val="center"/>
          </w:tcPr>
          <w:p>
            <w:pPr>
              <w:spacing w:line="280" w:lineRule="exact"/>
              <w:jc w:val="center"/>
              <w:rPr>
                <w:rFonts w:ascii="宋体" w:hAnsi="宋体"/>
                <w:sz w:val="18"/>
                <w:szCs w:val="18"/>
              </w:rPr>
            </w:pPr>
            <w:r>
              <w:rPr>
                <w:rFonts w:hint="eastAsia"/>
                <w:color w:val="000000"/>
                <w:sz w:val="18"/>
                <w:szCs w:val="18"/>
              </w:rPr>
              <w:t>36</w:t>
            </w:r>
          </w:p>
        </w:tc>
        <w:tc>
          <w:tcPr>
            <w:tcW w:w="233" w:type="pct"/>
            <w:tcBorders>
              <w:top w:val="single" w:color="auto" w:sz="4" w:space="0"/>
            </w:tcBorders>
            <w:shd w:val="clear" w:color="auto" w:fill="auto"/>
            <w:vAlign w:val="center"/>
          </w:tcPr>
          <w:p>
            <w:pPr>
              <w:spacing w:line="280" w:lineRule="exact"/>
              <w:jc w:val="center"/>
              <w:rPr>
                <w:rFonts w:ascii="宋体" w:hAnsi="宋体"/>
                <w:sz w:val="18"/>
                <w:szCs w:val="18"/>
              </w:rPr>
            </w:pPr>
            <w:r>
              <w:rPr>
                <w:rFonts w:hint="eastAsia"/>
                <w:color w:val="000000"/>
                <w:sz w:val="18"/>
                <w:szCs w:val="18"/>
              </w:rPr>
              <w:t>12</w:t>
            </w:r>
          </w:p>
        </w:tc>
        <w:tc>
          <w:tcPr>
            <w:tcW w:w="228" w:type="pct"/>
            <w:tcBorders>
              <w:top w:val="single" w:color="auto" w:sz="4" w:space="0"/>
            </w:tcBorders>
            <w:shd w:val="clear" w:color="auto" w:fill="auto"/>
            <w:vAlign w:val="center"/>
          </w:tcPr>
          <w:p>
            <w:pPr>
              <w:spacing w:line="280" w:lineRule="exact"/>
              <w:jc w:val="center"/>
              <w:rPr>
                <w:rFonts w:ascii="宋体" w:hAnsi="宋体"/>
                <w:sz w:val="18"/>
                <w:szCs w:val="18"/>
              </w:rPr>
            </w:pPr>
            <w:r>
              <w:rPr>
                <w:rFonts w:hint="eastAsia"/>
                <w:color w:val="000000"/>
                <w:sz w:val="18"/>
                <w:szCs w:val="18"/>
              </w:rPr>
              <w:t>　</w:t>
            </w:r>
          </w:p>
        </w:tc>
        <w:tc>
          <w:tcPr>
            <w:tcW w:w="227" w:type="pct"/>
            <w:tcBorders>
              <w:top w:val="single" w:color="auto" w:sz="4" w:space="0"/>
            </w:tcBorders>
            <w:shd w:val="clear" w:color="auto" w:fill="auto"/>
            <w:vAlign w:val="center"/>
          </w:tcPr>
          <w:p>
            <w:pPr>
              <w:spacing w:line="280" w:lineRule="exact"/>
              <w:jc w:val="center"/>
              <w:rPr>
                <w:rFonts w:ascii="宋体" w:hAnsi="宋体"/>
                <w:sz w:val="18"/>
                <w:szCs w:val="18"/>
              </w:rPr>
            </w:pPr>
            <w:r>
              <w:rPr>
                <w:rFonts w:hint="eastAsia" w:ascii="宋体" w:hAnsi="宋体"/>
                <w:sz w:val="18"/>
                <w:szCs w:val="18"/>
              </w:rPr>
              <w:t>3</w:t>
            </w:r>
          </w:p>
        </w:tc>
        <w:tc>
          <w:tcPr>
            <w:tcW w:w="247" w:type="pct"/>
            <w:tcBorders>
              <w:top w:val="single" w:color="auto" w:sz="4" w:space="0"/>
            </w:tcBorders>
            <w:shd w:val="clear" w:color="auto" w:fill="auto"/>
            <w:vAlign w:val="center"/>
          </w:tcPr>
          <w:p>
            <w:pPr>
              <w:spacing w:line="280" w:lineRule="exact"/>
              <w:jc w:val="center"/>
              <w:rPr>
                <w:rFonts w:ascii="宋体" w:hAnsi="宋体"/>
                <w:sz w:val="18"/>
                <w:szCs w:val="18"/>
              </w:rPr>
            </w:pPr>
          </w:p>
        </w:tc>
        <w:tc>
          <w:tcPr>
            <w:tcW w:w="253" w:type="pct"/>
            <w:tcBorders>
              <w:top w:val="single" w:color="auto" w:sz="4" w:space="0"/>
            </w:tcBorders>
            <w:shd w:val="clear" w:color="auto" w:fill="auto"/>
            <w:vAlign w:val="center"/>
          </w:tcPr>
          <w:p>
            <w:pPr>
              <w:spacing w:line="280" w:lineRule="exact"/>
              <w:jc w:val="center"/>
              <w:rPr>
                <w:rFonts w:ascii="宋体" w:hAnsi="宋体"/>
                <w:sz w:val="18"/>
                <w:szCs w:val="18"/>
              </w:rPr>
            </w:pPr>
          </w:p>
        </w:tc>
        <w:tc>
          <w:tcPr>
            <w:tcW w:w="267" w:type="pct"/>
            <w:tcBorders>
              <w:top w:val="single" w:color="auto" w:sz="4" w:space="0"/>
            </w:tcBorders>
            <w:shd w:val="clear" w:color="auto" w:fill="auto"/>
            <w:vAlign w:val="center"/>
          </w:tcPr>
          <w:p>
            <w:pPr>
              <w:spacing w:line="280" w:lineRule="exact"/>
              <w:jc w:val="center"/>
              <w:rPr>
                <w:rFonts w:ascii="宋体" w:hAnsi="宋体"/>
                <w:sz w:val="18"/>
                <w:szCs w:val="18"/>
              </w:rPr>
            </w:pPr>
          </w:p>
        </w:tc>
        <w:tc>
          <w:tcPr>
            <w:tcW w:w="287" w:type="pct"/>
            <w:tcBorders>
              <w:top w:val="single" w:color="auto" w:sz="4" w:space="0"/>
            </w:tcBorders>
            <w:shd w:val="clear" w:color="auto" w:fill="auto"/>
            <w:vAlign w:val="center"/>
          </w:tcPr>
          <w:p>
            <w:pPr>
              <w:spacing w:line="280" w:lineRule="exact"/>
              <w:jc w:val="center"/>
              <w:rPr>
                <w:rFonts w:ascii="宋体" w:hAnsi="宋体"/>
                <w:sz w:val="18"/>
                <w:szCs w:val="18"/>
              </w:rPr>
            </w:pPr>
            <w:r>
              <w:rPr>
                <w:rFonts w:hint="eastAsia" w:ascii="宋体" w:hAnsi="宋体"/>
                <w:sz w:val="18"/>
                <w:szCs w:val="18"/>
              </w:rPr>
              <w:t>4×12W</w:t>
            </w:r>
          </w:p>
        </w:tc>
        <w:tc>
          <w:tcPr>
            <w:tcW w:w="217" w:type="pct"/>
            <w:tcBorders>
              <w:top w:val="single" w:color="auto" w:sz="4" w:space="0"/>
            </w:tcBorders>
            <w:shd w:val="clear" w:color="auto" w:fill="auto"/>
            <w:vAlign w:val="center"/>
          </w:tcPr>
          <w:p>
            <w:pPr>
              <w:spacing w:line="280" w:lineRule="exact"/>
              <w:jc w:val="center"/>
              <w:rPr>
                <w:rFonts w:ascii="宋体" w:hAnsi="宋体"/>
                <w:sz w:val="18"/>
                <w:szCs w:val="18"/>
              </w:rPr>
            </w:pPr>
          </w:p>
        </w:tc>
        <w:tc>
          <w:tcPr>
            <w:tcW w:w="100" w:type="pct"/>
            <w:tcBorders>
              <w:top w:val="single" w:color="auto" w:sz="4" w:space="0"/>
            </w:tcBorders>
            <w:shd w:val="clear" w:color="auto" w:fill="auto"/>
            <w:vAlign w:val="center"/>
          </w:tcPr>
          <w:p>
            <w:pPr>
              <w:spacing w:line="280" w:lineRule="exact"/>
              <w:rPr>
                <w:rFonts w:ascii="宋体" w:hAnsi="宋体" w:eastAsia="宋体" w:cs="宋体"/>
                <w:sz w:val="15"/>
                <w:szCs w:val="15"/>
              </w:rPr>
            </w:pPr>
          </w:p>
        </w:tc>
        <w:tc>
          <w:tcPr>
            <w:tcW w:w="216" w:type="pct"/>
            <w:tcBorders>
              <w:top w:val="single" w:color="auto" w:sz="4" w:space="0"/>
            </w:tcBorders>
            <w:shd w:val="clear" w:color="auto" w:fill="auto"/>
            <w:vAlign w:val="center"/>
          </w:tcPr>
          <w:p>
            <w:pPr>
              <w:spacing w:line="280" w:lineRule="exact"/>
              <w:rPr>
                <w:rFonts w:ascii="宋体" w:hAnsi="宋体"/>
                <w:sz w:val="18"/>
                <w:szCs w:val="18"/>
              </w:rPr>
            </w:pPr>
            <w:r>
              <w:rPr>
                <w:rFonts w:hint="eastAsia" w:ascii="宋体" w:hAnsi="宋体" w:eastAsia="宋体" w:cs="宋体"/>
                <w:color w:val="000000"/>
                <w:sz w:val="15"/>
                <w:szCs w:val="15"/>
              </w:rPr>
              <w:t>必</w:t>
            </w:r>
          </w:p>
        </w:tc>
        <w:tc>
          <w:tcPr>
            <w:tcW w:w="214" w:type="pct"/>
            <w:tcBorders>
              <w:top w:val="single" w:color="auto" w:sz="4" w:space="0"/>
            </w:tcBorders>
            <w:shd w:val="clear" w:color="auto" w:fill="auto"/>
            <w:vAlign w:val="center"/>
          </w:tcPr>
          <w:p>
            <w:pPr>
              <w:spacing w:line="280" w:lineRule="exact"/>
              <w:rPr>
                <w:rFonts w:ascii="宋体" w:hAnsi="宋体"/>
                <w:sz w:val="18"/>
                <w:szCs w:val="18"/>
              </w:rPr>
            </w:pPr>
            <w:r>
              <w:rPr>
                <w:rFonts w:hint="eastAsia" w:ascii="宋体" w:hAnsi="宋体"/>
                <w:sz w:val="18"/>
                <w:szCs w:val="18"/>
              </w:rPr>
              <w:t>考</w:t>
            </w:r>
          </w:p>
        </w:tc>
        <w:tc>
          <w:tcPr>
            <w:tcW w:w="360" w:type="pct"/>
            <w:tcBorders>
              <w:top w:val="single" w:color="auto" w:sz="4" w:space="0"/>
            </w:tcBorders>
            <w:shd w:val="clear" w:color="auto" w:fill="auto"/>
            <w:vAlign w:val="center"/>
          </w:tcPr>
          <w:p>
            <w:pPr>
              <w:spacing w:line="280" w:lineRule="exact"/>
              <w:rPr>
                <w:rFonts w:ascii="宋体" w:hAnsi="宋体" w:eastAsia="宋体" w:cs="宋体"/>
                <w:sz w:val="15"/>
                <w:szCs w:val="15"/>
              </w:rPr>
            </w:pPr>
            <w:r>
              <w:rPr>
                <w:rFonts w:hint="eastAsia" w:ascii="宋体" w:hAnsi="宋体" w:eastAsia="宋体" w:cs="宋体"/>
                <w:sz w:val="15"/>
                <w:szCs w:val="15"/>
              </w:rPr>
              <w:t>经贸学院</w:t>
            </w:r>
          </w:p>
        </w:tc>
        <w:tc>
          <w:tcPr>
            <w:tcW w:w="233" w:type="pct"/>
            <w:tcBorders>
              <w:top w:val="single" w:color="auto" w:sz="4" w:space="0"/>
            </w:tcBorders>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01" w:hRule="exact"/>
          <w:jc w:val="center"/>
        </w:trPr>
        <w:tc>
          <w:tcPr>
            <w:tcW w:w="208" w:type="pct"/>
            <w:vMerge w:val="continue"/>
            <w:shd w:val="clear" w:color="auto" w:fill="auto"/>
            <w:vAlign w:val="center"/>
          </w:tcPr>
          <w:p>
            <w:pPr>
              <w:jc w:val="center"/>
              <w:rPr>
                <w:rFonts w:ascii="宋体" w:hAnsi="宋体"/>
                <w:b/>
                <w:sz w:val="18"/>
                <w:szCs w:val="18"/>
              </w:rPr>
            </w:pPr>
          </w:p>
        </w:tc>
        <w:tc>
          <w:tcPr>
            <w:tcW w:w="247" w:type="pct"/>
            <w:vMerge w:val="continue"/>
            <w:shd w:val="clear" w:color="auto" w:fill="auto"/>
            <w:vAlign w:val="center"/>
          </w:tcPr>
          <w:p>
            <w:pPr>
              <w:jc w:val="center"/>
              <w:rPr>
                <w:rFonts w:ascii="宋体" w:hAnsi="宋体"/>
                <w:b/>
                <w:sz w:val="18"/>
                <w:szCs w:val="18"/>
              </w:rPr>
            </w:pPr>
          </w:p>
        </w:tc>
        <w:tc>
          <w:tcPr>
            <w:tcW w:w="438" w:type="pct"/>
            <w:shd w:val="clear" w:color="auto" w:fill="auto"/>
            <w:vAlign w:val="center"/>
          </w:tcPr>
          <w:p>
            <w:pPr>
              <w:widowControl/>
              <w:spacing w:line="280" w:lineRule="exact"/>
              <w:jc w:val="center"/>
              <w:textAlignment w:val="center"/>
              <w:rPr>
                <w:rFonts w:ascii="宋体" w:hAnsi="宋体" w:eastAsia="宋体" w:cs="宋体"/>
                <w:kern w:val="0"/>
                <w:sz w:val="18"/>
                <w:szCs w:val="18"/>
              </w:rPr>
            </w:pPr>
            <w:r>
              <w:rPr>
                <w:rFonts w:ascii="宋体" w:hAnsi="宋体" w:eastAsia="宋体" w:cs="宋体"/>
                <w:kern w:val="0"/>
                <w:sz w:val="18"/>
                <w:szCs w:val="18"/>
              </w:rPr>
              <w:t>010121501</w:t>
            </w:r>
          </w:p>
        </w:tc>
        <w:tc>
          <w:tcPr>
            <w:tcW w:w="540" w:type="pct"/>
            <w:shd w:val="clear" w:color="auto" w:fill="auto"/>
            <w:vAlign w:val="center"/>
          </w:tcPr>
          <w:p>
            <w:pPr>
              <w:spacing w:line="280" w:lineRule="exact"/>
              <w:jc w:val="center"/>
              <w:rPr>
                <w:rFonts w:ascii="宋体" w:hAnsi="宋体"/>
                <w:sz w:val="18"/>
                <w:szCs w:val="18"/>
              </w:rPr>
            </w:pPr>
            <w:r>
              <w:rPr>
                <w:rFonts w:ascii="宋体" w:hAnsi="宋体"/>
                <w:sz w:val="18"/>
                <w:szCs w:val="18"/>
              </w:rPr>
              <w:t>会计职业基础</w:t>
            </w:r>
          </w:p>
        </w:tc>
        <w:tc>
          <w:tcPr>
            <w:tcW w:w="253" w:type="pct"/>
            <w:shd w:val="clear" w:color="auto" w:fill="auto"/>
            <w:vAlign w:val="center"/>
          </w:tcPr>
          <w:p>
            <w:pPr>
              <w:spacing w:line="280" w:lineRule="exact"/>
              <w:jc w:val="center"/>
              <w:rPr>
                <w:rFonts w:ascii="宋体" w:hAnsi="宋体"/>
                <w:sz w:val="18"/>
                <w:szCs w:val="18"/>
              </w:rPr>
            </w:pPr>
            <w:r>
              <w:rPr>
                <w:rFonts w:hint="eastAsia"/>
                <w:color w:val="000000"/>
                <w:sz w:val="18"/>
                <w:szCs w:val="18"/>
              </w:rPr>
              <w:t>84</w:t>
            </w:r>
          </w:p>
        </w:tc>
        <w:tc>
          <w:tcPr>
            <w:tcW w:w="218" w:type="pct"/>
            <w:shd w:val="clear" w:color="auto" w:fill="auto"/>
            <w:vAlign w:val="center"/>
          </w:tcPr>
          <w:p>
            <w:pPr>
              <w:spacing w:line="280" w:lineRule="exact"/>
              <w:jc w:val="center"/>
              <w:rPr>
                <w:rFonts w:ascii="宋体" w:hAnsi="宋体"/>
                <w:sz w:val="18"/>
                <w:szCs w:val="18"/>
              </w:rPr>
            </w:pPr>
            <w:r>
              <w:rPr>
                <w:rFonts w:hint="eastAsia"/>
                <w:color w:val="000000"/>
                <w:sz w:val="18"/>
                <w:szCs w:val="18"/>
              </w:rPr>
              <w:t>36</w:t>
            </w:r>
          </w:p>
        </w:tc>
        <w:tc>
          <w:tcPr>
            <w:tcW w:w="233" w:type="pct"/>
            <w:shd w:val="clear" w:color="auto" w:fill="auto"/>
            <w:vAlign w:val="center"/>
          </w:tcPr>
          <w:p>
            <w:pPr>
              <w:spacing w:line="280" w:lineRule="exact"/>
              <w:jc w:val="center"/>
              <w:rPr>
                <w:rFonts w:ascii="宋体" w:hAnsi="宋体"/>
                <w:sz w:val="18"/>
                <w:szCs w:val="18"/>
              </w:rPr>
            </w:pPr>
            <w:r>
              <w:rPr>
                <w:rFonts w:hint="eastAsia"/>
                <w:color w:val="000000"/>
                <w:sz w:val="18"/>
                <w:szCs w:val="18"/>
              </w:rPr>
              <w:t>42</w:t>
            </w:r>
          </w:p>
        </w:tc>
        <w:tc>
          <w:tcPr>
            <w:tcW w:w="228" w:type="pct"/>
            <w:shd w:val="clear" w:color="auto" w:fill="auto"/>
            <w:vAlign w:val="center"/>
          </w:tcPr>
          <w:p>
            <w:pPr>
              <w:spacing w:line="280" w:lineRule="exact"/>
              <w:jc w:val="center"/>
              <w:rPr>
                <w:rFonts w:ascii="宋体" w:hAnsi="宋体"/>
                <w:sz w:val="18"/>
                <w:szCs w:val="18"/>
              </w:rPr>
            </w:pPr>
            <w:r>
              <w:rPr>
                <w:rFonts w:hint="eastAsia"/>
                <w:color w:val="000000"/>
                <w:sz w:val="18"/>
                <w:szCs w:val="18"/>
              </w:rPr>
              <w:t>6</w:t>
            </w:r>
          </w:p>
        </w:tc>
        <w:tc>
          <w:tcPr>
            <w:tcW w:w="227" w:type="pct"/>
            <w:shd w:val="clear" w:color="auto" w:fill="auto"/>
            <w:vAlign w:val="center"/>
          </w:tcPr>
          <w:p>
            <w:pPr>
              <w:spacing w:line="280" w:lineRule="exact"/>
              <w:jc w:val="center"/>
              <w:rPr>
                <w:rFonts w:ascii="宋体" w:hAnsi="宋体"/>
                <w:sz w:val="18"/>
                <w:szCs w:val="18"/>
              </w:rPr>
            </w:pPr>
            <w:r>
              <w:rPr>
                <w:rFonts w:hint="eastAsia" w:ascii="宋体" w:hAnsi="宋体"/>
                <w:sz w:val="18"/>
                <w:szCs w:val="18"/>
              </w:rPr>
              <w:t>5</w:t>
            </w:r>
          </w:p>
        </w:tc>
        <w:tc>
          <w:tcPr>
            <w:tcW w:w="247" w:type="pct"/>
            <w:shd w:val="clear" w:color="auto" w:fill="auto"/>
            <w:vAlign w:val="center"/>
          </w:tcPr>
          <w:p>
            <w:pPr>
              <w:spacing w:line="280" w:lineRule="exact"/>
              <w:jc w:val="center"/>
              <w:rPr>
                <w:rFonts w:ascii="宋体" w:hAnsi="宋体"/>
                <w:sz w:val="15"/>
                <w:szCs w:val="15"/>
              </w:rPr>
            </w:pPr>
            <w:r>
              <w:rPr>
                <w:rFonts w:hint="eastAsia" w:ascii="宋体" w:hAnsi="宋体"/>
                <w:sz w:val="15"/>
                <w:szCs w:val="15"/>
              </w:rPr>
              <w:t>6×14W</w:t>
            </w:r>
          </w:p>
        </w:tc>
        <w:tc>
          <w:tcPr>
            <w:tcW w:w="253" w:type="pct"/>
            <w:shd w:val="clear" w:color="auto" w:fill="auto"/>
            <w:vAlign w:val="center"/>
          </w:tcPr>
          <w:p>
            <w:pPr>
              <w:spacing w:line="280" w:lineRule="exact"/>
              <w:jc w:val="center"/>
              <w:rPr>
                <w:rFonts w:ascii="宋体" w:hAnsi="宋体"/>
                <w:sz w:val="18"/>
                <w:szCs w:val="18"/>
              </w:rPr>
            </w:pPr>
          </w:p>
        </w:tc>
        <w:tc>
          <w:tcPr>
            <w:tcW w:w="267" w:type="pct"/>
            <w:shd w:val="clear" w:color="auto" w:fill="auto"/>
            <w:vAlign w:val="center"/>
          </w:tcPr>
          <w:p>
            <w:pPr>
              <w:spacing w:line="280" w:lineRule="exact"/>
              <w:jc w:val="center"/>
              <w:rPr>
                <w:rFonts w:ascii="宋体" w:hAnsi="宋体"/>
                <w:sz w:val="18"/>
                <w:szCs w:val="18"/>
              </w:rPr>
            </w:pPr>
          </w:p>
        </w:tc>
        <w:tc>
          <w:tcPr>
            <w:tcW w:w="287" w:type="pct"/>
            <w:shd w:val="clear" w:color="auto" w:fill="auto"/>
            <w:vAlign w:val="center"/>
          </w:tcPr>
          <w:p>
            <w:pPr>
              <w:spacing w:line="280" w:lineRule="exact"/>
              <w:jc w:val="center"/>
              <w:rPr>
                <w:rFonts w:ascii="宋体" w:hAnsi="宋体"/>
                <w:sz w:val="18"/>
                <w:szCs w:val="18"/>
              </w:rPr>
            </w:pPr>
          </w:p>
        </w:tc>
        <w:tc>
          <w:tcPr>
            <w:tcW w:w="217" w:type="pct"/>
            <w:shd w:val="clear" w:color="auto" w:fill="auto"/>
            <w:vAlign w:val="center"/>
          </w:tcPr>
          <w:p>
            <w:pPr>
              <w:spacing w:line="280" w:lineRule="exact"/>
              <w:jc w:val="center"/>
              <w:rPr>
                <w:rFonts w:ascii="宋体" w:hAnsi="宋体"/>
                <w:sz w:val="18"/>
                <w:szCs w:val="18"/>
              </w:rPr>
            </w:pPr>
          </w:p>
        </w:tc>
        <w:tc>
          <w:tcPr>
            <w:tcW w:w="100" w:type="pct"/>
            <w:shd w:val="clear" w:color="auto" w:fill="auto"/>
            <w:vAlign w:val="center"/>
          </w:tcPr>
          <w:p>
            <w:pPr>
              <w:spacing w:line="280" w:lineRule="exact"/>
              <w:rPr>
                <w:rFonts w:ascii="宋体" w:hAnsi="宋体" w:eastAsia="宋体" w:cs="宋体"/>
                <w:sz w:val="15"/>
                <w:szCs w:val="15"/>
              </w:rPr>
            </w:pPr>
          </w:p>
        </w:tc>
        <w:tc>
          <w:tcPr>
            <w:tcW w:w="216" w:type="pct"/>
            <w:shd w:val="clear" w:color="auto" w:fill="auto"/>
            <w:vAlign w:val="center"/>
          </w:tcPr>
          <w:p>
            <w:pPr>
              <w:spacing w:line="280" w:lineRule="exact"/>
              <w:rPr>
                <w:rFonts w:ascii="宋体" w:hAnsi="宋体"/>
                <w:sz w:val="18"/>
                <w:szCs w:val="18"/>
              </w:rPr>
            </w:pPr>
            <w:r>
              <w:rPr>
                <w:rFonts w:hint="eastAsia" w:ascii="宋体" w:hAnsi="宋体" w:eastAsia="宋体" w:cs="宋体"/>
                <w:color w:val="000000"/>
                <w:sz w:val="15"/>
                <w:szCs w:val="15"/>
              </w:rPr>
              <w:t>必</w:t>
            </w:r>
          </w:p>
        </w:tc>
        <w:tc>
          <w:tcPr>
            <w:tcW w:w="214" w:type="pct"/>
            <w:shd w:val="clear" w:color="auto" w:fill="auto"/>
            <w:vAlign w:val="center"/>
          </w:tcPr>
          <w:p>
            <w:pPr>
              <w:spacing w:line="280" w:lineRule="exact"/>
              <w:rPr>
                <w:rFonts w:ascii="宋体" w:hAnsi="宋体"/>
                <w:sz w:val="18"/>
                <w:szCs w:val="18"/>
              </w:rPr>
            </w:pPr>
            <w:r>
              <w:rPr>
                <w:rFonts w:hint="eastAsia" w:ascii="宋体" w:hAnsi="宋体"/>
                <w:sz w:val="18"/>
                <w:szCs w:val="18"/>
              </w:rPr>
              <w:t>考</w:t>
            </w:r>
          </w:p>
        </w:tc>
        <w:tc>
          <w:tcPr>
            <w:tcW w:w="360" w:type="pct"/>
            <w:shd w:val="clear" w:color="auto" w:fill="auto"/>
            <w:vAlign w:val="center"/>
          </w:tcPr>
          <w:p>
            <w:pPr>
              <w:spacing w:line="280" w:lineRule="exact"/>
              <w:rPr>
                <w:rFonts w:ascii="宋体" w:hAnsi="宋体" w:eastAsia="宋体" w:cs="宋体"/>
                <w:sz w:val="15"/>
                <w:szCs w:val="15"/>
              </w:rPr>
            </w:pPr>
            <w:r>
              <w:rPr>
                <w:rFonts w:hint="eastAsia" w:ascii="宋体" w:hAnsi="宋体" w:eastAsia="宋体" w:cs="宋体"/>
                <w:sz w:val="15"/>
                <w:szCs w:val="15"/>
              </w:rPr>
              <w:t>会计学院</w:t>
            </w:r>
          </w:p>
        </w:tc>
        <w:tc>
          <w:tcPr>
            <w:tcW w:w="233" w:type="pct"/>
            <w:shd w:val="clear" w:color="auto" w:fill="auto"/>
            <w:vAlign w:val="center"/>
          </w:tcPr>
          <w:p>
            <w:pPr>
              <w:rPr>
                <w:rFonts w:ascii="宋体" w:hAnsi="宋体" w:eastAsia="宋体" w:cs="宋体"/>
                <w:sz w:val="15"/>
                <w:szCs w:val="15"/>
              </w:rPr>
            </w:pPr>
            <w:r>
              <w:rPr>
                <w:rFonts w:ascii="宋体" w:hAnsi="宋体" w:eastAsia="宋体" w:cs="宋体"/>
                <w:sz w:val="15"/>
                <w:szCs w:val="15"/>
              </w:rPr>
              <w:t>3-16W</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77" w:hRule="exact"/>
          <w:jc w:val="center"/>
        </w:trPr>
        <w:tc>
          <w:tcPr>
            <w:tcW w:w="208" w:type="pct"/>
            <w:vMerge w:val="continue"/>
            <w:shd w:val="clear" w:color="auto" w:fill="auto"/>
            <w:vAlign w:val="center"/>
          </w:tcPr>
          <w:p>
            <w:pPr>
              <w:jc w:val="center"/>
              <w:rPr>
                <w:rFonts w:ascii="宋体" w:hAnsi="宋体"/>
                <w:b/>
                <w:sz w:val="18"/>
                <w:szCs w:val="18"/>
              </w:rPr>
            </w:pPr>
          </w:p>
        </w:tc>
        <w:tc>
          <w:tcPr>
            <w:tcW w:w="247" w:type="pct"/>
            <w:vMerge w:val="continue"/>
            <w:shd w:val="clear" w:color="auto" w:fill="auto"/>
            <w:vAlign w:val="center"/>
          </w:tcPr>
          <w:p>
            <w:pPr>
              <w:jc w:val="center"/>
              <w:rPr>
                <w:rFonts w:ascii="宋体" w:hAnsi="宋体"/>
                <w:b/>
                <w:sz w:val="18"/>
                <w:szCs w:val="18"/>
              </w:rPr>
            </w:pPr>
          </w:p>
        </w:tc>
        <w:tc>
          <w:tcPr>
            <w:tcW w:w="438" w:type="pct"/>
            <w:shd w:val="clear" w:color="auto" w:fill="auto"/>
            <w:vAlign w:val="center"/>
          </w:tcPr>
          <w:p>
            <w:pPr>
              <w:widowControl/>
              <w:spacing w:line="280" w:lineRule="exact"/>
              <w:jc w:val="center"/>
              <w:textAlignment w:val="center"/>
              <w:rPr>
                <w:rFonts w:ascii="宋体" w:hAnsi="宋体" w:eastAsia="宋体" w:cs="宋体"/>
                <w:kern w:val="0"/>
                <w:sz w:val="18"/>
                <w:szCs w:val="18"/>
              </w:rPr>
            </w:pPr>
            <w:r>
              <w:rPr>
                <w:rFonts w:ascii="宋体" w:hAnsi="宋体" w:eastAsia="宋体" w:cs="宋体"/>
                <w:kern w:val="0"/>
                <w:sz w:val="18"/>
                <w:szCs w:val="18"/>
              </w:rPr>
              <w:t>010321201</w:t>
            </w:r>
          </w:p>
        </w:tc>
        <w:tc>
          <w:tcPr>
            <w:tcW w:w="540" w:type="pct"/>
            <w:shd w:val="clear" w:color="auto" w:fill="auto"/>
            <w:vAlign w:val="center"/>
          </w:tcPr>
          <w:p>
            <w:pPr>
              <w:spacing w:line="280" w:lineRule="exact"/>
              <w:jc w:val="center"/>
              <w:rPr>
                <w:rFonts w:ascii="宋体" w:hAnsi="宋体"/>
                <w:sz w:val="18"/>
                <w:szCs w:val="18"/>
              </w:rPr>
            </w:pPr>
            <w:r>
              <w:rPr>
                <w:rFonts w:ascii="宋体" w:hAnsi="宋体"/>
                <w:sz w:val="18"/>
                <w:szCs w:val="18"/>
              </w:rPr>
              <w:t>审计基础</w:t>
            </w:r>
          </w:p>
        </w:tc>
        <w:tc>
          <w:tcPr>
            <w:tcW w:w="253" w:type="pct"/>
            <w:shd w:val="clear" w:color="auto" w:fill="auto"/>
            <w:vAlign w:val="center"/>
          </w:tcPr>
          <w:p>
            <w:pPr>
              <w:spacing w:line="280" w:lineRule="exact"/>
              <w:jc w:val="center"/>
              <w:rPr>
                <w:rFonts w:ascii="宋体" w:hAnsi="宋体"/>
                <w:sz w:val="18"/>
                <w:szCs w:val="18"/>
              </w:rPr>
            </w:pPr>
            <w:r>
              <w:rPr>
                <w:rFonts w:hint="eastAsia"/>
                <w:color w:val="000000"/>
                <w:sz w:val="18"/>
                <w:szCs w:val="18"/>
              </w:rPr>
              <w:t>32</w:t>
            </w:r>
          </w:p>
        </w:tc>
        <w:tc>
          <w:tcPr>
            <w:tcW w:w="218" w:type="pct"/>
            <w:shd w:val="clear" w:color="auto" w:fill="auto"/>
            <w:vAlign w:val="center"/>
          </w:tcPr>
          <w:p>
            <w:pPr>
              <w:spacing w:line="280" w:lineRule="exact"/>
              <w:jc w:val="center"/>
              <w:rPr>
                <w:rFonts w:ascii="宋体" w:hAnsi="宋体"/>
                <w:sz w:val="18"/>
                <w:szCs w:val="18"/>
              </w:rPr>
            </w:pPr>
            <w:r>
              <w:rPr>
                <w:rFonts w:hint="eastAsia"/>
                <w:color w:val="000000"/>
                <w:sz w:val="18"/>
                <w:szCs w:val="18"/>
              </w:rPr>
              <w:t>12</w:t>
            </w:r>
          </w:p>
        </w:tc>
        <w:tc>
          <w:tcPr>
            <w:tcW w:w="233" w:type="pct"/>
            <w:shd w:val="clear" w:color="auto" w:fill="auto"/>
            <w:vAlign w:val="center"/>
          </w:tcPr>
          <w:p>
            <w:pPr>
              <w:spacing w:line="280" w:lineRule="exact"/>
              <w:jc w:val="center"/>
              <w:rPr>
                <w:rFonts w:ascii="宋体" w:hAnsi="宋体"/>
                <w:sz w:val="18"/>
                <w:szCs w:val="18"/>
              </w:rPr>
            </w:pPr>
            <w:r>
              <w:rPr>
                <w:rFonts w:hint="eastAsia"/>
                <w:color w:val="000000"/>
                <w:sz w:val="18"/>
                <w:szCs w:val="18"/>
              </w:rPr>
              <w:t>16</w:t>
            </w:r>
          </w:p>
        </w:tc>
        <w:tc>
          <w:tcPr>
            <w:tcW w:w="228" w:type="pct"/>
            <w:shd w:val="clear" w:color="auto" w:fill="auto"/>
            <w:vAlign w:val="center"/>
          </w:tcPr>
          <w:p>
            <w:pPr>
              <w:spacing w:line="280" w:lineRule="exact"/>
              <w:jc w:val="center"/>
              <w:rPr>
                <w:rFonts w:ascii="宋体" w:hAnsi="宋体"/>
                <w:sz w:val="18"/>
                <w:szCs w:val="18"/>
              </w:rPr>
            </w:pPr>
            <w:r>
              <w:rPr>
                <w:rFonts w:hint="eastAsia"/>
                <w:color w:val="000000"/>
                <w:sz w:val="18"/>
                <w:szCs w:val="18"/>
              </w:rPr>
              <w:t>4</w:t>
            </w:r>
          </w:p>
        </w:tc>
        <w:tc>
          <w:tcPr>
            <w:tcW w:w="227" w:type="pct"/>
            <w:shd w:val="clear" w:color="auto" w:fill="auto"/>
            <w:vAlign w:val="center"/>
          </w:tcPr>
          <w:p>
            <w:pPr>
              <w:spacing w:line="280" w:lineRule="exact"/>
              <w:jc w:val="center"/>
              <w:rPr>
                <w:rFonts w:ascii="宋体" w:hAnsi="宋体"/>
                <w:sz w:val="18"/>
                <w:szCs w:val="18"/>
              </w:rPr>
            </w:pPr>
            <w:r>
              <w:rPr>
                <w:rFonts w:hint="eastAsia" w:ascii="宋体" w:hAnsi="宋体"/>
                <w:sz w:val="18"/>
                <w:szCs w:val="18"/>
              </w:rPr>
              <w:t>2</w:t>
            </w:r>
          </w:p>
        </w:tc>
        <w:tc>
          <w:tcPr>
            <w:tcW w:w="247" w:type="pct"/>
            <w:shd w:val="clear" w:color="auto" w:fill="auto"/>
            <w:vAlign w:val="center"/>
          </w:tcPr>
          <w:p>
            <w:pPr>
              <w:spacing w:line="280" w:lineRule="exact"/>
              <w:jc w:val="center"/>
              <w:rPr>
                <w:rFonts w:ascii="宋体" w:hAnsi="宋体"/>
                <w:sz w:val="18"/>
                <w:szCs w:val="18"/>
              </w:rPr>
            </w:pPr>
          </w:p>
        </w:tc>
        <w:tc>
          <w:tcPr>
            <w:tcW w:w="253" w:type="pct"/>
            <w:shd w:val="clear" w:color="auto" w:fill="auto"/>
            <w:vAlign w:val="center"/>
          </w:tcPr>
          <w:p>
            <w:pPr>
              <w:spacing w:line="280" w:lineRule="exact"/>
              <w:jc w:val="center"/>
              <w:rPr>
                <w:rFonts w:ascii="宋体" w:hAnsi="宋体"/>
                <w:sz w:val="18"/>
                <w:szCs w:val="18"/>
              </w:rPr>
            </w:pPr>
          </w:p>
        </w:tc>
        <w:tc>
          <w:tcPr>
            <w:tcW w:w="267" w:type="pct"/>
            <w:shd w:val="clear" w:color="auto" w:fill="auto"/>
            <w:vAlign w:val="center"/>
          </w:tcPr>
          <w:p>
            <w:pPr>
              <w:spacing w:line="280" w:lineRule="exact"/>
              <w:jc w:val="center"/>
              <w:rPr>
                <w:rFonts w:ascii="宋体" w:hAnsi="宋体"/>
                <w:sz w:val="18"/>
                <w:szCs w:val="18"/>
              </w:rPr>
            </w:pPr>
          </w:p>
        </w:tc>
        <w:tc>
          <w:tcPr>
            <w:tcW w:w="287" w:type="pct"/>
            <w:shd w:val="clear" w:color="auto" w:fill="auto"/>
            <w:vAlign w:val="center"/>
          </w:tcPr>
          <w:p>
            <w:pPr>
              <w:spacing w:line="280" w:lineRule="exact"/>
              <w:jc w:val="center"/>
              <w:rPr>
                <w:rFonts w:ascii="宋体" w:hAnsi="宋体"/>
                <w:sz w:val="18"/>
                <w:szCs w:val="18"/>
              </w:rPr>
            </w:pPr>
          </w:p>
        </w:tc>
        <w:tc>
          <w:tcPr>
            <w:tcW w:w="217" w:type="pct"/>
            <w:shd w:val="clear" w:color="auto" w:fill="auto"/>
            <w:vAlign w:val="center"/>
          </w:tcPr>
          <w:p>
            <w:pPr>
              <w:spacing w:line="280" w:lineRule="exact"/>
              <w:jc w:val="center"/>
              <w:rPr>
                <w:rFonts w:ascii="宋体" w:hAnsi="宋体"/>
                <w:sz w:val="18"/>
                <w:szCs w:val="18"/>
              </w:rPr>
            </w:pPr>
            <w:r>
              <w:rPr>
                <w:rFonts w:hint="eastAsia" w:ascii="宋体" w:hAnsi="宋体"/>
                <w:sz w:val="18"/>
                <w:szCs w:val="18"/>
              </w:rPr>
              <w:t>4×8W</w:t>
            </w:r>
          </w:p>
        </w:tc>
        <w:tc>
          <w:tcPr>
            <w:tcW w:w="100" w:type="pct"/>
            <w:shd w:val="clear" w:color="auto" w:fill="auto"/>
            <w:vAlign w:val="center"/>
          </w:tcPr>
          <w:p>
            <w:pPr>
              <w:spacing w:line="280" w:lineRule="exact"/>
              <w:rPr>
                <w:rFonts w:ascii="宋体" w:hAnsi="宋体" w:eastAsia="宋体" w:cs="宋体"/>
                <w:sz w:val="15"/>
                <w:szCs w:val="15"/>
              </w:rPr>
            </w:pPr>
          </w:p>
        </w:tc>
        <w:tc>
          <w:tcPr>
            <w:tcW w:w="216" w:type="pct"/>
            <w:shd w:val="clear" w:color="auto" w:fill="auto"/>
            <w:vAlign w:val="center"/>
          </w:tcPr>
          <w:p>
            <w:pPr>
              <w:spacing w:line="280" w:lineRule="exact"/>
              <w:rPr>
                <w:rFonts w:ascii="宋体" w:hAnsi="宋体"/>
                <w:sz w:val="18"/>
                <w:szCs w:val="18"/>
              </w:rPr>
            </w:pPr>
            <w:r>
              <w:rPr>
                <w:rFonts w:hint="eastAsia" w:ascii="宋体" w:hAnsi="宋体" w:eastAsia="宋体" w:cs="宋体"/>
                <w:color w:val="000000"/>
                <w:sz w:val="15"/>
                <w:szCs w:val="15"/>
              </w:rPr>
              <w:t>必</w:t>
            </w:r>
          </w:p>
        </w:tc>
        <w:tc>
          <w:tcPr>
            <w:tcW w:w="214" w:type="pct"/>
            <w:shd w:val="clear" w:color="auto" w:fill="auto"/>
            <w:vAlign w:val="center"/>
          </w:tcPr>
          <w:p>
            <w:pPr>
              <w:spacing w:line="280" w:lineRule="exact"/>
              <w:rPr>
                <w:rFonts w:ascii="宋体" w:hAnsi="宋体"/>
                <w:sz w:val="18"/>
                <w:szCs w:val="18"/>
              </w:rPr>
            </w:pPr>
            <w:r>
              <w:rPr>
                <w:rFonts w:hint="eastAsia" w:ascii="宋体" w:hAnsi="宋体"/>
                <w:sz w:val="18"/>
                <w:szCs w:val="18"/>
              </w:rPr>
              <w:t>考</w:t>
            </w:r>
          </w:p>
        </w:tc>
        <w:tc>
          <w:tcPr>
            <w:tcW w:w="360" w:type="pct"/>
            <w:shd w:val="clear" w:color="auto" w:fill="auto"/>
            <w:vAlign w:val="center"/>
          </w:tcPr>
          <w:p>
            <w:pPr>
              <w:spacing w:line="280" w:lineRule="exact"/>
              <w:rPr>
                <w:rFonts w:ascii="宋体" w:hAnsi="宋体" w:eastAsia="宋体" w:cs="宋体"/>
                <w:sz w:val="15"/>
                <w:szCs w:val="15"/>
              </w:rPr>
            </w:pPr>
            <w:r>
              <w:rPr>
                <w:rFonts w:hint="eastAsia" w:ascii="宋体" w:hAnsi="宋体" w:eastAsia="宋体" w:cs="宋体"/>
                <w:sz w:val="15"/>
                <w:szCs w:val="15"/>
              </w:rPr>
              <w:t>会计学院</w:t>
            </w:r>
          </w:p>
        </w:tc>
        <w:tc>
          <w:tcPr>
            <w:tcW w:w="233"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82" w:hRule="exact"/>
          <w:jc w:val="center"/>
        </w:trPr>
        <w:tc>
          <w:tcPr>
            <w:tcW w:w="208" w:type="pct"/>
            <w:vMerge w:val="continue"/>
            <w:shd w:val="clear" w:color="auto" w:fill="auto"/>
            <w:vAlign w:val="center"/>
          </w:tcPr>
          <w:p>
            <w:pPr>
              <w:jc w:val="center"/>
              <w:rPr>
                <w:rFonts w:ascii="宋体" w:hAnsi="宋体"/>
                <w:b/>
                <w:sz w:val="18"/>
                <w:szCs w:val="18"/>
              </w:rPr>
            </w:pPr>
          </w:p>
        </w:tc>
        <w:tc>
          <w:tcPr>
            <w:tcW w:w="247" w:type="pct"/>
            <w:vMerge w:val="continue"/>
            <w:shd w:val="clear" w:color="auto" w:fill="auto"/>
            <w:vAlign w:val="center"/>
          </w:tcPr>
          <w:p>
            <w:pPr>
              <w:jc w:val="center"/>
              <w:rPr>
                <w:rFonts w:ascii="宋体" w:hAnsi="宋体"/>
                <w:b/>
                <w:sz w:val="18"/>
                <w:szCs w:val="18"/>
              </w:rPr>
            </w:pPr>
          </w:p>
        </w:tc>
        <w:tc>
          <w:tcPr>
            <w:tcW w:w="438" w:type="pct"/>
            <w:shd w:val="clear" w:color="auto" w:fill="auto"/>
            <w:vAlign w:val="center"/>
          </w:tcPr>
          <w:p>
            <w:pPr>
              <w:widowControl/>
              <w:spacing w:line="280" w:lineRule="exact"/>
              <w:jc w:val="center"/>
              <w:textAlignment w:val="center"/>
              <w:rPr>
                <w:rFonts w:ascii="宋体" w:hAnsi="宋体" w:eastAsia="宋体" w:cs="宋体"/>
                <w:kern w:val="0"/>
                <w:sz w:val="18"/>
                <w:szCs w:val="18"/>
              </w:rPr>
            </w:pPr>
            <w:r>
              <w:rPr>
                <w:rFonts w:ascii="宋体" w:hAnsi="宋体" w:eastAsia="宋体" w:cs="宋体"/>
                <w:kern w:val="0"/>
                <w:sz w:val="18"/>
                <w:szCs w:val="18"/>
              </w:rPr>
              <w:t>030222304</w:t>
            </w:r>
          </w:p>
        </w:tc>
        <w:tc>
          <w:tcPr>
            <w:tcW w:w="540" w:type="pct"/>
            <w:shd w:val="clear" w:color="auto" w:fill="auto"/>
            <w:vAlign w:val="center"/>
          </w:tcPr>
          <w:p>
            <w:pPr>
              <w:spacing w:line="280" w:lineRule="exact"/>
              <w:jc w:val="center"/>
              <w:rPr>
                <w:rFonts w:ascii="宋体" w:hAnsi="宋体"/>
                <w:sz w:val="18"/>
                <w:szCs w:val="18"/>
              </w:rPr>
            </w:pPr>
            <w:r>
              <w:rPr>
                <w:rFonts w:ascii="宋体" w:hAnsi="宋体"/>
                <w:sz w:val="18"/>
                <w:szCs w:val="18"/>
              </w:rPr>
              <w:t>财政与金融基础</w:t>
            </w:r>
          </w:p>
        </w:tc>
        <w:tc>
          <w:tcPr>
            <w:tcW w:w="253" w:type="pct"/>
            <w:shd w:val="clear" w:color="auto" w:fill="auto"/>
            <w:vAlign w:val="center"/>
          </w:tcPr>
          <w:p>
            <w:pPr>
              <w:spacing w:line="280" w:lineRule="exact"/>
              <w:jc w:val="center"/>
              <w:rPr>
                <w:rFonts w:ascii="宋体" w:hAnsi="宋体"/>
                <w:sz w:val="18"/>
                <w:szCs w:val="18"/>
              </w:rPr>
            </w:pPr>
            <w:r>
              <w:rPr>
                <w:rFonts w:hint="eastAsia"/>
                <w:color w:val="000000"/>
                <w:sz w:val="18"/>
                <w:szCs w:val="18"/>
              </w:rPr>
              <w:t>32</w:t>
            </w:r>
          </w:p>
        </w:tc>
        <w:tc>
          <w:tcPr>
            <w:tcW w:w="218" w:type="pct"/>
            <w:shd w:val="clear" w:color="auto" w:fill="auto"/>
            <w:vAlign w:val="center"/>
          </w:tcPr>
          <w:p>
            <w:pPr>
              <w:spacing w:line="280" w:lineRule="exact"/>
              <w:jc w:val="center"/>
              <w:rPr>
                <w:rFonts w:ascii="宋体" w:hAnsi="宋体"/>
                <w:sz w:val="18"/>
                <w:szCs w:val="18"/>
              </w:rPr>
            </w:pPr>
            <w:r>
              <w:rPr>
                <w:rFonts w:hint="eastAsia"/>
                <w:color w:val="000000"/>
                <w:sz w:val="18"/>
                <w:szCs w:val="18"/>
              </w:rPr>
              <w:t>14</w:t>
            </w:r>
          </w:p>
        </w:tc>
        <w:tc>
          <w:tcPr>
            <w:tcW w:w="233" w:type="pct"/>
            <w:shd w:val="clear" w:color="auto" w:fill="auto"/>
            <w:vAlign w:val="center"/>
          </w:tcPr>
          <w:p>
            <w:pPr>
              <w:spacing w:line="280" w:lineRule="exact"/>
              <w:jc w:val="center"/>
              <w:rPr>
                <w:rFonts w:ascii="宋体" w:hAnsi="宋体"/>
                <w:sz w:val="18"/>
                <w:szCs w:val="18"/>
              </w:rPr>
            </w:pPr>
            <w:r>
              <w:rPr>
                <w:rFonts w:hint="eastAsia"/>
                <w:color w:val="000000"/>
                <w:sz w:val="18"/>
                <w:szCs w:val="18"/>
              </w:rPr>
              <w:t>16</w:t>
            </w:r>
          </w:p>
        </w:tc>
        <w:tc>
          <w:tcPr>
            <w:tcW w:w="228" w:type="pct"/>
            <w:shd w:val="clear" w:color="auto" w:fill="auto"/>
            <w:vAlign w:val="center"/>
          </w:tcPr>
          <w:p>
            <w:pPr>
              <w:spacing w:line="280" w:lineRule="exact"/>
              <w:jc w:val="center"/>
              <w:rPr>
                <w:rFonts w:ascii="宋体" w:hAnsi="宋体"/>
                <w:sz w:val="18"/>
                <w:szCs w:val="18"/>
              </w:rPr>
            </w:pPr>
            <w:r>
              <w:rPr>
                <w:rFonts w:hint="eastAsia"/>
                <w:color w:val="000000"/>
                <w:sz w:val="18"/>
                <w:szCs w:val="18"/>
              </w:rPr>
              <w:t>2</w:t>
            </w:r>
          </w:p>
        </w:tc>
        <w:tc>
          <w:tcPr>
            <w:tcW w:w="227" w:type="pct"/>
            <w:shd w:val="clear" w:color="auto" w:fill="auto"/>
            <w:vAlign w:val="center"/>
          </w:tcPr>
          <w:p>
            <w:pPr>
              <w:spacing w:line="280" w:lineRule="exact"/>
              <w:jc w:val="center"/>
              <w:rPr>
                <w:rFonts w:ascii="宋体" w:hAnsi="宋体"/>
                <w:sz w:val="18"/>
                <w:szCs w:val="18"/>
              </w:rPr>
            </w:pPr>
            <w:r>
              <w:rPr>
                <w:rFonts w:hint="eastAsia" w:ascii="宋体" w:hAnsi="宋体"/>
                <w:sz w:val="18"/>
                <w:szCs w:val="18"/>
              </w:rPr>
              <w:t>2</w:t>
            </w:r>
          </w:p>
        </w:tc>
        <w:tc>
          <w:tcPr>
            <w:tcW w:w="247" w:type="pct"/>
            <w:shd w:val="clear" w:color="auto" w:fill="auto"/>
            <w:vAlign w:val="center"/>
          </w:tcPr>
          <w:p>
            <w:pPr>
              <w:spacing w:line="280" w:lineRule="exact"/>
              <w:jc w:val="center"/>
              <w:rPr>
                <w:rFonts w:ascii="宋体" w:hAnsi="宋体"/>
                <w:sz w:val="18"/>
                <w:szCs w:val="18"/>
              </w:rPr>
            </w:pPr>
          </w:p>
        </w:tc>
        <w:tc>
          <w:tcPr>
            <w:tcW w:w="253" w:type="pct"/>
            <w:shd w:val="clear" w:color="auto" w:fill="auto"/>
            <w:vAlign w:val="center"/>
          </w:tcPr>
          <w:p>
            <w:pPr>
              <w:spacing w:line="280" w:lineRule="exact"/>
              <w:jc w:val="center"/>
              <w:rPr>
                <w:rFonts w:ascii="宋体" w:hAnsi="宋体"/>
                <w:sz w:val="18"/>
                <w:szCs w:val="18"/>
              </w:rPr>
            </w:pPr>
            <w:r>
              <w:rPr>
                <w:rFonts w:hint="eastAsia" w:ascii="宋体" w:hAnsi="宋体"/>
                <w:sz w:val="18"/>
                <w:szCs w:val="18"/>
              </w:rPr>
              <w:t>2×16W</w:t>
            </w:r>
          </w:p>
        </w:tc>
        <w:tc>
          <w:tcPr>
            <w:tcW w:w="267" w:type="pct"/>
            <w:shd w:val="clear" w:color="auto" w:fill="auto"/>
            <w:vAlign w:val="center"/>
          </w:tcPr>
          <w:p>
            <w:pPr>
              <w:spacing w:line="280" w:lineRule="exact"/>
              <w:jc w:val="center"/>
              <w:rPr>
                <w:rFonts w:ascii="宋体" w:hAnsi="宋体"/>
                <w:sz w:val="18"/>
                <w:szCs w:val="18"/>
              </w:rPr>
            </w:pPr>
          </w:p>
        </w:tc>
        <w:tc>
          <w:tcPr>
            <w:tcW w:w="287" w:type="pct"/>
            <w:shd w:val="clear" w:color="auto" w:fill="auto"/>
            <w:vAlign w:val="center"/>
          </w:tcPr>
          <w:p>
            <w:pPr>
              <w:spacing w:line="280" w:lineRule="exact"/>
              <w:jc w:val="center"/>
              <w:rPr>
                <w:rFonts w:ascii="宋体" w:hAnsi="宋体"/>
                <w:sz w:val="18"/>
                <w:szCs w:val="18"/>
              </w:rPr>
            </w:pPr>
          </w:p>
        </w:tc>
        <w:tc>
          <w:tcPr>
            <w:tcW w:w="217" w:type="pct"/>
            <w:shd w:val="clear" w:color="auto" w:fill="auto"/>
            <w:vAlign w:val="center"/>
          </w:tcPr>
          <w:p>
            <w:pPr>
              <w:spacing w:line="280" w:lineRule="exact"/>
              <w:jc w:val="center"/>
              <w:rPr>
                <w:rFonts w:ascii="宋体" w:hAnsi="宋体"/>
                <w:sz w:val="18"/>
                <w:szCs w:val="18"/>
              </w:rPr>
            </w:pPr>
          </w:p>
        </w:tc>
        <w:tc>
          <w:tcPr>
            <w:tcW w:w="100" w:type="pct"/>
            <w:shd w:val="clear" w:color="auto" w:fill="auto"/>
            <w:vAlign w:val="center"/>
          </w:tcPr>
          <w:p>
            <w:pPr>
              <w:spacing w:line="280" w:lineRule="exact"/>
              <w:rPr>
                <w:rFonts w:ascii="宋体" w:hAnsi="宋体" w:eastAsia="宋体" w:cs="宋体"/>
                <w:sz w:val="15"/>
                <w:szCs w:val="15"/>
              </w:rPr>
            </w:pPr>
          </w:p>
        </w:tc>
        <w:tc>
          <w:tcPr>
            <w:tcW w:w="216" w:type="pct"/>
            <w:shd w:val="clear" w:color="auto" w:fill="auto"/>
            <w:vAlign w:val="center"/>
          </w:tcPr>
          <w:p>
            <w:pPr>
              <w:spacing w:line="280" w:lineRule="exact"/>
              <w:rPr>
                <w:rFonts w:ascii="宋体" w:hAnsi="宋体"/>
                <w:sz w:val="18"/>
                <w:szCs w:val="18"/>
              </w:rPr>
            </w:pPr>
            <w:r>
              <w:rPr>
                <w:rFonts w:hint="eastAsia" w:ascii="宋体" w:hAnsi="宋体" w:eastAsia="宋体" w:cs="宋体"/>
                <w:color w:val="000000"/>
                <w:sz w:val="15"/>
                <w:szCs w:val="15"/>
              </w:rPr>
              <w:t>必</w:t>
            </w:r>
          </w:p>
        </w:tc>
        <w:tc>
          <w:tcPr>
            <w:tcW w:w="214" w:type="pct"/>
            <w:shd w:val="clear" w:color="auto" w:fill="auto"/>
            <w:vAlign w:val="center"/>
          </w:tcPr>
          <w:p>
            <w:pPr>
              <w:spacing w:line="280" w:lineRule="exact"/>
              <w:rPr>
                <w:rFonts w:ascii="宋体" w:hAnsi="宋体"/>
                <w:sz w:val="18"/>
                <w:szCs w:val="18"/>
              </w:rPr>
            </w:pPr>
            <w:r>
              <w:rPr>
                <w:rFonts w:hint="eastAsia" w:ascii="宋体" w:hAnsi="宋体"/>
                <w:sz w:val="18"/>
                <w:szCs w:val="18"/>
              </w:rPr>
              <w:t>查</w:t>
            </w:r>
          </w:p>
        </w:tc>
        <w:tc>
          <w:tcPr>
            <w:tcW w:w="360" w:type="pct"/>
            <w:shd w:val="clear" w:color="auto" w:fill="auto"/>
            <w:vAlign w:val="center"/>
          </w:tcPr>
          <w:p>
            <w:pPr>
              <w:spacing w:line="280" w:lineRule="exact"/>
              <w:rPr>
                <w:rFonts w:ascii="宋体" w:hAnsi="宋体" w:eastAsia="宋体" w:cs="宋体"/>
                <w:sz w:val="15"/>
                <w:szCs w:val="15"/>
              </w:rPr>
            </w:pPr>
            <w:r>
              <w:rPr>
                <w:rFonts w:hint="eastAsia" w:ascii="宋体" w:hAnsi="宋体" w:eastAsia="宋体" w:cs="宋体"/>
                <w:sz w:val="15"/>
                <w:szCs w:val="15"/>
              </w:rPr>
              <w:t>金融学院</w:t>
            </w:r>
          </w:p>
        </w:tc>
        <w:tc>
          <w:tcPr>
            <w:tcW w:w="233"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73" w:hRule="exact"/>
          <w:jc w:val="center"/>
        </w:trPr>
        <w:tc>
          <w:tcPr>
            <w:tcW w:w="208" w:type="pct"/>
            <w:vMerge w:val="continue"/>
            <w:shd w:val="clear" w:color="auto" w:fill="auto"/>
            <w:vAlign w:val="center"/>
          </w:tcPr>
          <w:p>
            <w:pPr>
              <w:jc w:val="center"/>
              <w:rPr>
                <w:rFonts w:ascii="宋体" w:hAnsi="宋体"/>
                <w:b/>
                <w:sz w:val="18"/>
                <w:szCs w:val="18"/>
              </w:rPr>
            </w:pPr>
          </w:p>
        </w:tc>
        <w:tc>
          <w:tcPr>
            <w:tcW w:w="247" w:type="pct"/>
            <w:vMerge w:val="continue"/>
            <w:shd w:val="clear" w:color="auto" w:fill="auto"/>
            <w:vAlign w:val="center"/>
          </w:tcPr>
          <w:p>
            <w:pPr>
              <w:jc w:val="center"/>
              <w:rPr>
                <w:rFonts w:ascii="宋体" w:hAnsi="宋体"/>
                <w:b/>
                <w:sz w:val="18"/>
                <w:szCs w:val="18"/>
              </w:rPr>
            </w:pPr>
          </w:p>
        </w:tc>
        <w:tc>
          <w:tcPr>
            <w:tcW w:w="438" w:type="pct"/>
            <w:shd w:val="clear" w:color="auto" w:fill="auto"/>
            <w:vAlign w:val="center"/>
          </w:tcPr>
          <w:p>
            <w:pPr>
              <w:widowControl/>
              <w:spacing w:line="280" w:lineRule="exact"/>
              <w:jc w:val="center"/>
              <w:textAlignment w:val="center"/>
              <w:rPr>
                <w:rFonts w:ascii="宋体" w:hAnsi="宋体" w:eastAsia="宋体" w:cs="宋体"/>
                <w:kern w:val="0"/>
                <w:sz w:val="18"/>
                <w:szCs w:val="18"/>
              </w:rPr>
            </w:pPr>
            <w:r>
              <w:rPr>
                <w:rFonts w:ascii="宋体" w:hAnsi="宋体" w:eastAsia="宋体" w:cs="宋体"/>
                <w:kern w:val="0"/>
                <w:sz w:val="18"/>
                <w:szCs w:val="18"/>
              </w:rPr>
              <w:t>010522301</w:t>
            </w:r>
          </w:p>
        </w:tc>
        <w:tc>
          <w:tcPr>
            <w:tcW w:w="540" w:type="pct"/>
            <w:shd w:val="clear" w:color="auto" w:fill="auto"/>
            <w:vAlign w:val="center"/>
          </w:tcPr>
          <w:p>
            <w:pPr>
              <w:spacing w:line="280" w:lineRule="exact"/>
              <w:jc w:val="center"/>
              <w:rPr>
                <w:rFonts w:ascii="宋体" w:hAnsi="宋体"/>
                <w:sz w:val="18"/>
                <w:szCs w:val="18"/>
              </w:rPr>
            </w:pPr>
            <w:r>
              <w:rPr>
                <w:rFonts w:ascii="宋体" w:hAnsi="宋体"/>
                <w:sz w:val="18"/>
                <w:szCs w:val="18"/>
              </w:rPr>
              <w:t>大数据技术基础</w:t>
            </w:r>
          </w:p>
        </w:tc>
        <w:tc>
          <w:tcPr>
            <w:tcW w:w="253" w:type="pct"/>
            <w:shd w:val="clear" w:color="auto" w:fill="auto"/>
            <w:vAlign w:val="center"/>
          </w:tcPr>
          <w:p>
            <w:pPr>
              <w:spacing w:line="280" w:lineRule="exact"/>
              <w:jc w:val="center"/>
              <w:rPr>
                <w:rFonts w:ascii="宋体" w:hAnsi="宋体"/>
                <w:sz w:val="18"/>
                <w:szCs w:val="18"/>
              </w:rPr>
            </w:pPr>
            <w:r>
              <w:rPr>
                <w:rFonts w:hint="eastAsia"/>
                <w:color w:val="000000"/>
                <w:sz w:val="18"/>
                <w:szCs w:val="18"/>
              </w:rPr>
              <w:t>48</w:t>
            </w:r>
          </w:p>
        </w:tc>
        <w:tc>
          <w:tcPr>
            <w:tcW w:w="218" w:type="pct"/>
            <w:shd w:val="clear" w:color="auto" w:fill="auto"/>
            <w:vAlign w:val="center"/>
          </w:tcPr>
          <w:p>
            <w:pPr>
              <w:spacing w:line="280" w:lineRule="exact"/>
              <w:jc w:val="center"/>
              <w:rPr>
                <w:rFonts w:ascii="宋体" w:hAnsi="宋体"/>
                <w:sz w:val="18"/>
                <w:szCs w:val="18"/>
              </w:rPr>
            </w:pPr>
            <w:r>
              <w:rPr>
                <w:rFonts w:hint="eastAsia"/>
                <w:color w:val="000000"/>
                <w:sz w:val="18"/>
                <w:szCs w:val="18"/>
              </w:rPr>
              <w:t>20</w:t>
            </w:r>
          </w:p>
        </w:tc>
        <w:tc>
          <w:tcPr>
            <w:tcW w:w="233" w:type="pct"/>
            <w:shd w:val="clear" w:color="auto" w:fill="auto"/>
            <w:vAlign w:val="center"/>
          </w:tcPr>
          <w:p>
            <w:pPr>
              <w:spacing w:line="280" w:lineRule="exact"/>
              <w:jc w:val="center"/>
              <w:rPr>
                <w:rFonts w:ascii="宋体" w:hAnsi="宋体"/>
                <w:sz w:val="18"/>
                <w:szCs w:val="18"/>
              </w:rPr>
            </w:pPr>
            <w:r>
              <w:rPr>
                <w:rFonts w:hint="eastAsia"/>
                <w:color w:val="000000"/>
                <w:sz w:val="18"/>
                <w:szCs w:val="18"/>
              </w:rPr>
              <w:t>24</w:t>
            </w:r>
          </w:p>
        </w:tc>
        <w:tc>
          <w:tcPr>
            <w:tcW w:w="228" w:type="pct"/>
            <w:shd w:val="clear" w:color="auto" w:fill="auto"/>
            <w:vAlign w:val="center"/>
          </w:tcPr>
          <w:p>
            <w:pPr>
              <w:spacing w:line="280" w:lineRule="exact"/>
              <w:jc w:val="center"/>
              <w:rPr>
                <w:rFonts w:ascii="宋体" w:hAnsi="宋体"/>
                <w:sz w:val="18"/>
                <w:szCs w:val="18"/>
              </w:rPr>
            </w:pPr>
            <w:r>
              <w:rPr>
                <w:rFonts w:hint="eastAsia"/>
                <w:color w:val="000000"/>
                <w:sz w:val="18"/>
                <w:szCs w:val="18"/>
              </w:rPr>
              <w:t>4</w:t>
            </w:r>
          </w:p>
        </w:tc>
        <w:tc>
          <w:tcPr>
            <w:tcW w:w="227" w:type="pct"/>
            <w:shd w:val="clear" w:color="auto" w:fill="auto"/>
            <w:vAlign w:val="center"/>
          </w:tcPr>
          <w:p>
            <w:pPr>
              <w:spacing w:line="280" w:lineRule="exact"/>
              <w:jc w:val="center"/>
              <w:rPr>
                <w:rFonts w:ascii="宋体" w:hAnsi="宋体"/>
                <w:sz w:val="18"/>
                <w:szCs w:val="18"/>
              </w:rPr>
            </w:pPr>
            <w:r>
              <w:rPr>
                <w:rFonts w:hint="eastAsia" w:ascii="宋体" w:hAnsi="宋体"/>
                <w:sz w:val="18"/>
                <w:szCs w:val="18"/>
              </w:rPr>
              <w:t>3</w:t>
            </w:r>
          </w:p>
        </w:tc>
        <w:tc>
          <w:tcPr>
            <w:tcW w:w="247" w:type="pct"/>
            <w:shd w:val="clear" w:color="auto" w:fill="auto"/>
            <w:vAlign w:val="center"/>
          </w:tcPr>
          <w:p>
            <w:pPr>
              <w:spacing w:line="280" w:lineRule="exact"/>
              <w:jc w:val="center"/>
              <w:rPr>
                <w:rFonts w:ascii="宋体" w:hAnsi="宋体"/>
                <w:sz w:val="18"/>
                <w:szCs w:val="18"/>
              </w:rPr>
            </w:pPr>
          </w:p>
        </w:tc>
        <w:tc>
          <w:tcPr>
            <w:tcW w:w="253" w:type="pct"/>
            <w:shd w:val="clear" w:color="auto" w:fill="auto"/>
            <w:vAlign w:val="center"/>
          </w:tcPr>
          <w:p>
            <w:pPr>
              <w:spacing w:line="280" w:lineRule="exact"/>
              <w:jc w:val="center"/>
              <w:rPr>
                <w:rFonts w:ascii="宋体" w:hAnsi="宋体"/>
                <w:sz w:val="18"/>
                <w:szCs w:val="18"/>
              </w:rPr>
            </w:pPr>
          </w:p>
        </w:tc>
        <w:tc>
          <w:tcPr>
            <w:tcW w:w="267" w:type="pct"/>
            <w:shd w:val="clear" w:color="auto" w:fill="auto"/>
            <w:vAlign w:val="center"/>
          </w:tcPr>
          <w:p>
            <w:pPr>
              <w:spacing w:line="280" w:lineRule="exact"/>
              <w:jc w:val="center"/>
              <w:rPr>
                <w:rFonts w:ascii="宋体" w:hAnsi="宋体"/>
                <w:sz w:val="18"/>
                <w:szCs w:val="18"/>
              </w:rPr>
            </w:pPr>
            <w:r>
              <w:rPr>
                <w:rFonts w:hint="eastAsia" w:ascii="宋体" w:hAnsi="宋体"/>
                <w:sz w:val="18"/>
                <w:szCs w:val="18"/>
              </w:rPr>
              <w:t>4×12W</w:t>
            </w:r>
          </w:p>
        </w:tc>
        <w:tc>
          <w:tcPr>
            <w:tcW w:w="287" w:type="pct"/>
            <w:shd w:val="clear" w:color="auto" w:fill="auto"/>
            <w:vAlign w:val="center"/>
          </w:tcPr>
          <w:p>
            <w:pPr>
              <w:spacing w:line="280" w:lineRule="exact"/>
              <w:jc w:val="center"/>
              <w:rPr>
                <w:rFonts w:ascii="宋体" w:hAnsi="宋体"/>
                <w:sz w:val="18"/>
                <w:szCs w:val="18"/>
              </w:rPr>
            </w:pPr>
          </w:p>
        </w:tc>
        <w:tc>
          <w:tcPr>
            <w:tcW w:w="217" w:type="pct"/>
            <w:shd w:val="clear" w:color="auto" w:fill="auto"/>
            <w:vAlign w:val="center"/>
          </w:tcPr>
          <w:p>
            <w:pPr>
              <w:spacing w:line="280" w:lineRule="exact"/>
              <w:jc w:val="center"/>
              <w:rPr>
                <w:rFonts w:ascii="宋体" w:hAnsi="宋体"/>
                <w:sz w:val="18"/>
                <w:szCs w:val="18"/>
              </w:rPr>
            </w:pPr>
          </w:p>
        </w:tc>
        <w:tc>
          <w:tcPr>
            <w:tcW w:w="100" w:type="pct"/>
            <w:shd w:val="clear" w:color="auto" w:fill="auto"/>
            <w:vAlign w:val="center"/>
          </w:tcPr>
          <w:p>
            <w:pPr>
              <w:spacing w:line="280" w:lineRule="exact"/>
              <w:rPr>
                <w:rFonts w:ascii="宋体" w:hAnsi="宋体" w:eastAsia="宋体" w:cs="宋体"/>
                <w:sz w:val="15"/>
                <w:szCs w:val="15"/>
              </w:rPr>
            </w:pPr>
          </w:p>
        </w:tc>
        <w:tc>
          <w:tcPr>
            <w:tcW w:w="216" w:type="pct"/>
            <w:shd w:val="clear" w:color="auto" w:fill="auto"/>
            <w:vAlign w:val="center"/>
          </w:tcPr>
          <w:p>
            <w:pPr>
              <w:spacing w:line="280" w:lineRule="exact"/>
              <w:rPr>
                <w:rFonts w:ascii="宋体" w:hAnsi="宋体"/>
                <w:sz w:val="18"/>
                <w:szCs w:val="18"/>
              </w:rPr>
            </w:pPr>
            <w:r>
              <w:rPr>
                <w:rFonts w:hint="eastAsia" w:ascii="宋体" w:hAnsi="宋体" w:eastAsia="宋体" w:cs="宋体"/>
                <w:color w:val="000000"/>
                <w:sz w:val="15"/>
                <w:szCs w:val="15"/>
              </w:rPr>
              <w:t>必</w:t>
            </w:r>
          </w:p>
        </w:tc>
        <w:tc>
          <w:tcPr>
            <w:tcW w:w="214" w:type="pct"/>
            <w:shd w:val="clear" w:color="auto" w:fill="auto"/>
            <w:vAlign w:val="center"/>
          </w:tcPr>
          <w:p>
            <w:pPr>
              <w:spacing w:line="280" w:lineRule="exact"/>
              <w:rPr>
                <w:rFonts w:ascii="宋体" w:hAnsi="宋体"/>
                <w:sz w:val="18"/>
                <w:szCs w:val="18"/>
              </w:rPr>
            </w:pPr>
            <w:r>
              <w:rPr>
                <w:rFonts w:hint="eastAsia" w:ascii="宋体" w:hAnsi="宋体"/>
                <w:sz w:val="18"/>
                <w:szCs w:val="18"/>
              </w:rPr>
              <w:t>查</w:t>
            </w:r>
          </w:p>
        </w:tc>
        <w:tc>
          <w:tcPr>
            <w:tcW w:w="360" w:type="pct"/>
            <w:shd w:val="clear" w:color="auto" w:fill="auto"/>
            <w:vAlign w:val="center"/>
          </w:tcPr>
          <w:p>
            <w:pPr>
              <w:spacing w:line="280" w:lineRule="exact"/>
              <w:rPr>
                <w:rFonts w:ascii="宋体" w:hAnsi="宋体" w:eastAsia="宋体" w:cs="宋体"/>
                <w:sz w:val="15"/>
                <w:szCs w:val="15"/>
              </w:rPr>
            </w:pPr>
            <w:r>
              <w:rPr>
                <w:rFonts w:hint="eastAsia" w:ascii="宋体" w:hAnsi="宋体" w:eastAsia="宋体" w:cs="宋体"/>
                <w:sz w:val="15"/>
                <w:szCs w:val="15"/>
              </w:rPr>
              <w:t>会计学院</w:t>
            </w:r>
          </w:p>
        </w:tc>
        <w:tc>
          <w:tcPr>
            <w:tcW w:w="233"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90" w:hRule="exact"/>
          <w:jc w:val="center"/>
        </w:trPr>
        <w:tc>
          <w:tcPr>
            <w:tcW w:w="208" w:type="pct"/>
            <w:vMerge w:val="continue"/>
            <w:shd w:val="clear" w:color="auto" w:fill="auto"/>
            <w:vAlign w:val="center"/>
          </w:tcPr>
          <w:p>
            <w:pPr>
              <w:jc w:val="center"/>
              <w:rPr>
                <w:rFonts w:ascii="宋体" w:hAnsi="宋体"/>
                <w:b/>
                <w:sz w:val="18"/>
                <w:szCs w:val="18"/>
              </w:rPr>
            </w:pPr>
          </w:p>
        </w:tc>
        <w:tc>
          <w:tcPr>
            <w:tcW w:w="247" w:type="pct"/>
            <w:vMerge w:val="continue"/>
            <w:shd w:val="clear" w:color="auto" w:fill="auto"/>
            <w:vAlign w:val="center"/>
          </w:tcPr>
          <w:p>
            <w:pPr>
              <w:jc w:val="center"/>
              <w:rPr>
                <w:rFonts w:ascii="宋体" w:hAnsi="宋体"/>
                <w:b/>
                <w:sz w:val="18"/>
                <w:szCs w:val="18"/>
              </w:rPr>
            </w:pPr>
          </w:p>
        </w:tc>
        <w:tc>
          <w:tcPr>
            <w:tcW w:w="438" w:type="pct"/>
            <w:shd w:val="clear" w:color="auto" w:fill="auto"/>
            <w:vAlign w:val="center"/>
          </w:tcPr>
          <w:p>
            <w:pPr>
              <w:widowControl/>
              <w:spacing w:line="280" w:lineRule="exact"/>
              <w:jc w:val="center"/>
              <w:textAlignment w:val="center"/>
              <w:rPr>
                <w:rFonts w:ascii="宋体" w:hAnsi="宋体" w:eastAsia="宋体" w:cs="宋体"/>
                <w:kern w:val="0"/>
                <w:sz w:val="18"/>
                <w:szCs w:val="18"/>
              </w:rPr>
            </w:pPr>
            <w:r>
              <w:rPr>
                <w:rFonts w:ascii="宋体" w:hAnsi="宋体" w:eastAsia="宋体" w:cs="宋体"/>
                <w:kern w:val="0"/>
                <w:sz w:val="18"/>
                <w:szCs w:val="18"/>
              </w:rPr>
              <w:t>010621204</w:t>
            </w:r>
          </w:p>
        </w:tc>
        <w:tc>
          <w:tcPr>
            <w:tcW w:w="540" w:type="pct"/>
            <w:shd w:val="clear" w:color="auto" w:fill="auto"/>
            <w:vAlign w:val="center"/>
          </w:tcPr>
          <w:p>
            <w:pPr>
              <w:spacing w:line="280" w:lineRule="exact"/>
              <w:jc w:val="center"/>
              <w:rPr>
                <w:rFonts w:ascii="宋体" w:hAnsi="宋体"/>
                <w:sz w:val="18"/>
                <w:szCs w:val="18"/>
              </w:rPr>
            </w:pPr>
            <w:r>
              <w:rPr>
                <w:rFonts w:ascii="宋体" w:hAnsi="宋体"/>
                <w:sz w:val="18"/>
                <w:szCs w:val="18"/>
              </w:rPr>
              <w:t>统计基础</w:t>
            </w:r>
          </w:p>
        </w:tc>
        <w:tc>
          <w:tcPr>
            <w:tcW w:w="253" w:type="pct"/>
            <w:shd w:val="clear" w:color="auto" w:fill="auto"/>
            <w:vAlign w:val="center"/>
          </w:tcPr>
          <w:p>
            <w:pPr>
              <w:spacing w:line="280" w:lineRule="exact"/>
              <w:jc w:val="center"/>
              <w:rPr>
                <w:rFonts w:ascii="宋体" w:hAnsi="宋体"/>
                <w:sz w:val="18"/>
                <w:szCs w:val="18"/>
              </w:rPr>
            </w:pPr>
            <w:r>
              <w:rPr>
                <w:rFonts w:hint="eastAsia"/>
                <w:color w:val="000000"/>
                <w:sz w:val="18"/>
                <w:szCs w:val="18"/>
              </w:rPr>
              <w:t>32</w:t>
            </w:r>
          </w:p>
        </w:tc>
        <w:tc>
          <w:tcPr>
            <w:tcW w:w="218" w:type="pct"/>
            <w:shd w:val="clear" w:color="auto" w:fill="auto"/>
            <w:vAlign w:val="center"/>
          </w:tcPr>
          <w:p>
            <w:pPr>
              <w:spacing w:line="280" w:lineRule="exact"/>
              <w:jc w:val="center"/>
              <w:rPr>
                <w:rFonts w:ascii="宋体" w:hAnsi="宋体"/>
                <w:sz w:val="18"/>
                <w:szCs w:val="18"/>
              </w:rPr>
            </w:pPr>
            <w:r>
              <w:rPr>
                <w:rFonts w:hint="eastAsia"/>
                <w:color w:val="000000"/>
                <w:sz w:val="18"/>
                <w:szCs w:val="18"/>
              </w:rPr>
              <w:t>14</w:t>
            </w:r>
          </w:p>
        </w:tc>
        <w:tc>
          <w:tcPr>
            <w:tcW w:w="233" w:type="pct"/>
            <w:shd w:val="clear" w:color="auto" w:fill="auto"/>
            <w:vAlign w:val="center"/>
          </w:tcPr>
          <w:p>
            <w:pPr>
              <w:spacing w:line="280" w:lineRule="exact"/>
              <w:jc w:val="center"/>
              <w:rPr>
                <w:rFonts w:ascii="宋体" w:hAnsi="宋体"/>
                <w:sz w:val="18"/>
                <w:szCs w:val="18"/>
              </w:rPr>
            </w:pPr>
            <w:r>
              <w:rPr>
                <w:rFonts w:hint="eastAsia"/>
                <w:color w:val="000000"/>
                <w:sz w:val="18"/>
                <w:szCs w:val="18"/>
              </w:rPr>
              <w:t>16</w:t>
            </w:r>
          </w:p>
        </w:tc>
        <w:tc>
          <w:tcPr>
            <w:tcW w:w="228" w:type="pct"/>
            <w:shd w:val="clear" w:color="auto" w:fill="auto"/>
            <w:vAlign w:val="center"/>
          </w:tcPr>
          <w:p>
            <w:pPr>
              <w:spacing w:line="280" w:lineRule="exact"/>
              <w:jc w:val="center"/>
              <w:rPr>
                <w:rFonts w:ascii="宋体" w:hAnsi="宋体"/>
                <w:sz w:val="18"/>
                <w:szCs w:val="18"/>
              </w:rPr>
            </w:pPr>
            <w:r>
              <w:rPr>
                <w:rFonts w:hint="eastAsia"/>
                <w:color w:val="000000"/>
                <w:sz w:val="18"/>
                <w:szCs w:val="18"/>
              </w:rPr>
              <w:t>2</w:t>
            </w:r>
          </w:p>
        </w:tc>
        <w:tc>
          <w:tcPr>
            <w:tcW w:w="227" w:type="pct"/>
            <w:shd w:val="clear" w:color="auto" w:fill="auto"/>
            <w:vAlign w:val="center"/>
          </w:tcPr>
          <w:p>
            <w:pPr>
              <w:spacing w:line="280" w:lineRule="exact"/>
              <w:jc w:val="center"/>
              <w:rPr>
                <w:rFonts w:ascii="宋体" w:hAnsi="宋体"/>
                <w:sz w:val="18"/>
                <w:szCs w:val="18"/>
              </w:rPr>
            </w:pPr>
            <w:r>
              <w:rPr>
                <w:rFonts w:hint="eastAsia" w:ascii="宋体" w:hAnsi="宋体"/>
                <w:sz w:val="18"/>
                <w:szCs w:val="18"/>
              </w:rPr>
              <w:t>2</w:t>
            </w:r>
          </w:p>
        </w:tc>
        <w:tc>
          <w:tcPr>
            <w:tcW w:w="247" w:type="pct"/>
            <w:shd w:val="clear" w:color="auto" w:fill="auto"/>
            <w:vAlign w:val="center"/>
          </w:tcPr>
          <w:p>
            <w:pPr>
              <w:spacing w:line="280" w:lineRule="exact"/>
              <w:jc w:val="center"/>
              <w:rPr>
                <w:rFonts w:ascii="宋体" w:hAnsi="宋体"/>
                <w:sz w:val="18"/>
                <w:szCs w:val="18"/>
              </w:rPr>
            </w:pPr>
          </w:p>
        </w:tc>
        <w:tc>
          <w:tcPr>
            <w:tcW w:w="253" w:type="pct"/>
            <w:shd w:val="clear" w:color="auto" w:fill="auto"/>
            <w:vAlign w:val="center"/>
          </w:tcPr>
          <w:p>
            <w:pPr>
              <w:spacing w:line="280" w:lineRule="exact"/>
              <w:jc w:val="center"/>
              <w:rPr>
                <w:rFonts w:ascii="宋体" w:hAnsi="宋体"/>
                <w:sz w:val="18"/>
                <w:szCs w:val="18"/>
              </w:rPr>
            </w:pPr>
          </w:p>
        </w:tc>
        <w:tc>
          <w:tcPr>
            <w:tcW w:w="267" w:type="pct"/>
            <w:shd w:val="clear" w:color="auto" w:fill="auto"/>
            <w:vAlign w:val="center"/>
          </w:tcPr>
          <w:p>
            <w:pPr>
              <w:spacing w:line="280" w:lineRule="exact"/>
              <w:jc w:val="center"/>
              <w:rPr>
                <w:rFonts w:ascii="宋体" w:hAnsi="宋体"/>
                <w:sz w:val="18"/>
                <w:szCs w:val="18"/>
              </w:rPr>
            </w:pPr>
          </w:p>
        </w:tc>
        <w:tc>
          <w:tcPr>
            <w:tcW w:w="287" w:type="pct"/>
            <w:shd w:val="clear" w:color="auto" w:fill="auto"/>
            <w:vAlign w:val="center"/>
          </w:tcPr>
          <w:p>
            <w:pPr>
              <w:spacing w:line="280" w:lineRule="exact"/>
              <w:jc w:val="center"/>
              <w:rPr>
                <w:rFonts w:ascii="宋体" w:hAnsi="宋体"/>
                <w:sz w:val="18"/>
                <w:szCs w:val="18"/>
              </w:rPr>
            </w:pPr>
            <w:r>
              <w:rPr>
                <w:rFonts w:ascii="宋体" w:hAnsi="宋体"/>
                <w:sz w:val="18"/>
                <w:szCs w:val="18"/>
              </w:rPr>
              <w:t>2</w:t>
            </w:r>
            <w:r>
              <w:rPr>
                <w:rFonts w:hint="eastAsia" w:ascii="宋体" w:hAnsi="宋体"/>
                <w:sz w:val="18"/>
                <w:szCs w:val="18"/>
              </w:rPr>
              <w:t>×</w:t>
            </w:r>
            <w:r>
              <w:rPr>
                <w:rFonts w:ascii="宋体" w:hAnsi="宋体"/>
                <w:sz w:val="18"/>
                <w:szCs w:val="18"/>
              </w:rPr>
              <w:t>16</w:t>
            </w:r>
            <w:r>
              <w:rPr>
                <w:rFonts w:hint="eastAsia" w:ascii="宋体" w:hAnsi="宋体"/>
                <w:sz w:val="18"/>
                <w:szCs w:val="18"/>
              </w:rPr>
              <w:t>W</w:t>
            </w:r>
          </w:p>
        </w:tc>
        <w:tc>
          <w:tcPr>
            <w:tcW w:w="217" w:type="pct"/>
            <w:shd w:val="clear" w:color="auto" w:fill="auto"/>
            <w:vAlign w:val="center"/>
          </w:tcPr>
          <w:p>
            <w:pPr>
              <w:spacing w:line="280" w:lineRule="exact"/>
              <w:jc w:val="center"/>
              <w:rPr>
                <w:rFonts w:ascii="宋体" w:hAnsi="宋体"/>
                <w:sz w:val="18"/>
                <w:szCs w:val="18"/>
              </w:rPr>
            </w:pPr>
          </w:p>
        </w:tc>
        <w:tc>
          <w:tcPr>
            <w:tcW w:w="100" w:type="pct"/>
            <w:shd w:val="clear" w:color="auto" w:fill="auto"/>
            <w:vAlign w:val="center"/>
          </w:tcPr>
          <w:p>
            <w:pPr>
              <w:spacing w:line="280" w:lineRule="exact"/>
              <w:rPr>
                <w:rFonts w:ascii="宋体" w:hAnsi="宋体" w:eastAsia="宋体" w:cs="宋体"/>
                <w:sz w:val="15"/>
                <w:szCs w:val="15"/>
              </w:rPr>
            </w:pPr>
          </w:p>
        </w:tc>
        <w:tc>
          <w:tcPr>
            <w:tcW w:w="216" w:type="pct"/>
            <w:shd w:val="clear" w:color="auto" w:fill="auto"/>
            <w:vAlign w:val="center"/>
          </w:tcPr>
          <w:p>
            <w:pPr>
              <w:spacing w:line="280" w:lineRule="exact"/>
              <w:rPr>
                <w:rFonts w:ascii="宋体" w:hAnsi="宋体"/>
                <w:sz w:val="18"/>
                <w:szCs w:val="18"/>
              </w:rPr>
            </w:pPr>
            <w:r>
              <w:rPr>
                <w:rFonts w:hint="eastAsia" w:ascii="宋体" w:hAnsi="宋体" w:eastAsia="宋体" w:cs="宋体"/>
                <w:color w:val="000000"/>
                <w:sz w:val="15"/>
                <w:szCs w:val="15"/>
              </w:rPr>
              <w:t>必</w:t>
            </w:r>
          </w:p>
        </w:tc>
        <w:tc>
          <w:tcPr>
            <w:tcW w:w="214" w:type="pct"/>
            <w:shd w:val="clear" w:color="auto" w:fill="auto"/>
            <w:vAlign w:val="center"/>
          </w:tcPr>
          <w:p>
            <w:pPr>
              <w:spacing w:line="280" w:lineRule="exact"/>
              <w:rPr>
                <w:rFonts w:ascii="宋体" w:hAnsi="宋体"/>
                <w:sz w:val="18"/>
                <w:szCs w:val="18"/>
              </w:rPr>
            </w:pPr>
            <w:r>
              <w:rPr>
                <w:rFonts w:hint="eastAsia" w:ascii="宋体" w:hAnsi="宋体"/>
                <w:sz w:val="18"/>
                <w:szCs w:val="18"/>
              </w:rPr>
              <w:t>考</w:t>
            </w:r>
          </w:p>
        </w:tc>
        <w:tc>
          <w:tcPr>
            <w:tcW w:w="360" w:type="pct"/>
            <w:shd w:val="clear" w:color="auto" w:fill="auto"/>
            <w:vAlign w:val="center"/>
          </w:tcPr>
          <w:p>
            <w:pPr>
              <w:spacing w:line="280" w:lineRule="exact"/>
              <w:rPr>
                <w:rFonts w:ascii="宋体" w:hAnsi="宋体" w:eastAsia="宋体" w:cs="宋体"/>
                <w:sz w:val="15"/>
                <w:szCs w:val="15"/>
              </w:rPr>
            </w:pPr>
            <w:r>
              <w:rPr>
                <w:rFonts w:hint="eastAsia" w:ascii="宋体" w:hAnsi="宋体" w:eastAsia="宋体" w:cs="宋体"/>
                <w:sz w:val="15"/>
                <w:szCs w:val="15"/>
              </w:rPr>
              <w:t>会计学院</w:t>
            </w:r>
          </w:p>
        </w:tc>
        <w:tc>
          <w:tcPr>
            <w:tcW w:w="233"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81" w:hRule="exact"/>
          <w:jc w:val="center"/>
        </w:trPr>
        <w:tc>
          <w:tcPr>
            <w:tcW w:w="208" w:type="pct"/>
            <w:vMerge w:val="continue"/>
            <w:shd w:val="clear" w:color="auto" w:fill="auto"/>
            <w:vAlign w:val="center"/>
          </w:tcPr>
          <w:p>
            <w:pPr>
              <w:jc w:val="center"/>
              <w:rPr>
                <w:rFonts w:ascii="宋体" w:hAnsi="宋体"/>
                <w:b/>
                <w:sz w:val="18"/>
                <w:szCs w:val="18"/>
              </w:rPr>
            </w:pPr>
          </w:p>
        </w:tc>
        <w:tc>
          <w:tcPr>
            <w:tcW w:w="247" w:type="pct"/>
            <w:vMerge w:val="continue"/>
            <w:shd w:val="clear" w:color="auto" w:fill="auto"/>
            <w:vAlign w:val="center"/>
          </w:tcPr>
          <w:p>
            <w:pPr>
              <w:jc w:val="center"/>
              <w:rPr>
                <w:rFonts w:ascii="宋体" w:hAnsi="宋体"/>
                <w:b/>
                <w:sz w:val="18"/>
                <w:szCs w:val="18"/>
              </w:rPr>
            </w:pPr>
          </w:p>
        </w:tc>
        <w:tc>
          <w:tcPr>
            <w:tcW w:w="438" w:type="pct"/>
            <w:shd w:val="clear" w:color="auto" w:fill="auto"/>
            <w:vAlign w:val="center"/>
          </w:tcPr>
          <w:p>
            <w:pPr>
              <w:widowControl/>
              <w:spacing w:line="280" w:lineRule="exact"/>
              <w:jc w:val="center"/>
              <w:textAlignment w:val="center"/>
              <w:rPr>
                <w:rFonts w:ascii="宋体" w:hAnsi="宋体" w:eastAsia="宋体" w:cs="宋体"/>
                <w:kern w:val="0"/>
                <w:sz w:val="18"/>
                <w:szCs w:val="18"/>
              </w:rPr>
            </w:pPr>
            <w:r>
              <w:rPr>
                <w:rFonts w:hint="eastAsia" w:ascii="宋体" w:hAnsi="宋体" w:eastAsia="宋体" w:cs="宋体"/>
                <w:kern w:val="0"/>
                <w:sz w:val="18"/>
                <w:szCs w:val="18"/>
              </w:rPr>
              <w:t>050131223</w:t>
            </w:r>
          </w:p>
        </w:tc>
        <w:tc>
          <w:tcPr>
            <w:tcW w:w="540" w:type="pct"/>
            <w:shd w:val="clear" w:color="auto" w:fill="auto"/>
            <w:vAlign w:val="center"/>
          </w:tcPr>
          <w:p>
            <w:pPr>
              <w:spacing w:line="280" w:lineRule="exact"/>
              <w:jc w:val="center"/>
              <w:rPr>
                <w:rFonts w:ascii="宋体" w:hAnsi="宋体"/>
                <w:sz w:val="18"/>
                <w:szCs w:val="18"/>
              </w:rPr>
            </w:pPr>
            <w:r>
              <w:rPr>
                <w:rFonts w:ascii="宋体" w:hAnsi="宋体"/>
                <w:sz w:val="18"/>
                <w:szCs w:val="18"/>
              </w:rPr>
              <w:t>经济法基础</w:t>
            </w:r>
          </w:p>
        </w:tc>
        <w:tc>
          <w:tcPr>
            <w:tcW w:w="253" w:type="pct"/>
            <w:shd w:val="clear" w:color="auto" w:fill="auto"/>
            <w:vAlign w:val="center"/>
          </w:tcPr>
          <w:p>
            <w:pPr>
              <w:spacing w:line="280" w:lineRule="exact"/>
              <w:jc w:val="center"/>
              <w:rPr>
                <w:rFonts w:ascii="宋体" w:hAnsi="宋体"/>
                <w:sz w:val="18"/>
                <w:szCs w:val="18"/>
              </w:rPr>
            </w:pPr>
            <w:r>
              <w:rPr>
                <w:rFonts w:hint="eastAsia"/>
                <w:color w:val="000000"/>
                <w:sz w:val="18"/>
                <w:szCs w:val="18"/>
              </w:rPr>
              <w:t>32</w:t>
            </w:r>
          </w:p>
        </w:tc>
        <w:tc>
          <w:tcPr>
            <w:tcW w:w="218" w:type="pct"/>
            <w:shd w:val="clear" w:color="auto" w:fill="auto"/>
            <w:vAlign w:val="center"/>
          </w:tcPr>
          <w:p>
            <w:pPr>
              <w:spacing w:line="280" w:lineRule="exact"/>
              <w:jc w:val="center"/>
              <w:rPr>
                <w:rFonts w:ascii="宋体" w:hAnsi="宋体"/>
                <w:sz w:val="18"/>
                <w:szCs w:val="18"/>
              </w:rPr>
            </w:pPr>
            <w:r>
              <w:rPr>
                <w:rFonts w:hint="eastAsia"/>
                <w:color w:val="000000"/>
                <w:sz w:val="18"/>
                <w:szCs w:val="18"/>
              </w:rPr>
              <w:t>18</w:t>
            </w:r>
          </w:p>
        </w:tc>
        <w:tc>
          <w:tcPr>
            <w:tcW w:w="233" w:type="pct"/>
            <w:shd w:val="clear" w:color="auto" w:fill="auto"/>
            <w:vAlign w:val="center"/>
          </w:tcPr>
          <w:p>
            <w:pPr>
              <w:spacing w:line="280" w:lineRule="exact"/>
              <w:jc w:val="center"/>
              <w:rPr>
                <w:rFonts w:ascii="宋体" w:hAnsi="宋体"/>
                <w:sz w:val="18"/>
                <w:szCs w:val="18"/>
              </w:rPr>
            </w:pPr>
            <w:r>
              <w:rPr>
                <w:rFonts w:hint="eastAsia"/>
                <w:color w:val="000000"/>
                <w:sz w:val="18"/>
                <w:szCs w:val="18"/>
              </w:rPr>
              <w:t>12</w:t>
            </w:r>
          </w:p>
        </w:tc>
        <w:tc>
          <w:tcPr>
            <w:tcW w:w="228" w:type="pct"/>
            <w:shd w:val="clear" w:color="auto" w:fill="auto"/>
            <w:vAlign w:val="center"/>
          </w:tcPr>
          <w:p>
            <w:pPr>
              <w:spacing w:line="280" w:lineRule="exact"/>
              <w:jc w:val="center"/>
              <w:rPr>
                <w:rFonts w:ascii="宋体" w:hAnsi="宋体"/>
                <w:sz w:val="18"/>
                <w:szCs w:val="18"/>
              </w:rPr>
            </w:pPr>
            <w:r>
              <w:rPr>
                <w:rFonts w:hint="eastAsia"/>
                <w:color w:val="000000"/>
                <w:sz w:val="18"/>
                <w:szCs w:val="18"/>
              </w:rPr>
              <w:t>2</w:t>
            </w:r>
          </w:p>
        </w:tc>
        <w:tc>
          <w:tcPr>
            <w:tcW w:w="227" w:type="pct"/>
            <w:shd w:val="clear" w:color="auto" w:fill="auto"/>
            <w:vAlign w:val="center"/>
          </w:tcPr>
          <w:p>
            <w:pPr>
              <w:spacing w:line="280" w:lineRule="exact"/>
              <w:jc w:val="center"/>
              <w:rPr>
                <w:rFonts w:ascii="宋体" w:hAnsi="宋体"/>
                <w:sz w:val="18"/>
                <w:szCs w:val="18"/>
              </w:rPr>
            </w:pPr>
            <w:r>
              <w:rPr>
                <w:rFonts w:hint="eastAsia" w:ascii="宋体" w:hAnsi="宋体"/>
                <w:sz w:val="18"/>
                <w:szCs w:val="18"/>
              </w:rPr>
              <w:t>2</w:t>
            </w:r>
          </w:p>
        </w:tc>
        <w:tc>
          <w:tcPr>
            <w:tcW w:w="247" w:type="pct"/>
            <w:shd w:val="clear" w:color="auto" w:fill="auto"/>
            <w:vAlign w:val="center"/>
          </w:tcPr>
          <w:p>
            <w:pPr>
              <w:spacing w:line="280" w:lineRule="exact"/>
              <w:jc w:val="center"/>
              <w:rPr>
                <w:rFonts w:ascii="宋体" w:hAnsi="宋体"/>
                <w:sz w:val="18"/>
                <w:szCs w:val="18"/>
              </w:rPr>
            </w:pPr>
          </w:p>
        </w:tc>
        <w:tc>
          <w:tcPr>
            <w:tcW w:w="253" w:type="pct"/>
            <w:shd w:val="clear" w:color="auto" w:fill="auto"/>
            <w:vAlign w:val="center"/>
          </w:tcPr>
          <w:p>
            <w:pPr>
              <w:spacing w:line="280" w:lineRule="exact"/>
              <w:jc w:val="center"/>
              <w:rPr>
                <w:rFonts w:ascii="宋体" w:hAnsi="宋体"/>
                <w:sz w:val="18"/>
                <w:szCs w:val="18"/>
              </w:rPr>
            </w:pPr>
          </w:p>
        </w:tc>
        <w:tc>
          <w:tcPr>
            <w:tcW w:w="267" w:type="pct"/>
            <w:shd w:val="clear" w:color="auto" w:fill="auto"/>
            <w:vAlign w:val="center"/>
          </w:tcPr>
          <w:p>
            <w:pPr>
              <w:spacing w:line="280" w:lineRule="exact"/>
              <w:jc w:val="center"/>
              <w:rPr>
                <w:rFonts w:ascii="宋体" w:hAnsi="宋体"/>
                <w:sz w:val="18"/>
                <w:szCs w:val="18"/>
              </w:rPr>
            </w:pPr>
            <w:r>
              <w:rPr>
                <w:rFonts w:hint="eastAsia" w:ascii="宋体" w:hAnsi="宋体"/>
                <w:sz w:val="18"/>
                <w:szCs w:val="18"/>
              </w:rPr>
              <w:t>2×16W</w:t>
            </w:r>
          </w:p>
        </w:tc>
        <w:tc>
          <w:tcPr>
            <w:tcW w:w="287" w:type="pct"/>
            <w:shd w:val="clear" w:color="auto" w:fill="auto"/>
            <w:vAlign w:val="center"/>
          </w:tcPr>
          <w:p>
            <w:pPr>
              <w:spacing w:line="280" w:lineRule="exact"/>
              <w:jc w:val="center"/>
              <w:rPr>
                <w:rFonts w:ascii="宋体" w:hAnsi="宋体"/>
                <w:sz w:val="18"/>
                <w:szCs w:val="18"/>
              </w:rPr>
            </w:pPr>
          </w:p>
        </w:tc>
        <w:tc>
          <w:tcPr>
            <w:tcW w:w="217" w:type="pct"/>
            <w:shd w:val="clear" w:color="auto" w:fill="auto"/>
            <w:vAlign w:val="center"/>
          </w:tcPr>
          <w:p>
            <w:pPr>
              <w:spacing w:line="280" w:lineRule="exact"/>
              <w:jc w:val="center"/>
              <w:rPr>
                <w:rFonts w:ascii="宋体" w:hAnsi="宋体"/>
                <w:sz w:val="18"/>
                <w:szCs w:val="18"/>
              </w:rPr>
            </w:pPr>
          </w:p>
        </w:tc>
        <w:tc>
          <w:tcPr>
            <w:tcW w:w="100" w:type="pct"/>
            <w:shd w:val="clear" w:color="auto" w:fill="auto"/>
            <w:vAlign w:val="center"/>
          </w:tcPr>
          <w:p>
            <w:pPr>
              <w:spacing w:line="280" w:lineRule="exact"/>
              <w:rPr>
                <w:rFonts w:ascii="宋体" w:hAnsi="宋体" w:eastAsia="宋体" w:cs="宋体"/>
                <w:sz w:val="15"/>
                <w:szCs w:val="15"/>
              </w:rPr>
            </w:pPr>
          </w:p>
        </w:tc>
        <w:tc>
          <w:tcPr>
            <w:tcW w:w="216" w:type="pct"/>
            <w:shd w:val="clear" w:color="auto" w:fill="auto"/>
            <w:vAlign w:val="center"/>
          </w:tcPr>
          <w:p>
            <w:pPr>
              <w:spacing w:line="280" w:lineRule="exact"/>
              <w:rPr>
                <w:rFonts w:ascii="宋体" w:hAnsi="宋体"/>
                <w:sz w:val="18"/>
                <w:szCs w:val="18"/>
              </w:rPr>
            </w:pPr>
            <w:r>
              <w:rPr>
                <w:rFonts w:hint="eastAsia" w:ascii="宋体" w:hAnsi="宋体" w:eastAsia="宋体" w:cs="宋体"/>
                <w:color w:val="000000"/>
                <w:sz w:val="15"/>
                <w:szCs w:val="15"/>
              </w:rPr>
              <w:t>必</w:t>
            </w:r>
          </w:p>
        </w:tc>
        <w:tc>
          <w:tcPr>
            <w:tcW w:w="214" w:type="pct"/>
            <w:shd w:val="clear" w:color="auto" w:fill="auto"/>
            <w:vAlign w:val="center"/>
          </w:tcPr>
          <w:p>
            <w:pPr>
              <w:spacing w:line="280" w:lineRule="exact"/>
              <w:rPr>
                <w:rFonts w:ascii="宋体" w:hAnsi="宋体"/>
                <w:sz w:val="18"/>
                <w:szCs w:val="18"/>
              </w:rPr>
            </w:pPr>
            <w:r>
              <w:rPr>
                <w:rFonts w:hint="eastAsia" w:ascii="宋体" w:hAnsi="宋体"/>
                <w:sz w:val="18"/>
                <w:szCs w:val="18"/>
              </w:rPr>
              <w:t>考</w:t>
            </w:r>
          </w:p>
        </w:tc>
        <w:tc>
          <w:tcPr>
            <w:tcW w:w="360" w:type="pct"/>
            <w:shd w:val="clear" w:color="auto" w:fill="auto"/>
            <w:vAlign w:val="center"/>
          </w:tcPr>
          <w:p>
            <w:pPr>
              <w:spacing w:line="280" w:lineRule="exact"/>
              <w:rPr>
                <w:rFonts w:ascii="宋体" w:hAnsi="宋体" w:eastAsia="宋体" w:cs="宋体"/>
                <w:sz w:val="15"/>
                <w:szCs w:val="15"/>
              </w:rPr>
            </w:pPr>
            <w:r>
              <w:rPr>
                <w:rFonts w:hint="eastAsia" w:ascii="宋体" w:hAnsi="宋体" w:eastAsia="宋体" w:cs="宋体"/>
                <w:sz w:val="15"/>
                <w:szCs w:val="15"/>
              </w:rPr>
              <w:t>会计学院</w:t>
            </w:r>
          </w:p>
        </w:tc>
        <w:tc>
          <w:tcPr>
            <w:tcW w:w="233"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84" w:hRule="exact"/>
          <w:jc w:val="center"/>
        </w:trPr>
        <w:tc>
          <w:tcPr>
            <w:tcW w:w="208" w:type="pct"/>
            <w:vMerge w:val="continue"/>
            <w:shd w:val="clear" w:color="auto" w:fill="auto"/>
            <w:vAlign w:val="center"/>
          </w:tcPr>
          <w:p>
            <w:pPr>
              <w:jc w:val="center"/>
              <w:rPr>
                <w:rFonts w:ascii="宋体" w:hAnsi="宋体"/>
                <w:b/>
                <w:sz w:val="18"/>
                <w:szCs w:val="18"/>
              </w:rPr>
            </w:pPr>
          </w:p>
        </w:tc>
        <w:tc>
          <w:tcPr>
            <w:tcW w:w="247" w:type="pct"/>
            <w:vMerge w:val="continue"/>
            <w:shd w:val="clear" w:color="auto" w:fill="auto"/>
            <w:vAlign w:val="center"/>
          </w:tcPr>
          <w:p>
            <w:pPr>
              <w:jc w:val="center"/>
              <w:rPr>
                <w:rFonts w:ascii="宋体" w:hAnsi="宋体"/>
                <w:b/>
                <w:sz w:val="18"/>
                <w:szCs w:val="18"/>
              </w:rPr>
            </w:pPr>
          </w:p>
        </w:tc>
        <w:tc>
          <w:tcPr>
            <w:tcW w:w="438" w:type="pct"/>
            <w:shd w:val="clear" w:color="auto" w:fill="auto"/>
            <w:vAlign w:val="center"/>
          </w:tcPr>
          <w:p>
            <w:pPr>
              <w:widowControl/>
              <w:spacing w:line="280" w:lineRule="exact"/>
              <w:jc w:val="center"/>
              <w:textAlignment w:val="center"/>
              <w:rPr>
                <w:rFonts w:ascii="宋体" w:hAnsi="宋体" w:eastAsia="宋体" w:cs="宋体"/>
                <w:kern w:val="0"/>
                <w:sz w:val="18"/>
                <w:szCs w:val="18"/>
              </w:rPr>
            </w:pPr>
            <w:r>
              <w:rPr>
                <w:rFonts w:ascii="宋体" w:hAnsi="宋体" w:eastAsia="宋体" w:cs="宋体"/>
                <w:kern w:val="0"/>
                <w:sz w:val="18"/>
                <w:szCs w:val="18"/>
              </w:rPr>
              <w:t>010522202</w:t>
            </w:r>
          </w:p>
        </w:tc>
        <w:tc>
          <w:tcPr>
            <w:tcW w:w="540" w:type="pct"/>
            <w:shd w:val="clear" w:color="auto" w:fill="auto"/>
            <w:vAlign w:val="center"/>
          </w:tcPr>
          <w:p>
            <w:pPr>
              <w:spacing w:line="280" w:lineRule="exact"/>
              <w:jc w:val="center"/>
              <w:rPr>
                <w:rFonts w:ascii="宋体" w:hAnsi="宋体"/>
                <w:sz w:val="18"/>
                <w:szCs w:val="18"/>
              </w:rPr>
            </w:pPr>
            <w:r>
              <w:rPr>
                <w:rFonts w:hint="eastAsia" w:ascii="宋体" w:hAnsi="宋体"/>
                <w:sz w:val="18"/>
                <w:szCs w:val="18"/>
              </w:rPr>
              <w:t>Excel在财务中的应用</w:t>
            </w:r>
          </w:p>
        </w:tc>
        <w:tc>
          <w:tcPr>
            <w:tcW w:w="253" w:type="pct"/>
            <w:shd w:val="clear" w:color="auto" w:fill="auto"/>
            <w:vAlign w:val="center"/>
          </w:tcPr>
          <w:p>
            <w:pPr>
              <w:spacing w:line="280" w:lineRule="exact"/>
              <w:jc w:val="center"/>
              <w:rPr>
                <w:rFonts w:ascii="宋体" w:hAnsi="宋体"/>
                <w:sz w:val="18"/>
                <w:szCs w:val="18"/>
              </w:rPr>
            </w:pPr>
            <w:r>
              <w:rPr>
                <w:rFonts w:hint="eastAsia"/>
                <w:color w:val="000000"/>
                <w:sz w:val="18"/>
                <w:szCs w:val="18"/>
              </w:rPr>
              <w:t>32</w:t>
            </w:r>
          </w:p>
        </w:tc>
        <w:tc>
          <w:tcPr>
            <w:tcW w:w="218" w:type="pct"/>
            <w:shd w:val="clear" w:color="auto" w:fill="auto"/>
            <w:vAlign w:val="center"/>
          </w:tcPr>
          <w:p>
            <w:pPr>
              <w:spacing w:line="280" w:lineRule="exact"/>
              <w:jc w:val="center"/>
              <w:rPr>
                <w:rFonts w:ascii="宋体" w:hAnsi="宋体"/>
                <w:sz w:val="18"/>
                <w:szCs w:val="18"/>
              </w:rPr>
            </w:pPr>
            <w:r>
              <w:rPr>
                <w:rFonts w:hint="eastAsia"/>
                <w:color w:val="000000"/>
                <w:sz w:val="18"/>
                <w:szCs w:val="18"/>
              </w:rPr>
              <w:t>14</w:t>
            </w:r>
          </w:p>
        </w:tc>
        <w:tc>
          <w:tcPr>
            <w:tcW w:w="233" w:type="pct"/>
            <w:shd w:val="clear" w:color="auto" w:fill="auto"/>
            <w:vAlign w:val="center"/>
          </w:tcPr>
          <w:p>
            <w:pPr>
              <w:spacing w:line="280" w:lineRule="exact"/>
              <w:jc w:val="center"/>
              <w:rPr>
                <w:rFonts w:ascii="宋体" w:hAnsi="宋体"/>
                <w:sz w:val="18"/>
                <w:szCs w:val="18"/>
              </w:rPr>
            </w:pPr>
            <w:r>
              <w:rPr>
                <w:rFonts w:hint="eastAsia"/>
                <w:color w:val="000000"/>
                <w:sz w:val="18"/>
                <w:szCs w:val="18"/>
              </w:rPr>
              <w:t>16</w:t>
            </w:r>
          </w:p>
        </w:tc>
        <w:tc>
          <w:tcPr>
            <w:tcW w:w="228" w:type="pct"/>
            <w:shd w:val="clear" w:color="auto" w:fill="auto"/>
            <w:vAlign w:val="center"/>
          </w:tcPr>
          <w:p>
            <w:pPr>
              <w:spacing w:line="280" w:lineRule="exact"/>
              <w:jc w:val="center"/>
              <w:rPr>
                <w:rFonts w:ascii="宋体" w:hAnsi="宋体"/>
                <w:sz w:val="18"/>
                <w:szCs w:val="18"/>
              </w:rPr>
            </w:pPr>
            <w:r>
              <w:rPr>
                <w:rFonts w:hint="eastAsia"/>
                <w:color w:val="000000"/>
                <w:sz w:val="18"/>
                <w:szCs w:val="18"/>
              </w:rPr>
              <w:t>2</w:t>
            </w:r>
          </w:p>
        </w:tc>
        <w:tc>
          <w:tcPr>
            <w:tcW w:w="227" w:type="pct"/>
            <w:shd w:val="clear" w:color="auto" w:fill="auto"/>
            <w:vAlign w:val="center"/>
          </w:tcPr>
          <w:p>
            <w:pPr>
              <w:spacing w:line="280" w:lineRule="exact"/>
              <w:jc w:val="center"/>
              <w:rPr>
                <w:rFonts w:ascii="宋体" w:hAnsi="宋体"/>
                <w:sz w:val="18"/>
                <w:szCs w:val="18"/>
              </w:rPr>
            </w:pPr>
            <w:r>
              <w:rPr>
                <w:rFonts w:hint="eastAsia" w:ascii="宋体" w:hAnsi="宋体"/>
                <w:sz w:val="18"/>
                <w:szCs w:val="18"/>
              </w:rPr>
              <w:t>2</w:t>
            </w:r>
          </w:p>
        </w:tc>
        <w:tc>
          <w:tcPr>
            <w:tcW w:w="247" w:type="pct"/>
            <w:shd w:val="clear" w:color="auto" w:fill="auto"/>
            <w:vAlign w:val="center"/>
          </w:tcPr>
          <w:p>
            <w:pPr>
              <w:spacing w:line="280" w:lineRule="exact"/>
              <w:jc w:val="center"/>
              <w:rPr>
                <w:rFonts w:ascii="宋体" w:hAnsi="宋体"/>
                <w:sz w:val="18"/>
                <w:szCs w:val="18"/>
              </w:rPr>
            </w:pPr>
          </w:p>
        </w:tc>
        <w:tc>
          <w:tcPr>
            <w:tcW w:w="253" w:type="pct"/>
            <w:shd w:val="clear" w:color="auto" w:fill="auto"/>
            <w:vAlign w:val="center"/>
          </w:tcPr>
          <w:p>
            <w:pPr>
              <w:spacing w:line="280" w:lineRule="exact"/>
              <w:jc w:val="center"/>
              <w:rPr>
                <w:rFonts w:ascii="宋体" w:hAnsi="宋体"/>
                <w:sz w:val="18"/>
                <w:szCs w:val="18"/>
              </w:rPr>
            </w:pPr>
          </w:p>
        </w:tc>
        <w:tc>
          <w:tcPr>
            <w:tcW w:w="267" w:type="pct"/>
            <w:shd w:val="clear" w:color="auto" w:fill="auto"/>
            <w:vAlign w:val="center"/>
          </w:tcPr>
          <w:p>
            <w:pPr>
              <w:spacing w:line="280" w:lineRule="exact"/>
              <w:jc w:val="center"/>
              <w:rPr>
                <w:rFonts w:ascii="宋体" w:hAnsi="宋体"/>
                <w:sz w:val="18"/>
                <w:szCs w:val="18"/>
              </w:rPr>
            </w:pPr>
            <w:r>
              <w:rPr>
                <w:rFonts w:ascii="宋体" w:hAnsi="宋体"/>
                <w:sz w:val="18"/>
                <w:szCs w:val="18"/>
              </w:rPr>
              <w:t>2</w:t>
            </w:r>
            <w:r>
              <w:rPr>
                <w:rFonts w:hint="eastAsia" w:ascii="宋体" w:hAnsi="宋体"/>
                <w:sz w:val="18"/>
                <w:szCs w:val="18"/>
              </w:rPr>
              <w:t>×</w:t>
            </w:r>
            <w:r>
              <w:rPr>
                <w:rFonts w:ascii="宋体" w:hAnsi="宋体"/>
                <w:sz w:val="18"/>
                <w:szCs w:val="18"/>
              </w:rPr>
              <w:t>16</w:t>
            </w:r>
            <w:r>
              <w:rPr>
                <w:rFonts w:hint="eastAsia" w:ascii="宋体" w:hAnsi="宋体"/>
                <w:sz w:val="18"/>
                <w:szCs w:val="18"/>
              </w:rPr>
              <w:t>W</w:t>
            </w:r>
          </w:p>
        </w:tc>
        <w:tc>
          <w:tcPr>
            <w:tcW w:w="287" w:type="pct"/>
            <w:shd w:val="clear" w:color="auto" w:fill="auto"/>
            <w:vAlign w:val="center"/>
          </w:tcPr>
          <w:p>
            <w:pPr>
              <w:spacing w:line="280" w:lineRule="exact"/>
              <w:jc w:val="center"/>
              <w:rPr>
                <w:rFonts w:ascii="宋体" w:hAnsi="宋体"/>
                <w:sz w:val="18"/>
                <w:szCs w:val="18"/>
              </w:rPr>
            </w:pPr>
          </w:p>
        </w:tc>
        <w:tc>
          <w:tcPr>
            <w:tcW w:w="217" w:type="pct"/>
            <w:shd w:val="clear" w:color="auto" w:fill="auto"/>
            <w:vAlign w:val="center"/>
          </w:tcPr>
          <w:p>
            <w:pPr>
              <w:spacing w:line="280" w:lineRule="exact"/>
              <w:jc w:val="center"/>
              <w:rPr>
                <w:rFonts w:ascii="宋体" w:hAnsi="宋体"/>
                <w:sz w:val="18"/>
                <w:szCs w:val="18"/>
              </w:rPr>
            </w:pPr>
          </w:p>
        </w:tc>
        <w:tc>
          <w:tcPr>
            <w:tcW w:w="100" w:type="pct"/>
            <w:shd w:val="clear" w:color="auto" w:fill="auto"/>
            <w:vAlign w:val="center"/>
          </w:tcPr>
          <w:p>
            <w:pPr>
              <w:spacing w:line="280" w:lineRule="exact"/>
              <w:rPr>
                <w:rFonts w:ascii="宋体" w:hAnsi="宋体" w:eastAsia="宋体" w:cs="宋体"/>
                <w:sz w:val="15"/>
                <w:szCs w:val="15"/>
              </w:rPr>
            </w:pPr>
          </w:p>
        </w:tc>
        <w:tc>
          <w:tcPr>
            <w:tcW w:w="216" w:type="pct"/>
            <w:shd w:val="clear" w:color="auto" w:fill="auto"/>
            <w:vAlign w:val="center"/>
          </w:tcPr>
          <w:p>
            <w:pPr>
              <w:spacing w:line="280" w:lineRule="exact"/>
              <w:rPr>
                <w:rFonts w:ascii="宋体" w:hAnsi="宋体"/>
                <w:sz w:val="18"/>
                <w:szCs w:val="18"/>
              </w:rPr>
            </w:pPr>
            <w:r>
              <w:rPr>
                <w:rFonts w:hint="eastAsia" w:ascii="宋体" w:hAnsi="宋体" w:eastAsia="宋体" w:cs="宋体"/>
                <w:color w:val="000000"/>
                <w:sz w:val="15"/>
                <w:szCs w:val="15"/>
              </w:rPr>
              <w:t>必</w:t>
            </w:r>
          </w:p>
        </w:tc>
        <w:tc>
          <w:tcPr>
            <w:tcW w:w="214" w:type="pct"/>
            <w:shd w:val="clear" w:color="auto" w:fill="auto"/>
            <w:vAlign w:val="center"/>
          </w:tcPr>
          <w:p>
            <w:pPr>
              <w:spacing w:line="280" w:lineRule="exact"/>
              <w:rPr>
                <w:rFonts w:ascii="宋体" w:hAnsi="宋体"/>
                <w:sz w:val="18"/>
                <w:szCs w:val="18"/>
              </w:rPr>
            </w:pPr>
            <w:r>
              <w:rPr>
                <w:rFonts w:hint="eastAsia" w:ascii="宋体" w:hAnsi="宋体"/>
                <w:sz w:val="18"/>
                <w:szCs w:val="18"/>
              </w:rPr>
              <w:t>查</w:t>
            </w:r>
          </w:p>
        </w:tc>
        <w:tc>
          <w:tcPr>
            <w:tcW w:w="360" w:type="pct"/>
            <w:shd w:val="clear" w:color="auto" w:fill="auto"/>
            <w:vAlign w:val="center"/>
          </w:tcPr>
          <w:p>
            <w:pPr>
              <w:spacing w:line="280" w:lineRule="exact"/>
              <w:rPr>
                <w:rFonts w:ascii="宋体" w:hAnsi="宋体" w:eastAsia="宋体" w:cs="宋体"/>
                <w:sz w:val="15"/>
                <w:szCs w:val="15"/>
              </w:rPr>
            </w:pPr>
            <w:r>
              <w:rPr>
                <w:rFonts w:hint="eastAsia" w:ascii="宋体" w:hAnsi="宋体" w:eastAsia="宋体" w:cs="宋体"/>
                <w:sz w:val="15"/>
                <w:szCs w:val="15"/>
              </w:rPr>
              <w:t>会计学院</w:t>
            </w:r>
          </w:p>
        </w:tc>
        <w:tc>
          <w:tcPr>
            <w:tcW w:w="233"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38" w:hRule="exact"/>
          <w:jc w:val="center"/>
        </w:trPr>
        <w:tc>
          <w:tcPr>
            <w:tcW w:w="208" w:type="pct"/>
            <w:vMerge w:val="continue"/>
            <w:shd w:val="clear" w:color="auto" w:fill="auto"/>
            <w:vAlign w:val="center"/>
          </w:tcPr>
          <w:p>
            <w:pPr>
              <w:jc w:val="center"/>
              <w:rPr>
                <w:rFonts w:ascii="宋体" w:hAnsi="宋体"/>
                <w:b/>
                <w:sz w:val="18"/>
                <w:szCs w:val="18"/>
              </w:rPr>
            </w:pPr>
          </w:p>
        </w:tc>
        <w:tc>
          <w:tcPr>
            <w:tcW w:w="247" w:type="pct"/>
            <w:vMerge w:val="continue"/>
            <w:shd w:val="clear" w:color="auto" w:fill="auto"/>
            <w:vAlign w:val="center"/>
          </w:tcPr>
          <w:p>
            <w:pPr>
              <w:jc w:val="center"/>
              <w:rPr>
                <w:rFonts w:ascii="宋体" w:hAnsi="宋体"/>
                <w:b/>
                <w:sz w:val="18"/>
                <w:szCs w:val="18"/>
              </w:rPr>
            </w:pPr>
          </w:p>
        </w:tc>
        <w:tc>
          <w:tcPr>
            <w:tcW w:w="438" w:type="pct"/>
            <w:shd w:val="clear" w:color="auto" w:fill="auto"/>
            <w:vAlign w:val="center"/>
          </w:tcPr>
          <w:p>
            <w:pPr>
              <w:widowControl/>
              <w:spacing w:line="280" w:lineRule="exact"/>
              <w:jc w:val="center"/>
              <w:textAlignment w:val="center"/>
              <w:rPr>
                <w:rFonts w:ascii="宋体" w:hAnsi="宋体" w:eastAsia="宋体" w:cs="宋体"/>
                <w:kern w:val="0"/>
                <w:sz w:val="18"/>
                <w:szCs w:val="18"/>
              </w:rPr>
            </w:pPr>
            <w:r>
              <w:rPr>
                <w:rFonts w:ascii="宋体" w:hAnsi="宋体" w:eastAsia="宋体" w:cs="宋体"/>
                <w:kern w:val="0"/>
                <w:sz w:val="18"/>
                <w:szCs w:val="18"/>
              </w:rPr>
              <w:t>010222</w:t>
            </w:r>
            <w:r>
              <w:rPr>
                <w:rFonts w:hint="eastAsia" w:ascii="宋体" w:hAnsi="宋体" w:eastAsia="宋体" w:cs="宋体"/>
                <w:kern w:val="0"/>
                <w:sz w:val="18"/>
                <w:szCs w:val="18"/>
              </w:rPr>
              <w:t>225</w:t>
            </w:r>
          </w:p>
        </w:tc>
        <w:tc>
          <w:tcPr>
            <w:tcW w:w="540" w:type="pct"/>
            <w:shd w:val="clear" w:color="auto" w:fill="auto"/>
            <w:vAlign w:val="center"/>
          </w:tcPr>
          <w:p>
            <w:pPr>
              <w:spacing w:line="280" w:lineRule="exact"/>
              <w:jc w:val="center"/>
              <w:rPr>
                <w:rFonts w:ascii="宋体" w:hAnsi="宋体"/>
                <w:spacing w:val="-16"/>
                <w:sz w:val="18"/>
                <w:szCs w:val="18"/>
              </w:rPr>
            </w:pPr>
            <w:r>
              <w:rPr>
                <w:rFonts w:ascii="宋体" w:hAnsi="宋体"/>
                <w:spacing w:val="-16"/>
                <w:sz w:val="18"/>
                <w:szCs w:val="18"/>
              </w:rPr>
              <w:t>财经法规与会计职业道德</w:t>
            </w:r>
          </w:p>
        </w:tc>
        <w:tc>
          <w:tcPr>
            <w:tcW w:w="253" w:type="pct"/>
            <w:shd w:val="clear" w:color="auto" w:fill="auto"/>
            <w:vAlign w:val="center"/>
          </w:tcPr>
          <w:p>
            <w:pPr>
              <w:spacing w:line="280" w:lineRule="exact"/>
              <w:jc w:val="center"/>
              <w:rPr>
                <w:rFonts w:ascii="宋体" w:hAnsi="宋体"/>
                <w:sz w:val="18"/>
                <w:szCs w:val="18"/>
              </w:rPr>
            </w:pPr>
            <w:r>
              <w:rPr>
                <w:rFonts w:hint="eastAsia"/>
                <w:color w:val="000000"/>
                <w:sz w:val="18"/>
                <w:szCs w:val="18"/>
              </w:rPr>
              <w:t>32</w:t>
            </w:r>
          </w:p>
        </w:tc>
        <w:tc>
          <w:tcPr>
            <w:tcW w:w="218" w:type="pct"/>
            <w:shd w:val="clear" w:color="auto" w:fill="auto"/>
            <w:vAlign w:val="center"/>
          </w:tcPr>
          <w:p>
            <w:pPr>
              <w:spacing w:line="280" w:lineRule="exact"/>
              <w:jc w:val="center"/>
              <w:rPr>
                <w:rFonts w:ascii="宋体" w:hAnsi="宋体"/>
                <w:sz w:val="18"/>
                <w:szCs w:val="18"/>
              </w:rPr>
            </w:pPr>
            <w:r>
              <w:rPr>
                <w:rFonts w:hint="eastAsia"/>
                <w:color w:val="000000"/>
                <w:sz w:val="18"/>
                <w:szCs w:val="18"/>
              </w:rPr>
              <w:t>14</w:t>
            </w:r>
          </w:p>
        </w:tc>
        <w:tc>
          <w:tcPr>
            <w:tcW w:w="233" w:type="pct"/>
            <w:shd w:val="clear" w:color="auto" w:fill="auto"/>
            <w:vAlign w:val="center"/>
          </w:tcPr>
          <w:p>
            <w:pPr>
              <w:spacing w:line="280" w:lineRule="exact"/>
              <w:jc w:val="center"/>
              <w:rPr>
                <w:rFonts w:ascii="宋体" w:hAnsi="宋体"/>
                <w:sz w:val="18"/>
                <w:szCs w:val="18"/>
              </w:rPr>
            </w:pPr>
            <w:r>
              <w:rPr>
                <w:rFonts w:hint="eastAsia"/>
                <w:color w:val="000000"/>
                <w:sz w:val="18"/>
                <w:szCs w:val="18"/>
              </w:rPr>
              <w:t>16</w:t>
            </w:r>
          </w:p>
        </w:tc>
        <w:tc>
          <w:tcPr>
            <w:tcW w:w="228" w:type="pct"/>
            <w:shd w:val="clear" w:color="auto" w:fill="auto"/>
            <w:vAlign w:val="center"/>
          </w:tcPr>
          <w:p>
            <w:pPr>
              <w:spacing w:line="280" w:lineRule="exact"/>
              <w:jc w:val="center"/>
              <w:rPr>
                <w:rFonts w:ascii="宋体" w:hAnsi="宋体"/>
                <w:sz w:val="18"/>
                <w:szCs w:val="18"/>
              </w:rPr>
            </w:pPr>
            <w:r>
              <w:rPr>
                <w:rFonts w:hint="eastAsia"/>
                <w:color w:val="000000"/>
                <w:sz w:val="18"/>
                <w:szCs w:val="18"/>
              </w:rPr>
              <w:t>2</w:t>
            </w:r>
          </w:p>
        </w:tc>
        <w:tc>
          <w:tcPr>
            <w:tcW w:w="227" w:type="pct"/>
            <w:shd w:val="clear" w:color="auto" w:fill="auto"/>
            <w:vAlign w:val="center"/>
          </w:tcPr>
          <w:p>
            <w:pPr>
              <w:spacing w:line="280" w:lineRule="exact"/>
              <w:jc w:val="center"/>
              <w:rPr>
                <w:rFonts w:ascii="宋体" w:hAnsi="宋体"/>
                <w:sz w:val="18"/>
                <w:szCs w:val="18"/>
              </w:rPr>
            </w:pPr>
            <w:r>
              <w:rPr>
                <w:rFonts w:hint="eastAsia" w:ascii="宋体" w:hAnsi="宋体"/>
                <w:sz w:val="18"/>
                <w:szCs w:val="18"/>
              </w:rPr>
              <w:t>2</w:t>
            </w:r>
          </w:p>
        </w:tc>
        <w:tc>
          <w:tcPr>
            <w:tcW w:w="247" w:type="pct"/>
            <w:shd w:val="clear" w:color="auto" w:fill="auto"/>
            <w:vAlign w:val="center"/>
          </w:tcPr>
          <w:p>
            <w:pPr>
              <w:spacing w:line="280" w:lineRule="exact"/>
              <w:jc w:val="center"/>
              <w:rPr>
                <w:rFonts w:ascii="宋体" w:hAnsi="宋体"/>
                <w:sz w:val="18"/>
                <w:szCs w:val="18"/>
              </w:rPr>
            </w:pPr>
          </w:p>
        </w:tc>
        <w:tc>
          <w:tcPr>
            <w:tcW w:w="253" w:type="pct"/>
            <w:shd w:val="clear" w:color="auto" w:fill="auto"/>
            <w:vAlign w:val="center"/>
          </w:tcPr>
          <w:p>
            <w:pPr>
              <w:spacing w:line="280" w:lineRule="exact"/>
              <w:jc w:val="center"/>
              <w:rPr>
                <w:rFonts w:ascii="宋体" w:hAnsi="宋体"/>
                <w:sz w:val="18"/>
                <w:szCs w:val="18"/>
              </w:rPr>
            </w:pPr>
            <w:r>
              <w:rPr>
                <w:rFonts w:hint="eastAsia" w:ascii="宋体" w:hAnsi="宋体"/>
                <w:spacing w:val="-10"/>
                <w:sz w:val="18"/>
                <w:szCs w:val="18"/>
              </w:rPr>
              <w:t>2×16W</w:t>
            </w:r>
          </w:p>
        </w:tc>
        <w:tc>
          <w:tcPr>
            <w:tcW w:w="267" w:type="pct"/>
            <w:shd w:val="clear" w:color="auto" w:fill="auto"/>
            <w:vAlign w:val="center"/>
          </w:tcPr>
          <w:p>
            <w:pPr>
              <w:spacing w:line="280" w:lineRule="exact"/>
              <w:jc w:val="center"/>
              <w:rPr>
                <w:rFonts w:ascii="宋体" w:hAnsi="宋体"/>
                <w:sz w:val="18"/>
                <w:szCs w:val="18"/>
              </w:rPr>
            </w:pPr>
          </w:p>
        </w:tc>
        <w:tc>
          <w:tcPr>
            <w:tcW w:w="287" w:type="pct"/>
            <w:shd w:val="clear" w:color="auto" w:fill="auto"/>
            <w:vAlign w:val="center"/>
          </w:tcPr>
          <w:p>
            <w:pPr>
              <w:spacing w:line="280" w:lineRule="exact"/>
              <w:jc w:val="center"/>
              <w:rPr>
                <w:rFonts w:ascii="宋体" w:hAnsi="宋体"/>
                <w:sz w:val="18"/>
                <w:szCs w:val="18"/>
              </w:rPr>
            </w:pPr>
          </w:p>
        </w:tc>
        <w:tc>
          <w:tcPr>
            <w:tcW w:w="217" w:type="pct"/>
            <w:shd w:val="clear" w:color="auto" w:fill="auto"/>
            <w:vAlign w:val="center"/>
          </w:tcPr>
          <w:p>
            <w:pPr>
              <w:spacing w:line="280" w:lineRule="exact"/>
              <w:jc w:val="center"/>
              <w:rPr>
                <w:rFonts w:ascii="宋体" w:hAnsi="宋体"/>
                <w:sz w:val="18"/>
                <w:szCs w:val="18"/>
              </w:rPr>
            </w:pPr>
          </w:p>
        </w:tc>
        <w:tc>
          <w:tcPr>
            <w:tcW w:w="100" w:type="pct"/>
            <w:shd w:val="clear" w:color="auto" w:fill="auto"/>
            <w:vAlign w:val="center"/>
          </w:tcPr>
          <w:p>
            <w:pPr>
              <w:spacing w:line="280" w:lineRule="exact"/>
              <w:rPr>
                <w:rFonts w:ascii="宋体" w:hAnsi="宋体" w:eastAsia="宋体" w:cs="宋体"/>
                <w:sz w:val="15"/>
                <w:szCs w:val="15"/>
              </w:rPr>
            </w:pPr>
          </w:p>
        </w:tc>
        <w:tc>
          <w:tcPr>
            <w:tcW w:w="216" w:type="pct"/>
            <w:shd w:val="clear" w:color="auto" w:fill="auto"/>
            <w:vAlign w:val="center"/>
          </w:tcPr>
          <w:p>
            <w:pPr>
              <w:spacing w:line="280" w:lineRule="exact"/>
              <w:rPr>
                <w:rFonts w:ascii="宋体" w:hAnsi="宋体"/>
                <w:sz w:val="18"/>
                <w:szCs w:val="18"/>
              </w:rPr>
            </w:pPr>
            <w:r>
              <w:rPr>
                <w:rFonts w:hint="eastAsia" w:ascii="宋体" w:hAnsi="宋体" w:eastAsia="宋体" w:cs="宋体"/>
                <w:color w:val="000000"/>
                <w:sz w:val="15"/>
                <w:szCs w:val="15"/>
              </w:rPr>
              <w:t>必</w:t>
            </w:r>
          </w:p>
        </w:tc>
        <w:tc>
          <w:tcPr>
            <w:tcW w:w="214" w:type="pct"/>
            <w:shd w:val="clear" w:color="auto" w:fill="auto"/>
            <w:vAlign w:val="center"/>
          </w:tcPr>
          <w:p>
            <w:pPr>
              <w:spacing w:line="280" w:lineRule="exact"/>
              <w:rPr>
                <w:rFonts w:ascii="宋体" w:hAnsi="宋体"/>
                <w:sz w:val="18"/>
                <w:szCs w:val="18"/>
              </w:rPr>
            </w:pPr>
            <w:r>
              <w:rPr>
                <w:rFonts w:hint="eastAsia" w:ascii="宋体" w:hAnsi="宋体"/>
                <w:sz w:val="18"/>
                <w:szCs w:val="18"/>
              </w:rPr>
              <w:t>查</w:t>
            </w:r>
          </w:p>
        </w:tc>
        <w:tc>
          <w:tcPr>
            <w:tcW w:w="360" w:type="pct"/>
            <w:shd w:val="clear" w:color="auto" w:fill="auto"/>
            <w:vAlign w:val="center"/>
          </w:tcPr>
          <w:p>
            <w:pPr>
              <w:spacing w:line="280" w:lineRule="exact"/>
              <w:rPr>
                <w:rFonts w:ascii="宋体" w:hAnsi="宋体" w:eastAsia="宋体" w:cs="宋体"/>
                <w:sz w:val="15"/>
                <w:szCs w:val="15"/>
              </w:rPr>
            </w:pPr>
            <w:r>
              <w:rPr>
                <w:rFonts w:hint="eastAsia" w:ascii="宋体" w:hAnsi="宋体" w:eastAsia="宋体" w:cs="宋体"/>
                <w:sz w:val="15"/>
                <w:szCs w:val="15"/>
              </w:rPr>
              <w:t>会计学院</w:t>
            </w:r>
          </w:p>
        </w:tc>
        <w:tc>
          <w:tcPr>
            <w:tcW w:w="233"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64" w:hRule="exact"/>
          <w:jc w:val="center"/>
        </w:trPr>
        <w:tc>
          <w:tcPr>
            <w:tcW w:w="208" w:type="pct"/>
            <w:vMerge w:val="continue"/>
            <w:shd w:val="clear" w:color="auto" w:fill="auto"/>
            <w:vAlign w:val="center"/>
          </w:tcPr>
          <w:p>
            <w:pPr>
              <w:jc w:val="center"/>
              <w:rPr>
                <w:rFonts w:ascii="宋体" w:hAnsi="宋体"/>
                <w:b/>
                <w:sz w:val="18"/>
                <w:szCs w:val="18"/>
              </w:rPr>
            </w:pPr>
          </w:p>
        </w:tc>
        <w:tc>
          <w:tcPr>
            <w:tcW w:w="247" w:type="pct"/>
            <w:vMerge w:val="continue"/>
            <w:shd w:val="clear" w:color="auto" w:fill="auto"/>
            <w:vAlign w:val="center"/>
          </w:tcPr>
          <w:p>
            <w:pPr>
              <w:jc w:val="center"/>
              <w:rPr>
                <w:rFonts w:ascii="宋体" w:hAnsi="宋体"/>
                <w:b/>
                <w:sz w:val="18"/>
                <w:szCs w:val="18"/>
              </w:rPr>
            </w:pPr>
          </w:p>
        </w:tc>
        <w:tc>
          <w:tcPr>
            <w:tcW w:w="438" w:type="pct"/>
            <w:shd w:val="clear" w:color="auto" w:fill="auto"/>
            <w:vAlign w:val="center"/>
          </w:tcPr>
          <w:p>
            <w:pPr>
              <w:widowControl/>
              <w:spacing w:line="280" w:lineRule="exact"/>
              <w:jc w:val="center"/>
              <w:textAlignment w:val="center"/>
              <w:rPr>
                <w:rFonts w:ascii="宋体" w:hAnsi="宋体" w:eastAsia="宋体" w:cs="宋体"/>
                <w:kern w:val="0"/>
                <w:sz w:val="18"/>
                <w:szCs w:val="18"/>
              </w:rPr>
            </w:pPr>
            <w:r>
              <w:rPr>
                <w:rFonts w:ascii="宋体" w:hAnsi="宋体" w:eastAsia="宋体" w:cs="宋体"/>
                <w:kern w:val="0"/>
                <w:sz w:val="18"/>
                <w:szCs w:val="18"/>
              </w:rPr>
              <w:t>100221212</w:t>
            </w:r>
          </w:p>
        </w:tc>
        <w:tc>
          <w:tcPr>
            <w:tcW w:w="540" w:type="pct"/>
            <w:shd w:val="clear" w:color="auto" w:fill="auto"/>
            <w:vAlign w:val="center"/>
          </w:tcPr>
          <w:p>
            <w:pPr>
              <w:spacing w:line="280" w:lineRule="exact"/>
              <w:jc w:val="center"/>
              <w:rPr>
                <w:rFonts w:ascii="宋体" w:hAnsi="宋体"/>
                <w:sz w:val="18"/>
                <w:szCs w:val="18"/>
              </w:rPr>
            </w:pPr>
            <w:r>
              <w:rPr>
                <w:rFonts w:ascii="宋体" w:hAnsi="宋体"/>
                <w:sz w:val="18"/>
                <w:szCs w:val="18"/>
              </w:rPr>
              <w:t>数据分析建模方法</w:t>
            </w:r>
          </w:p>
        </w:tc>
        <w:tc>
          <w:tcPr>
            <w:tcW w:w="253" w:type="pct"/>
            <w:shd w:val="clear" w:color="auto" w:fill="auto"/>
            <w:vAlign w:val="center"/>
          </w:tcPr>
          <w:p>
            <w:pPr>
              <w:spacing w:line="280" w:lineRule="exact"/>
              <w:jc w:val="center"/>
              <w:rPr>
                <w:rFonts w:ascii="宋体" w:hAnsi="宋体"/>
                <w:sz w:val="18"/>
                <w:szCs w:val="18"/>
              </w:rPr>
            </w:pPr>
            <w:r>
              <w:rPr>
                <w:rFonts w:hint="eastAsia"/>
                <w:color w:val="000000"/>
                <w:sz w:val="18"/>
                <w:szCs w:val="18"/>
              </w:rPr>
              <w:t>32</w:t>
            </w:r>
          </w:p>
        </w:tc>
        <w:tc>
          <w:tcPr>
            <w:tcW w:w="218" w:type="pct"/>
            <w:shd w:val="clear" w:color="auto" w:fill="auto"/>
            <w:vAlign w:val="center"/>
          </w:tcPr>
          <w:p>
            <w:pPr>
              <w:spacing w:line="280" w:lineRule="exact"/>
              <w:jc w:val="center"/>
              <w:rPr>
                <w:rFonts w:ascii="宋体" w:hAnsi="宋体"/>
                <w:sz w:val="18"/>
                <w:szCs w:val="18"/>
              </w:rPr>
            </w:pPr>
            <w:r>
              <w:rPr>
                <w:rFonts w:hint="eastAsia"/>
                <w:color w:val="000000"/>
                <w:sz w:val="18"/>
                <w:szCs w:val="18"/>
              </w:rPr>
              <w:t>14</w:t>
            </w:r>
          </w:p>
        </w:tc>
        <w:tc>
          <w:tcPr>
            <w:tcW w:w="233" w:type="pct"/>
            <w:shd w:val="clear" w:color="auto" w:fill="auto"/>
            <w:vAlign w:val="center"/>
          </w:tcPr>
          <w:p>
            <w:pPr>
              <w:spacing w:line="280" w:lineRule="exact"/>
              <w:jc w:val="center"/>
              <w:rPr>
                <w:rFonts w:ascii="宋体" w:hAnsi="宋体"/>
                <w:sz w:val="18"/>
                <w:szCs w:val="18"/>
              </w:rPr>
            </w:pPr>
            <w:r>
              <w:rPr>
                <w:rFonts w:hint="eastAsia"/>
                <w:color w:val="000000"/>
                <w:sz w:val="18"/>
                <w:szCs w:val="18"/>
              </w:rPr>
              <w:t>16</w:t>
            </w:r>
          </w:p>
        </w:tc>
        <w:tc>
          <w:tcPr>
            <w:tcW w:w="228" w:type="pct"/>
            <w:shd w:val="clear" w:color="auto" w:fill="auto"/>
            <w:vAlign w:val="center"/>
          </w:tcPr>
          <w:p>
            <w:pPr>
              <w:spacing w:line="280" w:lineRule="exact"/>
              <w:jc w:val="center"/>
              <w:rPr>
                <w:rFonts w:ascii="宋体" w:hAnsi="宋体"/>
                <w:sz w:val="18"/>
                <w:szCs w:val="18"/>
              </w:rPr>
            </w:pPr>
            <w:r>
              <w:rPr>
                <w:rFonts w:hint="eastAsia"/>
                <w:color w:val="000000"/>
                <w:sz w:val="18"/>
                <w:szCs w:val="18"/>
              </w:rPr>
              <w:t>2</w:t>
            </w:r>
          </w:p>
        </w:tc>
        <w:tc>
          <w:tcPr>
            <w:tcW w:w="227" w:type="pct"/>
            <w:shd w:val="clear" w:color="auto" w:fill="auto"/>
            <w:vAlign w:val="center"/>
          </w:tcPr>
          <w:p>
            <w:pPr>
              <w:spacing w:line="280" w:lineRule="exact"/>
              <w:jc w:val="center"/>
              <w:rPr>
                <w:rFonts w:ascii="宋体" w:hAnsi="宋体"/>
                <w:sz w:val="18"/>
                <w:szCs w:val="18"/>
              </w:rPr>
            </w:pPr>
            <w:r>
              <w:rPr>
                <w:rFonts w:hint="eastAsia" w:ascii="宋体" w:hAnsi="宋体"/>
                <w:sz w:val="18"/>
                <w:szCs w:val="18"/>
              </w:rPr>
              <w:t>2</w:t>
            </w:r>
          </w:p>
        </w:tc>
        <w:tc>
          <w:tcPr>
            <w:tcW w:w="247" w:type="pct"/>
            <w:shd w:val="clear" w:color="auto" w:fill="auto"/>
            <w:vAlign w:val="center"/>
          </w:tcPr>
          <w:p>
            <w:pPr>
              <w:spacing w:line="280" w:lineRule="exact"/>
              <w:jc w:val="center"/>
              <w:rPr>
                <w:rFonts w:ascii="宋体" w:hAnsi="宋体"/>
                <w:sz w:val="18"/>
                <w:szCs w:val="18"/>
              </w:rPr>
            </w:pPr>
          </w:p>
        </w:tc>
        <w:tc>
          <w:tcPr>
            <w:tcW w:w="253" w:type="pct"/>
            <w:shd w:val="clear" w:color="auto" w:fill="auto"/>
            <w:vAlign w:val="center"/>
          </w:tcPr>
          <w:p>
            <w:pPr>
              <w:spacing w:line="280" w:lineRule="exact"/>
              <w:jc w:val="center"/>
              <w:rPr>
                <w:rFonts w:ascii="宋体" w:hAnsi="宋体"/>
                <w:sz w:val="18"/>
                <w:szCs w:val="18"/>
              </w:rPr>
            </w:pPr>
          </w:p>
        </w:tc>
        <w:tc>
          <w:tcPr>
            <w:tcW w:w="267" w:type="pct"/>
            <w:shd w:val="clear" w:color="auto" w:fill="auto"/>
            <w:vAlign w:val="center"/>
          </w:tcPr>
          <w:p>
            <w:pPr>
              <w:spacing w:line="280" w:lineRule="exact"/>
              <w:jc w:val="center"/>
              <w:rPr>
                <w:rFonts w:ascii="宋体" w:hAnsi="宋体"/>
                <w:sz w:val="18"/>
                <w:szCs w:val="18"/>
              </w:rPr>
            </w:pPr>
          </w:p>
        </w:tc>
        <w:tc>
          <w:tcPr>
            <w:tcW w:w="287" w:type="pct"/>
            <w:shd w:val="clear" w:color="auto" w:fill="auto"/>
            <w:vAlign w:val="center"/>
          </w:tcPr>
          <w:p>
            <w:pPr>
              <w:spacing w:line="280" w:lineRule="exact"/>
              <w:jc w:val="center"/>
              <w:rPr>
                <w:rFonts w:ascii="宋体" w:hAnsi="宋体"/>
                <w:sz w:val="18"/>
                <w:szCs w:val="18"/>
              </w:rPr>
            </w:pPr>
            <w:r>
              <w:rPr>
                <w:rFonts w:hint="eastAsia" w:ascii="宋体" w:hAnsi="宋体"/>
                <w:sz w:val="18"/>
                <w:szCs w:val="18"/>
              </w:rPr>
              <w:t>2×16W</w:t>
            </w:r>
          </w:p>
        </w:tc>
        <w:tc>
          <w:tcPr>
            <w:tcW w:w="217" w:type="pct"/>
            <w:shd w:val="clear" w:color="auto" w:fill="auto"/>
            <w:vAlign w:val="center"/>
          </w:tcPr>
          <w:p>
            <w:pPr>
              <w:spacing w:line="280" w:lineRule="exact"/>
              <w:jc w:val="center"/>
              <w:rPr>
                <w:rFonts w:ascii="宋体" w:hAnsi="宋体"/>
                <w:sz w:val="18"/>
                <w:szCs w:val="18"/>
              </w:rPr>
            </w:pPr>
          </w:p>
        </w:tc>
        <w:tc>
          <w:tcPr>
            <w:tcW w:w="100" w:type="pct"/>
            <w:shd w:val="clear" w:color="auto" w:fill="auto"/>
            <w:vAlign w:val="center"/>
          </w:tcPr>
          <w:p>
            <w:pPr>
              <w:spacing w:line="280" w:lineRule="exact"/>
              <w:rPr>
                <w:rFonts w:ascii="宋体" w:hAnsi="宋体" w:eastAsia="宋体" w:cs="宋体"/>
                <w:sz w:val="15"/>
                <w:szCs w:val="15"/>
              </w:rPr>
            </w:pPr>
          </w:p>
        </w:tc>
        <w:tc>
          <w:tcPr>
            <w:tcW w:w="216" w:type="pct"/>
            <w:shd w:val="clear" w:color="auto" w:fill="auto"/>
            <w:vAlign w:val="center"/>
          </w:tcPr>
          <w:p>
            <w:pPr>
              <w:spacing w:line="280" w:lineRule="exact"/>
              <w:rPr>
                <w:rFonts w:ascii="宋体" w:hAnsi="宋体"/>
                <w:sz w:val="18"/>
                <w:szCs w:val="18"/>
              </w:rPr>
            </w:pPr>
            <w:r>
              <w:rPr>
                <w:rFonts w:hint="eastAsia" w:ascii="宋体" w:hAnsi="宋体" w:eastAsia="宋体" w:cs="宋体"/>
                <w:color w:val="000000"/>
                <w:sz w:val="15"/>
                <w:szCs w:val="15"/>
              </w:rPr>
              <w:t>必</w:t>
            </w:r>
          </w:p>
        </w:tc>
        <w:tc>
          <w:tcPr>
            <w:tcW w:w="214" w:type="pct"/>
            <w:shd w:val="clear" w:color="auto" w:fill="auto"/>
            <w:vAlign w:val="center"/>
          </w:tcPr>
          <w:p>
            <w:pPr>
              <w:spacing w:line="280" w:lineRule="exact"/>
              <w:rPr>
                <w:rFonts w:ascii="宋体" w:hAnsi="宋体"/>
                <w:sz w:val="18"/>
                <w:szCs w:val="18"/>
              </w:rPr>
            </w:pPr>
            <w:r>
              <w:rPr>
                <w:rFonts w:hint="eastAsia" w:ascii="宋体" w:hAnsi="宋体"/>
                <w:sz w:val="18"/>
                <w:szCs w:val="18"/>
              </w:rPr>
              <w:t>考</w:t>
            </w:r>
          </w:p>
        </w:tc>
        <w:tc>
          <w:tcPr>
            <w:tcW w:w="360" w:type="pct"/>
            <w:shd w:val="clear" w:color="auto" w:fill="auto"/>
            <w:vAlign w:val="center"/>
          </w:tcPr>
          <w:p>
            <w:pPr>
              <w:spacing w:line="280" w:lineRule="exact"/>
              <w:rPr>
                <w:rFonts w:ascii="宋体" w:hAnsi="宋体" w:eastAsia="宋体" w:cs="宋体"/>
                <w:sz w:val="15"/>
                <w:szCs w:val="15"/>
              </w:rPr>
            </w:pPr>
            <w:r>
              <w:rPr>
                <w:rFonts w:hint="eastAsia" w:ascii="宋体" w:hAnsi="宋体" w:eastAsia="宋体" w:cs="宋体"/>
                <w:sz w:val="15"/>
                <w:szCs w:val="15"/>
              </w:rPr>
              <w:t>基础部</w:t>
            </w:r>
          </w:p>
        </w:tc>
        <w:tc>
          <w:tcPr>
            <w:tcW w:w="233"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85" w:hRule="exact"/>
          <w:jc w:val="center"/>
        </w:trPr>
        <w:tc>
          <w:tcPr>
            <w:tcW w:w="208" w:type="pct"/>
            <w:vMerge w:val="continue"/>
            <w:shd w:val="clear" w:color="auto" w:fill="auto"/>
            <w:vAlign w:val="center"/>
          </w:tcPr>
          <w:p>
            <w:pPr>
              <w:jc w:val="center"/>
              <w:rPr>
                <w:rFonts w:ascii="宋体" w:hAnsi="宋体"/>
                <w:b/>
                <w:sz w:val="18"/>
                <w:szCs w:val="18"/>
              </w:rPr>
            </w:pPr>
          </w:p>
        </w:tc>
        <w:tc>
          <w:tcPr>
            <w:tcW w:w="247" w:type="pct"/>
            <w:vMerge w:val="continue"/>
            <w:shd w:val="clear" w:color="auto" w:fill="auto"/>
            <w:vAlign w:val="center"/>
          </w:tcPr>
          <w:p>
            <w:pPr>
              <w:jc w:val="center"/>
              <w:rPr>
                <w:rFonts w:ascii="宋体" w:hAnsi="宋体"/>
                <w:b/>
                <w:sz w:val="18"/>
                <w:szCs w:val="18"/>
              </w:rPr>
            </w:pPr>
          </w:p>
        </w:tc>
        <w:tc>
          <w:tcPr>
            <w:tcW w:w="438" w:type="pct"/>
            <w:shd w:val="clear" w:color="auto" w:fill="auto"/>
            <w:vAlign w:val="center"/>
          </w:tcPr>
          <w:p>
            <w:pPr>
              <w:widowControl/>
              <w:spacing w:line="280" w:lineRule="exact"/>
              <w:jc w:val="center"/>
              <w:textAlignment w:val="center"/>
              <w:rPr>
                <w:rFonts w:ascii="宋体" w:hAnsi="宋体" w:eastAsia="宋体" w:cs="宋体"/>
                <w:kern w:val="0"/>
                <w:sz w:val="18"/>
                <w:szCs w:val="18"/>
              </w:rPr>
            </w:pPr>
            <w:r>
              <w:rPr>
                <w:rFonts w:ascii="宋体" w:hAnsi="宋体" w:eastAsia="宋体" w:cs="宋体"/>
                <w:kern w:val="0"/>
                <w:sz w:val="18"/>
                <w:szCs w:val="18"/>
              </w:rPr>
              <w:t>060562241</w:t>
            </w:r>
          </w:p>
        </w:tc>
        <w:tc>
          <w:tcPr>
            <w:tcW w:w="540" w:type="pct"/>
            <w:shd w:val="clear" w:color="auto" w:fill="auto"/>
            <w:vAlign w:val="center"/>
          </w:tcPr>
          <w:p>
            <w:pPr>
              <w:spacing w:line="280" w:lineRule="exact"/>
              <w:jc w:val="center"/>
              <w:rPr>
                <w:rFonts w:ascii="宋体" w:hAnsi="宋体"/>
                <w:sz w:val="18"/>
                <w:szCs w:val="18"/>
              </w:rPr>
            </w:pPr>
            <w:r>
              <w:rPr>
                <w:rFonts w:ascii="宋体" w:hAnsi="宋体"/>
                <w:sz w:val="18"/>
                <w:szCs w:val="18"/>
              </w:rPr>
              <w:t>数据库基础</w:t>
            </w:r>
          </w:p>
        </w:tc>
        <w:tc>
          <w:tcPr>
            <w:tcW w:w="253" w:type="pct"/>
            <w:shd w:val="clear" w:color="auto" w:fill="auto"/>
            <w:vAlign w:val="center"/>
          </w:tcPr>
          <w:p>
            <w:pPr>
              <w:spacing w:line="280" w:lineRule="exact"/>
              <w:jc w:val="center"/>
              <w:rPr>
                <w:rFonts w:ascii="宋体" w:hAnsi="宋体"/>
                <w:sz w:val="18"/>
                <w:szCs w:val="18"/>
              </w:rPr>
            </w:pPr>
            <w:r>
              <w:rPr>
                <w:rFonts w:hint="eastAsia"/>
                <w:color w:val="000000"/>
                <w:sz w:val="18"/>
                <w:szCs w:val="18"/>
              </w:rPr>
              <w:t>32</w:t>
            </w:r>
          </w:p>
        </w:tc>
        <w:tc>
          <w:tcPr>
            <w:tcW w:w="218" w:type="pct"/>
            <w:shd w:val="clear" w:color="auto" w:fill="auto"/>
            <w:vAlign w:val="center"/>
          </w:tcPr>
          <w:p>
            <w:pPr>
              <w:spacing w:line="280" w:lineRule="exact"/>
              <w:jc w:val="center"/>
              <w:rPr>
                <w:rFonts w:ascii="宋体" w:hAnsi="宋体"/>
                <w:sz w:val="18"/>
                <w:szCs w:val="18"/>
              </w:rPr>
            </w:pPr>
            <w:r>
              <w:rPr>
                <w:rFonts w:hint="eastAsia"/>
                <w:color w:val="000000"/>
                <w:sz w:val="18"/>
                <w:szCs w:val="18"/>
              </w:rPr>
              <w:t>14</w:t>
            </w:r>
          </w:p>
        </w:tc>
        <w:tc>
          <w:tcPr>
            <w:tcW w:w="233" w:type="pct"/>
            <w:shd w:val="clear" w:color="auto" w:fill="auto"/>
            <w:vAlign w:val="center"/>
          </w:tcPr>
          <w:p>
            <w:pPr>
              <w:spacing w:line="280" w:lineRule="exact"/>
              <w:jc w:val="center"/>
              <w:rPr>
                <w:rFonts w:ascii="宋体" w:hAnsi="宋体"/>
                <w:sz w:val="18"/>
                <w:szCs w:val="18"/>
              </w:rPr>
            </w:pPr>
            <w:r>
              <w:rPr>
                <w:rFonts w:hint="eastAsia"/>
                <w:color w:val="000000"/>
                <w:sz w:val="18"/>
                <w:szCs w:val="18"/>
              </w:rPr>
              <w:t>16</w:t>
            </w:r>
          </w:p>
        </w:tc>
        <w:tc>
          <w:tcPr>
            <w:tcW w:w="228" w:type="pct"/>
            <w:shd w:val="clear" w:color="auto" w:fill="auto"/>
            <w:vAlign w:val="center"/>
          </w:tcPr>
          <w:p>
            <w:pPr>
              <w:spacing w:line="280" w:lineRule="exact"/>
              <w:jc w:val="center"/>
              <w:rPr>
                <w:rFonts w:ascii="宋体" w:hAnsi="宋体"/>
                <w:sz w:val="18"/>
                <w:szCs w:val="18"/>
              </w:rPr>
            </w:pPr>
            <w:r>
              <w:rPr>
                <w:rFonts w:hint="eastAsia"/>
                <w:color w:val="000000"/>
                <w:sz w:val="18"/>
                <w:szCs w:val="18"/>
              </w:rPr>
              <w:t>2</w:t>
            </w:r>
          </w:p>
        </w:tc>
        <w:tc>
          <w:tcPr>
            <w:tcW w:w="227" w:type="pct"/>
            <w:shd w:val="clear" w:color="auto" w:fill="auto"/>
            <w:vAlign w:val="center"/>
          </w:tcPr>
          <w:p>
            <w:pPr>
              <w:spacing w:line="280" w:lineRule="exact"/>
              <w:jc w:val="center"/>
              <w:rPr>
                <w:rFonts w:ascii="宋体" w:hAnsi="宋体"/>
                <w:sz w:val="18"/>
                <w:szCs w:val="18"/>
              </w:rPr>
            </w:pPr>
            <w:r>
              <w:rPr>
                <w:rFonts w:hint="eastAsia" w:ascii="宋体" w:hAnsi="宋体"/>
                <w:sz w:val="18"/>
                <w:szCs w:val="18"/>
              </w:rPr>
              <w:t>2</w:t>
            </w:r>
          </w:p>
        </w:tc>
        <w:tc>
          <w:tcPr>
            <w:tcW w:w="247" w:type="pct"/>
            <w:shd w:val="clear" w:color="auto" w:fill="auto"/>
            <w:vAlign w:val="center"/>
          </w:tcPr>
          <w:p>
            <w:pPr>
              <w:spacing w:line="280" w:lineRule="exact"/>
              <w:jc w:val="center"/>
              <w:rPr>
                <w:rFonts w:ascii="宋体" w:hAnsi="宋体"/>
                <w:sz w:val="18"/>
                <w:szCs w:val="18"/>
              </w:rPr>
            </w:pPr>
          </w:p>
        </w:tc>
        <w:tc>
          <w:tcPr>
            <w:tcW w:w="253" w:type="pct"/>
            <w:shd w:val="clear" w:color="auto" w:fill="auto"/>
            <w:vAlign w:val="center"/>
          </w:tcPr>
          <w:p>
            <w:pPr>
              <w:spacing w:line="280" w:lineRule="exact"/>
              <w:jc w:val="center"/>
              <w:rPr>
                <w:rFonts w:ascii="宋体" w:hAnsi="宋体"/>
                <w:sz w:val="18"/>
                <w:szCs w:val="18"/>
              </w:rPr>
            </w:pPr>
          </w:p>
        </w:tc>
        <w:tc>
          <w:tcPr>
            <w:tcW w:w="267" w:type="pct"/>
            <w:shd w:val="clear" w:color="auto" w:fill="auto"/>
            <w:vAlign w:val="center"/>
          </w:tcPr>
          <w:p>
            <w:pPr>
              <w:spacing w:line="280" w:lineRule="exact"/>
              <w:jc w:val="center"/>
              <w:rPr>
                <w:rFonts w:ascii="宋体" w:hAnsi="宋体"/>
                <w:sz w:val="18"/>
                <w:szCs w:val="18"/>
              </w:rPr>
            </w:pPr>
            <w:r>
              <w:rPr>
                <w:rFonts w:hint="eastAsia" w:ascii="宋体" w:hAnsi="宋体"/>
                <w:sz w:val="18"/>
                <w:szCs w:val="18"/>
              </w:rPr>
              <w:t>2×16W</w:t>
            </w:r>
          </w:p>
        </w:tc>
        <w:tc>
          <w:tcPr>
            <w:tcW w:w="287" w:type="pct"/>
            <w:shd w:val="clear" w:color="auto" w:fill="auto"/>
            <w:vAlign w:val="center"/>
          </w:tcPr>
          <w:p>
            <w:pPr>
              <w:spacing w:line="280" w:lineRule="exact"/>
              <w:jc w:val="center"/>
              <w:rPr>
                <w:rFonts w:ascii="宋体" w:hAnsi="宋体"/>
                <w:sz w:val="18"/>
                <w:szCs w:val="18"/>
              </w:rPr>
            </w:pPr>
          </w:p>
        </w:tc>
        <w:tc>
          <w:tcPr>
            <w:tcW w:w="217" w:type="pct"/>
            <w:shd w:val="clear" w:color="auto" w:fill="auto"/>
            <w:vAlign w:val="center"/>
          </w:tcPr>
          <w:p>
            <w:pPr>
              <w:spacing w:line="280" w:lineRule="exact"/>
              <w:jc w:val="center"/>
              <w:rPr>
                <w:rFonts w:ascii="宋体" w:hAnsi="宋体"/>
                <w:sz w:val="18"/>
                <w:szCs w:val="18"/>
              </w:rPr>
            </w:pPr>
          </w:p>
        </w:tc>
        <w:tc>
          <w:tcPr>
            <w:tcW w:w="100" w:type="pct"/>
            <w:shd w:val="clear" w:color="auto" w:fill="auto"/>
            <w:vAlign w:val="center"/>
          </w:tcPr>
          <w:p>
            <w:pPr>
              <w:spacing w:line="280" w:lineRule="exact"/>
              <w:rPr>
                <w:rFonts w:ascii="宋体" w:hAnsi="宋体" w:eastAsia="宋体" w:cs="宋体"/>
                <w:sz w:val="15"/>
                <w:szCs w:val="15"/>
              </w:rPr>
            </w:pPr>
          </w:p>
        </w:tc>
        <w:tc>
          <w:tcPr>
            <w:tcW w:w="216" w:type="pct"/>
            <w:shd w:val="clear" w:color="auto" w:fill="auto"/>
            <w:vAlign w:val="center"/>
          </w:tcPr>
          <w:p>
            <w:pPr>
              <w:spacing w:line="280" w:lineRule="exact"/>
              <w:rPr>
                <w:rFonts w:ascii="宋体" w:hAnsi="宋体"/>
                <w:sz w:val="18"/>
                <w:szCs w:val="18"/>
              </w:rPr>
            </w:pPr>
            <w:r>
              <w:rPr>
                <w:rFonts w:hint="eastAsia" w:ascii="宋体" w:hAnsi="宋体" w:eastAsia="宋体" w:cs="宋体"/>
                <w:color w:val="000000"/>
                <w:sz w:val="15"/>
                <w:szCs w:val="15"/>
              </w:rPr>
              <w:t>必</w:t>
            </w:r>
          </w:p>
        </w:tc>
        <w:tc>
          <w:tcPr>
            <w:tcW w:w="214" w:type="pct"/>
            <w:shd w:val="clear" w:color="auto" w:fill="auto"/>
            <w:vAlign w:val="center"/>
          </w:tcPr>
          <w:p>
            <w:pPr>
              <w:spacing w:line="280" w:lineRule="exact"/>
              <w:rPr>
                <w:rFonts w:ascii="宋体" w:hAnsi="宋体"/>
                <w:sz w:val="18"/>
                <w:szCs w:val="18"/>
              </w:rPr>
            </w:pPr>
            <w:r>
              <w:rPr>
                <w:rFonts w:hint="eastAsia" w:ascii="宋体" w:hAnsi="宋体"/>
                <w:sz w:val="18"/>
                <w:szCs w:val="18"/>
              </w:rPr>
              <w:t>查</w:t>
            </w:r>
          </w:p>
        </w:tc>
        <w:tc>
          <w:tcPr>
            <w:tcW w:w="360" w:type="pct"/>
            <w:shd w:val="clear" w:color="auto" w:fill="auto"/>
            <w:vAlign w:val="center"/>
          </w:tcPr>
          <w:p>
            <w:pPr>
              <w:spacing w:line="280" w:lineRule="exact"/>
              <w:ind w:left="1" w:leftChars="-36" w:right="-122" w:rightChars="-58" w:hanging="77" w:hangingChars="70"/>
              <w:rPr>
                <w:rFonts w:ascii="宋体" w:hAnsi="宋体" w:eastAsia="宋体" w:cs="宋体"/>
                <w:sz w:val="15"/>
                <w:szCs w:val="15"/>
              </w:rPr>
            </w:pPr>
            <w:r>
              <w:rPr>
                <w:rFonts w:hint="eastAsia" w:ascii="宋体" w:hAnsi="宋体" w:eastAsia="宋体" w:cs="宋体"/>
                <w:color w:val="000000"/>
                <w:spacing w:val="-20"/>
                <w:sz w:val="15"/>
                <w:szCs w:val="15"/>
              </w:rPr>
              <w:t>智能工程技术学院</w:t>
            </w:r>
          </w:p>
        </w:tc>
        <w:tc>
          <w:tcPr>
            <w:tcW w:w="233"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88" w:hRule="exact"/>
          <w:jc w:val="center"/>
        </w:trPr>
        <w:tc>
          <w:tcPr>
            <w:tcW w:w="208" w:type="pct"/>
            <w:vMerge w:val="continue"/>
            <w:shd w:val="clear" w:color="auto" w:fill="auto"/>
            <w:vAlign w:val="center"/>
          </w:tcPr>
          <w:p>
            <w:pPr>
              <w:jc w:val="center"/>
              <w:rPr>
                <w:rFonts w:ascii="宋体" w:hAnsi="宋体"/>
                <w:b/>
                <w:sz w:val="18"/>
                <w:szCs w:val="18"/>
              </w:rPr>
            </w:pPr>
          </w:p>
        </w:tc>
        <w:tc>
          <w:tcPr>
            <w:tcW w:w="247" w:type="pct"/>
            <w:vMerge w:val="continue"/>
            <w:shd w:val="clear" w:color="auto" w:fill="auto"/>
            <w:vAlign w:val="center"/>
          </w:tcPr>
          <w:p>
            <w:pPr>
              <w:jc w:val="center"/>
              <w:rPr>
                <w:rFonts w:ascii="宋体" w:hAnsi="宋体"/>
                <w:b/>
                <w:sz w:val="18"/>
                <w:szCs w:val="18"/>
              </w:rPr>
            </w:pPr>
          </w:p>
        </w:tc>
        <w:tc>
          <w:tcPr>
            <w:tcW w:w="438" w:type="pct"/>
            <w:shd w:val="clear" w:color="auto" w:fill="auto"/>
            <w:vAlign w:val="center"/>
          </w:tcPr>
          <w:p>
            <w:pPr>
              <w:widowControl/>
              <w:spacing w:line="280" w:lineRule="exact"/>
              <w:jc w:val="center"/>
              <w:textAlignment w:val="center"/>
              <w:rPr>
                <w:rFonts w:ascii="宋体" w:hAnsi="宋体" w:eastAsia="宋体" w:cs="宋体"/>
                <w:kern w:val="0"/>
                <w:sz w:val="18"/>
                <w:szCs w:val="18"/>
              </w:rPr>
            </w:pPr>
            <w:r>
              <w:rPr>
                <w:rFonts w:hint="eastAsia" w:ascii="宋体" w:hAnsi="宋体" w:eastAsia="宋体" w:cs="宋体"/>
                <w:kern w:val="0"/>
                <w:sz w:val="18"/>
                <w:szCs w:val="18"/>
              </w:rPr>
              <w:t>010122123</w:t>
            </w:r>
          </w:p>
        </w:tc>
        <w:tc>
          <w:tcPr>
            <w:tcW w:w="540" w:type="pct"/>
            <w:shd w:val="clear" w:color="auto" w:fill="auto"/>
            <w:vAlign w:val="center"/>
          </w:tcPr>
          <w:p>
            <w:pPr>
              <w:spacing w:line="280" w:lineRule="exact"/>
              <w:jc w:val="center"/>
              <w:rPr>
                <w:rFonts w:ascii="宋体" w:hAnsi="宋体"/>
                <w:sz w:val="18"/>
                <w:szCs w:val="18"/>
              </w:rPr>
            </w:pPr>
            <w:r>
              <w:rPr>
                <w:rFonts w:hint="eastAsia" w:ascii="宋体" w:hAnsi="宋体"/>
                <w:sz w:val="18"/>
                <w:szCs w:val="18"/>
              </w:rPr>
              <w:t>会计基本技能实务</w:t>
            </w:r>
          </w:p>
        </w:tc>
        <w:tc>
          <w:tcPr>
            <w:tcW w:w="253" w:type="pct"/>
            <w:shd w:val="clear" w:color="auto" w:fill="auto"/>
            <w:vAlign w:val="center"/>
          </w:tcPr>
          <w:p>
            <w:pPr>
              <w:spacing w:line="280" w:lineRule="exact"/>
              <w:jc w:val="center"/>
              <w:rPr>
                <w:rFonts w:ascii="宋体" w:hAnsi="宋体"/>
                <w:sz w:val="18"/>
                <w:szCs w:val="18"/>
              </w:rPr>
            </w:pPr>
            <w:r>
              <w:rPr>
                <w:rFonts w:hint="eastAsia"/>
                <w:color w:val="000000"/>
                <w:sz w:val="18"/>
                <w:szCs w:val="18"/>
              </w:rPr>
              <w:t>16</w:t>
            </w:r>
          </w:p>
        </w:tc>
        <w:tc>
          <w:tcPr>
            <w:tcW w:w="218" w:type="pct"/>
            <w:shd w:val="clear" w:color="auto" w:fill="auto"/>
            <w:vAlign w:val="center"/>
          </w:tcPr>
          <w:p>
            <w:pPr>
              <w:spacing w:line="280" w:lineRule="exact"/>
              <w:jc w:val="center"/>
              <w:rPr>
                <w:rFonts w:ascii="宋体" w:hAnsi="宋体"/>
                <w:sz w:val="18"/>
                <w:szCs w:val="18"/>
              </w:rPr>
            </w:pPr>
            <w:r>
              <w:rPr>
                <w:rFonts w:hint="eastAsia"/>
                <w:color w:val="000000"/>
                <w:sz w:val="18"/>
                <w:szCs w:val="18"/>
              </w:rPr>
              <w:t>8</w:t>
            </w:r>
          </w:p>
        </w:tc>
        <w:tc>
          <w:tcPr>
            <w:tcW w:w="233" w:type="pct"/>
            <w:shd w:val="clear" w:color="auto" w:fill="auto"/>
            <w:vAlign w:val="center"/>
          </w:tcPr>
          <w:p>
            <w:pPr>
              <w:spacing w:line="280" w:lineRule="exact"/>
              <w:jc w:val="center"/>
              <w:rPr>
                <w:rFonts w:ascii="宋体" w:hAnsi="宋体"/>
                <w:sz w:val="18"/>
                <w:szCs w:val="18"/>
              </w:rPr>
            </w:pPr>
            <w:r>
              <w:rPr>
                <w:rFonts w:hint="eastAsia"/>
                <w:color w:val="000000"/>
                <w:sz w:val="18"/>
                <w:szCs w:val="18"/>
              </w:rPr>
              <w:t>8</w:t>
            </w:r>
          </w:p>
        </w:tc>
        <w:tc>
          <w:tcPr>
            <w:tcW w:w="228" w:type="pct"/>
            <w:shd w:val="clear" w:color="auto" w:fill="auto"/>
            <w:vAlign w:val="center"/>
          </w:tcPr>
          <w:p>
            <w:pPr>
              <w:spacing w:line="280" w:lineRule="exact"/>
              <w:jc w:val="center"/>
              <w:rPr>
                <w:rFonts w:ascii="宋体" w:hAnsi="宋体"/>
                <w:sz w:val="18"/>
                <w:szCs w:val="18"/>
              </w:rPr>
            </w:pPr>
            <w:r>
              <w:rPr>
                <w:rFonts w:hint="eastAsia"/>
                <w:color w:val="000000"/>
                <w:sz w:val="18"/>
                <w:szCs w:val="18"/>
              </w:rPr>
              <w:t>　</w:t>
            </w:r>
          </w:p>
        </w:tc>
        <w:tc>
          <w:tcPr>
            <w:tcW w:w="227" w:type="pct"/>
            <w:shd w:val="clear" w:color="auto" w:fill="auto"/>
            <w:vAlign w:val="center"/>
          </w:tcPr>
          <w:p>
            <w:pPr>
              <w:spacing w:line="280" w:lineRule="exact"/>
              <w:jc w:val="center"/>
              <w:rPr>
                <w:rFonts w:ascii="宋体" w:hAnsi="宋体"/>
                <w:sz w:val="18"/>
                <w:szCs w:val="18"/>
              </w:rPr>
            </w:pPr>
            <w:r>
              <w:rPr>
                <w:rFonts w:hint="eastAsia" w:ascii="宋体" w:hAnsi="宋体"/>
                <w:sz w:val="18"/>
                <w:szCs w:val="18"/>
              </w:rPr>
              <w:t>1</w:t>
            </w:r>
          </w:p>
        </w:tc>
        <w:tc>
          <w:tcPr>
            <w:tcW w:w="247" w:type="pct"/>
            <w:shd w:val="clear" w:color="auto" w:fill="auto"/>
            <w:vAlign w:val="center"/>
          </w:tcPr>
          <w:p>
            <w:pPr>
              <w:spacing w:line="280" w:lineRule="exact"/>
              <w:jc w:val="center"/>
              <w:rPr>
                <w:rFonts w:ascii="宋体" w:hAnsi="宋体"/>
                <w:sz w:val="18"/>
                <w:szCs w:val="18"/>
              </w:rPr>
            </w:pPr>
            <w:r>
              <w:rPr>
                <w:rFonts w:hint="eastAsia" w:ascii="宋体" w:hAnsi="宋体"/>
                <w:spacing w:val="-10"/>
                <w:sz w:val="18"/>
                <w:szCs w:val="18"/>
              </w:rPr>
              <w:t>2×8W</w:t>
            </w:r>
          </w:p>
        </w:tc>
        <w:tc>
          <w:tcPr>
            <w:tcW w:w="253" w:type="pct"/>
            <w:shd w:val="clear" w:color="auto" w:fill="auto"/>
            <w:vAlign w:val="center"/>
          </w:tcPr>
          <w:p>
            <w:pPr>
              <w:spacing w:line="280" w:lineRule="exact"/>
              <w:jc w:val="center"/>
              <w:rPr>
                <w:rFonts w:ascii="宋体" w:hAnsi="宋体"/>
                <w:sz w:val="18"/>
                <w:szCs w:val="18"/>
              </w:rPr>
            </w:pPr>
          </w:p>
        </w:tc>
        <w:tc>
          <w:tcPr>
            <w:tcW w:w="267" w:type="pct"/>
            <w:shd w:val="clear" w:color="auto" w:fill="auto"/>
            <w:vAlign w:val="center"/>
          </w:tcPr>
          <w:p>
            <w:pPr>
              <w:spacing w:line="280" w:lineRule="exact"/>
              <w:jc w:val="center"/>
              <w:rPr>
                <w:rFonts w:ascii="宋体" w:hAnsi="宋体"/>
                <w:sz w:val="18"/>
                <w:szCs w:val="18"/>
              </w:rPr>
            </w:pPr>
          </w:p>
        </w:tc>
        <w:tc>
          <w:tcPr>
            <w:tcW w:w="287" w:type="pct"/>
            <w:shd w:val="clear" w:color="auto" w:fill="auto"/>
            <w:vAlign w:val="center"/>
          </w:tcPr>
          <w:p>
            <w:pPr>
              <w:spacing w:line="280" w:lineRule="exact"/>
              <w:jc w:val="center"/>
              <w:rPr>
                <w:rFonts w:ascii="宋体" w:hAnsi="宋体"/>
                <w:sz w:val="18"/>
                <w:szCs w:val="18"/>
              </w:rPr>
            </w:pPr>
          </w:p>
        </w:tc>
        <w:tc>
          <w:tcPr>
            <w:tcW w:w="217" w:type="pct"/>
            <w:shd w:val="clear" w:color="auto" w:fill="auto"/>
            <w:vAlign w:val="center"/>
          </w:tcPr>
          <w:p>
            <w:pPr>
              <w:spacing w:line="280" w:lineRule="exact"/>
              <w:jc w:val="center"/>
              <w:rPr>
                <w:rFonts w:ascii="宋体" w:hAnsi="宋体"/>
                <w:sz w:val="18"/>
                <w:szCs w:val="18"/>
              </w:rPr>
            </w:pPr>
          </w:p>
        </w:tc>
        <w:tc>
          <w:tcPr>
            <w:tcW w:w="100" w:type="pct"/>
            <w:shd w:val="clear" w:color="auto" w:fill="auto"/>
            <w:vAlign w:val="center"/>
          </w:tcPr>
          <w:p>
            <w:pPr>
              <w:spacing w:line="280" w:lineRule="exact"/>
              <w:rPr>
                <w:rFonts w:ascii="宋体" w:hAnsi="宋体" w:eastAsia="宋体" w:cs="宋体"/>
                <w:sz w:val="15"/>
                <w:szCs w:val="15"/>
              </w:rPr>
            </w:pPr>
          </w:p>
        </w:tc>
        <w:tc>
          <w:tcPr>
            <w:tcW w:w="216" w:type="pct"/>
            <w:shd w:val="clear" w:color="auto" w:fill="auto"/>
            <w:vAlign w:val="center"/>
          </w:tcPr>
          <w:p>
            <w:pPr>
              <w:spacing w:line="280" w:lineRule="exact"/>
              <w:rPr>
                <w:rFonts w:ascii="宋体" w:hAnsi="宋体" w:eastAsia="宋体" w:cs="宋体"/>
                <w:color w:val="000000"/>
                <w:sz w:val="15"/>
                <w:szCs w:val="15"/>
              </w:rPr>
            </w:pPr>
          </w:p>
        </w:tc>
        <w:tc>
          <w:tcPr>
            <w:tcW w:w="214" w:type="pct"/>
            <w:shd w:val="clear" w:color="auto" w:fill="auto"/>
            <w:vAlign w:val="center"/>
          </w:tcPr>
          <w:p>
            <w:pPr>
              <w:spacing w:line="280" w:lineRule="exact"/>
              <w:rPr>
                <w:rFonts w:ascii="宋体" w:hAnsi="宋体"/>
                <w:sz w:val="18"/>
                <w:szCs w:val="18"/>
              </w:rPr>
            </w:pPr>
          </w:p>
        </w:tc>
        <w:tc>
          <w:tcPr>
            <w:tcW w:w="360" w:type="pct"/>
            <w:shd w:val="clear" w:color="auto" w:fill="auto"/>
            <w:vAlign w:val="center"/>
          </w:tcPr>
          <w:p>
            <w:pPr>
              <w:spacing w:line="280" w:lineRule="exact"/>
              <w:rPr>
                <w:rFonts w:ascii="宋体" w:hAnsi="宋体" w:eastAsia="宋体" w:cs="宋体"/>
                <w:sz w:val="15"/>
                <w:szCs w:val="15"/>
              </w:rPr>
            </w:pPr>
            <w:r>
              <w:rPr>
                <w:rFonts w:hint="eastAsia" w:ascii="宋体" w:hAnsi="宋体" w:eastAsia="宋体" w:cs="宋体"/>
                <w:sz w:val="15"/>
                <w:szCs w:val="15"/>
              </w:rPr>
              <w:t>会计</w:t>
            </w:r>
            <w:r>
              <w:rPr>
                <w:rFonts w:ascii="宋体" w:hAnsi="宋体" w:eastAsia="宋体" w:cs="宋体"/>
                <w:sz w:val="15"/>
                <w:szCs w:val="15"/>
              </w:rPr>
              <w:t>学院</w:t>
            </w:r>
          </w:p>
        </w:tc>
        <w:tc>
          <w:tcPr>
            <w:tcW w:w="233" w:type="pct"/>
            <w:shd w:val="clear" w:color="auto" w:fill="auto"/>
            <w:vAlign w:val="center"/>
          </w:tcPr>
          <w:p>
            <w:pPr>
              <w:rPr>
                <w:rFonts w:ascii="宋体" w:hAnsi="宋体" w:eastAsia="宋体" w:cs="宋体"/>
                <w:sz w:val="15"/>
                <w:szCs w:val="15"/>
              </w:rPr>
            </w:pPr>
            <w:r>
              <w:rPr>
                <w:rFonts w:cs="宋体" w:asciiTheme="majorEastAsia" w:hAnsiTheme="majorEastAsia" w:eastAsiaTheme="majorEastAsia"/>
                <w:sz w:val="15"/>
                <w:szCs w:val="15"/>
              </w:rPr>
              <w:t>3-16W</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76" w:hRule="exact"/>
          <w:jc w:val="center"/>
        </w:trPr>
        <w:tc>
          <w:tcPr>
            <w:tcW w:w="893" w:type="pct"/>
            <w:gridSpan w:val="3"/>
            <w:shd w:val="clear" w:color="auto" w:fill="auto"/>
            <w:vAlign w:val="center"/>
          </w:tcPr>
          <w:p>
            <w:pPr>
              <w:jc w:val="center"/>
              <w:rPr>
                <w:rFonts w:ascii="宋体" w:hAnsi="宋体" w:eastAsia="宋体" w:cs="宋体"/>
                <w:b/>
                <w:sz w:val="18"/>
                <w:szCs w:val="18"/>
              </w:rPr>
            </w:pPr>
          </w:p>
        </w:tc>
        <w:tc>
          <w:tcPr>
            <w:tcW w:w="540" w:type="pct"/>
            <w:shd w:val="clear" w:color="auto" w:fill="auto"/>
            <w:vAlign w:val="center"/>
          </w:tcPr>
          <w:p>
            <w:pPr>
              <w:jc w:val="center"/>
              <w:rPr>
                <w:rFonts w:ascii="宋体" w:hAnsi="宋体" w:eastAsia="宋体" w:cs="宋体"/>
                <w:b/>
                <w:sz w:val="18"/>
                <w:szCs w:val="18"/>
              </w:rPr>
            </w:pPr>
            <w:r>
              <w:rPr>
                <w:rFonts w:hint="eastAsia" w:ascii="宋体" w:hAnsi="宋体" w:eastAsia="宋体" w:cs="宋体"/>
                <w:b/>
                <w:sz w:val="18"/>
                <w:szCs w:val="18"/>
              </w:rPr>
              <w:t>小计</w:t>
            </w:r>
          </w:p>
        </w:tc>
        <w:tc>
          <w:tcPr>
            <w:tcW w:w="253" w:type="pct"/>
            <w:shd w:val="clear" w:color="auto" w:fill="auto"/>
            <w:vAlign w:val="center"/>
          </w:tcPr>
          <w:p>
            <w:pPr>
              <w:jc w:val="center"/>
              <w:rPr>
                <w:rFonts w:ascii="宋体" w:hAnsi="宋体" w:eastAsia="宋体" w:cs="宋体"/>
                <w:b/>
                <w:sz w:val="18"/>
                <w:szCs w:val="18"/>
              </w:rPr>
            </w:pPr>
            <w:r>
              <w:rPr>
                <w:rFonts w:hint="eastAsia"/>
                <w:b/>
                <w:bCs/>
                <w:color w:val="000000"/>
                <w:sz w:val="18"/>
                <w:szCs w:val="18"/>
              </w:rPr>
              <w:t>452</w:t>
            </w:r>
          </w:p>
        </w:tc>
        <w:tc>
          <w:tcPr>
            <w:tcW w:w="218" w:type="pct"/>
            <w:shd w:val="clear" w:color="auto" w:fill="auto"/>
            <w:vAlign w:val="center"/>
          </w:tcPr>
          <w:p>
            <w:pPr>
              <w:jc w:val="center"/>
              <w:rPr>
                <w:rFonts w:ascii="宋体" w:hAnsi="宋体" w:eastAsia="宋体" w:cs="宋体"/>
                <w:b/>
                <w:sz w:val="18"/>
                <w:szCs w:val="18"/>
              </w:rPr>
            </w:pPr>
            <w:r>
              <w:rPr>
                <w:rFonts w:hint="eastAsia"/>
                <w:b/>
                <w:bCs/>
                <w:color w:val="000000"/>
                <w:sz w:val="18"/>
                <w:szCs w:val="18"/>
              </w:rPr>
              <w:t>214</w:t>
            </w:r>
          </w:p>
        </w:tc>
        <w:tc>
          <w:tcPr>
            <w:tcW w:w="233" w:type="pct"/>
            <w:shd w:val="clear" w:color="auto" w:fill="auto"/>
            <w:vAlign w:val="center"/>
          </w:tcPr>
          <w:p>
            <w:pPr>
              <w:jc w:val="center"/>
              <w:rPr>
                <w:rFonts w:ascii="宋体" w:hAnsi="宋体" w:eastAsia="宋体" w:cs="宋体"/>
                <w:b/>
                <w:sz w:val="18"/>
                <w:szCs w:val="18"/>
              </w:rPr>
            </w:pPr>
            <w:r>
              <w:rPr>
                <w:rFonts w:hint="eastAsia"/>
                <w:b/>
                <w:bCs/>
                <w:color w:val="000000"/>
                <w:sz w:val="18"/>
                <w:szCs w:val="18"/>
              </w:rPr>
              <w:t>210</w:t>
            </w:r>
          </w:p>
        </w:tc>
        <w:tc>
          <w:tcPr>
            <w:tcW w:w="228" w:type="pct"/>
            <w:shd w:val="clear" w:color="auto" w:fill="auto"/>
            <w:vAlign w:val="center"/>
          </w:tcPr>
          <w:p>
            <w:pPr>
              <w:jc w:val="center"/>
              <w:rPr>
                <w:rFonts w:ascii="宋体" w:hAnsi="宋体" w:eastAsia="宋体" w:cs="宋体"/>
                <w:b/>
                <w:sz w:val="18"/>
                <w:szCs w:val="18"/>
              </w:rPr>
            </w:pPr>
            <w:r>
              <w:rPr>
                <w:rFonts w:hint="eastAsia"/>
                <w:b/>
                <w:bCs/>
                <w:color w:val="000000"/>
                <w:sz w:val="18"/>
                <w:szCs w:val="18"/>
              </w:rPr>
              <w:t>28</w:t>
            </w:r>
          </w:p>
        </w:tc>
        <w:tc>
          <w:tcPr>
            <w:tcW w:w="227" w:type="pct"/>
            <w:shd w:val="clear" w:color="auto" w:fill="auto"/>
            <w:vAlign w:val="center"/>
          </w:tcPr>
          <w:p>
            <w:pPr>
              <w:jc w:val="center"/>
              <w:rPr>
                <w:rFonts w:ascii="宋体" w:hAnsi="宋体" w:eastAsia="宋体" w:cs="宋体"/>
                <w:b/>
                <w:sz w:val="18"/>
                <w:szCs w:val="18"/>
              </w:rPr>
            </w:pPr>
            <w:r>
              <w:rPr>
                <w:rFonts w:hint="eastAsia"/>
                <w:b/>
                <w:bCs/>
                <w:color w:val="000000"/>
                <w:sz w:val="18"/>
                <w:szCs w:val="18"/>
              </w:rPr>
              <w:t>28</w:t>
            </w:r>
          </w:p>
        </w:tc>
        <w:tc>
          <w:tcPr>
            <w:tcW w:w="247" w:type="pct"/>
            <w:shd w:val="clear" w:color="auto" w:fill="auto"/>
            <w:vAlign w:val="center"/>
          </w:tcPr>
          <w:p>
            <w:pPr>
              <w:rPr>
                <w:rFonts w:ascii="宋体" w:hAnsi="宋体" w:eastAsia="宋体" w:cs="宋体"/>
                <w:sz w:val="15"/>
                <w:szCs w:val="15"/>
              </w:rPr>
            </w:pPr>
            <w:r>
              <w:rPr>
                <w:rFonts w:hint="eastAsia"/>
                <w:color w:val="000000"/>
                <w:sz w:val="15"/>
                <w:szCs w:val="15"/>
              </w:rPr>
              <w:t>8</w:t>
            </w:r>
          </w:p>
        </w:tc>
        <w:tc>
          <w:tcPr>
            <w:tcW w:w="253" w:type="pct"/>
            <w:shd w:val="clear" w:color="auto" w:fill="auto"/>
            <w:vAlign w:val="center"/>
          </w:tcPr>
          <w:p>
            <w:pPr>
              <w:rPr>
                <w:rFonts w:ascii="宋体" w:hAnsi="宋体" w:eastAsia="宋体" w:cs="宋体"/>
                <w:sz w:val="15"/>
                <w:szCs w:val="15"/>
              </w:rPr>
            </w:pPr>
            <w:r>
              <w:rPr>
                <w:rFonts w:hint="eastAsia"/>
                <w:color w:val="000000"/>
                <w:sz w:val="15"/>
                <w:szCs w:val="15"/>
              </w:rPr>
              <w:t>4</w:t>
            </w:r>
          </w:p>
        </w:tc>
        <w:tc>
          <w:tcPr>
            <w:tcW w:w="267" w:type="pct"/>
            <w:shd w:val="clear" w:color="auto" w:fill="auto"/>
            <w:vAlign w:val="center"/>
          </w:tcPr>
          <w:p>
            <w:pPr>
              <w:rPr>
                <w:rFonts w:ascii="宋体" w:hAnsi="宋体" w:eastAsia="宋体" w:cs="宋体"/>
                <w:sz w:val="15"/>
                <w:szCs w:val="15"/>
              </w:rPr>
            </w:pPr>
            <w:r>
              <w:rPr>
                <w:rFonts w:hint="eastAsia"/>
                <w:color w:val="000000"/>
                <w:sz w:val="15"/>
                <w:szCs w:val="15"/>
              </w:rPr>
              <w:t>10</w:t>
            </w:r>
          </w:p>
        </w:tc>
        <w:tc>
          <w:tcPr>
            <w:tcW w:w="287" w:type="pct"/>
            <w:shd w:val="clear" w:color="auto" w:fill="auto"/>
            <w:vAlign w:val="center"/>
          </w:tcPr>
          <w:p>
            <w:pPr>
              <w:rPr>
                <w:rFonts w:ascii="宋体" w:hAnsi="宋体" w:eastAsia="宋体" w:cs="宋体"/>
                <w:sz w:val="15"/>
                <w:szCs w:val="15"/>
              </w:rPr>
            </w:pPr>
            <w:r>
              <w:rPr>
                <w:rFonts w:hint="eastAsia"/>
                <w:color w:val="000000"/>
                <w:sz w:val="15"/>
                <w:szCs w:val="15"/>
              </w:rPr>
              <w:t>8</w:t>
            </w:r>
          </w:p>
        </w:tc>
        <w:tc>
          <w:tcPr>
            <w:tcW w:w="217" w:type="pct"/>
            <w:shd w:val="clear" w:color="auto" w:fill="auto"/>
            <w:vAlign w:val="center"/>
          </w:tcPr>
          <w:p>
            <w:pPr>
              <w:rPr>
                <w:rFonts w:ascii="宋体" w:hAnsi="宋体" w:eastAsia="宋体" w:cs="宋体"/>
                <w:sz w:val="15"/>
                <w:szCs w:val="15"/>
              </w:rPr>
            </w:pPr>
            <w:r>
              <w:rPr>
                <w:rFonts w:hint="eastAsia"/>
                <w:color w:val="000000"/>
                <w:sz w:val="15"/>
                <w:szCs w:val="15"/>
              </w:rPr>
              <w:t>4</w:t>
            </w:r>
          </w:p>
        </w:tc>
        <w:tc>
          <w:tcPr>
            <w:tcW w:w="100" w:type="pct"/>
            <w:shd w:val="clear" w:color="auto" w:fill="auto"/>
            <w:vAlign w:val="center"/>
          </w:tcPr>
          <w:p>
            <w:pPr>
              <w:rPr>
                <w:rFonts w:ascii="宋体" w:hAnsi="宋体" w:eastAsia="宋体" w:cs="宋体"/>
                <w:sz w:val="15"/>
                <w:szCs w:val="15"/>
              </w:rPr>
            </w:pPr>
          </w:p>
        </w:tc>
        <w:tc>
          <w:tcPr>
            <w:tcW w:w="216" w:type="pct"/>
            <w:shd w:val="clear" w:color="auto" w:fill="auto"/>
            <w:vAlign w:val="center"/>
          </w:tcPr>
          <w:p>
            <w:pPr>
              <w:rPr>
                <w:rFonts w:ascii="宋体" w:hAnsi="宋体" w:eastAsia="宋体" w:cs="宋体"/>
                <w:sz w:val="15"/>
                <w:szCs w:val="15"/>
              </w:rPr>
            </w:pPr>
          </w:p>
        </w:tc>
        <w:tc>
          <w:tcPr>
            <w:tcW w:w="214" w:type="pct"/>
            <w:shd w:val="clear" w:color="auto" w:fill="auto"/>
            <w:vAlign w:val="center"/>
          </w:tcPr>
          <w:p>
            <w:pPr>
              <w:rPr>
                <w:rFonts w:ascii="宋体" w:hAnsi="宋体" w:eastAsia="宋体" w:cs="宋体"/>
                <w:sz w:val="15"/>
                <w:szCs w:val="15"/>
              </w:rPr>
            </w:pPr>
          </w:p>
        </w:tc>
        <w:tc>
          <w:tcPr>
            <w:tcW w:w="360" w:type="pct"/>
            <w:shd w:val="clear" w:color="auto" w:fill="auto"/>
            <w:vAlign w:val="center"/>
          </w:tcPr>
          <w:p>
            <w:pPr>
              <w:spacing w:line="240" w:lineRule="exact"/>
              <w:rPr>
                <w:rFonts w:ascii="宋体" w:hAnsi="宋体"/>
                <w:sz w:val="18"/>
                <w:szCs w:val="18"/>
              </w:rPr>
            </w:pPr>
          </w:p>
        </w:tc>
        <w:tc>
          <w:tcPr>
            <w:tcW w:w="233"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79" w:hRule="exact"/>
          <w:jc w:val="center"/>
        </w:trPr>
        <w:tc>
          <w:tcPr>
            <w:tcW w:w="1434" w:type="pct"/>
            <w:gridSpan w:val="4"/>
            <w:shd w:val="clear" w:color="auto" w:fill="auto"/>
            <w:vAlign w:val="center"/>
          </w:tcPr>
          <w:p>
            <w:pPr>
              <w:jc w:val="center"/>
              <w:rPr>
                <w:rFonts w:asciiTheme="majorEastAsia" w:hAnsiTheme="majorEastAsia" w:eastAsiaTheme="majorEastAsia"/>
                <w:b/>
                <w:sz w:val="18"/>
                <w:szCs w:val="18"/>
              </w:rPr>
            </w:pPr>
            <w:r>
              <w:rPr>
                <w:rFonts w:hint="eastAsia" w:asciiTheme="majorEastAsia" w:hAnsiTheme="majorEastAsia" w:eastAsiaTheme="majorEastAsia"/>
                <w:b/>
                <w:sz w:val="18"/>
                <w:szCs w:val="18"/>
              </w:rPr>
              <w:t>专业基础模块合计（占总课时比例%）</w:t>
            </w:r>
          </w:p>
          <w:p>
            <w:pPr>
              <w:jc w:val="center"/>
              <w:rPr>
                <w:rFonts w:ascii="宋体" w:hAnsi="宋体"/>
                <w:b/>
                <w:sz w:val="18"/>
                <w:szCs w:val="18"/>
              </w:rPr>
            </w:pPr>
            <w:r>
              <w:rPr>
                <w:rFonts w:hint="eastAsia" w:ascii="宋体" w:hAnsi="宋体"/>
                <w:b/>
                <w:sz w:val="18"/>
                <w:szCs w:val="18"/>
              </w:rPr>
              <w:t>业</w:t>
            </w:r>
          </w:p>
          <w:p>
            <w:pPr>
              <w:jc w:val="center"/>
              <w:rPr>
                <w:rFonts w:ascii="宋体" w:hAnsi="宋体"/>
                <w:b/>
                <w:sz w:val="18"/>
                <w:szCs w:val="18"/>
              </w:rPr>
            </w:pPr>
            <w:r>
              <w:rPr>
                <w:rFonts w:hint="eastAsia" w:ascii="宋体" w:hAnsi="宋体"/>
                <w:b/>
                <w:sz w:val="18"/>
                <w:szCs w:val="18"/>
              </w:rPr>
              <w:t>基</w:t>
            </w:r>
          </w:p>
          <w:p>
            <w:pPr>
              <w:jc w:val="center"/>
              <w:rPr>
                <w:rFonts w:ascii="宋体" w:hAnsi="宋体"/>
                <w:b/>
                <w:sz w:val="18"/>
                <w:szCs w:val="18"/>
              </w:rPr>
            </w:pPr>
            <w:r>
              <w:rPr>
                <w:rFonts w:hint="eastAsia" w:ascii="宋体" w:hAnsi="宋体"/>
                <w:b/>
                <w:sz w:val="18"/>
                <w:szCs w:val="18"/>
              </w:rPr>
              <w:t>础</w:t>
            </w:r>
          </w:p>
          <w:p>
            <w:pPr>
              <w:jc w:val="center"/>
              <w:rPr>
                <w:rFonts w:ascii="宋体" w:hAnsi="宋体"/>
                <w:b/>
                <w:sz w:val="18"/>
                <w:szCs w:val="18"/>
              </w:rPr>
            </w:pPr>
            <w:r>
              <w:rPr>
                <w:rFonts w:hint="eastAsia" w:ascii="宋体" w:hAnsi="宋体"/>
                <w:b/>
                <w:sz w:val="18"/>
                <w:szCs w:val="18"/>
              </w:rPr>
              <w:t>模</w:t>
            </w:r>
          </w:p>
          <w:p>
            <w:pPr>
              <w:jc w:val="center"/>
              <w:rPr>
                <w:rFonts w:ascii="宋体" w:hAnsi="宋体"/>
                <w:b/>
                <w:sz w:val="18"/>
                <w:szCs w:val="18"/>
              </w:rPr>
            </w:pPr>
            <w:r>
              <w:rPr>
                <w:rFonts w:hint="eastAsia" w:ascii="宋体" w:hAnsi="宋体"/>
                <w:b/>
                <w:sz w:val="18"/>
                <w:szCs w:val="18"/>
              </w:rPr>
              <w:t>块</w:t>
            </w:r>
          </w:p>
        </w:tc>
        <w:tc>
          <w:tcPr>
            <w:tcW w:w="253" w:type="pct"/>
            <w:shd w:val="clear" w:color="auto" w:fill="auto"/>
            <w:vAlign w:val="bottom"/>
          </w:tcPr>
          <w:p>
            <w:pPr>
              <w:jc w:val="center"/>
              <w:rPr>
                <w:color w:val="000000"/>
                <w:sz w:val="15"/>
                <w:szCs w:val="15"/>
              </w:rPr>
            </w:pPr>
            <w:r>
              <w:rPr>
                <w:rFonts w:hint="eastAsia"/>
                <w:color w:val="000000"/>
                <w:sz w:val="15"/>
                <w:szCs w:val="15"/>
              </w:rPr>
              <w:t>17.7%</w:t>
            </w:r>
          </w:p>
        </w:tc>
        <w:tc>
          <w:tcPr>
            <w:tcW w:w="218" w:type="pct"/>
            <w:shd w:val="clear" w:color="auto" w:fill="auto"/>
            <w:vAlign w:val="bottom"/>
          </w:tcPr>
          <w:p>
            <w:pPr>
              <w:jc w:val="center"/>
              <w:rPr>
                <w:color w:val="000000"/>
                <w:sz w:val="15"/>
                <w:szCs w:val="15"/>
              </w:rPr>
            </w:pPr>
            <w:r>
              <w:rPr>
                <w:rFonts w:hint="eastAsia"/>
                <w:color w:val="000000"/>
                <w:sz w:val="15"/>
                <w:szCs w:val="15"/>
              </w:rPr>
              <w:t>20.9%</w:t>
            </w:r>
          </w:p>
        </w:tc>
        <w:tc>
          <w:tcPr>
            <w:tcW w:w="233" w:type="pct"/>
            <w:shd w:val="clear" w:color="auto" w:fill="auto"/>
            <w:vAlign w:val="bottom"/>
          </w:tcPr>
          <w:p>
            <w:pPr>
              <w:jc w:val="center"/>
              <w:rPr>
                <w:color w:val="000000"/>
                <w:sz w:val="15"/>
                <w:szCs w:val="15"/>
              </w:rPr>
            </w:pPr>
            <w:r>
              <w:rPr>
                <w:rFonts w:hint="eastAsia"/>
                <w:color w:val="000000"/>
                <w:sz w:val="15"/>
                <w:szCs w:val="15"/>
              </w:rPr>
              <w:t>14.1%</w:t>
            </w:r>
          </w:p>
        </w:tc>
        <w:tc>
          <w:tcPr>
            <w:tcW w:w="228" w:type="pct"/>
            <w:shd w:val="clear" w:color="auto" w:fill="auto"/>
            <w:vAlign w:val="bottom"/>
          </w:tcPr>
          <w:p>
            <w:pPr>
              <w:jc w:val="center"/>
              <w:rPr>
                <w:color w:val="000000"/>
                <w:sz w:val="15"/>
                <w:szCs w:val="15"/>
              </w:rPr>
            </w:pPr>
            <w:r>
              <w:rPr>
                <w:rFonts w:hint="eastAsia"/>
                <w:color w:val="000000"/>
                <w:sz w:val="15"/>
                <w:szCs w:val="15"/>
              </w:rPr>
              <w:t>73.7%</w:t>
            </w:r>
          </w:p>
        </w:tc>
        <w:tc>
          <w:tcPr>
            <w:tcW w:w="227" w:type="pct"/>
            <w:shd w:val="clear" w:color="auto" w:fill="auto"/>
            <w:vAlign w:val="bottom"/>
          </w:tcPr>
          <w:p>
            <w:pPr>
              <w:jc w:val="center"/>
              <w:rPr>
                <w:color w:val="000000"/>
                <w:sz w:val="15"/>
                <w:szCs w:val="15"/>
              </w:rPr>
            </w:pPr>
            <w:r>
              <w:rPr>
                <w:rFonts w:hint="eastAsia"/>
                <w:color w:val="000000"/>
                <w:sz w:val="15"/>
                <w:szCs w:val="15"/>
              </w:rPr>
              <w:t>20.6%</w:t>
            </w:r>
          </w:p>
        </w:tc>
        <w:tc>
          <w:tcPr>
            <w:tcW w:w="247" w:type="pct"/>
            <w:shd w:val="clear" w:color="auto" w:fill="auto"/>
            <w:vAlign w:val="center"/>
          </w:tcPr>
          <w:p>
            <w:pPr>
              <w:rPr>
                <w:rFonts w:ascii="宋体" w:hAnsi="宋体" w:eastAsia="宋体" w:cs="宋体"/>
                <w:sz w:val="15"/>
                <w:szCs w:val="15"/>
              </w:rPr>
            </w:pPr>
          </w:p>
        </w:tc>
        <w:tc>
          <w:tcPr>
            <w:tcW w:w="253" w:type="pct"/>
            <w:shd w:val="clear" w:color="auto" w:fill="auto"/>
            <w:vAlign w:val="center"/>
          </w:tcPr>
          <w:p>
            <w:pPr>
              <w:rPr>
                <w:rFonts w:ascii="宋体" w:hAnsi="宋体" w:eastAsia="宋体" w:cs="宋体"/>
                <w:sz w:val="15"/>
                <w:szCs w:val="15"/>
              </w:rPr>
            </w:pPr>
          </w:p>
        </w:tc>
        <w:tc>
          <w:tcPr>
            <w:tcW w:w="267" w:type="pct"/>
            <w:shd w:val="clear" w:color="auto" w:fill="auto"/>
            <w:vAlign w:val="center"/>
          </w:tcPr>
          <w:p>
            <w:pPr>
              <w:rPr>
                <w:rFonts w:ascii="宋体" w:hAnsi="宋体" w:eastAsia="宋体" w:cs="宋体"/>
                <w:sz w:val="15"/>
                <w:szCs w:val="15"/>
              </w:rPr>
            </w:pPr>
          </w:p>
        </w:tc>
        <w:tc>
          <w:tcPr>
            <w:tcW w:w="287" w:type="pct"/>
            <w:shd w:val="clear" w:color="auto" w:fill="auto"/>
            <w:vAlign w:val="center"/>
          </w:tcPr>
          <w:p>
            <w:pPr>
              <w:rPr>
                <w:rFonts w:ascii="宋体" w:hAnsi="宋体" w:eastAsia="宋体" w:cs="宋体"/>
                <w:sz w:val="15"/>
                <w:szCs w:val="15"/>
              </w:rPr>
            </w:pPr>
          </w:p>
        </w:tc>
        <w:tc>
          <w:tcPr>
            <w:tcW w:w="217" w:type="pct"/>
            <w:shd w:val="clear" w:color="auto" w:fill="auto"/>
            <w:vAlign w:val="center"/>
          </w:tcPr>
          <w:p>
            <w:pPr>
              <w:rPr>
                <w:rFonts w:ascii="宋体" w:hAnsi="宋体" w:eastAsia="宋体" w:cs="宋体"/>
                <w:sz w:val="15"/>
                <w:szCs w:val="15"/>
              </w:rPr>
            </w:pPr>
          </w:p>
        </w:tc>
        <w:tc>
          <w:tcPr>
            <w:tcW w:w="100" w:type="pct"/>
            <w:shd w:val="clear" w:color="auto" w:fill="auto"/>
            <w:vAlign w:val="center"/>
          </w:tcPr>
          <w:p>
            <w:pPr>
              <w:rPr>
                <w:rFonts w:ascii="宋体" w:hAnsi="宋体" w:eastAsia="宋体" w:cs="宋体"/>
                <w:sz w:val="15"/>
                <w:szCs w:val="15"/>
              </w:rPr>
            </w:pPr>
          </w:p>
        </w:tc>
        <w:tc>
          <w:tcPr>
            <w:tcW w:w="216" w:type="pct"/>
            <w:shd w:val="clear" w:color="auto" w:fill="auto"/>
            <w:vAlign w:val="center"/>
          </w:tcPr>
          <w:p>
            <w:pPr>
              <w:rPr>
                <w:rFonts w:ascii="宋体" w:hAnsi="宋体" w:eastAsia="宋体" w:cs="宋体"/>
                <w:sz w:val="15"/>
                <w:szCs w:val="15"/>
              </w:rPr>
            </w:pPr>
          </w:p>
        </w:tc>
        <w:tc>
          <w:tcPr>
            <w:tcW w:w="214" w:type="pct"/>
            <w:shd w:val="clear" w:color="auto" w:fill="auto"/>
            <w:vAlign w:val="center"/>
          </w:tcPr>
          <w:p>
            <w:pPr>
              <w:rPr>
                <w:rFonts w:ascii="宋体" w:hAnsi="宋体" w:eastAsia="宋体" w:cs="宋体"/>
                <w:sz w:val="15"/>
                <w:szCs w:val="15"/>
              </w:rPr>
            </w:pPr>
          </w:p>
        </w:tc>
        <w:tc>
          <w:tcPr>
            <w:tcW w:w="360" w:type="pct"/>
            <w:shd w:val="clear" w:color="auto" w:fill="auto"/>
            <w:vAlign w:val="center"/>
          </w:tcPr>
          <w:p>
            <w:pPr>
              <w:rPr>
                <w:rFonts w:ascii="宋体" w:hAnsi="宋体" w:eastAsia="宋体" w:cs="宋体"/>
                <w:sz w:val="15"/>
                <w:szCs w:val="15"/>
              </w:rPr>
            </w:pPr>
          </w:p>
        </w:tc>
        <w:tc>
          <w:tcPr>
            <w:tcW w:w="233"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27" w:hRule="exact"/>
          <w:jc w:val="center"/>
        </w:trPr>
        <w:tc>
          <w:tcPr>
            <w:tcW w:w="208" w:type="pct"/>
            <w:vMerge w:val="restart"/>
            <w:shd w:val="clear" w:color="auto" w:fill="auto"/>
            <w:vAlign w:val="center"/>
          </w:tcPr>
          <w:p>
            <w:pPr>
              <w:jc w:val="center"/>
              <w:rPr>
                <w:rFonts w:ascii="宋体" w:hAnsi="宋体"/>
                <w:b/>
                <w:bCs/>
                <w:sz w:val="18"/>
                <w:szCs w:val="18"/>
              </w:rPr>
            </w:pPr>
            <w:r>
              <w:rPr>
                <w:rFonts w:hint="eastAsia" w:ascii="宋体" w:hAnsi="宋体"/>
                <w:b/>
                <w:bCs/>
                <w:sz w:val="18"/>
                <w:szCs w:val="18"/>
              </w:rPr>
              <w:t>核</w:t>
            </w:r>
          </w:p>
          <w:p>
            <w:pPr>
              <w:jc w:val="center"/>
              <w:rPr>
                <w:rFonts w:ascii="宋体" w:hAnsi="宋体"/>
                <w:b/>
                <w:bCs/>
                <w:sz w:val="18"/>
                <w:szCs w:val="18"/>
              </w:rPr>
            </w:pPr>
            <w:r>
              <w:rPr>
                <w:rFonts w:hint="eastAsia" w:ascii="宋体" w:hAnsi="宋体"/>
                <w:b/>
                <w:bCs/>
                <w:sz w:val="18"/>
                <w:szCs w:val="18"/>
              </w:rPr>
              <w:t>心</w:t>
            </w:r>
          </w:p>
          <w:p>
            <w:pPr>
              <w:jc w:val="center"/>
              <w:rPr>
                <w:rFonts w:ascii="宋体" w:hAnsi="宋体"/>
                <w:b/>
                <w:bCs/>
                <w:sz w:val="18"/>
                <w:szCs w:val="18"/>
              </w:rPr>
            </w:pPr>
            <w:r>
              <w:rPr>
                <w:rFonts w:hint="eastAsia" w:ascii="宋体" w:hAnsi="宋体"/>
                <w:b/>
                <w:bCs/>
                <w:sz w:val="18"/>
                <w:szCs w:val="18"/>
              </w:rPr>
              <w:t>课</w:t>
            </w:r>
          </w:p>
          <w:p>
            <w:pPr>
              <w:jc w:val="center"/>
              <w:rPr>
                <w:rFonts w:ascii="宋体" w:hAnsi="宋体"/>
                <w:b/>
                <w:bCs/>
                <w:sz w:val="18"/>
                <w:szCs w:val="18"/>
              </w:rPr>
            </w:pPr>
            <w:r>
              <w:rPr>
                <w:rFonts w:hint="eastAsia" w:ascii="宋体" w:hAnsi="宋体"/>
                <w:b/>
                <w:bCs/>
                <w:sz w:val="18"/>
                <w:szCs w:val="18"/>
              </w:rPr>
              <w:t>程</w:t>
            </w:r>
          </w:p>
          <w:p>
            <w:pPr>
              <w:jc w:val="center"/>
              <w:rPr>
                <w:rFonts w:ascii="宋体" w:hAnsi="宋体"/>
                <w:b/>
                <w:bCs/>
                <w:sz w:val="18"/>
                <w:szCs w:val="18"/>
              </w:rPr>
            </w:pPr>
            <w:r>
              <w:rPr>
                <w:rFonts w:hint="eastAsia" w:ascii="宋体" w:hAnsi="宋体"/>
                <w:b/>
                <w:bCs/>
                <w:sz w:val="18"/>
                <w:szCs w:val="18"/>
              </w:rPr>
              <w:t>模</w:t>
            </w:r>
          </w:p>
          <w:p>
            <w:pPr>
              <w:jc w:val="center"/>
              <w:rPr>
                <w:rFonts w:ascii="宋体" w:hAnsi="宋体" w:eastAsia="宋体"/>
                <w:sz w:val="18"/>
                <w:szCs w:val="18"/>
              </w:rPr>
            </w:pPr>
            <w:r>
              <w:rPr>
                <w:rFonts w:hint="eastAsia" w:ascii="宋体" w:hAnsi="宋体"/>
                <w:b/>
                <w:bCs/>
                <w:sz w:val="18"/>
                <w:szCs w:val="18"/>
              </w:rPr>
              <w:t>块</w:t>
            </w:r>
          </w:p>
        </w:tc>
        <w:tc>
          <w:tcPr>
            <w:tcW w:w="247" w:type="pct"/>
            <w:vMerge w:val="restart"/>
            <w:shd w:val="clear" w:color="auto" w:fill="auto"/>
            <w:vAlign w:val="center"/>
          </w:tcPr>
          <w:p>
            <w:pPr>
              <w:jc w:val="center"/>
              <w:rPr>
                <w:rFonts w:ascii="宋体" w:hAnsi="宋体"/>
                <w:sz w:val="18"/>
                <w:szCs w:val="18"/>
              </w:rPr>
            </w:pPr>
            <w:r>
              <w:rPr>
                <w:rFonts w:hint="eastAsia" w:ascii="宋体" w:hAnsi="宋体"/>
                <w:sz w:val="18"/>
                <w:szCs w:val="18"/>
              </w:rPr>
              <w:t>专</w:t>
            </w:r>
          </w:p>
          <w:p>
            <w:pPr>
              <w:jc w:val="center"/>
              <w:rPr>
                <w:rFonts w:ascii="宋体" w:hAnsi="宋体"/>
                <w:sz w:val="18"/>
                <w:szCs w:val="18"/>
              </w:rPr>
            </w:pPr>
            <w:r>
              <w:rPr>
                <w:rFonts w:hint="eastAsia" w:ascii="宋体" w:hAnsi="宋体"/>
                <w:sz w:val="18"/>
                <w:szCs w:val="18"/>
              </w:rPr>
              <w:t>业</w:t>
            </w:r>
          </w:p>
          <w:p>
            <w:pPr>
              <w:jc w:val="center"/>
              <w:rPr>
                <w:rFonts w:ascii="宋体" w:hAnsi="宋体"/>
                <w:sz w:val="18"/>
                <w:szCs w:val="18"/>
              </w:rPr>
            </w:pPr>
            <w:r>
              <w:rPr>
                <w:rFonts w:hint="eastAsia" w:ascii="宋体" w:hAnsi="宋体"/>
                <w:sz w:val="18"/>
                <w:szCs w:val="18"/>
              </w:rPr>
              <w:t>核</w:t>
            </w:r>
          </w:p>
          <w:p>
            <w:pPr>
              <w:jc w:val="center"/>
              <w:rPr>
                <w:rFonts w:ascii="宋体" w:hAnsi="宋体"/>
                <w:sz w:val="18"/>
                <w:szCs w:val="18"/>
              </w:rPr>
            </w:pPr>
            <w:r>
              <w:rPr>
                <w:rFonts w:hint="eastAsia" w:ascii="宋体" w:hAnsi="宋体"/>
                <w:sz w:val="18"/>
                <w:szCs w:val="18"/>
              </w:rPr>
              <w:t>心</w:t>
            </w:r>
          </w:p>
          <w:p>
            <w:pPr>
              <w:jc w:val="center"/>
              <w:rPr>
                <w:rFonts w:ascii="宋体" w:hAnsi="宋体" w:eastAsia="宋体"/>
                <w:sz w:val="18"/>
                <w:szCs w:val="18"/>
              </w:rPr>
            </w:pPr>
            <w:r>
              <w:rPr>
                <w:rFonts w:hint="eastAsia" w:ascii="宋体" w:hAnsi="宋体"/>
                <w:sz w:val="18"/>
                <w:szCs w:val="18"/>
              </w:rPr>
              <w:t>课</w:t>
            </w:r>
          </w:p>
        </w:tc>
        <w:tc>
          <w:tcPr>
            <w:tcW w:w="438" w:type="pct"/>
            <w:shd w:val="clear" w:color="auto" w:fill="auto"/>
            <w:vAlign w:val="center"/>
          </w:tcPr>
          <w:p>
            <w:pPr>
              <w:spacing w:line="240" w:lineRule="exact"/>
              <w:jc w:val="center"/>
              <w:rPr>
                <w:rFonts w:ascii="宋体" w:hAnsi="宋体"/>
                <w:sz w:val="18"/>
                <w:szCs w:val="18"/>
              </w:rPr>
            </w:pPr>
            <w:r>
              <w:rPr>
                <w:rFonts w:ascii="宋体" w:hAnsi="宋体"/>
                <w:sz w:val="18"/>
                <w:szCs w:val="18"/>
              </w:rPr>
              <w:t>010131603</w:t>
            </w:r>
          </w:p>
        </w:tc>
        <w:tc>
          <w:tcPr>
            <w:tcW w:w="540" w:type="pct"/>
            <w:shd w:val="clear" w:color="auto" w:fill="auto"/>
            <w:vAlign w:val="center"/>
          </w:tcPr>
          <w:p>
            <w:pPr>
              <w:tabs>
                <w:tab w:val="left" w:pos="645"/>
              </w:tabs>
              <w:spacing w:line="240" w:lineRule="exact"/>
              <w:jc w:val="center"/>
              <w:rPr>
                <w:rFonts w:ascii="宋体" w:hAnsi="宋体"/>
                <w:sz w:val="18"/>
                <w:szCs w:val="18"/>
              </w:rPr>
            </w:pPr>
            <w:r>
              <w:rPr>
                <w:rFonts w:hint="eastAsia" w:ascii="宋体" w:hAnsi="宋体"/>
                <w:sz w:val="18"/>
                <w:szCs w:val="18"/>
              </w:rPr>
              <w:t>财务会计</w:t>
            </w:r>
          </w:p>
        </w:tc>
        <w:tc>
          <w:tcPr>
            <w:tcW w:w="253" w:type="pct"/>
            <w:shd w:val="clear" w:color="auto" w:fill="auto"/>
            <w:vAlign w:val="center"/>
          </w:tcPr>
          <w:p>
            <w:pPr>
              <w:spacing w:line="240" w:lineRule="exact"/>
              <w:jc w:val="center"/>
              <w:rPr>
                <w:rFonts w:ascii="宋体" w:hAnsi="宋体"/>
                <w:sz w:val="18"/>
                <w:szCs w:val="18"/>
              </w:rPr>
            </w:pPr>
            <w:r>
              <w:rPr>
                <w:rFonts w:hint="eastAsia"/>
                <w:color w:val="000000"/>
                <w:sz w:val="18"/>
                <w:szCs w:val="18"/>
              </w:rPr>
              <w:t>96</w:t>
            </w:r>
          </w:p>
        </w:tc>
        <w:tc>
          <w:tcPr>
            <w:tcW w:w="218" w:type="pct"/>
            <w:shd w:val="clear" w:color="auto" w:fill="auto"/>
            <w:vAlign w:val="center"/>
          </w:tcPr>
          <w:p>
            <w:pPr>
              <w:spacing w:line="240" w:lineRule="exact"/>
              <w:jc w:val="center"/>
              <w:rPr>
                <w:rFonts w:ascii="宋体" w:hAnsi="宋体"/>
                <w:sz w:val="18"/>
                <w:szCs w:val="18"/>
              </w:rPr>
            </w:pPr>
            <w:r>
              <w:rPr>
                <w:rFonts w:hint="eastAsia"/>
                <w:color w:val="000000"/>
                <w:sz w:val="18"/>
                <w:szCs w:val="18"/>
              </w:rPr>
              <w:t>48</w:t>
            </w:r>
          </w:p>
        </w:tc>
        <w:tc>
          <w:tcPr>
            <w:tcW w:w="233" w:type="pct"/>
            <w:shd w:val="clear" w:color="auto" w:fill="auto"/>
            <w:vAlign w:val="center"/>
          </w:tcPr>
          <w:p>
            <w:pPr>
              <w:spacing w:line="240" w:lineRule="exact"/>
              <w:jc w:val="center"/>
              <w:rPr>
                <w:rFonts w:ascii="宋体" w:hAnsi="宋体"/>
                <w:sz w:val="18"/>
                <w:szCs w:val="18"/>
              </w:rPr>
            </w:pPr>
            <w:r>
              <w:rPr>
                <w:rFonts w:hint="eastAsia"/>
                <w:color w:val="000000"/>
                <w:sz w:val="18"/>
                <w:szCs w:val="18"/>
              </w:rPr>
              <w:t>48</w:t>
            </w:r>
          </w:p>
        </w:tc>
        <w:tc>
          <w:tcPr>
            <w:tcW w:w="228" w:type="pct"/>
            <w:shd w:val="clear" w:color="auto" w:fill="auto"/>
            <w:vAlign w:val="center"/>
          </w:tcPr>
          <w:p>
            <w:pPr>
              <w:spacing w:line="240" w:lineRule="exact"/>
              <w:jc w:val="center"/>
              <w:rPr>
                <w:rFonts w:ascii="宋体" w:hAnsi="宋体"/>
                <w:sz w:val="18"/>
                <w:szCs w:val="18"/>
              </w:rPr>
            </w:pPr>
            <w:r>
              <w:rPr>
                <w:rFonts w:hint="eastAsia"/>
                <w:color w:val="000000"/>
                <w:sz w:val="18"/>
                <w:szCs w:val="18"/>
              </w:rPr>
              <w:t>　</w:t>
            </w:r>
          </w:p>
        </w:tc>
        <w:tc>
          <w:tcPr>
            <w:tcW w:w="227" w:type="pct"/>
            <w:shd w:val="clear" w:color="auto" w:fill="auto"/>
            <w:vAlign w:val="center"/>
          </w:tcPr>
          <w:p>
            <w:pPr>
              <w:spacing w:line="240" w:lineRule="exact"/>
              <w:jc w:val="center"/>
              <w:rPr>
                <w:rFonts w:ascii="宋体" w:hAnsi="宋体"/>
                <w:sz w:val="18"/>
                <w:szCs w:val="18"/>
              </w:rPr>
            </w:pPr>
            <w:r>
              <w:rPr>
                <w:rFonts w:hint="eastAsia" w:ascii="宋体" w:hAnsi="宋体"/>
                <w:sz w:val="18"/>
                <w:szCs w:val="18"/>
              </w:rPr>
              <w:t>6</w:t>
            </w:r>
          </w:p>
        </w:tc>
        <w:tc>
          <w:tcPr>
            <w:tcW w:w="247" w:type="pct"/>
            <w:shd w:val="clear" w:color="auto" w:fill="auto"/>
            <w:vAlign w:val="center"/>
          </w:tcPr>
          <w:p>
            <w:pPr>
              <w:spacing w:line="240" w:lineRule="exact"/>
              <w:jc w:val="center"/>
              <w:rPr>
                <w:rFonts w:ascii="宋体" w:hAnsi="宋体"/>
                <w:sz w:val="18"/>
                <w:szCs w:val="18"/>
              </w:rPr>
            </w:pPr>
          </w:p>
        </w:tc>
        <w:tc>
          <w:tcPr>
            <w:tcW w:w="253" w:type="pct"/>
            <w:shd w:val="clear" w:color="auto" w:fill="auto"/>
            <w:vAlign w:val="center"/>
          </w:tcPr>
          <w:p>
            <w:pPr>
              <w:spacing w:line="240" w:lineRule="exact"/>
              <w:jc w:val="center"/>
              <w:rPr>
                <w:rFonts w:ascii="宋体" w:hAnsi="宋体"/>
                <w:sz w:val="18"/>
                <w:szCs w:val="18"/>
              </w:rPr>
            </w:pPr>
            <w:r>
              <w:rPr>
                <w:rFonts w:hint="eastAsia" w:ascii="宋体" w:hAnsi="宋体"/>
                <w:sz w:val="18"/>
                <w:szCs w:val="18"/>
              </w:rPr>
              <w:t>6×16W</w:t>
            </w:r>
          </w:p>
        </w:tc>
        <w:tc>
          <w:tcPr>
            <w:tcW w:w="267" w:type="pct"/>
            <w:shd w:val="clear" w:color="auto" w:fill="auto"/>
            <w:vAlign w:val="center"/>
          </w:tcPr>
          <w:p>
            <w:pPr>
              <w:spacing w:line="240" w:lineRule="exact"/>
              <w:jc w:val="center"/>
              <w:rPr>
                <w:rFonts w:ascii="宋体" w:hAnsi="宋体"/>
                <w:sz w:val="18"/>
                <w:szCs w:val="18"/>
              </w:rPr>
            </w:pPr>
          </w:p>
        </w:tc>
        <w:tc>
          <w:tcPr>
            <w:tcW w:w="287" w:type="pct"/>
            <w:shd w:val="clear" w:color="auto" w:fill="auto"/>
            <w:vAlign w:val="center"/>
          </w:tcPr>
          <w:p>
            <w:pPr>
              <w:spacing w:line="240" w:lineRule="exact"/>
              <w:jc w:val="center"/>
              <w:rPr>
                <w:rFonts w:ascii="宋体" w:hAnsi="宋体"/>
                <w:sz w:val="18"/>
                <w:szCs w:val="18"/>
              </w:rPr>
            </w:pPr>
          </w:p>
        </w:tc>
        <w:tc>
          <w:tcPr>
            <w:tcW w:w="217" w:type="pct"/>
            <w:shd w:val="clear" w:color="auto" w:fill="auto"/>
            <w:vAlign w:val="center"/>
          </w:tcPr>
          <w:p>
            <w:pPr>
              <w:spacing w:line="240" w:lineRule="exact"/>
              <w:jc w:val="center"/>
              <w:rPr>
                <w:rFonts w:ascii="宋体" w:hAnsi="宋体"/>
                <w:sz w:val="18"/>
                <w:szCs w:val="18"/>
              </w:rPr>
            </w:pPr>
          </w:p>
        </w:tc>
        <w:tc>
          <w:tcPr>
            <w:tcW w:w="100" w:type="pct"/>
            <w:shd w:val="clear" w:color="auto" w:fill="auto"/>
            <w:vAlign w:val="center"/>
          </w:tcPr>
          <w:p>
            <w:pPr>
              <w:jc w:val="center"/>
              <w:rPr>
                <w:rFonts w:ascii="宋体" w:hAnsi="宋体" w:eastAsia="宋体" w:cs="宋体"/>
                <w:sz w:val="15"/>
                <w:szCs w:val="15"/>
              </w:rPr>
            </w:pPr>
          </w:p>
        </w:tc>
        <w:tc>
          <w:tcPr>
            <w:tcW w:w="216" w:type="pct"/>
            <w:shd w:val="clear" w:color="auto" w:fill="auto"/>
            <w:vAlign w:val="center"/>
          </w:tcPr>
          <w:p>
            <w:pPr>
              <w:jc w:val="center"/>
              <w:rPr>
                <w:rFonts w:ascii="宋体" w:hAnsi="宋体" w:eastAsia="宋体" w:cs="宋体"/>
                <w:sz w:val="15"/>
                <w:szCs w:val="15"/>
              </w:rPr>
            </w:pPr>
            <w:r>
              <w:rPr>
                <w:rFonts w:hint="eastAsia" w:ascii="宋体" w:hAnsi="宋体" w:eastAsia="宋体" w:cs="宋体"/>
                <w:sz w:val="15"/>
                <w:szCs w:val="15"/>
              </w:rPr>
              <w:t>必</w:t>
            </w:r>
          </w:p>
        </w:tc>
        <w:tc>
          <w:tcPr>
            <w:tcW w:w="214" w:type="pct"/>
            <w:shd w:val="clear" w:color="auto" w:fill="auto"/>
            <w:vAlign w:val="center"/>
          </w:tcPr>
          <w:p>
            <w:pPr>
              <w:jc w:val="center"/>
              <w:rPr>
                <w:rFonts w:ascii="宋体" w:hAnsi="宋体" w:eastAsia="宋体" w:cs="宋体"/>
                <w:sz w:val="15"/>
                <w:szCs w:val="15"/>
              </w:rPr>
            </w:pPr>
            <w:r>
              <w:rPr>
                <w:rFonts w:hint="eastAsia" w:ascii="宋体" w:hAnsi="宋体" w:eastAsia="宋体" w:cs="宋体"/>
                <w:sz w:val="15"/>
                <w:szCs w:val="15"/>
              </w:rPr>
              <w:t>考</w:t>
            </w:r>
          </w:p>
        </w:tc>
        <w:tc>
          <w:tcPr>
            <w:tcW w:w="360" w:type="pct"/>
            <w:shd w:val="clear" w:color="auto" w:fill="auto"/>
            <w:vAlign w:val="center"/>
          </w:tcPr>
          <w:p>
            <w:pPr>
              <w:rPr>
                <w:rFonts w:ascii="宋体" w:hAnsi="宋体" w:eastAsia="宋体" w:cs="宋体"/>
                <w:sz w:val="15"/>
                <w:szCs w:val="15"/>
              </w:rPr>
            </w:pPr>
            <w:r>
              <w:rPr>
                <w:rFonts w:hint="eastAsia" w:ascii="宋体" w:hAnsi="宋体" w:eastAsia="宋体" w:cs="宋体"/>
                <w:sz w:val="15"/>
                <w:szCs w:val="15"/>
              </w:rPr>
              <w:t>会计学院</w:t>
            </w:r>
          </w:p>
        </w:tc>
        <w:tc>
          <w:tcPr>
            <w:tcW w:w="233"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27" w:hRule="exact"/>
          <w:jc w:val="center"/>
        </w:trPr>
        <w:tc>
          <w:tcPr>
            <w:tcW w:w="208" w:type="pct"/>
            <w:vMerge w:val="continue"/>
            <w:shd w:val="clear" w:color="auto" w:fill="auto"/>
            <w:vAlign w:val="center"/>
          </w:tcPr>
          <w:p>
            <w:pPr>
              <w:rPr>
                <w:rFonts w:ascii="宋体" w:hAnsi="宋体"/>
                <w:sz w:val="18"/>
                <w:szCs w:val="18"/>
              </w:rPr>
            </w:pPr>
          </w:p>
        </w:tc>
        <w:tc>
          <w:tcPr>
            <w:tcW w:w="247" w:type="pct"/>
            <w:vMerge w:val="continue"/>
            <w:shd w:val="clear" w:color="auto" w:fill="auto"/>
            <w:vAlign w:val="center"/>
          </w:tcPr>
          <w:p>
            <w:pPr>
              <w:rPr>
                <w:rFonts w:ascii="宋体" w:hAnsi="宋体"/>
                <w:sz w:val="18"/>
                <w:szCs w:val="18"/>
              </w:rPr>
            </w:pPr>
          </w:p>
        </w:tc>
        <w:tc>
          <w:tcPr>
            <w:tcW w:w="438" w:type="pct"/>
            <w:shd w:val="clear" w:color="auto" w:fill="auto"/>
            <w:vAlign w:val="center"/>
          </w:tcPr>
          <w:p>
            <w:pPr>
              <w:spacing w:line="240" w:lineRule="exact"/>
              <w:jc w:val="center"/>
              <w:rPr>
                <w:rFonts w:ascii="宋体" w:hAnsi="宋体"/>
                <w:sz w:val="18"/>
                <w:szCs w:val="18"/>
              </w:rPr>
            </w:pPr>
            <w:r>
              <w:rPr>
                <w:rFonts w:ascii="宋体" w:hAnsi="宋体"/>
                <w:sz w:val="18"/>
                <w:szCs w:val="18"/>
              </w:rPr>
              <w:t>010531414</w:t>
            </w:r>
          </w:p>
        </w:tc>
        <w:tc>
          <w:tcPr>
            <w:tcW w:w="540" w:type="pct"/>
            <w:shd w:val="clear" w:color="auto" w:fill="auto"/>
            <w:vAlign w:val="center"/>
          </w:tcPr>
          <w:p>
            <w:pPr>
              <w:spacing w:line="240" w:lineRule="exact"/>
              <w:ind w:left="1" w:leftChars="-21" w:right="-216" w:rightChars="-103" w:hanging="45" w:hangingChars="25"/>
              <w:jc w:val="center"/>
              <w:rPr>
                <w:rFonts w:ascii="宋体" w:hAnsi="宋体"/>
                <w:sz w:val="18"/>
                <w:szCs w:val="18"/>
              </w:rPr>
            </w:pPr>
            <w:r>
              <w:rPr>
                <w:rFonts w:hint="eastAsia" w:ascii="宋体" w:hAnsi="宋体"/>
                <w:sz w:val="18"/>
                <w:szCs w:val="18"/>
              </w:rPr>
              <w:t>会计信息系统应用</w:t>
            </w:r>
          </w:p>
        </w:tc>
        <w:tc>
          <w:tcPr>
            <w:tcW w:w="253" w:type="pct"/>
            <w:shd w:val="clear" w:color="auto" w:fill="auto"/>
            <w:vAlign w:val="center"/>
          </w:tcPr>
          <w:p>
            <w:pPr>
              <w:spacing w:line="240" w:lineRule="exact"/>
              <w:jc w:val="center"/>
              <w:rPr>
                <w:rFonts w:ascii="宋体" w:hAnsi="宋体"/>
                <w:sz w:val="18"/>
                <w:szCs w:val="18"/>
              </w:rPr>
            </w:pPr>
            <w:r>
              <w:rPr>
                <w:rFonts w:hint="eastAsia"/>
                <w:color w:val="000000"/>
                <w:sz w:val="18"/>
                <w:szCs w:val="18"/>
              </w:rPr>
              <w:t>64</w:t>
            </w:r>
          </w:p>
        </w:tc>
        <w:tc>
          <w:tcPr>
            <w:tcW w:w="218" w:type="pct"/>
            <w:shd w:val="clear" w:color="auto" w:fill="auto"/>
            <w:vAlign w:val="center"/>
          </w:tcPr>
          <w:p>
            <w:pPr>
              <w:spacing w:line="240" w:lineRule="exact"/>
              <w:jc w:val="center"/>
              <w:rPr>
                <w:rFonts w:ascii="宋体" w:hAnsi="宋体"/>
                <w:sz w:val="18"/>
                <w:szCs w:val="18"/>
              </w:rPr>
            </w:pPr>
            <w:r>
              <w:rPr>
                <w:rFonts w:hint="eastAsia"/>
                <w:color w:val="000000"/>
                <w:sz w:val="18"/>
                <w:szCs w:val="18"/>
              </w:rPr>
              <w:t>32</w:t>
            </w:r>
          </w:p>
        </w:tc>
        <w:tc>
          <w:tcPr>
            <w:tcW w:w="233" w:type="pct"/>
            <w:shd w:val="clear" w:color="auto" w:fill="auto"/>
            <w:vAlign w:val="center"/>
          </w:tcPr>
          <w:p>
            <w:pPr>
              <w:spacing w:line="240" w:lineRule="exact"/>
              <w:jc w:val="center"/>
              <w:rPr>
                <w:rFonts w:ascii="宋体" w:hAnsi="宋体"/>
                <w:sz w:val="18"/>
                <w:szCs w:val="18"/>
              </w:rPr>
            </w:pPr>
            <w:r>
              <w:rPr>
                <w:rFonts w:hint="eastAsia"/>
                <w:color w:val="000000"/>
                <w:sz w:val="18"/>
                <w:szCs w:val="18"/>
              </w:rPr>
              <w:t>32</w:t>
            </w:r>
          </w:p>
        </w:tc>
        <w:tc>
          <w:tcPr>
            <w:tcW w:w="228" w:type="pct"/>
            <w:shd w:val="clear" w:color="auto" w:fill="auto"/>
            <w:vAlign w:val="center"/>
          </w:tcPr>
          <w:p>
            <w:pPr>
              <w:spacing w:line="240" w:lineRule="exact"/>
              <w:jc w:val="center"/>
              <w:rPr>
                <w:rFonts w:ascii="宋体" w:hAnsi="宋体"/>
                <w:sz w:val="18"/>
                <w:szCs w:val="18"/>
              </w:rPr>
            </w:pPr>
            <w:r>
              <w:rPr>
                <w:rFonts w:hint="eastAsia"/>
                <w:color w:val="000000"/>
                <w:sz w:val="18"/>
                <w:szCs w:val="18"/>
              </w:rPr>
              <w:t>　</w:t>
            </w:r>
          </w:p>
        </w:tc>
        <w:tc>
          <w:tcPr>
            <w:tcW w:w="227" w:type="pct"/>
            <w:shd w:val="clear" w:color="auto" w:fill="auto"/>
            <w:vAlign w:val="center"/>
          </w:tcPr>
          <w:p>
            <w:pPr>
              <w:spacing w:line="240" w:lineRule="exact"/>
              <w:jc w:val="center"/>
              <w:rPr>
                <w:rFonts w:ascii="宋体" w:hAnsi="宋体"/>
                <w:sz w:val="18"/>
                <w:szCs w:val="18"/>
              </w:rPr>
            </w:pPr>
            <w:r>
              <w:rPr>
                <w:rFonts w:hint="eastAsia" w:ascii="宋体" w:hAnsi="宋体"/>
                <w:sz w:val="18"/>
                <w:szCs w:val="18"/>
              </w:rPr>
              <w:t>4</w:t>
            </w:r>
          </w:p>
        </w:tc>
        <w:tc>
          <w:tcPr>
            <w:tcW w:w="247" w:type="pct"/>
            <w:shd w:val="clear" w:color="auto" w:fill="auto"/>
            <w:vAlign w:val="center"/>
          </w:tcPr>
          <w:p>
            <w:pPr>
              <w:spacing w:line="240" w:lineRule="exact"/>
              <w:jc w:val="center"/>
              <w:rPr>
                <w:rFonts w:ascii="宋体" w:hAnsi="宋体"/>
                <w:sz w:val="18"/>
                <w:szCs w:val="18"/>
              </w:rPr>
            </w:pPr>
          </w:p>
        </w:tc>
        <w:tc>
          <w:tcPr>
            <w:tcW w:w="253" w:type="pct"/>
            <w:shd w:val="clear" w:color="auto" w:fill="auto"/>
            <w:vAlign w:val="center"/>
          </w:tcPr>
          <w:p>
            <w:pPr>
              <w:spacing w:line="240" w:lineRule="exact"/>
              <w:jc w:val="center"/>
              <w:rPr>
                <w:rFonts w:ascii="宋体" w:hAnsi="宋体"/>
                <w:sz w:val="18"/>
                <w:szCs w:val="18"/>
              </w:rPr>
            </w:pPr>
            <w:r>
              <w:rPr>
                <w:rFonts w:hint="eastAsia" w:ascii="宋体" w:hAnsi="宋体"/>
                <w:sz w:val="18"/>
                <w:szCs w:val="18"/>
              </w:rPr>
              <w:t>4×16W</w:t>
            </w:r>
          </w:p>
        </w:tc>
        <w:tc>
          <w:tcPr>
            <w:tcW w:w="267" w:type="pct"/>
            <w:shd w:val="clear" w:color="auto" w:fill="auto"/>
            <w:vAlign w:val="center"/>
          </w:tcPr>
          <w:p>
            <w:pPr>
              <w:spacing w:line="240" w:lineRule="exact"/>
              <w:jc w:val="center"/>
              <w:rPr>
                <w:rFonts w:ascii="宋体" w:hAnsi="宋体"/>
                <w:sz w:val="18"/>
                <w:szCs w:val="18"/>
              </w:rPr>
            </w:pPr>
          </w:p>
        </w:tc>
        <w:tc>
          <w:tcPr>
            <w:tcW w:w="287" w:type="pct"/>
            <w:shd w:val="clear" w:color="auto" w:fill="auto"/>
            <w:vAlign w:val="center"/>
          </w:tcPr>
          <w:p>
            <w:pPr>
              <w:spacing w:line="240" w:lineRule="exact"/>
              <w:jc w:val="center"/>
              <w:rPr>
                <w:rFonts w:ascii="宋体" w:hAnsi="宋体"/>
                <w:sz w:val="18"/>
                <w:szCs w:val="18"/>
              </w:rPr>
            </w:pPr>
          </w:p>
        </w:tc>
        <w:tc>
          <w:tcPr>
            <w:tcW w:w="217" w:type="pct"/>
            <w:shd w:val="clear" w:color="auto" w:fill="auto"/>
            <w:vAlign w:val="center"/>
          </w:tcPr>
          <w:p>
            <w:pPr>
              <w:spacing w:line="240" w:lineRule="exact"/>
              <w:jc w:val="center"/>
              <w:rPr>
                <w:rFonts w:ascii="宋体" w:hAnsi="宋体"/>
                <w:sz w:val="18"/>
                <w:szCs w:val="18"/>
              </w:rPr>
            </w:pPr>
          </w:p>
        </w:tc>
        <w:tc>
          <w:tcPr>
            <w:tcW w:w="100" w:type="pct"/>
            <w:shd w:val="clear" w:color="auto" w:fill="auto"/>
            <w:vAlign w:val="center"/>
          </w:tcPr>
          <w:p>
            <w:pPr>
              <w:jc w:val="center"/>
              <w:rPr>
                <w:rFonts w:ascii="宋体" w:hAnsi="宋体" w:eastAsia="宋体" w:cs="宋体"/>
                <w:sz w:val="15"/>
                <w:szCs w:val="15"/>
              </w:rPr>
            </w:pPr>
          </w:p>
        </w:tc>
        <w:tc>
          <w:tcPr>
            <w:tcW w:w="216" w:type="pct"/>
            <w:shd w:val="clear" w:color="auto" w:fill="auto"/>
            <w:vAlign w:val="center"/>
          </w:tcPr>
          <w:p>
            <w:pPr>
              <w:jc w:val="center"/>
              <w:rPr>
                <w:rFonts w:ascii="宋体" w:hAnsi="宋体" w:eastAsia="宋体" w:cs="宋体"/>
                <w:sz w:val="15"/>
                <w:szCs w:val="15"/>
              </w:rPr>
            </w:pPr>
            <w:r>
              <w:rPr>
                <w:rFonts w:hint="eastAsia" w:ascii="宋体" w:hAnsi="宋体" w:eastAsia="宋体" w:cs="宋体"/>
                <w:sz w:val="15"/>
                <w:szCs w:val="15"/>
              </w:rPr>
              <w:t>必</w:t>
            </w:r>
          </w:p>
        </w:tc>
        <w:tc>
          <w:tcPr>
            <w:tcW w:w="214" w:type="pct"/>
            <w:shd w:val="clear" w:color="auto" w:fill="auto"/>
            <w:vAlign w:val="center"/>
          </w:tcPr>
          <w:p>
            <w:pPr>
              <w:jc w:val="center"/>
              <w:rPr>
                <w:rFonts w:ascii="宋体" w:hAnsi="宋体" w:eastAsia="宋体" w:cs="宋体"/>
                <w:sz w:val="15"/>
                <w:szCs w:val="15"/>
              </w:rPr>
            </w:pPr>
            <w:r>
              <w:rPr>
                <w:rFonts w:hint="eastAsia" w:ascii="宋体" w:hAnsi="宋体" w:eastAsia="宋体" w:cs="宋体"/>
                <w:sz w:val="15"/>
                <w:szCs w:val="15"/>
              </w:rPr>
              <w:t>考</w:t>
            </w:r>
          </w:p>
        </w:tc>
        <w:tc>
          <w:tcPr>
            <w:tcW w:w="360" w:type="pct"/>
            <w:shd w:val="clear" w:color="auto" w:fill="auto"/>
            <w:vAlign w:val="center"/>
          </w:tcPr>
          <w:p>
            <w:pPr>
              <w:rPr>
                <w:rFonts w:ascii="宋体" w:hAnsi="宋体" w:eastAsia="宋体" w:cs="宋体"/>
                <w:sz w:val="15"/>
                <w:szCs w:val="15"/>
              </w:rPr>
            </w:pPr>
            <w:r>
              <w:rPr>
                <w:rFonts w:hint="eastAsia" w:ascii="宋体" w:hAnsi="宋体" w:eastAsia="宋体" w:cs="宋体"/>
                <w:sz w:val="15"/>
                <w:szCs w:val="15"/>
              </w:rPr>
              <w:t>会计学院</w:t>
            </w:r>
          </w:p>
        </w:tc>
        <w:tc>
          <w:tcPr>
            <w:tcW w:w="233"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08" w:hRule="exact"/>
          <w:jc w:val="center"/>
        </w:trPr>
        <w:tc>
          <w:tcPr>
            <w:tcW w:w="208" w:type="pct"/>
            <w:vMerge w:val="continue"/>
            <w:shd w:val="clear" w:color="auto" w:fill="auto"/>
            <w:vAlign w:val="center"/>
          </w:tcPr>
          <w:p>
            <w:pPr>
              <w:rPr>
                <w:rFonts w:ascii="宋体" w:hAnsi="宋体"/>
                <w:sz w:val="18"/>
                <w:szCs w:val="18"/>
              </w:rPr>
            </w:pPr>
          </w:p>
        </w:tc>
        <w:tc>
          <w:tcPr>
            <w:tcW w:w="247" w:type="pct"/>
            <w:vMerge w:val="continue"/>
            <w:shd w:val="clear" w:color="auto" w:fill="auto"/>
            <w:vAlign w:val="center"/>
          </w:tcPr>
          <w:p>
            <w:pPr>
              <w:rPr>
                <w:rFonts w:ascii="宋体" w:hAnsi="宋体"/>
                <w:sz w:val="18"/>
                <w:szCs w:val="18"/>
              </w:rPr>
            </w:pPr>
          </w:p>
        </w:tc>
        <w:tc>
          <w:tcPr>
            <w:tcW w:w="438" w:type="pct"/>
            <w:shd w:val="clear" w:color="auto" w:fill="auto"/>
            <w:vAlign w:val="center"/>
          </w:tcPr>
          <w:p>
            <w:pPr>
              <w:spacing w:line="240" w:lineRule="exact"/>
              <w:jc w:val="center"/>
              <w:rPr>
                <w:rFonts w:ascii="宋体" w:hAnsi="宋体"/>
                <w:sz w:val="18"/>
                <w:szCs w:val="18"/>
              </w:rPr>
            </w:pPr>
            <w:r>
              <w:rPr>
                <w:rFonts w:hint="eastAsia" w:ascii="宋体" w:hAnsi="宋体"/>
                <w:sz w:val="18"/>
                <w:szCs w:val="18"/>
              </w:rPr>
              <w:t>010231524</w:t>
            </w:r>
          </w:p>
        </w:tc>
        <w:tc>
          <w:tcPr>
            <w:tcW w:w="540" w:type="pct"/>
            <w:shd w:val="clear" w:color="auto" w:fill="auto"/>
            <w:vAlign w:val="center"/>
          </w:tcPr>
          <w:p>
            <w:pPr>
              <w:spacing w:line="240" w:lineRule="exact"/>
              <w:jc w:val="center"/>
              <w:rPr>
                <w:rFonts w:ascii="宋体" w:hAnsi="宋体"/>
                <w:sz w:val="18"/>
                <w:szCs w:val="18"/>
              </w:rPr>
            </w:pPr>
            <w:r>
              <w:rPr>
                <w:rFonts w:hint="eastAsia" w:ascii="宋体" w:hAnsi="宋体"/>
                <w:sz w:val="18"/>
                <w:szCs w:val="18"/>
              </w:rPr>
              <w:t>财务分析与管理</w:t>
            </w:r>
          </w:p>
        </w:tc>
        <w:tc>
          <w:tcPr>
            <w:tcW w:w="253" w:type="pct"/>
            <w:shd w:val="clear" w:color="auto" w:fill="auto"/>
            <w:vAlign w:val="center"/>
          </w:tcPr>
          <w:p>
            <w:pPr>
              <w:spacing w:line="240" w:lineRule="exact"/>
              <w:jc w:val="center"/>
              <w:rPr>
                <w:rFonts w:ascii="宋体" w:hAnsi="宋体"/>
                <w:sz w:val="18"/>
                <w:szCs w:val="18"/>
              </w:rPr>
            </w:pPr>
            <w:r>
              <w:rPr>
                <w:rFonts w:hint="eastAsia"/>
                <w:color w:val="000000"/>
                <w:sz w:val="18"/>
                <w:szCs w:val="18"/>
              </w:rPr>
              <w:t>80</w:t>
            </w:r>
          </w:p>
        </w:tc>
        <w:tc>
          <w:tcPr>
            <w:tcW w:w="218" w:type="pct"/>
            <w:shd w:val="clear" w:color="auto" w:fill="auto"/>
            <w:vAlign w:val="center"/>
          </w:tcPr>
          <w:p>
            <w:pPr>
              <w:spacing w:line="240" w:lineRule="exact"/>
              <w:jc w:val="center"/>
              <w:rPr>
                <w:rFonts w:ascii="宋体" w:hAnsi="宋体"/>
                <w:sz w:val="18"/>
                <w:szCs w:val="18"/>
              </w:rPr>
            </w:pPr>
            <w:r>
              <w:rPr>
                <w:rFonts w:hint="eastAsia"/>
                <w:color w:val="000000"/>
                <w:sz w:val="18"/>
                <w:szCs w:val="18"/>
              </w:rPr>
              <w:t>40</w:t>
            </w:r>
          </w:p>
        </w:tc>
        <w:tc>
          <w:tcPr>
            <w:tcW w:w="233" w:type="pct"/>
            <w:shd w:val="clear" w:color="auto" w:fill="auto"/>
            <w:vAlign w:val="center"/>
          </w:tcPr>
          <w:p>
            <w:pPr>
              <w:spacing w:line="240" w:lineRule="exact"/>
              <w:jc w:val="center"/>
              <w:rPr>
                <w:rFonts w:ascii="宋体" w:hAnsi="宋体"/>
                <w:sz w:val="18"/>
                <w:szCs w:val="18"/>
              </w:rPr>
            </w:pPr>
            <w:r>
              <w:rPr>
                <w:rFonts w:hint="eastAsia"/>
                <w:color w:val="000000"/>
                <w:sz w:val="18"/>
                <w:szCs w:val="18"/>
              </w:rPr>
              <w:t>40</w:t>
            </w:r>
          </w:p>
        </w:tc>
        <w:tc>
          <w:tcPr>
            <w:tcW w:w="228" w:type="pct"/>
            <w:shd w:val="clear" w:color="auto" w:fill="auto"/>
            <w:vAlign w:val="center"/>
          </w:tcPr>
          <w:p>
            <w:pPr>
              <w:spacing w:line="240" w:lineRule="exact"/>
              <w:jc w:val="center"/>
              <w:rPr>
                <w:rFonts w:ascii="宋体" w:hAnsi="宋体"/>
                <w:sz w:val="18"/>
                <w:szCs w:val="18"/>
              </w:rPr>
            </w:pPr>
            <w:r>
              <w:rPr>
                <w:rFonts w:hint="eastAsia"/>
                <w:color w:val="000000"/>
                <w:sz w:val="18"/>
                <w:szCs w:val="18"/>
              </w:rPr>
              <w:t>　</w:t>
            </w:r>
          </w:p>
        </w:tc>
        <w:tc>
          <w:tcPr>
            <w:tcW w:w="227" w:type="pct"/>
            <w:shd w:val="clear" w:color="auto" w:fill="auto"/>
            <w:vAlign w:val="center"/>
          </w:tcPr>
          <w:p>
            <w:pPr>
              <w:spacing w:line="240" w:lineRule="exact"/>
              <w:jc w:val="center"/>
              <w:rPr>
                <w:rFonts w:ascii="宋体" w:hAnsi="宋体"/>
                <w:sz w:val="18"/>
                <w:szCs w:val="18"/>
              </w:rPr>
            </w:pPr>
            <w:r>
              <w:rPr>
                <w:rFonts w:hint="eastAsia" w:ascii="宋体" w:hAnsi="宋体"/>
                <w:sz w:val="18"/>
                <w:szCs w:val="18"/>
              </w:rPr>
              <w:t>5</w:t>
            </w:r>
          </w:p>
        </w:tc>
        <w:tc>
          <w:tcPr>
            <w:tcW w:w="247" w:type="pct"/>
            <w:shd w:val="clear" w:color="auto" w:fill="auto"/>
            <w:vAlign w:val="center"/>
          </w:tcPr>
          <w:p>
            <w:pPr>
              <w:spacing w:line="240" w:lineRule="exact"/>
              <w:jc w:val="center"/>
              <w:rPr>
                <w:rFonts w:ascii="宋体" w:hAnsi="宋体"/>
                <w:sz w:val="18"/>
                <w:szCs w:val="18"/>
              </w:rPr>
            </w:pPr>
          </w:p>
        </w:tc>
        <w:tc>
          <w:tcPr>
            <w:tcW w:w="253" w:type="pct"/>
            <w:shd w:val="clear" w:color="auto" w:fill="auto"/>
            <w:vAlign w:val="center"/>
          </w:tcPr>
          <w:p>
            <w:pPr>
              <w:spacing w:line="240" w:lineRule="exact"/>
              <w:jc w:val="center"/>
              <w:rPr>
                <w:rFonts w:ascii="宋体" w:hAnsi="宋体"/>
                <w:sz w:val="18"/>
                <w:szCs w:val="18"/>
              </w:rPr>
            </w:pPr>
          </w:p>
        </w:tc>
        <w:tc>
          <w:tcPr>
            <w:tcW w:w="267" w:type="pct"/>
            <w:shd w:val="clear" w:color="auto" w:fill="auto"/>
            <w:vAlign w:val="center"/>
          </w:tcPr>
          <w:p>
            <w:pPr>
              <w:spacing w:line="240" w:lineRule="exact"/>
              <w:jc w:val="center"/>
              <w:rPr>
                <w:rFonts w:ascii="宋体" w:hAnsi="宋体"/>
                <w:sz w:val="18"/>
                <w:szCs w:val="18"/>
              </w:rPr>
            </w:pPr>
          </w:p>
        </w:tc>
        <w:tc>
          <w:tcPr>
            <w:tcW w:w="287" w:type="pct"/>
            <w:shd w:val="clear" w:color="auto" w:fill="auto"/>
            <w:vAlign w:val="center"/>
          </w:tcPr>
          <w:p>
            <w:pPr>
              <w:spacing w:line="240" w:lineRule="exact"/>
              <w:jc w:val="center"/>
              <w:rPr>
                <w:rFonts w:ascii="宋体" w:hAnsi="宋体"/>
                <w:sz w:val="18"/>
                <w:szCs w:val="18"/>
              </w:rPr>
            </w:pPr>
            <w:r>
              <w:rPr>
                <w:rFonts w:hint="eastAsia" w:ascii="宋体" w:hAnsi="宋体"/>
                <w:sz w:val="18"/>
                <w:szCs w:val="18"/>
              </w:rPr>
              <w:t>4×12W</w:t>
            </w:r>
          </w:p>
        </w:tc>
        <w:tc>
          <w:tcPr>
            <w:tcW w:w="217" w:type="pct"/>
            <w:shd w:val="clear" w:color="auto" w:fill="auto"/>
            <w:vAlign w:val="center"/>
          </w:tcPr>
          <w:p>
            <w:pPr>
              <w:spacing w:line="240" w:lineRule="exact"/>
              <w:jc w:val="center"/>
              <w:rPr>
                <w:rFonts w:ascii="宋体" w:hAnsi="宋体"/>
                <w:sz w:val="18"/>
                <w:szCs w:val="18"/>
              </w:rPr>
            </w:pPr>
            <w:r>
              <w:rPr>
                <w:rFonts w:hint="eastAsia" w:ascii="宋体" w:hAnsi="宋体"/>
                <w:sz w:val="18"/>
                <w:szCs w:val="18"/>
              </w:rPr>
              <w:t>4×8W</w:t>
            </w:r>
          </w:p>
        </w:tc>
        <w:tc>
          <w:tcPr>
            <w:tcW w:w="100" w:type="pct"/>
            <w:shd w:val="clear" w:color="auto" w:fill="auto"/>
            <w:vAlign w:val="center"/>
          </w:tcPr>
          <w:p>
            <w:pPr>
              <w:jc w:val="center"/>
              <w:rPr>
                <w:rFonts w:ascii="宋体" w:hAnsi="宋体" w:eastAsia="宋体" w:cs="宋体"/>
                <w:sz w:val="15"/>
                <w:szCs w:val="15"/>
              </w:rPr>
            </w:pPr>
          </w:p>
        </w:tc>
        <w:tc>
          <w:tcPr>
            <w:tcW w:w="216" w:type="pct"/>
            <w:shd w:val="clear" w:color="auto" w:fill="auto"/>
            <w:vAlign w:val="center"/>
          </w:tcPr>
          <w:p>
            <w:pPr>
              <w:jc w:val="center"/>
              <w:rPr>
                <w:rFonts w:ascii="宋体" w:hAnsi="宋体" w:eastAsia="宋体" w:cs="宋体"/>
                <w:sz w:val="15"/>
                <w:szCs w:val="15"/>
              </w:rPr>
            </w:pPr>
            <w:r>
              <w:rPr>
                <w:rFonts w:hint="eastAsia" w:ascii="宋体" w:hAnsi="宋体" w:eastAsia="宋体" w:cs="宋体"/>
                <w:sz w:val="15"/>
                <w:szCs w:val="15"/>
              </w:rPr>
              <w:t>必</w:t>
            </w:r>
          </w:p>
        </w:tc>
        <w:tc>
          <w:tcPr>
            <w:tcW w:w="214" w:type="pct"/>
            <w:shd w:val="clear" w:color="auto" w:fill="auto"/>
            <w:vAlign w:val="center"/>
          </w:tcPr>
          <w:p>
            <w:pPr>
              <w:jc w:val="center"/>
              <w:rPr>
                <w:rFonts w:ascii="宋体" w:hAnsi="宋体" w:eastAsia="宋体" w:cs="宋体"/>
                <w:sz w:val="15"/>
                <w:szCs w:val="15"/>
              </w:rPr>
            </w:pPr>
            <w:r>
              <w:rPr>
                <w:rFonts w:hint="eastAsia" w:ascii="宋体" w:hAnsi="宋体" w:eastAsia="宋体" w:cs="宋体"/>
                <w:sz w:val="15"/>
                <w:szCs w:val="15"/>
              </w:rPr>
              <w:t>考</w:t>
            </w:r>
          </w:p>
        </w:tc>
        <w:tc>
          <w:tcPr>
            <w:tcW w:w="360" w:type="pct"/>
            <w:shd w:val="clear" w:color="auto" w:fill="auto"/>
            <w:vAlign w:val="center"/>
          </w:tcPr>
          <w:p>
            <w:pPr>
              <w:rPr>
                <w:rFonts w:ascii="宋体" w:hAnsi="宋体" w:eastAsia="宋体" w:cs="宋体"/>
                <w:sz w:val="15"/>
                <w:szCs w:val="15"/>
              </w:rPr>
            </w:pPr>
            <w:r>
              <w:rPr>
                <w:rFonts w:hint="eastAsia" w:ascii="宋体" w:hAnsi="宋体" w:eastAsia="宋体" w:cs="宋体"/>
                <w:sz w:val="15"/>
                <w:szCs w:val="15"/>
              </w:rPr>
              <w:t>会计学院</w:t>
            </w:r>
          </w:p>
        </w:tc>
        <w:tc>
          <w:tcPr>
            <w:tcW w:w="233"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31" w:hRule="exact"/>
          <w:jc w:val="center"/>
        </w:trPr>
        <w:tc>
          <w:tcPr>
            <w:tcW w:w="208" w:type="pct"/>
            <w:vMerge w:val="continue"/>
            <w:shd w:val="clear" w:color="auto" w:fill="auto"/>
            <w:vAlign w:val="center"/>
          </w:tcPr>
          <w:p>
            <w:pPr>
              <w:rPr>
                <w:rFonts w:ascii="宋体" w:hAnsi="宋体"/>
                <w:sz w:val="18"/>
                <w:szCs w:val="18"/>
              </w:rPr>
            </w:pPr>
          </w:p>
        </w:tc>
        <w:tc>
          <w:tcPr>
            <w:tcW w:w="247" w:type="pct"/>
            <w:vMerge w:val="continue"/>
            <w:shd w:val="clear" w:color="auto" w:fill="auto"/>
            <w:vAlign w:val="center"/>
          </w:tcPr>
          <w:p>
            <w:pPr>
              <w:rPr>
                <w:rFonts w:ascii="宋体" w:hAnsi="宋体"/>
                <w:sz w:val="18"/>
                <w:szCs w:val="18"/>
              </w:rPr>
            </w:pPr>
          </w:p>
        </w:tc>
        <w:tc>
          <w:tcPr>
            <w:tcW w:w="438" w:type="pct"/>
            <w:shd w:val="clear" w:color="auto" w:fill="auto"/>
            <w:vAlign w:val="center"/>
          </w:tcPr>
          <w:p>
            <w:pPr>
              <w:spacing w:line="240" w:lineRule="exact"/>
              <w:jc w:val="center"/>
              <w:rPr>
                <w:rFonts w:ascii="宋体" w:hAnsi="宋体"/>
                <w:sz w:val="18"/>
                <w:szCs w:val="18"/>
              </w:rPr>
            </w:pPr>
            <w:r>
              <w:rPr>
                <w:rFonts w:ascii="宋体" w:hAnsi="宋体"/>
                <w:sz w:val="18"/>
                <w:szCs w:val="18"/>
              </w:rPr>
              <w:t>010431314</w:t>
            </w:r>
          </w:p>
        </w:tc>
        <w:tc>
          <w:tcPr>
            <w:tcW w:w="540" w:type="pct"/>
            <w:shd w:val="clear" w:color="auto" w:fill="auto"/>
            <w:vAlign w:val="center"/>
          </w:tcPr>
          <w:p>
            <w:pPr>
              <w:spacing w:line="240" w:lineRule="exact"/>
              <w:jc w:val="center"/>
              <w:rPr>
                <w:rFonts w:ascii="宋体" w:hAnsi="宋体"/>
                <w:sz w:val="18"/>
                <w:szCs w:val="18"/>
              </w:rPr>
            </w:pPr>
            <w:r>
              <w:rPr>
                <w:rFonts w:hint="eastAsia" w:ascii="宋体" w:hAnsi="宋体"/>
                <w:sz w:val="18"/>
                <w:szCs w:val="18"/>
              </w:rPr>
              <w:t>税费计算与申报</w:t>
            </w:r>
          </w:p>
        </w:tc>
        <w:tc>
          <w:tcPr>
            <w:tcW w:w="253" w:type="pct"/>
            <w:shd w:val="clear" w:color="auto" w:fill="auto"/>
            <w:vAlign w:val="center"/>
          </w:tcPr>
          <w:p>
            <w:pPr>
              <w:spacing w:line="240" w:lineRule="exact"/>
              <w:jc w:val="center"/>
              <w:rPr>
                <w:rFonts w:ascii="宋体" w:hAnsi="宋体"/>
                <w:sz w:val="18"/>
                <w:szCs w:val="18"/>
              </w:rPr>
            </w:pPr>
            <w:r>
              <w:rPr>
                <w:rFonts w:hint="eastAsia"/>
                <w:color w:val="000000"/>
                <w:sz w:val="18"/>
                <w:szCs w:val="18"/>
              </w:rPr>
              <w:t>48</w:t>
            </w:r>
          </w:p>
        </w:tc>
        <w:tc>
          <w:tcPr>
            <w:tcW w:w="218" w:type="pct"/>
            <w:shd w:val="clear" w:color="auto" w:fill="auto"/>
            <w:vAlign w:val="center"/>
          </w:tcPr>
          <w:p>
            <w:pPr>
              <w:spacing w:line="240" w:lineRule="exact"/>
              <w:jc w:val="center"/>
              <w:rPr>
                <w:rFonts w:ascii="宋体" w:hAnsi="宋体"/>
                <w:sz w:val="18"/>
                <w:szCs w:val="18"/>
              </w:rPr>
            </w:pPr>
            <w:r>
              <w:rPr>
                <w:rFonts w:hint="eastAsia"/>
                <w:color w:val="000000"/>
                <w:sz w:val="18"/>
                <w:szCs w:val="18"/>
              </w:rPr>
              <w:t>24</w:t>
            </w:r>
          </w:p>
        </w:tc>
        <w:tc>
          <w:tcPr>
            <w:tcW w:w="233" w:type="pct"/>
            <w:shd w:val="clear" w:color="auto" w:fill="auto"/>
            <w:vAlign w:val="center"/>
          </w:tcPr>
          <w:p>
            <w:pPr>
              <w:spacing w:line="240" w:lineRule="exact"/>
              <w:jc w:val="center"/>
              <w:rPr>
                <w:rFonts w:ascii="宋体" w:hAnsi="宋体"/>
                <w:sz w:val="18"/>
                <w:szCs w:val="18"/>
              </w:rPr>
            </w:pPr>
            <w:r>
              <w:rPr>
                <w:rFonts w:hint="eastAsia"/>
                <w:color w:val="000000"/>
                <w:sz w:val="18"/>
                <w:szCs w:val="18"/>
              </w:rPr>
              <w:t>24</w:t>
            </w:r>
          </w:p>
        </w:tc>
        <w:tc>
          <w:tcPr>
            <w:tcW w:w="228" w:type="pct"/>
            <w:shd w:val="clear" w:color="auto" w:fill="auto"/>
            <w:vAlign w:val="center"/>
          </w:tcPr>
          <w:p>
            <w:pPr>
              <w:spacing w:line="240" w:lineRule="exact"/>
              <w:jc w:val="center"/>
              <w:rPr>
                <w:rFonts w:ascii="宋体" w:hAnsi="宋体"/>
                <w:sz w:val="18"/>
                <w:szCs w:val="18"/>
              </w:rPr>
            </w:pPr>
            <w:r>
              <w:rPr>
                <w:rFonts w:hint="eastAsia"/>
                <w:color w:val="000000"/>
                <w:sz w:val="18"/>
                <w:szCs w:val="18"/>
              </w:rPr>
              <w:t>　</w:t>
            </w:r>
          </w:p>
        </w:tc>
        <w:tc>
          <w:tcPr>
            <w:tcW w:w="227" w:type="pct"/>
            <w:shd w:val="clear" w:color="auto" w:fill="auto"/>
            <w:vAlign w:val="center"/>
          </w:tcPr>
          <w:p>
            <w:pPr>
              <w:spacing w:line="240" w:lineRule="exact"/>
              <w:jc w:val="center"/>
              <w:rPr>
                <w:rFonts w:ascii="宋体" w:hAnsi="宋体"/>
                <w:sz w:val="18"/>
                <w:szCs w:val="18"/>
              </w:rPr>
            </w:pPr>
            <w:r>
              <w:rPr>
                <w:rFonts w:hint="eastAsia" w:ascii="宋体" w:hAnsi="宋体"/>
                <w:sz w:val="18"/>
                <w:szCs w:val="18"/>
              </w:rPr>
              <w:t>3</w:t>
            </w:r>
          </w:p>
        </w:tc>
        <w:tc>
          <w:tcPr>
            <w:tcW w:w="247" w:type="pct"/>
            <w:shd w:val="clear" w:color="auto" w:fill="auto"/>
            <w:vAlign w:val="center"/>
          </w:tcPr>
          <w:p>
            <w:pPr>
              <w:spacing w:line="240" w:lineRule="exact"/>
              <w:jc w:val="center"/>
              <w:rPr>
                <w:rFonts w:ascii="宋体" w:hAnsi="宋体"/>
                <w:sz w:val="18"/>
                <w:szCs w:val="18"/>
              </w:rPr>
            </w:pPr>
          </w:p>
        </w:tc>
        <w:tc>
          <w:tcPr>
            <w:tcW w:w="253" w:type="pct"/>
            <w:shd w:val="clear" w:color="auto" w:fill="auto"/>
            <w:vAlign w:val="center"/>
          </w:tcPr>
          <w:p>
            <w:pPr>
              <w:spacing w:line="240" w:lineRule="exact"/>
              <w:jc w:val="center"/>
              <w:rPr>
                <w:rFonts w:ascii="宋体" w:hAnsi="宋体"/>
                <w:sz w:val="18"/>
                <w:szCs w:val="18"/>
              </w:rPr>
            </w:pPr>
          </w:p>
        </w:tc>
        <w:tc>
          <w:tcPr>
            <w:tcW w:w="267" w:type="pct"/>
            <w:shd w:val="clear" w:color="auto" w:fill="auto"/>
            <w:vAlign w:val="center"/>
          </w:tcPr>
          <w:p>
            <w:pPr>
              <w:spacing w:line="240" w:lineRule="exact"/>
              <w:jc w:val="center"/>
              <w:rPr>
                <w:rFonts w:ascii="宋体" w:hAnsi="宋体"/>
                <w:sz w:val="18"/>
                <w:szCs w:val="18"/>
              </w:rPr>
            </w:pPr>
            <w:r>
              <w:rPr>
                <w:rFonts w:hint="eastAsia" w:ascii="宋体" w:hAnsi="宋体"/>
                <w:sz w:val="18"/>
                <w:szCs w:val="18"/>
              </w:rPr>
              <w:t>4×12W</w:t>
            </w:r>
          </w:p>
        </w:tc>
        <w:tc>
          <w:tcPr>
            <w:tcW w:w="287" w:type="pct"/>
            <w:shd w:val="clear" w:color="auto" w:fill="auto"/>
            <w:vAlign w:val="center"/>
          </w:tcPr>
          <w:p>
            <w:pPr>
              <w:spacing w:line="240" w:lineRule="exact"/>
              <w:jc w:val="center"/>
              <w:rPr>
                <w:rFonts w:ascii="宋体" w:hAnsi="宋体"/>
                <w:sz w:val="18"/>
                <w:szCs w:val="18"/>
              </w:rPr>
            </w:pPr>
          </w:p>
        </w:tc>
        <w:tc>
          <w:tcPr>
            <w:tcW w:w="217" w:type="pct"/>
            <w:shd w:val="clear" w:color="auto" w:fill="auto"/>
            <w:vAlign w:val="center"/>
          </w:tcPr>
          <w:p>
            <w:pPr>
              <w:spacing w:line="240" w:lineRule="exact"/>
              <w:jc w:val="center"/>
              <w:rPr>
                <w:rFonts w:ascii="宋体" w:hAnsi="宋体"/>
                <w:sz w:val="18"/>
                <w:szCs w:val="18"/>
              </w:rPr>
            </w:pPr>
          </w:p>
        </w:tc>
        <w:tc>
          <w:tcPr>
            <w:tcW w:w="100" w:type="pct"/>
            <w:shd w:val="clear" w:color="auto" w:fill="auto"/>
            <w:vAlign w:val="center"/>
          </w:tcPr>
          <w:p>
            <w:pPr>
              <w:jc w:val="center"/>
              <w:rPr>
                <w:rFonts w:ascii="宋体" w:hAnsi="宋体" w:eastAsia="宋体" w:cs="宋体"/>
                <w:sz w:val="15"/>
                <w:szCs w:val="15"/>
              </w:rPr>
            </w:pPr>
          </w:p>
        </w:tc>
        <w:tc>
          <w:tcPr>
            <w:tcW w:w="216" w:type="pct"/>
            <w:shd w:val="clear" w:color="auto" w:fill="auto"/>
            <w:vAlign w:val="center"/>
          </w:tcPr>
          <w:p>
            <w:pPr>
              <w:jc w:val="center"/>
              <w:rPr>
                <w:rFonts w:ascii="宋体" w:hAnsi="宋体" w:eastAsia="宋体" w:cs="宋体"/>
                <w:sz w:val="15"/>
                <w:szCs w:val="15"/>
              </w:rPr>
            </w:pPr>
            <w:r>
              <w:rPr>
                <w:rFonts w:hint="eastAsia" w:ascii="宋体" w:hAnsi="宋体" w:eastAsia="宋体" w:cs="宋体"/>
                <w:sz w:val="15"/>
                <w:szCs w:val="15"/>
              </w:rPr>
              <w:t>必</w:t>
            </w:r>
          </w:p>
        </w:tc>
        <w:tc>
          <w:tcPr>
            <w:tcW w:w="214" w:type="pct"/>
            <w:shd w:val="clear" w:color="auto" w:fill="auto"/>
            <w:vAlign w:val="center"/>
          </w:tcPr>
          <w:p>
            <w:pPr>
              <w:jc w:val="center"/>
              <w:rPr>
                <w:rFonts w:ascii="宋体" w:hAnsi="宋体" w:eastAsia="宋体" w:cs="宋体"/>
                <w:sz w:val="15"/>
                <w:szCs w:val="15"/>
              </w:rPr>
            </w:pPr>
            <w:r>
              <w:rPr>
                <w:rFonts w:hint="eastAsia" w:ascii="宋体" w:hAnsi="宋体" w:eastAsia="宋体" w:cs="宋体"/>
                <w:sz w:val="15"/>
                <w:szCs w:val="15"/>
              </w:rPr>
              <w:t>考</w:t>
            </w:r>
          </w:p>
        </w:tc>
        <w:tc>
          <w:tcPr>
            <w:tcW w:w="360" w:type="pct"/>
            <w:shd w:val="clear" w:color="auto" w:fill="auto"/>
            <w:vAlign w:val="center"/>
          </w:tcPr>
          <w:p>
            <w:pPr>
              <w:rPr>
                <w:rFonts w:ascii="宋体" w:hAnsi="宋体" w:eastAsia="宋体" w:cs="宋体"/>
                <w:sz w:val="15"/>
                <w:szCs w:val="15"/>
              </w:rPr>
            </w:pPr>
            <w:r>
              <w:rPr>
                <w:rFonts w:hint="eastAsia" w:ascii="宋体" w:hAnsi="宋体" w:eastAsia="宋体" w:cs="宋体"/>
                <w:sz w:val="15"/>
                <w:szCs w:val="15"/>
              </w:rPr>
              <w:t>会计学院</w:t>
            </w:r>
          </w:p>
        </w:tc>
        <w:tc>
          <w:tcPr>
            <w:tcW w:w="233"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06" w:hRule="exact"/>
          <w:jc w:val="center"/>
        </w:trPr>
        <w:tc>
          <w:tcPr>
            <w:tcW w:w="208" w:type="pct"/>
            <w:vMerge w:val="continue"/>
            <w:shd w:val="clear" w:color="auto" w:fill="auto"/>
            <w:vAlign w:val="center"/>
          </w:tcPr>
          <w:p>
            <w:pPr>
              <w:rPr>
                <w:rFonts w:ascii="宋体" w:hAnsi="宋体"/>
                <w:sz w:val="18"/>
                <w:szCs w:val="18"/>
              </w:rPr>
            </w:pPr>
          </w:p>
        </w:tc>
        <w:tc>
          <w:tcPr>
            <w:tcW w:w="247" w:type="pct"/>
            <w:vMerge w:val="continue"/>
            <w:shd w:val="clear" w:color="auto" w:fill="auto"/>
            <w:vAlign w:val="center"/>
          </w:tcPr>
          <w:p>
            <w:pPr>
              <w:rPr>
                <w:rFonts w:ascii="宋体" w:hAnsi="宋体"/>
                <w:sz w:val="18"/>
                <w:szCs w:val="18"/>
              </w:rPr>
            </w:pPr>
          </w:p>
        </w:tc>
        <w:tc>
          <w:tcPr>
            <w:tcW w:w="438" w:type="pct"/>
            <w:shd w:val="clear" w:color="auto" w:fill="auto"/>
            <w:vAlign w:val="center"/>
          </w:tcPr>
          <w:p>
            <w:pPr>
              <w:spacing w:line="240" w:lineRule="exact"/>
              <w:jc w:val="center"/>
              <w:rPr>
                <w:rFonts w:ascii="宋体" w:hAnsi="宋体"/>
                <w:sz w:val="18"/>
                <w:szCs w:val="18"/>
              </w:rPr>
            </w:pPr>
            <w:r>
              <w:rPr>
                <w:rFonts w:hint="eastAsia" w:ascii="宋体" w:hAnsi="宋体"/>
                <w:sz w:val="18"/>
                <w:szCs w:val="18"/>
              </w:rPr>
              <w:t>010231423</w:t>
            </w:r>
          </w:p>
        </w:tc>
        <w:tc>
          <w:tcPr>
            <w:tcW w:w="540" w:type="pct"/>
            <w:shd w:val="clear" w:color="auto" w:fill="auto"/>
            <w:vAlign w:val="center"/>
          </w:tcPr>
          <w:p>
            <w:pPr>
              <w:spacing w:line="240" w:lineRule="exact"/>
              <w:jc w:val="center"/>
              <w:rPr>
                <w:rFonts w:ascii="宋体" w:hAnsi="宋体"/>
                <w:sz w:val="18"/>
                <w:szCs w:val="18"/>
              </w:rPr>
            </w:pPr>
            <w:r>
              <w:rPr>
                <w:rFonts w:hint="eastAsia" w:ascii="宋体" w:hAnsi="宋体"/>
                <w:sz w:val="18"/>
                <w:szCs w:val="18"/>
              </w:rPr>
              <w:t>成本与管理会计</w:t>
            </w:r>
          </w:p>
        </w:tc>
        <w:tc>
          <w:tcPr>
            <w:tcW w:w="253" w:type="pct"/>
            <w:shd w:val="clear" w:color="auto" w:fill="auto"/>
            <w:vAlign w:val="center"/>
          </w:tcPr>
          <w:p>
            <w:pPr>
              <w:spacing w:line="240" w:lineRule="exact"/>
              <w:jc w:val="center"/>
              <w:rPr>
                <w:rFonts w:ascii="宋体" w:hAnsi="宋体"/>
                <w:sz w:val="18"/>
                <w:szCs w:val="18"/>
              </w:rPr>
            </w:pPr>
            <w:r>
              <w:rPr>
                <w:rFonts w:hint="eastAsia"/>
                <w:color w:val="000000"/>
                <w:sz w:val="18"/>
                <w:szCs w:val="18"/>
              </w:rPr>
              <w:t>64</w:t>
            </w:r>
          </w:p>
        </w:tc>
        <w:tc>
          <w:tcPr>
            <w:tcW w:w="218" w:type="pct"/>
            <w:shd w:val="clear" w:color="auto" w:fill="auto"/>
            <w:vAlign w:val="center"/>
          </w:tcPr>
          <w:p>
            <w:pPr>
              <w:spacing w:line="240" w:lineRule="exact"/>
              <w:jc w:val="center"/>
              <w:rPr>
                <w:rFonts w:ascii="宋体" w:hAnsi="宋体"/>
                <w:sz w:val="18"/>
                <w:szCs w:val="18"/>
              </w:rPr>
            </w:pPr>
            <w:r>
              <w:rPr>
                <w:rFonts w:hint="eastAsia"/>
                <w:color w:val="000000"/>
                <w:sz w:val="18"/>
                <w:szCs w:val="18"/>
              </w:rPr>
              <w:t>32</w:t>
            </w:r>
          </w:p>
        </w:tc>
        <w:tc>
          <w:tcPr>
            <w:tcW w:w="233" w:type="pct"/>
            <w:shd w:val="clear" w:color="auto" w:fill="auto"/>
            <w:vAlign w:val="center"/>
          </w:tcPr>
          <w:p>
            <w:pPr>
              <w:spacing w:line="240" w:lineRule="exact"/>
              <w:jc w:val="center"/>
              <w:rPr>
                <w:rFonts w:ascii="宋体" w:hAnsi="宋体"/>
                <w:sz w:val="18"/>
                <w:szCs w:val="18"/>
              </w:rPr>
            </w:pPr>
            <w:r>
              <w:rPr>
                <w:rFonts w:hint="eastAsia"/>
                <w:color w:val="000000"/>
                <w:sz w:val="18"/>
                <w:szCs w:val="18"/>
              </w:rPr>
              <w:t>32</w:t>
            </w:r>
          </w:p>
        </w:tc>
        <w:tc>
          <w:tcPr>
            <w:tcW w:w="228" w:type="pct"/>
            <w:shd w:val="clear" w:color="auto" w:fill="auto"/>
            <w:vAlign w:val="center"/>
          </w:tcPr>
          <w:p>
            <w:pPr>
              <w:spacing w:line="240" w:lineRule="exact"/>
              <w:jc w:val="center"/>
              <w:rPr>
                <w:rFonts w:ascii="宋体" w:hAnsi="宋体"/>
                <w:sz w:val="18"/>
                <w:szCs w:val="18"/>
              </w:rPr>
            </w:pPr>
            <w:r>
              <w:rPr>
                <w:rFonts w:hint="eastAsia"/>
                <w:color w:val="000000"/>
                <w:sz w:val="18"/>
                <w:szCs w:val="18"/>
              </w:rPr>
              <w:t>　</w:t>
            </w:r>
          </w:p>
        </w:tc>
        <w:tc>
          <w:tcPr>
            <w:tcW w:w="227" w:type="pct"/>
            <w:shd w:val="clear" w:color="auto" w:fill="auto"/>
            <w:vAlign w:val="center"/>
          </w:tcPr>
          <w:p>
            <w:pPr>
              <w:spacing w:line="240" w:lineRule="exact"/>
              <w:jc w:val="center"/>
              <w:rPr>
                <w:rFonts w:ascii="宋体" w:hAnsi="宋体"/>
                <w:sz w:val="18"/>
                <w:szCs w:val="18"/>
              </w:rPr>
            </w:pPr>
            <w:r>
              <w:rPr>
                <w:rFonts w:hint="eastAsia" w:ascii="宋体" w:hAnsi="宋体"/>
                <w:sz w:val="18"/>
                <w:szCs w:val="18"/>
              </w:rPr>
              <w:t>4</w:t>
            </w:r>
          </w:p>
        </w:tc>
        <w:tc>
          <w:tcPr>
            <w:tcW w:w="247" w:type="pct"/>
            <w:shd w:val="clear" w:color="auto" w:fill="auto"/>
            <w:vAlign w:val="center"/>
          </w:tcPr>
          <w:p>
            <w:pPr>
              <w:spacing w:line="240" w:lineRule="exact"/>
              <w:jc w:val="center"/>
              <w:rPr>
                <w:rFonts w:ascii="宋体" w:hAnsi="宋体"/>
                <w:sz w:val="18"/>
                <w:szCs w:val="18"/>
              </w:rPr>
            </w:pPr>
          </w:p>
        </w:tc>
        <w:tc>
          <w:tcPr>
            <w:tcW w:w="253" w:type="pct"/>
            <w:shd w:val="clear" w:color="auto" w:fill="auto"/>
            <w:vAlign w:val="center"/>
          </w:tcPr>
          <w:p>
            <w:pPr>
              <w:spacing w:line="240" w:lineRule="exact"/>
              <w:jc w:val="center"/>
              <w:rPr>
                <w:rFonts w:ascii="宋体" w:hAnsi="宋体"/>
                <w:sz w:val="18"/>
                <w:szCs w:val="18"/>
              </w:rPr>
            </w:pPr>
          </w:p>
        </w:tc>
        <w:tc>
          <w:tcPr>
            <w:tcW w:w="267" w:type="pct"/>
            <w:shd w:val="clear" w:color="auto" w:fill="auto"/>
            <w:vAlign w:val="center"/>
          </w:tcPr>
          <w:p>
            <w:pPr>
              <w:spacing w:line="240" w:lineRule="exact"/>
              <w:jc w:val="center"/>
              <w:rPr>
                <w:rFonts w:ascii="宋体" w:hAnsi="宋体"/>
                <w:sz w:val="18"/>
                <w:szCs w:val="18"/>
              </w:rPr>
            </w:pPr>
            <w:r>
              <w:rPr>
                <w:rFonts w:hint="eastAsia" w:ascii="宋体" w:hAnsi="宋体"/>
                <w:sz w:val="18"/>
                <w:szCs w:val="18"/>
              </w:rPr>
              <w:t>4×16W</w:t>
            </w:r>
          </w:p>
        </w:tc>
        <w:tc>
          <w:tcPr>
            <w:tcW w:w="287" w:type="pct"/>
            <w:shd w:val="clear" w:color="auto" w:fill="auto"/>
            <w:vAlign w:val="center"/>
          </w:tcPr>
          <w:p>
            <w:pPr>
              <w:spacing w:line="240" w:lineRule="exact"/>
              <w:jc w:val="center"/>
              <w:rPr>
                <w:rFonts w:ascii="宋体" w:hAnsi="宋体"/>
                <w:sz w:val="18"/>
                <w:szCs w:val="18"/>
              </w:rPr>
            </w:pPr>
          </w:p>
        </w:tc>
        <w:tc>
          <w:tcPr>
            <w:tcW w:w="217" w:type="pct"/>
            <w:shd w:val="clear" w:color="auto" w:fill="auto"/>
            <w:vAlign w:val="center"/>
          </w:tcPr>
          <w:p>
            <w:pPr>
              <w:spacing w:line="240" w:lineRule="exact"/>
              <w:jc w:val="center"/>
              <w:rPr>
                <w:rFonts w:ascii="宋体" w:hAnsi="宋体"/>
                <w:sz w:val="18"/>
                <w:szCs w:val="18"/>
              </w:rPr>
            </w:pPr>
          </w:p>
        </w:tc>
        <w:tc>
          <w:tcPr>
            <w:tcW w:w="100" w:type="pct"/>
            <w:shd w:val="clear" w:color="auto" w:fill="auto"/>
            <w:vAlign w:val="center"/>
          </w:tcPr>
          <w:p>
            <w:pPr>
              <w:jc w:val="center"/>
              <w:rPr>
                <w:rFonts w:ascii="宋体" w:hAnsi="宋体" w:eastAsia="宋体" w:cs="宋体"/>
                <w:sz w:val="15"/>
                <w:szCs w:val="15"/>
              </w:rPr>
            </w:pPr>
          </w:p>
        </w:tc>
        <w:tc>
          <w:tcPr>
            <w:tcW w:w="216" w:type="pct"/>
            <w:shd w:val="clear" w:color="auto" w:fill="auto"/>
            <w:vAlign w:val="center"/>
          </w:tcPr>
          <w:p>
            <w:pPr>
              <w:jc w:val="center"/>
              <w:rPr>
                <w:rFonts w:ascii="宋体" w:hAnsi="宋体" w:eastAsia="宋体" w:cs="宋体"/>
                <w:sz w:val="15"/>
                <w:szCs w:val="15"/>
              </w:rPr>
            </w:pPr>
            <w:r>
              <w:rPr>
                <w:rFonts w:hint="eastAsia" w:ascii="宋体" w:hAnsi="宋体" w:eastAsia="宋体" w:cs="宋体"/>
                <w:sz w:val="15"/>
                <w:szCs w:val="15"/>
              </w:rPr>
              <w:t>必</w:t>
            </w:r>
          </w:p>
        </w:tc>
        <w:tc>
          <w:tcPr>
            <w:tcW w:w="214" w:type="pct"/>
            <w:shd w:val="clear" w:color="auto" w:fill="auto"/>
            <w:vAlign w:val="center"/>
          </w:tcPr>
          <w:p>
            <w:pPr>
              <w:jc w:val="center"/>
              <w:rPr>
                <w:rFonts w:ascii="宋体" w:hAnsi="宋体" w:eastAsia="宋体" w:cs="宋体"/>
                <w:sz w:val="15"/>
                <w:szCs w:val="15"/>
              </w:rPr>
            </w:pPr>
            <w:r>
              <w:rPr>
                <w:rFonts w:hint="eastAsia" w:ascii="宋体" w:hAnsi="宋体" w:eastAsia="宋体" w:cs="宋体"/>
                <w:sz w:val="15"/>
                <w:szCs w:val="15"/>
              </w:rPr>
              <w:t>考</w:t>
            </w:r>
          </w:p>
        </w:tc>
        <w:tc>
          <w:tcPr>
            <w:tcW w:w="360" w:type="pct"/>
            <w:shd w:val="clear" w:color="auto" w:fill="auto"/>
            <w:vAlign w:val="center"/>
          </w:tcPr>
          <w:p>
            <w:pPr>
              <w:rPr>
                <w:rFonts w:ascii="宋体" w:hAnsi="宋体" w:eastAsia="宋体" w:cs="宋体"/>
                <w:sz w:val="15"/>
                <w:szCs w:val="15"/>
              </w:rPr>
            </w:pPr>
            <w:r>
              <w:rPr>
                <w:rFonts w:hint="eastAsia" w:ascii="宋体" w:hAnsi="宋体" w:eastAsia="宋体" w:cs="宋体"/>
                <w:sz w:val="15"/>
                <w:szCs w:val="15"/>
              </w:rPr>
              <w:t>会计学院</w:t>
            </w:r>
          </w:p>
        </w:tc>
        <w:tc>
          <w:tcPr>
            <w:tcW w:w="233"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84" w:hRule="exact"/>
          <w:jc w:val="center"/>
        </w:trPr>
        <w:tc>
          <w:tcPr>
            <w:tcW w:w="208" w:type="pct"/>
            <w:vMerge w:val="continue"/>
            <w:shd w:val="clear" w:color="auto" w:fill="auto"/>
            <w:vAlign w:val="center"/>
          </w:tcPr>
          <w:p>
            <w:pPr>
              <w:rPr>
                <w:rFonts w:ascii="宋体" w:hAnsi="宋体"/>
                <w:sz w:val="18"/>
                <w:szCs w:val="18"/>
              </w:rPr>
            </w:pPr>
          </w:p>
        </w:tc>
        <w:tc>
          <w:tcPr>
            <w:tcW w:w="247" w:type="pct"/>
            <w:vMerge w:val="continue"/>
            <w:shd w:val="clear" w:color="auto" w:fill="auto"/>
            <w:vAlign w:val="center"/>
          </w:tcPr>
          <w:p>
            <w:pPr>
              <w:rPr>
                <w:rFonts w:ascii="宋体" w:hAnsi="宋体"/>
                <w:sz w:val="18"/>
                <w:szCs w:val="18"/>
              </w:rPr>
            </w:pPr>
          </w:p>
        </w:tc>
        <w:tc>
          <w:tcPr>
            <w:tcW w:w="438" w:type="pct"/>
            <w:shd w:val="clear" w:color="auto" w:fill="auto"/>
            <w:vAlign w:val="center"/>
          </w:tcPr>
          <w:p>
            <w:pPr>
              <w:spacing w:line="240" w:lineRule="exact"/>
              <w:jc w:val="center"/>
              <w:rPr>
                <w:rFonts w:ascii="宋体" w:hAnsi="宋体"/>
                <w:sz w:val="18"/>
                <w:szCs w:val="18"/>
              </w:rPr>
            </w:pPr>
            <w:r>
              <w:rPr>
                <w:rFonts w:ascii="宋体" w:hAnsi="宋体"/>
                <w:sz w:val="18"/>
                <w:szCs w:val="18"/>
              </w:rPr>
              <w:t>010531213</w:t>
            </w:r>
          </w:p>
        </w:tc>
        <w:tc>
          <w:tcPr>
            <w:tcW w:w="540" w:type="pct"/>
            <w:shd w:val="clear" w:color="auto" w:fill="auto"/>
            <w:vAlign w:val="center"/>
          </w:tcPr>
          <w:p>
            <w:pPr>
              <w:spacing w:line="240" w:lineRule="exact"/>
              <w:ind w:left="-13" w:leftChars="-6" w:right="42" w:rightChars="20" w:firstLine="13" w:firstLineChars="9"/>
              <w:jc w:val="center"/>
              <w:rPr>
                <w:rFonts w:ascii="宋体" w:hAnsi="宋体"/>
                <w:sz w:val="15"/>
                <w:szCs w:val="15"/>
              </w:rPr>
            </w:pPr>
            <w:r>
              <w:rPr>
                <w:rFonts w:hint="eastAsia" w:ascii="宋体" w:hAnsi="宋体"/>
                <w:sz w:val="15"/>
                <w:szCs w:val="15"/>
              </w:rPr>
              <w:t>R</w:t>
            </w:r>
            <w:r>
              <w:rPr>
                <w:rFonts w:ascii="宋体" w:hAnsi="宋体"/>
                <w:sz w:val="15"/>
                <w:szCs w:val="15"/>
              </w:rPr>
              <w:t>PA</w:t>
            </w:r>
            <w:r>
              <w:rPr>
                <w:rFonts w:hint="eastAsia" w:ascii="宋体" w:hAnsi="宋体"/>
                <w:sz w:val="15"/>
                <w:szCs w:val="15"/>
              </w:rPr>
              <w:t>财务机器人应用与开发</w:t>
            </w:r>
          </w:p>
        </w:tc>
        <w:tc>
          <w:tcPr>
            <w:tcW w:w="253" w:type="pct"/>
            <w:shd w:val="clear" w:color="auto" w:fill="auto"/>
            <w:vAlign w:val="center"/>
          </w:tcPr>
          <w:p>
            <w:pPr>
              <w:spacing w:line="240" w:lineRule="exact"/>
              <w:jc w:val="center"/>
              <w:rPr>
                <w:rFonts w:ascii="宋体" w:hAnsi="宋体"/>
                <w:sz w:val="18"/>
                <w:szCs w:val="18"/>
              </w:rPr>
            </w:pPr>
            <w:r>
              <w:rPr>
                <w:rFonts w:hint="eastAsia"/>
                <w:color w:val="000000"/>
                <w:sz w:val="18"/>
                <w:szCs w:val="18"/>
              </w:rPr>
              <w:t>32</w:t>
            </w:r>
          </w:p>
        </w:tc>
        <w:tc>
          <w:tcPr>
            <w:tcW w:w="218" w:type="pct"/>
            <w:shd w:val="clear" w:color="auto" w:fill="auto"/>
            <w:vAlign w:val="center"/>
          </w:tcPr>
          <w:p>
            <w:pPr>
              <w:spacing w:line="240" w:lineRule="exact"/>
              <w:jc w:val="center"/>
              <w:rPr>
                <w:rFonts w:ascii="宋体" w:hAnsi="宋体"/>
                <w:sz w:val="18"/>
                <w:szCs w:val="18"/>
              </w:rPr>
            </w:pPr>
            <w:r>
              <w:rPr>
                <w:rFonts w:hint="eastAsia"/>
                <w:color w:val="000000"/>
                <w:sz w:val="18"/>
                <w:szCs w:val="18"/>
              </w:rPr>
              <w:t>16</w:t>
            </w:r>
          </w:p>
        </w:tc>
        <w:tc>
          <w:tcPr>
            <w:tcW w:w="233" w:type="pct"/>
            <w:shd w:val="clear" w:color="auto" w:fill="auto"/>
            <w:vAlign w:val="center"/>
          </w:tcPr>
          <w:p>
            <w:pPr>
              <w:spacing w:line="240" w:lineRule="exact"/>
              <w:jc w:val="center"/>
              <w:rPr>
                <w:rFonts w:ascii="宋体" w:hAnsi="宋体"/>
                <w:sz w:val="18"/>
                <w:szCs w:val="18"/>
              </w:rPr>
            </w:pPr>
            <w:r>
              <w:rPr>
                <w:rFonts w:hint="eastAsia"/>
                <w:color w:val="000000"/>
                <w:sz w:val="18"/>
                <w:szCs w:val="18"/>
              </w:rPr>
              <w:t>16</w:t>
            </w:r>
          </w:p>
        </w:tc>
        <w:tc>
          <w:tcPr>
            <w:tcW w:w="228" w:type="pct"/>
            <w:shd w:val="clear" w:color="auto" w:fill="auto"/>
            <w:vAlign w:val="center"/>
          </w:tcPr>
          <w:p>
            <w:pPr>
              <w:spacing w:line="240" w:lineRule="exact"/>
              <w:jc w:val="center"/>
              <w:rPr>
                <w:rFonts w:ascii="宋体" w:hAnsi="宋体"/>
                <w:sz w:val="18"/>
                <w:szCs w:val="18"/>
              </w:rPr>
            </w:pPr>
            <w:r>
              <w:rPr>
                <w:rFonts w:hint="eastAsia"/>
                <w:color w:val="000000"/>
                <w:sz w:val="18"/>
                <w:szCs w:val="18"/>
              </w:rPr>
              <w:t>　</w:t>
            </w:r>
          </w:p>
        </w:tc>
        <w:tc>
          <w:tcPr>
            <w:tcW w:w="227" w:type="pct"/>
            <w:shd w:val="clear" w:color="auto" w:fill="auto"/>
            <w:vAlign w:val="center"/>
          </w:tcPr>
          <w:p>
            <w:pPr>
              <w:spacing w:line="240" w:lineRule="exact"/>
              <w:jc w:val="center"/>
              <w:rPr>
                <w:rFonts w:ascii="宋体" w:hAnsi="宋体"/>
                <w:sz w:val="18"/>
                <w:szCs w:val="18"/>
              </w:rPr>
            </w:pPr>
            <w:r>
              <w:rPr>
                <w:rFonts w:hint="eastAsia" w:ascii="宋体" w:hAnsi="宋体"/>
                <w:sz w:val="18"/>
                <w:szCs w:val="18"/>
              </w:rPr>
              <w:t>2</w:t>
            </w:r>
          </w:p>
        </w:tc>
        <w:tc>
          <w:tcPr>
            <w:tcW w:w="247" w:type="pct"/>
            <w:shd w:val="clear" w:color="auto" w:fill="auto"/>
            <w:vAlign w:val="center"/>
          </w:tcPr>
          <w:p>
            <w:pPr>
              <w:spacing w:line="240" w:lineRule="exact"/>
              <w:rPr>
                <w:rFonts w:ascii="宋体" w:hAnsi="宋体"/>
                <w:sz w:val="18"/>
                <w:szCs w:val="18"/>
              </w:rPr>
            </w:pPr>
          </w:p>
        </w:tc>
        <w:tc>
          <w:tcPr>
            <w:tcW w:w="253" w:type="pct"/>
            <w:shd w:val="clear" w:color="auto" w:fill="auto"/>
            <w:vAlign w:val="center"/>
          </w:tcPr>
          <w:p>
            <w:pPr>
              <w:spacing w:line="240" w:lineRule="exact"/>
              <w:rPr>
                <w:rFonts w:ascii="宋体" w:hAnsi="宋体"/>
                <w:sz w:val="18"/>
                <w:szCs w:val="18"/>
              </w:rPr>
            </w:pPr>
          </w:p>
        </w:tc>
        <w:tc>
          <w:tcPr>
            <w:tcW w:w="267" w:type="pct"/>
            <w:shd w:val="clear" w:color="auto" w:fill="auto"/>
            <w:vAlign w:val="center"/>
          </w:tcPr>
          <w:p>
            <w:pPr>
              <w:spacing w:line="240" w:lineRule="exact"/>
              <w:rPr>
                <w:rFonts w:ascii="宋体" w:hAnsi="宋体"/>
                <w:sz w:val="18"/>
                <w:szCs w:val="18"/>
              </w:rPr>
            </w:pPr>
          </w:p>
        </w:tc>
        <w:tc>
          <w:tcPr>
            <w:tcW w:w="287" w:type="pct"/>
            <w:shd w:val="clear" w:color="auto" w:fill="auto"/>
            <w:vAlign w:val="center"/>
          </w:tcPr>
          <w:p>
            <w:pPr>
              <w:spacing w:line="240" w:lineRule="exact"/>
              <w:rPr>
                <w:rFonts w:ascii="宋体" w:hAnsi="宋体"/>
                <w:sz w:val="18"/>
                <w:szCs w:val="18"/>
              </w:rPr>
            </w:pPr>
          </w:p>
        </w:tc>
        <w:tc>
          <w:tcPr>
            <w:tcW w:w="217" w:type="pct"/>
            <w:shd w:val="clear" w:color="auto" w:fill="auto"/>
            <w:vAlign w:val="center"/>
          </w:tcPr>
          <w:p>
            <w:pPr>
              <w:spacing w:line="240" w:lineRule="exact"/>
              <w:rPr>
                <w:rFonts w:ascii="宋体" w:hAnsi="宋体"/>
                <w:sz w:val="18"/>
                <w:szCs w:val="18"/>
              </w:rPr>
            </w:pPr>
            <w:r>
              <w:rPr>
                <w:rFonts w:hint="eastAsia" w:ascii="宋体" w:hAnsi="宋体"/>
                <w:sz w:val="18"/>
                <w:szCs w:val="18"/>
              </w:rPr>
              <w:t>4×8W</w:t>
            </w:r>
          </w:p>
        </w:tc>
        <w:tc>
          <w:tcPr>
            <w:tcW w:w="100" w:type="pct"/>
            <w:shd w:val="clear" w:color="auto" w:fill="auto"/>
            <w:vAlign w:val="center"/>
          </w:tcPr>
          <w:p>
            <w:pPr>
              <w:jc w:val="center"/>
              <w:rPr>
                <w:rFonts w:ascii="宋体" w:hAnsi="宋体" w:eastAsia="宋体" w:cs="宋体"/>
                <w:sz w:val="15"/>
                <w:szCs w:val="15"/>
              </w:rPr>
            </w:pPr>
          </w:p>
        </w:tc>
        <w:tc>
          <w:tcPr>
            <w:tcW w:w="216" w:type="pct"/>
            <w:shd w:val="clear" w:color="auto" w:fill="auto"/>
            <w:vAlign w:val="center"/>
          </w:tcPr>
          <w:p>
            <w:pPr>
              <w:jc w:val="center"/>
              <w:rPr>
                <w:rFonts w:ascii="宋体" w:hAnsi="宋体" w:eastAsia="宋体" w:cs="宋体"/>
                <w:sz w:val="15"/>
                <w:szCs w:val="15"/>
              </w:rPr>
            </w:pPr>
            <w:r>
              <w:rPr>
                <w:rFonts w:hint="eastAsia" w:ascii="宋体" w:hAnsi="宋体" w:eastAsia="宋体" w:cs="宋体"/>
                <w:sz w:val="15"/>
                <w:szCs w:val="15"/>
              </w:rPr>
              <w:t>必</w:t>
            </w:r>
          </w:p>
        </w:tc>
        <w:tc>
          <w:tcPr>
            <w:tcW w:w="214" w:type="pct"/>
            <w:shd w:val="clear" w:color="auto" w:fill="auto"/>
            <w:vAlign w:val="center"/>
          </w:tcPr>
          <w:p>
            <w:pPr>
              <w:jc w:val="center"/>
              <w:rPr>
                <w:rFonts w:ascii="宋体" w:hAnsi="宋体" w:eastAsia="宋体" w:cs="宋体"/>
                <w:sz w:val="15"/>
                <w:szCs w:val="15"/>
              </w:rPr>
            </w:pPr>
            <w:r>
              <w:rPr>
                <w:rFonts w:hint="eastAsia" w:ascii="宋体" w:hAnsi="宋体" w:eastAsia="宋体" w:cs="宋体"/>
                <w:sz w:val="15"/>
                <w:szCs w:val="15"/>
              </w:rPr>
              <w:t>考</w:t>
            </w:r>
          </w:p>
        </w:tc>
        <w:tc>
          <w:tcPr>
            <w:tcW w:w="360" w:type="pct"/>
            <w:shd w:val="clear" w:color="auto" w:fill="auto"/>
            <w:vAlign w:val="center"/>
          </w:tcPr>
          <w:p>
            <w:pPr>
              <w:rPr>
                <w:rFonts w:ascii="宋体" w:hAnsi="宋体" w:eastAsia="宋体" w:cs="宋体"/>
                <w:sz w:val="15"/>
                <w:szCs w:val="15"/>
              </w:rPr>
            </w:pPr>
            <w:r>
              <w:rPr>
                <w:rFonts w:hint="eastAsia" w:ascii="宋体" w:hAnsi="宋体" w:eastAsia="宋体" w:cs="宋体"/>
                <w:sz w:val="15"/>
                <w:szCs w:val="15"/>
              </w:rPr>
              <w:t>会计学院</w:t>
            </w:r>
          </w:p>
        </w:tc>
        <w:tc>
          <w:tcPr>
            <w:tcW w:w="233"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17" w:hRule="exact"/>
          <w:jc w:val="center"/>
        </w:trPr>
        <w:tc>
          <w:tcPr>
            <w:tcW w:w="208" w:type="pct"/>
            <w:vMerge w:val="continue"/>
            <w:shd w:val="clear" w:color="auto" w:fill="auto"/>
            <w:vAlign w:val="center"/>
          </w:tcPr>
          <w:p>
            <w:pPr>
              <w:rPr>
                <w:rFonts w:ascii="宋体" w:hAnsi="宋体"/>
                <w:sz w:val="18"/>
                <w:szCs w:val="18"/>
              </w:rPr>
            </w:pPr>
          </w:p>
        </w:tc>
        <w:tc>
          <w:tcPr>
            <w:tcW w:w="247" w:type="pct"/>
            <w:vMerge w:val="continue"/>
            <w:shd w:val="clear" w:color="auto" w:fill="auto"/>
            <w:vAlign w:val="center"/>
          </w:tcPr>
          <w:p>
            <w:pPr>
              <w:rPr>
                <w:rFonts w:ascii="宋体" w:hAnsi="宋体"/>
                <w:sz w:val="18"/>
                <w:szCs w:val="18"/>
              </w:rPr>
            </w:pPr>
          </w:p>
        </w:tc>
        <w:tc>
          <w:tcPr>
            <w:tcW w:w="438" w:type="pct"/>
            <w:shd w:val="clear" w:color="auto" w:fill="auto"/>
            <w:vAlign w:val="center"/>
          </w:tcPr>
          <w:p>
            <w:pPr>
              <w:spacing w:line="240" w:lineRule="exact"/>
              <w:jc w:val="center"/>
              <w:rPr>
                <w:rFonts w:ascii="宋体" w:hAnsi="宋体"/>
                <w:sz w:val="18"/>
                <w:szCs w:val="18"/>
              </w:rPr>
            </w:pPr>
            <w:r>
              <w:rPr>
                <w:rFonts w:ascii="宋体" w:hAnsi="宋体"/>
                <w:sz w:val="18"/>
                <w:szCs w:val="18"/>
              </w:rPr>
              <w:t>010131362</w:t>
            </w:r>
          </w:p>
        </w:tc>
        <w:tc>
          <w:tcPr>
            <w:tcW w:w="540" w:type="pct"/>
            <w:shd w:val="clear" w:color="auto" w:fill="auto"/>
            <w:vAlign w:val="center"/>
          </w:tcPr>
          <w:p>
            <w:pPr>
              <w:spacing w:line="240" w:lineRule="exact"/>
              <w:ind w:left="-13" w:leftChars="-6" w:right="-76" w:rightChars="-36" w:firstLine="16" w:firstLineChars="9"/>
              <w:jc w:val="center"/>
              <w:rPr>
                <w:rFonts w:ascii="宋体" w:hAnsi="宋体"/>
                <w:sz w:val="18"/>
                <w:szCs w:val="18"/>
              </w:rPr>
            </w:pPr>
            <w:r>
              <w:rPr>
                <w:rFonts w:hint="eastAsia" w:ascii="宋体" w:hAnsi="宋体"/>
                <w:sz w:val="18"/>
                <w:szCs w:val="18"/>
              </w:rPr>
              <w:t>财务大数据分析</w:t>
            </w:r>
          </w:p>
        </w:tc>
        <w:tc>
          <w:tcPr>
            <w:tcW w:w="253" w:type="pct"/>
            <w:shd w:val="clear" w:color="auto" w:fill="auto"/>
            <w:vAlign w:val="center"/>
          </w:tcPr>
          <w:p>
            <w:pPr>
              <w:spacing w:line="240" w:lineRule="exact"/>
              <w:jc w:val="center"/>
              <w:rPr>
                <w:rFonts w:ascii="宋体" w:hAnsi="宋体"/>
                <w:sz w:val="18"/>
                <w:szCs w:val="18"/>
              </w:rPr>
            </w:pPr>
            <w:r>
              <w:rPr>
                <w:rFonts w:hint="eastAsia"/>
                <w:color w:val="000000"/>
                <w:sz w:val="18"/>
                <w:szCs w:val="18"/>
              </w:rPr>
              <w:t>48</w:t>
            </w:r>
          </w:p>
        </w:tc>
        <w:tc>
          <w:tcPr>
            <w:tcW w:w="218" w:type="pct"/>
            <w:shd w:val="clear" w:color="auto" w:fill="auto"/>
            <w:vAlign w:val="center"/>
          </w:tcPr>
          <w:p>
            <w:pPr>
              <w:spacing w:line="240" w:lineRule="exact"/>
              <w:jc w:val="center"/>
              <w:rPr>
                <w:rFonts w:ascii="宋体" w:hAnsi="宋体"/>
                <w:sz w:val="18"/>
                <w:szCs w:val="18"/>
              </w:rPr>
            </w:pPr>
            <w:r>
              <w:rPr>
                <w:rFonts w:hint="eastAsia"/>
                <w:color w:val="000000"/>
                <w:sz w:val="18"/>
                <w:szCs w:val="18"/>
              </w:rPr>
              <w:t>24</w:t>
            </w:r>
          </w:p>
        </w:tc>
        <w:tc>
          <w:tcPr>
            <w:tcW w:w="233" w:type="pct"/>
            <w:shd w:val="clear" w:color="auto" w:fill="auto"/>
            <w:vAlign w:val="center"/>
          </w:tcPr>
          <w:p>
            <w:pPr>
              <w:spacing w:line="240" w:lineRule="exact"/>
              <w:jc w:val="center"/>
              <w:rPr>
                <w:rFonts w:ascii="宋体" w:hAnsi="宋体"/>
                <w:sz w:val="18"/>
                <w:szCs w:val="18"/>
              </w:rPr>
            </w:pPr>
            <w:r>
              <w:rPr>
                <w:rFonts w:hint="eastAsia"/>
                <w:color w:val="000000"/>
                <w:sz w:val="18"/>
                <w:szCs w:val="18"/>
              </w:rPr>
              <w:t>24</w:t>
            </w:r>
          </w:p>
        </w:tc>
        <w:tc>
          <w:tcPr>
            <w:tcW w:w="228" w:type="pct"/>
            <w:shd w:val="clear" w:color="auto" w:fill="auto"/>
            <w:vAlign w:val="center"/>
          </w:tcPr>
          <w:p>
            <w:pPr>
              <w:spacing w:line="240" w:lineRule="exact"/>
              <w:jc w:val="center"/>
              <w:rPr>
                <w:rFonts w:ascii="宋体" w:hAnsi="宋体"/>
                <w:sz w:val="18"/>
                <w:szCs w:val="18"/>
              </w:rPr>
            </w:pPr>
            <w:r>
              <w:rPr>
                <w:rFonts w:hint="eastAsia"/>
                <w:color w:val="000000"/>
                <w:sz w:val="18"/>
                <w:szCs w:val="18"/>
              </w:rPr>
              <w:t>　</w:t>
            </w:r>
          </w:p>
        </w:tc>
        <w:tc>
          <w:tcPr>
            <w:tcW w:w="227" w:type="pct"/>
            <w:shd w:val="clear" w:color="auto" w:fill="auto"/>
            <w:vAlign w:val="center"/>
          </w:tcPr>
          <w:p>
            <w:pPr>
              <w:spacing w:line="240" w:lineRule="exact"/>
              <w:jc w:val="center"/>
              <w:rPr>
                <w:rFonts w:ascii="宋体" w:hAnsi="宋体"/>
                <w:sz w:val="18"/>
                <w:szCs w:val="18"/>
              </w:rPr>
            </w:pPr>
            <w:r>
              <w:rPr>
                <w:rFonts w:hint="eastAsia" w:ascii="宋体" w:hAnsi="宋体"/>
                <w:sz w:val="18"/>
                <w:szCs w:val="18"/>
              </w:rPr>
              <w:t>3</w:t>
            </w:r>
          </w:p>
        </w:tc>
        <w:tc>
          <w:tcPr>
            <w:tcW w:w="247" w:type="pct"/>
            <w:shd w:val="clear" w:color="auto" w:fill="auto"/>
            <w:vAlign w:val="center"/>
          </w:tcPr>
          <w:p>
            <w:pPr>
              <w:spacing w:line="240" w:lineRule="exact"/>
              <w:rPr>
                <w:rFonts w:ascii="宋体" w:hAnsi="宋体"/>
                <w:sz w:val="18"/>
                <w:szCs w:val="18"/>
              </w:rPr>
            </w:pPr>
          </w:p>
        </w:tc>
        <w:tc>
          <w:tcPr>
            <w:tcW w:w="253" w:type="pct"/>
            <w:shd w:val="clear" w:color="auto" w:fill="auto"/>
            <w:vAlign w:val="center"/>
          </w:tcPr>
          <w:p>
            <w:pPr>
              <w:spacing w:line="240" w:lineRule="exact"/>
              <w:rPr>
                <w:rFonts w:ascii="宋体" w:hAnsi="宋体"/>
                <w:sz w:val="18"/>
                <w:szCs w:val="18"/>
              </w:rPr>
            </w:pPr>
          </w:p>
        </w:tc>
        <w:tc>
          <w:tcPr>
            <w:tcW w:w="267" w:type="pct"/>
            <w:shd w:val="clear" w:color="auto" w:fill="auto"/>
            <w:vAlign w:val="center"/>
          </w:tcPr>
          <w:p>
            <w:pPr>
              <w:tabs>
                <w:tab w:val="left" w:pos="327"/>
              </w:tabs>
              <w:spacing w:line="240" w:lineRule="exact"/>
              <w:rPr>
                <w:rFonts w:ascii="宋体" w:hAnsi="宋体"/>
                <w:sz w:val="18"/>
                <w:szCs w:val="18"/>
              </w:rPr>
            </w:pPr>
          </w:p>
        </w:tc>
        <w:tc>
          <w:tcPr>
            <w:tcW w:w="287" w:type="pct"/>
            <w:shd w:val="clear" w:color="auto" w:fill="auto"/>
            <w:vAlign w:val="center"/>
          </w:tcPr>
          <w:p>
            <w:pPr>
              <w:spacing w:line="240" w:lineRule="exact"/>
              <w:rPr>
                <w:rFonts w:ascii="宋体" w:hAnsi="宋体"/>
                <w:sz w:val="18"/>
                <w:szCs w:val="18"/>
              </w:rPr>
            </w:pPr>
            <w:r>
              <w:rPr>
                <w:rFonts w:hint="eastAsia" w:ascii="宋体" w:hAnsi="宋体"/>
                <w:sz w:val="18"/>
                <w:szCs w:val="18"/>
              </w:rPr>
              <w:t>4×12W</w:t>
            </w:r>
          </w:p>
        </w:tc>
        <w:tc>
          <w:tcPr>
            <w:tcW w:w="217" w:type="pct"/>
            <w:shd w:val="clear" w:color="auto" w:fill="auto"/>
            <w:vAlign w:val="center"/>
          </w:tcPr>
          <w:p>
            <w:pPr>
              <w:spacing w:line="240" w:lineRule="exact"/>
              <w:rPr>
                <w:rFonts w:ascii="宋体" w:hAnsi="宋体"/>
                <w:sz w:val="18"/>
                <w:szCs w:val="18"/>
              </w:rPr>
            </w:pPr>
          </w:p>
        </w:tc>
        <w:tc>
          <w:tcPr>
            <w:tcW w:w="100" w:type="pct"/>
            <w:shd w:val="clear" w:color="auto" w:fill="auto"/>
            <w:vAlign w:val="center"/>
          </w:tcPr>
          <w:p>
            <w:pPr>
              <w:jc w:val="center"/>
              <w:rPr>
                <w:rFonts w:ascii="宋体" w:hAnsi="宋体" w:eastAsia="宋体" w:cs="宋体"/>
                <w:sz w:val="15"/>
                <w:szCs w:val="15"/>
              </w:rPr>
            </w:pPr>
          </w:p>
        </w:tc>
        <w:tc>
          <w:tcPr>
            <w:tcW w:w="216" w:type="pct"/>
            <w:shd w:val="clear" w:color="auto" w:fill="auto"/>
            <w:vAlign w:val="center"/>
          </w:tcPr>
          <w:p>
            <w:pPr>
              <w:jc w:val="center"/>
              <w:rPr>
                <w:rFonts w:ascii="宋体" w:hAnsi="宋体" w:eastAsia="宋体" w:cs="宋体"/>
                <w:sz w:val="15"/>
                <w:szCs w:val="15"/>
              </w:rPr>
            </w:pPr>
            <w:r>
              <w:rPr>
                <w:rFonts w:hint="eastAsia" w:ascii="宋体" w:hAnsi="宋体" w:eastAsia="宋体" w:cs="宋体"/>
                <w:sz w:val="15"/>
                <w:szCs w:val="15"/>
              </w:rPr>
              <w:t>必</w:t>
            </w:r>
          </w:p>
        </w:tc>
        <w:tc>
          <w:tcPr>
            <w:tcW w:w="214" w:type="pct"/>
            <w:shd w:val="clear" w:color="auto" w:fill="auto"/>
            <w:vAlign w:val="center"/>
          </w:tcPr>
          <w:p>
            <w:pPr>
              <w:jc w:val="center"/>
              <w:rPr>
                <w:rFonts w:ascii="宋体" w:hAnsi="宋体" w:eastAsia="宋体" w:cs="宋体"/>
                <w:sz w:val="15"/>
                <w:szCs w:val="15"/>
              </w:rPr>
            </w:pPr>
            <w:r>
              <w:rPr>
                <w:rFonts w:hint="eastAsia" w:ascii="宋体" w:hAnsi="宋体" w:eastAsia="宋体" w:cs="宋体"/>
                <w:sz w:val="15"/>
                <w:szCs w:val="15"/>
              </w:rPr>
              <w:t>考</w:t>
            </w:r>
          </w:p>
        </w:tc>
        <w:tc>
          <w:tcPr>
            <w:tcW w:w="360" w:type="pct"/>
            <w:shd w:val="clear" w:color="auto" w:fill="auto"/>
            <w:vAlign w:val="center"/>
          </w:tcPr>
          <w:p>
            <w:pPr>
              <w:rPr>
                <w:rFonts w:ascii="宋体" w:hAnsi="宋体" w:eastAsia="宋体" w:cs="宋体"/>
                <w:sz w:val="15"/>
                <w:szCs w:val="15"/>
              </w:rPr>
            </w:pPr>
            <w:r>
              <w:rPr>
                <w:rFonts w:hint="eastAsia" w:ascii="宋体" w:hAnsi="宋体" w:eastAsia="宋体" w:cs="宋体"/>
                <w:sz w:val="15"/>
                <w:szCs w:val="15"/>
              </w:rPr>
              <w:t>会计学院</w:t>
            </w:r>
          </w:p>
        </w:tc>
        <w:tc>
          <w:tcPr>
            <w:tcW w:w="233"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47" w:hRule="exact"/>
          <w:jc w:val="center"/>
        </w:trPr>
        <w:tc>
          <w:tcPr>
            <w:tcW w:w="208" w:type="pct"/>
            <w:vMerge w:val="continue"/>
            <w:shd w:val="clear" w:color="auto" w:fill="auto"/>
            <w:vAlign w:val="center"/>
          </w:tcPr>
          <w:p>
            <w:pPr>
              <w:jc w:val="center"/>
              <w:rPr>
                <w:rFonts w:ascii="宋体" w:hAnsi="宋体"/>
                <w:b/>
                <w:sz w:val="18"/>
                <w:szCs w:val="18"/>
              </w:rPr>
            </w:pPr>
          </w:p>
        </w:tc>
        <w:tc>
          <w:tcPr>
            <w:tcW w:w="247" w:type="pct"/>
            <w:vMerge w:val="continue"/>
            <w:shd w:val="clear" w:color="auto" w:fill="auto"/>
            <w:vAlign w:val="center"/>
          </w:tcPr>
          <w:p>
            <w:pPr>
              <w:jc w:val="center"/>
              <w:rPr>
                <w:rFonts w:ascii="宋体" w:hAnsi="宋体"/>
                <w:b/>
                <w:sz w:val="18"/>
                <w:szCs w:val="18"/>
              </w:rPr>
            </w:pPr>
          </w:p>
        </w:tc>
        <w:tc>
          <w:tcPr>
            <w:tcW w:w="438" w:type="pct"/>
            <w:shd w:val="clear" w:color="auto" w:fill="auto"/>
            <w:vAlign w:val="center"/>
          </w:tcPr>
          <w:p>
            <w:pPr>
              <w:jc w:val="center"/>
              <w:rPr>
                <w:rFonts w:ascii="宋体" w:hAnsi="宋体" w:eastAsia="宋体" w:cs="宋体"/>
                <w:b/>
                <w:sz w:val="18"/>
                <w:szCs w:val="18"/>
              </w:rPr>
            </w:pPr>
          </w:p>
        </w:tc>
        <w:tc>
          <w:tcPr>
            <w:tcW w:w="540" w:type="pct"/>
            <w:shd w:val="clear" w:color="auto" w:fill="auto"/>
            <w:vAlign w:val="center"/>
          </w:tcPr>
          <w:p>
            <w:pPr>
              <w:jc w:val="center"/>
              <w:rPr>
                <w:rFonts w:ascii="宋体" w:hAnsi="宋体" w:eastAsia="宋体" w:cs="宋体"/>
                <w:b/>
                <w:sz w:val="18"/>
                <w:szCs w:val="18"/>
              </w:rPr>
            </w:pPr>
            <w:r>
              <w:rPr>
                <w:rFonts w:hint="eastAsia" w:ascii="宋体" w:hAnsi="宋体" w:eastAsia="宋体" w:cs="宋体"/>
                <w:b/>
                <w:sz w:val="18"/>
                <w:szCs w:val="18"/>
              </w:rPr>
              <w:t>小计</w:t>
            </w:r>
          </w:p>
        </w:tc>
        <w:tc>
          <w:tcPr>
            <w:tcW w:w="253" w:type="pct"/>
            <w:shd w:val="clear" w:color="auto" w:fill="auto"/>
            <w:vAlign w:val="center"/>
          </w:tcPr>
          <w:p>
            <w:pPr>
              <w:jc w:val="center"/>
              <w:rPr>
                <w:rFonts w:ascii="宋体" w:hAnsi="宋体" w:eastAsia="宋体" w:cs="宋体"/>
                <w:sz w:val="18"/>
                <w:szCs w:val="18"/>
              </w:rPr>
            </w:pPr>
            <w:r>
              <w:rPr>
                <w:rFonts w:hint="eastAsia"/>
                <w:color w:val="000000"/>
                <w:sz w:val="18"/>
                <w:szCs w:val="18"/>
              </w:rPr>
              <w:t>432</w:t>
            </w:r>
          </w:p>
        </w:tc>
        <w:tc>
          <w:tcPr>
            <w:tcW w:w="218" w:type="pct"/>
            <w:shd w:val="clear" w:color="auto" w:fill="auto"/>
            <w:vAlign w:val="center"/>
          </w:tcPr>
          <w:p>
            <w:pPr>
              <w:jc w:val="center"/>
              <w:rPr>
                <w:rFonts w:ascii="宋体" w:hAnsi="宋体" w:eastAsia="宋体" w:cs="宋体"/>
                <w:sz w:val="18"/>
                <w:szCs w:val="18"/>
              </w:rPr>
            </w:pPr>
            <w:r>
              <w:rPr>
                <w:rFonts w:hint="eastAsia"/>
                <w:color w:val="000000"/>
                <w:sz w:val="18"/>
                <w:szCs w:val="18"/>
              </w:rPr>
              <w:t>216</w:t>
            </w:r>
          </w:p>
        </w:tc>
        <w:tc>
          <w:tcPr>
            <w:tcW w:w="233" w:type="pct"/>
            <w:shd w:val="clear" w:color="auto" w:fill="auto"/>
            <w:vAlign w:val="center"/>
          </w:tcPr>
          <w:p>
            <w:pPr>
              <w:jc w:val="center"/>
              <w:rPr>
                <w:rFonts w:ascii="宋体" w:hAnsi="宋体" w:eastAsia="宋体" w:cs="宋体"/>
                <w:sz w:val="18"/>
                <w:szCs w:val="18"/>
              </w:rPr>
            </w:pPr>
            <w:r>
              <w:rPr>
                <w:rFonts w:hint="eastAsia"/>
                <w:color w:val="000000"/>
                <w:sz w:val="18"/>
                <w:szCs w:val="18"/>
              </w:rPr>
              <w:t>216</w:t>
            </w:r>
          </w:p>
        </w:tc>
        <w:tc>
          <w:tcPr>
            <w:tcW w:w="228" w:type="pct"/>
            <w:shd w:val="clear" w:color="auto" w:fill="auto"/>
            <w:vAlign w:val="center"/>
          </w:tcPr>
          <w:p>
            <w:pPr>
              <w:jc w:val="center"/>
              <w:rPr>
                <w:rFonts w:ascii="宋体" w:hAnsi="宋体" w:eastAsia="宋体" w:cs="宋体"/>
                <w:sz w:val="18"/>
                <w:szCs w:val="18"/>
              </w:rPr>
            </w:pPr>
            <w:r>
              <w:rPr>
                <w:rFonts w:hint="eastAsia"/>
                <w:color w:val="000000"/>
                <w:sz w:val="18"/>
                <w:szCs w:val="18"/>
              </w:rPr>
              <w:t>0</w:t>
            </w:r>
          </w:p>
        </w:tc>
        <w:tc>
          <w:tcPr>
            <w:tcW w:w="227" w:type="pct"/>
            <w:shd w:val="clear" w:color="auto" w:fill="auto"/>
            <w:vAlign w:val="center"/>
          </w:tcPr>
          <w:p>
            <w:pPr>
              <w:jc w:val="center"/>
              <w:rPr>
                <w:rFonts w:ascii="宋体" w:hAnsi="宋体" w:eastAsia="宋体" w:cs="宋体"/>
                <w:sz w:val="18"/>
                <w:szCs w:val="18"/>
              </w:rPr>
            </w:pPr>
            <w:r>
              <w:rPr>
                <w:rFonts w:hint="eastAsia"/>
                <w:color w:val="000000"/>
                <w:sz w:val="18"/>
                <w:szCs w:val="18"/>
              </w:rPr>
              <w:t>27</w:t>
            </w:r>
          </w:p>
        </w:tc>
        <w:tc>
          <w:tcPr>
            <w:tcW w:w="247" w:type="pct"/>
            <w:shd w:val="clear" w:color="auto" w:fill="auto"/>
            <w:vAlign w:val="center"/>
          </w:tcPr>
          <w:p>
            <w:pPr>
              <w:jc w:val="center"/>
              <w:rPr>
                <w:rFonts w:ascii="宋体" w:hAnsi="宋体" w:eastAsia="宋体" w:cs="宋体"/>
                <w:b/>
                <w:bCs/>
                <w:sz w:val="15"/>
                <w:szCs w:val="15"/>
              </w:rPr>
            </w:pPr>
            <w:r>
              <w:rPr>
                <w:rFonts w:hint="eastAsia"/>
                <w:b/>
                <w:bCs/>
                <w:color w:val="000000"/>
                <w:sz w:val="15"/>
                <w:szCs w:val="15"/>
              </w:rPr>
              <w:t>0</w:t>
            </w:r>
          </w:p>
        </w:tc>
        <w:tc>
          <w:tcPr>
            <w:tcW w:w="253" w:type="pct"/>
            <w:shd w:val="clear" w:color="auto" w:fill="auto"/>
            <w:vAlign w:val="center"/>
          </w:tcPr>
          <w:p>
            <w:pPr>
              <w:jc w:val="center"/>
              <w:rPr>
                <w:rFonts w:ascii="宋体" w:hAnsi="宋体" w:eastAsia="宋体" w:cs="宋体"/>
                <w:b/>
                <w:bCs/>
                <w:sz w:val="15"/>
                <w:szCs w:val="15"/>
              </w:rPr>
            </w:pPr>
            <w:r>
              <w:rPr>
                <w:rFonts w:hint="eastAsia"/>
                <w:b/>
                <w:bCs/>
                <w:color w:val="000000"/>
                <w:sz w:val="15"/>
                <w:szCs w:val="15"/>
              </w:rPr>
              <w:t>10</w:t>
            </w:r>
          </w:p>
        </w:tc>
        <w:tc>
          <w:tcPr>
            <w:tcW w:w="267" w:type="pct"/>
            <w:shd w:val="clear" w:color="auto" w:fill="auto"/>
            <w:vAlign w:val="center"/>
          </w:tcPr>
          <w:p>
            <w:pPr>
              <w:jc w:val="center"/>
              <w:rPr>
                <w:rFonts w:ascii="宋体" w:hAnsi="宋体" w:eastAsia="宋体" w:cs="宋体"/>
                <w:b/>
                <w:bCs/>
                <w:sz w:val="15"/>
                <w:szCs w:val="15"/>
              </w:rPr>
            </w:pPr>
            <w:r>
              <w:rPr>
                <w:rFonts w:hint="eastAsia"/>
                <w:b/>
                <w:bCs/>
                <w:color w:val="000000"/>
                <w:sz w:val="15"/>
                <w:szCs w:val="15"/>
              </w:rPr>
              <w:t>8</w:t>
            </w:r>
          </w:p>
        </w:tc>
        <w:tc>
          <w:tcPr>
            <w:tcW w:w="287" w:type="pct"/>
            <w:shd w:val="clear" w:color="auto" w:fill="auto"/>
            <w:vAlign w:val="center"/>
          </w:tcPr>
          <w:p>
            <w:pPr>
              <w:jc w:val="center"/>
              <w:rPr>
                <w:rFonts w:ascii="宋体" w:hAnsi="宋体" w:eastAsia="宋体" w:cs="宋体"/>
                <w:b/>
                <w:bCs/>
                <w:sz w:val="15"/>
                <w:szCs w:val="15"/>
              </w:rPr>
            </w:pPr>
            <w:r>
              <w:rPr>
                <w:rFonts w:hint="eastAsia"/>
                <w:b/>
                <w:bCs/>
                <w:color w:val="000000"/>
                <w:sz w:val="15"/>
                <w:szCs w:val="15"/>
              </w:rPr>
              <w:t>8</w:t>
            </w:r>
          </w:p>
        </w:tc>
        <w:tc>
          <w:tcPr>
            <w:tcW w:w="217" w:type="pct"/>
            <w:shd w:val="clear" w:color="auto" w:fill="auto"/>
            <w:vAlign w:val="center"/>
          </w:tcPr>
          <w:p>
            <w:pPr>
              <w:jc w:val="center"/>
              <w:rPr>
                <w:rFonts w:ascii="宋体" w:hAnsi="宋体" w:eastAsia="宋体" w:cs="宋体"/>
                <w:b/>
                <w:bCs/>
                <w:sz w:val="15"/>
                <w:szCs w:val="15"/>
              </w:rPr>
            </w:pPr>
            <w:r>
              <w:rPr>
                <w:rFonts w:hint="eastAsia"/>
                <w:b/>
                <w:bCs/>
                <w:color w:val="000000"/>
                <w:sz w:val="15"/>
                <w:szCs w:val="15"/>
              </w:rPr>
              <w:t>8</w:t>
            </w:r>
          </w:p>
        </w:tc>
        <w:tc>
          <w:tcPr>
            <w:tcW w:w="100" w:type="pct"/>
            <w:shd w:val="clear" w:color="auto" w:fill="auto"/>
            <w:vAlign w:val="center"/>
          </w:tcPr>
          <w:p>
            <w:pPr>
              <w:jc w:val="center"/>
              <w:rPr>
                <w:rFonts w:ascii="宋体" w:hAnsi="宋体" w:eastAsia="宋体" w:cs="宋体"/>
                <w:b/>
                <w:bCs/>
                <w:sz w:val="15"/>
                <w:szCs w:val="15"/>
              </w:rPr>
            </w:pPr>
          </w:p>
        </w:tc>
        <w:tc>
          <w:tcPr>
            <w:tcW w:w="216" w:type="pct"/>
            <w:shd w:val="clear" w:color="auto" w:fill="auto"/>
            <w:vAlign w:val="center"/>
          </w:tcPr>
          <w:p>
            <w:pPr>
              <w:jc w:val="center"/>
              <w:rPr>
                <w:rFonts w:ascii="宋体" w:hAnsi="宋体" w:eastAsia="宋体" w:cs="宋体"/>
                <w:b/>
                <w:bCs/>
                <w:sz w:val="15"/>
                <w:szCs w:val="15"/>
              </w:rPr>
            </w:pPr>
          </w:p>
        </w:tc>
        <w:tc>
          <w:tcPr>
            <w:tcW w:w="214" w:type="pct"/>
            <w:shd w:val="clear" w:color="auto" w:fill="auto"/>
            <w:vAlign w:val="center"/>
          </w:tcPr>
          <w:p>
            <w:pPr>
              <w:jc w:val="center"/>
              <w:rPr>
                <w:rFonts w:ascii="宋体" w:hAnsi="宋体" w:eastAsia="宋体" w:cs="宋体"/>
                <w:b/>
                <w:bCs/>
                <w:sz w:val="15"/>
                <w:szCs w:val="15"/>
              </w:rPr>
            </w:pPr>
          </w:p>
        </w:tc>
        <w:tc>
          <w:tcPr>
            <w:tcW w:w="360" w:type="pct"/>
            <w:shd w:val="clear" w:color="auto" w:fill="auto"/>
            <w:vAlign w:val="center"/>
          </w:tcPr>
          <w:p>
            <w:pPr>
              <w:jc w:val="center"/>
              <w:rPr>
                <w:rFonts w:ascii="宋体" w:hAnsi="宋体" w:eastAsia="宋体" w:cs="宋体"/>
                <w:b/>
                <w:bCs/>
                <w:sz w:val="15"/>
                <w:szCs w:val="15"/>
              </w:rPr>
            </w:pPr>
          </w:p>
        </w:tc>
        <w:tc>
          <w:tcPr>
            <w:tcW w:w="233" w:type="pct"/>
            <w:shd w:val="clear" w:color="auto" w:fill="auto"/>
            <w:vAlign w:val="center"/>
          </w:tcPr>
          <w:p>
            <w:pPr>
              <w:jc w:val="center"/>
              <w:rPr>
                <w:rFonts w:ascii="宋体" w:hAnsi="宋体" w:eastAsia="宋体" w:cs="宋体"/>
                <w:b/>
                <w:bCs/>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20" w:hRule="exact"/>
          <w:jc w:val="center"/>
        </w:trPr>
        <w:tc>
          <w:tcPr>
            <w:tcW w:w="1434" w:type="pct"/>
            <w:gridSpan w:val="4"/>
            <w:shd w:val="clear" w:color="auto" w:fill="auto"/>
            <w:vAlign w:val="center"/>
          </w:tcPr>
          <w:p>
            <w:pPr>
              <w:jc w:val="center"/>
              <w:rPr>
                <w:rFonts w:ascii="宋体" w:hAnsi="宋体"/>
                <w:b/>
                <w:sz w:val="18"/>
                <w:szCs w:val="18"/>
              </w:rPr>
            </w:pPr>
            <w:r>
              <w:rPr>
                <w:rFonts w:hint="eastAsia" w:ascii="宋体" w:hAnsi="宋体"/>
                <w:b/>
                <w:sz w:val="18"/>
                <w:szCs w:val="18"/>
              </w:rPr>
              <w:t>核心课程模块合计（占总课时比例%）</w:t>
            </w:r>
          </w:p>
        </w:tc>
        <w:tc>
          <w:tcPr>
            <w:tcW w:w="253" w:type="pct"/>
            <w:shd w:val="clear" w:color="auto" w:fill="auto"/>
            <w:vAlign w:val="bottom"/>
          </w:tcPr>
          <w:p>
            <w:pPr>
              <w:jc w:val="center"/>
              <w:rPr>
                <w:color w:val="000000"/>
                <w:sz w:val="15"/>
                <w:szCs w:val="15"/>
              </w:rPr>
            </w:pPr>
            <w:r>
              <w:rPr>
                <w:rFonts w:hint="eastAsia"/>
                <w:color w:val="000000"/>
                <w:sz w:val="15"/>
                <w:szCs w:val="15"/>
              </w:rPr>
              <w:t>16.9%</w:t>
            </w:r>
          </w:p>
        </w:tc>
        <w:tc>
          <w:tcPr>
            <w:tcW w:w="218" w:type="pct"/>
            <w:shd w:val="clear" w:color="auto" w:fill="auto"/>
            <w:vAlign w:val="bottom"/>
          </w:tcPr>
          <w:p>
            <w:pPr>
              <w:jc w:val="center"/>
              <w:rPr>
                <w:color w:val="000000"/>
                <w:sz w:val="15"/>
                <w:szCs w:val="15"/>
              </w:rPr>
            </w:pPr>
            <w:r>
              <w:rPr>
                <w:rFonts w:hint="eastAsia"/>
                <w:color w:val="000000"/>
                <w:sz w:val="15"/>
                <w:szCs w:val="15"/>
              </w:rPr>
              <w:t>21.1%</w:t>
            </w:r>
          </w:p>
        </w:tc>
        <w:tc>
          <w:tcPr>
            <w:tcW w:w="233" w:type="pct"/>
            <w:shd w:val="clear" w:color="auto" w:fill="auto"/>
            <w:vAlign w:val="bottom"/>
          </w:tcPr>
          <w:p>
            <w:pPr>
              <w:jc w:val="center"/>
              <w:rPr>
                <w:color w:val="000000"/>
                <w:sz w:val="15"/>
                <w:szCs w:val="15"/>
              </w:rPr>
            </w:pPr>
            <w:r>
              <w:rPr>
                <w:rFonts w:hint="eastAsia"/>
                <w:color w:val="000000"/>
                <w:sz w:val="15"/>
                <w:szCs w:val="15"/>
              </w:rPr>
              <w:t>14.5%</w:t>
            </w:r>
          </w:p>
        </w:tc>
        <w:tc>
          <w:tcPr>
            <w:tcW w:w="228" w:type="pct"/>
            <w:shd w:val="clear" w:color="auto" w:fill="auto"/>
            <w:vAlign w:val="bottom"/>
          </w:tcPr>
          <w:p>
            <w:pPr>
              <w:jc w:val="center"/>
              <w:rPr>
                <w:color w:val="000000"/>
                <w:sz w:val="15"/>
                <w:szCs w:val="15"/>
              </w:rPr>
            </w:pPr>
            <w:r>
              <w:rPr>
                <w:rFonts w:hint="eastAsia"/>
                <w:color w:val="000000"/>
                <w:sz w:val="15"/>
                <w:szCs w:val="15"/>
              </w:rPr>
              <w:t>0.0%</w:t>
            </w:r>
          </w:p>
        </w:tc>
        <w:tc>
          <w:tcPr>
            <w:tcW w:w="227" w:type="pct"/>
            <w:shd w:val="clear" w:color="auto" w:fill="auto"/>
            <w:vAlign w:val="bottom"/>
          </w:tcPr>
          <w:p>
            <w:pPr>
              <w:jc w:val="center"/>
              <w:rPr>
                <w:color w:val="000000"/>
                <w:sz w:val="15"/>
                <w:szCs w:val="15"/>
              </w:rPr>
            </w:pPr>
            <w:r>
              <w:rPr>
                <w:rFonts w:hint="eastAsia"/>
                <w:color w:val="000000"/>
                <w:sz w:val="15"/>
                <w:szCs w:val="15"/>
              </w:rPr>
              <w:t>19.9%</w:t>
            </w:r>
          </w:p>
        </w:tc>
        <w:tc>
          <w:tcPr>
            <w:tcW w:w="247" w:type="pct"/>
            <w:shd w:val="clear" w:color="auto" w:fill="auto"/>
            <w:vAlign w:val="center"/>
          </w:tcPr>
          <w:p>
            <w:pPr>
              <w:jc w:val="center"/>
              <w:rPr>
                <w:rFonts w:ascii="宋体" w:hAnsi="宋体" w:eastAsia="宋体" w:cs="宋体"/>
                <w:sz w:val="15"/>
                <w:szCs w:val="15"/>
              </w:rPr>
            </w:pPr>
          </w:p>
        </w:tc>
        <w:tc>
          <w:tcPr>
            <w:tcW w:w="253" w:type="pct"/>
            <w:shd w:val="clear" w:color="auto" w:fill="auto"/>
            <w:vAlign w:val="center"/>
          </w:tcPr>
          <w:p>
            <w:pPr>
              <w:jc w:val="center"/>
              <w:rPr>
                <w:rFonts w:ascii="宋体" w:hAnsi="宋体" w:eastAsia="宋体" w:cs="宋体"/>
                <w:sz w:val="15"/>
                <w:szCs w:val="15"/>
              </w:rPr>
            </w:pPr>
          </w:p>
        </w:tc>
        <w:tc>
          <w:tcPr>
            <w:tcW w:w="267" w:type="pct"/>
            <w:shd w:val="clear" w:color="auto" w:fill="auto"/>
            <w:vAlign w:val="center"/>
          </w:tcPr>
          <w:p>
            <w:pPr>
              <w:jc w:val="center"/>
              <w:rPr>
                <w:rFonts w:ascii="宋体" w:hAnsi="宋体" w:eastAsia="宋体" w:cs="宋体"/>
                <w:sz w:val="15"/>
                <w:szCs w:val="15"/>
              </w:rPr>
            </w:pPr>
          </w:p>
        </w:tc>
        <w:tc>
          <w:tcPr>
            <w:tcW w:w="287" w:type="pct"/>
            <w:shd w:val="clear" w:color="auto" w:fill="auto"/>
            <w:vAlign w:val="center"/>
          </w:tcPr>
          <w:p>
            <w:pPr>
              <w:jc w:val="center"/>
              <w:rPr>
                <w:rFonts w:ascii="宋体" w:hAnsi="宋体" w:eastAsia="宋体" w:cs="宋体"/>
                <w:sz w:val="15"/>
                <w:szCs w:val="15"/>
              </w:rPr>
            </w:pPr>
          </w:p>
        </w:tc>
        <w:tc>
          <w:tcPr>
            <w:tcW w:w="217" w:type="pct"/>
            <w:shd w:val="clear" w:color="auto" w:fill="auto"/>
            <w:vAlign w:val="center"/>
          </w:tcPr>
          <w:p>
            <w:pPr>
              <w:jc w:val="center"/>
              <w:rPr>
                <w:rFonts w:ascii="宋体" w:hAnsi="宋体" w:eastAsia="宋体" w:cs="宋体"/>
                <w:sz w:val="15"/>
                <w:szCs w:val="15"/>
              </w:rPr>
            </w:pPr>
          </w:p>
        </w:tc>
        <w:tc>
          <w:tcPr>
            <w:tcW w:w="100" w:type="pct"/>
            <w:shd w:val="clear" w:color="auto" w:fill="auto"/>
            <w:vAlign w:val="center"/>
          </w:tcPr>
          <w:p>
            <w:pPr>
              <w:jc w:val="center"/>
              <w:rPr>
                <w:rFonts w:ascii="宋体" w:hAnsi="宋体" w:eastAsia="宋体" w:cs="宋体"/>
                <w:sz w:val="15"/>
                <w:szCs w:val="15"/>
              </w:rPr>
            </w:pPr>
          </w:p>
        </w:tc>
        <w:tc>
          <w:tcPr>
            <w:tcW w:w="216" w:type="pct"/>
            <w:shd w:val="clear" w:color="auto" w:fill="auto"/>
            <w:vAlign w:val="center"/>
          </w:tcPr>
          <w:p>
            <w:pPr>
              <w:jc w:val="center"/>
              <w:rPr>
                <w:rFonts w:ascii="宋体" w:hAnsi="宋体" w:eastAsia="宋体" w:cs="宋体"/>
                <w:sz w:val="15"/>
                <w:szCs w:val="15"/>
              </w:rPr>
            </w:pPr>
          </w:p>
        </w:tc>
        <w:tc>
          <w:tcPr>
            <w:tcW w:w="214" w:type="pct"/>
            <w:shd w:val="clear" w:color="auto" w:fill="auto"/>
            <w:vAlign w:val="center"/>
          </w:tcPr>
          <w:p>
            <w:pPr>
              <w:jc w:val="center"/>
              <w:rPr>
                <w:rFonts w:ascii="宋体" w:hAnsi="宋体" w:eastAsia="宋体" w:cs="宋体"/>
                <w:sz w:val="15"/>
                <w:szCs w:val="15"/>
              </w:rPr>
            </w:pPr>
          </w:p>
        </w:tc>
        <w:tc>
          <w:tcPr>
            <w:tcW w:w="360" w:type="pct"/>
            <w:shd w:val="clear" w:color="auto" w:fill="auto"/>
            <w:vAlign w:val="center"/>
          </w:tcPr>
          <w:p>
            <w:pPr>
              <w:rPr>
                <w:rFonts w:ascii="宋体" w:hAnsi="宋体" w:eastAsia="宋体" w:cs="宋体"/>
                <w:w w:val="80"/>
                <w:sz w:val="15"/>
                <w:szCs w:val="15"/>
              </w:rPr>
            </w:pPr>
          </w:p>
        </w:tc>
        <w:tc>
          <w:tcPr>
            <w:tcW w:w="233" w:type="pct"/>
            <w:shd w:val="clear" w:color="auto" w:fill="auto"/>
            <w:vAlign w:val="center"/>
          </w:tcPr>
          <w:p>
            <w:pPr>
              <w:rPr>
                <w:rFonts w:ascii="宋体" w:hAnsi="宋体" w:eastAsia="宋体" w:cs="宋体"/>
                <w:w w:val="8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86" w:hRule="exact"/>
          <w:jc w:val="center"/>
        </w:trPr>
        <w:tc>
          <w:tcPr>
            <w:tcW w:w="208" w:type="pct"/>
            <w:vMerge w:val="restart"/>
            <w:shd w:val="clear" w:color="auto" w:fill="auto"/>
            <w:vAlign w:val="center"/>
          </w:tcPr>
          <w:p>
            <w:pPr>
              <w:rPr>
                <w:rFonts w:ascii="宋体" w:hAnsi="宋体"/>
                <w:b/>
                <w:bCs/>
                <w:sz w:val="18"/>
                <w:szCs w:val="18"/>
              </w:rPr>
            </w:pPr>
            <w:r>
              <w:rPr>
                <w:rFonts w:hint="eastAsia" w:ascii="宋体" w:hAnsi="宋体"/>
                <w:b/>
                <w:bCs/>
                <w:sz w:val="18"/>
                <w:szCs w:val="18"/>
              </w:rPr>
              <w:t>实</w:t>
            </w:r>
          </w:p>
          <w:p>
            <w:pPr>
              <w:rPr>
                <w:rFonts w:ascii="宋体" w:hAnsi="宋体"/>
                <w:b/>
                <w:bCs/>
                <w:sz w:val="18"/>
                <w:szCs w:val="18"/>
              </w:rPr>
            </w:pPr>
            <w:r>
              <w:rPr>
                <w:rFonts w:hint="eastAsia" w:ascii="宋体" w:hAnsi="宋体"/>
                <w:b/>
                <w:bCs/>
                <w:sz w:val="18"/>
                <w:szCs w:val="18"/>
              </w:rPr>
              <w:t>践</w:t>
            </w:r>
          </w:p>
          <w:p>
            <w:pPr>
              <w:rPr>
                <w:rFonts w:ascii="宋体" w:hAnsi="宋体"/>
                <w:b/>
                <w:bCs/>
                <w:sz w:val="18"/>
                <w:szCs w:val="18"/>
              </w:rPr>
            </w:pPr>
            <w:r>
              <w:rPr>
                <w:rFonts w:hint="eastAsia" w:ascii="宋体" w:hAnsi="宋体"/>
                <w:b/>
                <w:bCs/>
                <w:sz w:val="18"/>
                <w:szCs w:val="18"/>
              </w:rPr>
              <w:t>专</w:t>
            </w:r>
          </w:p>
          <w:p>
            <w:pPr>
              <w:rPr>
                <w:rFonts w:ascii="宋体" w:hAnsi="宋体"/>
                <w:b/>
                <w:bCs/>
                <w:sz w:val="18"/>
                <w:szCs w:val="18"/>
              </w:rPr>
            </w:pPr>
            <w:r>
              <w:rPr>
                <w:rFonts w:hint="eastAsia" w:ascii="宋体" w:hAnsi="宋体"/>
                <w:b/>
                <w:bCs/>
                <w:sz w:val="18"/>
                <w:szCs w:val="18"/>
              </w:rPr>
              <w:t>项</w:t>
            </w:r>
          </w:p>
          <w:p>
            <w:pPr>
              <w:rPr>
                <w:rFonts w:ascii="宋体" w:hAnsi="宋体"/>
                <w:b/>
                <w:bCs/>
                <w:sz w:val="18"/>
                <w:szCs w:val="18"/>
              </w:rPr>
            </w:pPr>
            <w:r>
              <w:rPr>
                <w:rFonts w:hint="eastAsia" w:ascii="宋体" w:hAnsi="宋体"/>
                <w:b/>
                <w:bCs/>
                <w:sz w:val="18"/>
                <w:szCs w:val="18"/>
              </w:rPr>
              <w:t>模</w:t>
            </w:r>
          </w:p>
          <w:p>
            <w:pPr>
              <w:rPr>
                <w:rFonts w:ascii="宋体" w:hAnsi="宋体"/>
                <w:sz w:val="18"/>
                <w:szCs w:val="18"/>
              </w:rPr>
            </w:pPr>
            <w:r>
              <w:rPr>
                <w:rFonts w:hint="eastAsia" w:ascii="宋体" w:hAnsi="宋体"/>
                <w:b/>
                <w:bCs/>
                <w:sz w:val="18"/>
                <w:szCs w:val="18"/>
              </w:rPr>
              <w:t>块</w:t>
            </w:r>
          </w:p>
        </w:tc>
        <w:tc>
          <w:tcPr>
            <w:tcW w:w="247" w:type="pct"/>
            <w:vMerge w:val="restart"/>
            <w:shd w:val="clear" w:color="auto" w:fill="auto"/>
            <w:vAlign w:val="center"/>
          </w:tcPr>
          <w:p>
            <w:pPr>
              <w:jc w:val="center"/>
              <w:rPr>
                <w:rFonts w:ascii="宋体" w:hAnsi="宋体"/>
                <w:sz w:val="18"/>
                <w:szCs w:val="18"/>
              </w:rPr>
            </w:pPr>
            <w:r>
              <w:rPr>
                <w:rFonts w:hint="eastAsia" w:ascii="宋体" w:hAnsi="宋体"/>
                <w:sz w:val="18"/>
                <w:szCs w:val="18"/>
              </w:rPr>
              <w:t>课</w:t>
            </w:r>
          </w:p>
          <w:p>
            <w:pPr>
              <w:jc w:val="center"/>
              <w:rPr>
                <w:rFonts w:ascii="宋体" w:hAnsi="宋体"/>
                <w:sz w:val="18"/>
                <w:szCs w:val="18"/>
              </w:rPr>
            </w:pPr>
            <w:r>
              <w:rPr>
                <w:rFonts w:hint="eastAsia" w:ascii="宋体" w:hAnsi="宋体"/>
                <w:sz w:val="18"/>
                <w:szCs w:val="18"/>
              </w:rPr>
              <w:t>程</w:t>
            </w:r>
          </w:p>
          <w:p>
            <w:pPr>
              <w:jc w:val="center"/>
              <w:rPr>
                <w:rFonts w:ascii="宋体" w:hAnsi="宋体"/>
                <w:sz w:val="18"/>
                <w:szCs w:val="18"/>
              </w:rPr>
            </w:pPr>
            <w:r>
              <w:rPr>
                <w:rFonts w:hint="eastAsia" w:ascii="宋体" w:hAnsi="宋体"/>
                <w:sz w:val="18"/>
                <w:szCs w:val="18"/>
              </w:rPr>
              <w:t>实</w:t>
            </w:r>
          </w:p>
          <w:p>
            <w:pPr>
              <w:jc w:val="center"/>
              <w:rPr>
                <w:rFonts w:ascii="宋体" w:hAnsi="宋体"/>
                <w:sz w:val="18"/>
                <w:szCs w:val="18"/>
              </w:rPr>
            </w:pPr>
            <w:r>
              <w:rPr>
                <w:rFonts w:hint="eastAsia" w:ascii="宋体" w:hAnsi="宋体"/>
                <w:sz w:val="18"/>
                <w:szCs w:val="18"/>
              </w:rPr>
              <w:t>训</w:t>
            </w:r>
          </w:p>
        </w:tc>
        <w:tc>
          <w:tcPr>
            <w:tcW w:w="438" w:type="pct"/>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010142834</w:t>
            </w:r>
          </w:p>
        </w:tc>
        <w:tc>
          <w:tcPr>
            <w:tcW w:w="540" w:type="pct"/>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毕业论文</w:t>
            </w:r>
          </w:p>
        </w:tc>
        <w:tc>
          <w:tcPr>
            <w:tcW w:w="253" w:type="pct"/>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120</w:t>
            </w:r>
          </w:p>
        </w:tc>
        <w:tc>
          <w:tcPr>
            <w:tcW w:w="218" w:type="pct"/>
            <w:shd w:val="clear" w:color="auto" w:fill="auto"/>
            <w:vAlign w:val="center"/>
          </w:tcPr>
          <w:p>
            <w:pPr>
              <w:jc w:val="center"/>
              <w:rPr>
                <w:rFonts w:ascii="宋体" w:hAnsi="宋体" w:eastAsia="宋体" w:cs="宋体"/>
                <w:sz w:val="18"/>
                <w:szCs w:val="18"/>
              </w:rPr>
            </w:pPr>
          </w:p>
        </w:tc>
        <w:tc>
          <w:tcPr>
            <w:tcW w:w="233" w:type="pct"/>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1</w:t>
            </w:r>
            <w:r>
              <w:rPr>
                <w:rFonts w:ascii="宋体" w:hAnsi="宋体" w:eastAsia="宋体" w:cs="宋体"/>
                <w:sz w:val="18"/>
                <w:szCs w:val="18"/>
              </w:rPr>
              <w:t>20</w:t>
            </w:r>
          </w:p>
        </w:tc>
        <w:tc>
          <w:tcPr>
            <w:tcW w:w="228" w:type="pct"/>
            <w:shd w:val="clear" w:color="auto" w:fill="auto"/>
            <w:vAlign w:val="center"/>
          </w:tcPr>
          <w:p>
            <w:pPr>
              <w:jc w:val="center"/>
              <w:rPr>
                <w:rFonts w:ascii="宋体" w:hAnsi="宋体" w:eastAsia="宋体" w:cs="宋体"/>
                <w:sz w:val="18"/>
                <w:szCs w:val="18"/>
              </w:rPr>
            </w:pPr>
          </w:p>
        </w:tc>
        <w:tc>
          <w:tcPr>
            <w:tcW w:w="227" w:type="pct"/>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4</w:t>
            </w:r>
          </w:p>
        </w:tc>
        <w:tc>
          <w:tcPr>
            <w:tcW w:w="247" w:type="pct"/>
            <w:shd w:val="clear" w:color="auto" w:fill="auto"/>
            <w:vAlign w:val="center"/>
          </w:tcPr>
          <w:p>
            <w:pPr>
              <w:jc w:val="center"/>
              <w:rPr>
                <w:rFonts w:ascii="宋体" w:hAnsi="宋体" w:eastAsia="宋体" w:cs="宋体"/>
                <w:sz w:val="15"/>
                <w:szCs w:val="15"/>
              </w:rPr>
            </w:pPr>
          </w:p>
        </w:tc>
        <w:tc>
          <w:tcPr>
            <w:tcW w:w="253" w:type="pct"/>
            <w:shd w:val="clear" w:color="auto" w:fill="auto"/>
            <w:vAlign w:val="center"/>
          </w:tcPr>
          <w:p>
            <w:pPr>
              <w:jc w:val="center"/>
              <w:rPr>
                <w:rFonts w:ascii="宋体" w:hAnsi="宋体" w:eastAsia="宋体" w:cs="宋体"/>
                <w:sz w:val="15"/>
                <w:szCs w:val="15"/>
              </w:rPr>
            </w:pPr>
          </w:p>
        </w:tc>
        <w:tc>
          <w:tcPr>
            <w:tcW w:w="267" w:type="pct"/>
            <w:shd w:val="clear" w:color="auto" w:fill="auto"/>
            <w:vAlign w:val="center"/>
          </w:tcPr>
          <w:p>
            <w:pPr>
              <w:jc w:val="center"/>
              <w:rPr>
                <w:rFonts w:ascii="宋体" w:hAnsi="宋体" w:eastAsia="宋体" w:cs="宋体"/>
                <w:sz w:val="15"/>
                <w:szCs w:val="15"/>
              </w:rPr>
            </w:pPr>
          </w:p>
        </w:tc>
        <w:tc>
          <w:tcPr>
            <w:tcW w:w="287" w:type="pct"/>
            <w:shd w:val="clear" w:color="auto" w:fill="auto"/>
            <w:vAlign w:val="center"/>
          </w:tcPr>
          <w:p>
            <w:pPr>
              <w:jc w:val="center"/>
              <w:rPr>
                <w:rFonts w:ascii="宋体" w:hAnsi="宋体" w:eastAsia="宋体" w:cs="宋体"/>
                <w:sz w:val="15"/>
                <w:szCs w:val="15"/>
              </w:rPr>
            </w:pPr>
          </w:p>
        </w:tc>
        <w:tc>
          <w:tcPr>
            <w:tcW w:w="217" w:type="pct"/>
            <w:shd w:val="clear" w:color="auto" w:fill="auto"/>
            <w:vAlign w:val="center"/>
          </w:tcPr>
          <w:p>
            <w:pPr>
              <w:jc w:val="center"/>
              <w:rPr>
                <w:rFonts w:ascii="宋体" w:hAnsi="宋体" w:eastAsia="宋体" w:cs="宋体"/>
                <w:sz w:val="15"/>
                <w:szCs w:val="15"/>
              </w:rPr>
            </w:pPr>
          </w:p>
        </w:tc>
        <w:tc>
          <w:tcPr>
            <w:tcW w:w="100" w:type="pct"/>
            <w:shd w:val="clear" w:color="auto" w:fill="auto"/>
            <w:vAlign w:val="center"/>
          </w:tcPr>
          <w:p>
            <w:pPr>
              <w:jc w:val="center"/>
              <w:rPr>
                <w:rFonts w:ascii="宋体" w:hAnsi="宋体" w:eastAsia="宋体" w:cs="宋体"/>
                <w:sz w:val="15"/>
                <w:szCs w:val="15"/>
              </w:rPr>
            </w:pPr>
          </w:p>
        </w:tc>
        <w:tc>
          <w:tcPr>
            <w:tcW w:w="216" w:type="pct"/>
            <w:shd w:val="clear" w:color="auto" w:fill="auto"/>
          </w:tcPr>
          <w:p>
            <w:r>
              <w:rPr>
                <w:rFonts w:hint="eastAsia" w:ascii="宋体" w:hAnsi="宋体" w:eastAsia="宋体" w:cs="宋体"/>
                <w:sz w:val="15"/>
                <w:szCs w:val="15"/>
              </w:rPr>
              <w:t>必</w:t>
            </w:r>
          </w:p>
        </w:tc>
        <w:tc>
          <w:tcPr>
            <w:tcW w:w="214" w:type="pct"/>
            <w:shd w:val="clear" w:color="auto" w:fill="auto"/>
          </w:tcPr>
          <w:p>
            <w:r>
              <w:rPr>
                <w:rFonts w:hint="eastAsia" w:ascii="宋体" w:hAnsi="宋体" w:eastAsia="宋体" w:cs="宋体"/>
                <w:sz w:val="15"/>
                <w:szCs w:val="15"/>
              </w:rPr>
              <w:t>查</w:t>
            </w:r>
          </w:p>
        </w:tc>
        <w:tc>
          <w:tcPr>
            <w:tcW w:w="360" w:type="pct"/>
            <w:shd w:val="clear" w:color="auto" w:fill="auto"/>
            <w:vAlign w:val="center"/>
          </w:tcPr>
          <w:p>
            <w:pPr>
              <w:rPr>
                <w:rFonts w:ascii="宋体" w:hAnsi="宋体" w:eastAsia="宋体" w:cs="宋体"/>
                <w:w w:val="80"/>
                <w:sz w:val="15"/>
                <w:szCs w:val="15"/>
              </w:rPr>
            </w:pPr>
            <w:r>
              <w:rPr>
                <w:rFonts w:hint="eastAsia" w:ascii="宋体" w:hAnsi="宋体" w:eastAsia="宋体" w:cs="宋体"/>
                <w:sz w:val="15"/>
                <w:szCs w:val="15"/>
              </w:rPr>
              <w:t>会计学院</w:t>
            </w:r>
          </w:p>
        </w:tc>
        <w:tc>
          <w:tcPr>
            <w:tcW w:w="233" w:type="pct"/>
            <w:shd w:val="clear" w:color="auto" w:fill="auto"/>
            <w:vAlign w:val="center"/>
          </w:tcPr>
          <w:p>
            <w:pPr>
              <w:rPr>
                <w:rFonts w:ascii="宋体" w:hAnsi="宋体" w:eastAsia="宋体" w:cs="宋体"/>
                <w:w w:val="8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79" w:hRule="exact"/>
          <w:jc w:val="center"/>
        </w:trPr>
        <w:tc>
          <w:tcPr>
            <w:tcW w:w="208" w:type="pct"/>
            <w:vMerge w:val="continue"/>
            <w:shd w:val="clear" w:color="auto" w:fill="auto"/>
            <w:vAlign w:val="center"/>
          </w:tcPr>
          <w:p>
            <w:pPr>
              <w:rPr>
                <w:rFonts w:ascii="宋体" w:hAnsi="宋体"/>
                <w:sz w:val="18"/>
                <w:szCs w:val="18"/>
              </w:rPr>
            </w:pPr>
          </w:p>
        </w:tc>
        <w:tc>
          <w:tcPr>
            <w:tcW w:w="247" w:type="pct"/>
            <w:vMerge w:val="continue"/>
            <w:shd w:val="clear" w:color="auto" w:fill="auto"/>
            <w:vAlign w:val="center"/>
          </w:tcPr>
          <w:p>
            <w:pPr>
              <w:rPr>
                <w:rFonts w:ascii="宋体" w:hAnsi="宋体"/>
                <w:sz w:val="18"/>
                <w:szCs w:val="18"/>
              </w:rPr>
            </w:pPr>
          </w:p>
        </w:tc>
        <w:tc>
          <w:tcPr>
            <w:tcW w:w="438" w:type="pct"/>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010142911</w:t>
            </w:r>
          </w:p>
        </w:tc>
        <w:tc>
          <w:tcPr>
            <w:tcW w:w="540" w:type="pct"/>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顶岗实习</w:t>
            </w:r>
          </w:p>
        </w:tc>
        <w:tc>
          <w:tcPr>
            <w:tcW w:w="253" w:type="pct"/>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450</w:t>
            </w:r>
          </w:p>
        </w:tc>
        <w:tc>
          <w:tcPr>
            <w:tcW w:w="218" w:type="pct"/>
            <w:shd w:val="clear" w:color="auto" w:fill="auto"/>
            <w:vAlign w:val="center"/>
          </w:tcPr>
          <w:p>
            <w:pPr>
              <w:jc w:val="center"/>
              <w:rPr>
                <w:rFonts w:ascii="宋体" w:hAnsi="宋体" w:eastAsia="宋体" w:cs="宋体"/>
                <w:sz w:val="18"/>
                <w:szCs w:val="18"/>
              </w:rPr>
            </w:pPr>
          </w:p>
        </w:tc>
        <w:tc>
          <w:tcPr>
            <w:tcW w:w="233" w:type="pct"/>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4</w:t>
            </w:r>
            <w:r>
              <w:rPr>
                <w:rFonts w:ascii="宋体" w:hAnsi="宋体" w:eastAsia="宋体" w:cs="宋体"/>
                <w:sz w:val="18"/>
                <w:szCs w:val="18"/>
              </w:rPr>
              <w:t>50</w:t>
            </w:r>
          </w:p>
        </w:tc>
        <w:tc>
          <w:tcPr>
            <w:tcW w:w="228" w:type="pct"/>
            <w:shd w:val="clear" w:color="auto" w:fill="auto"/>
            <w:vAlign w:val="center"/>
          </w:tcPr>
          <w:p>
            <w:pPr>
              <w:jc w:val="center"/>
              <w:rPr>
                <w:rFonts w:ascii="宋体" w:hAnsi="宋体" w:eastAsia="宋体" w:cs="宋体"/>
                <w:sz w:val="18"/>
                <w:szCs w:val="18"/>
              </w:rPr>
            </w:pPr>
          </w:p>
        </w:tc>
        <w:tc>
          <w:tcPr>
            <w:tcW w:w="227" w:type="pct"/>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15</w:t>
            </w:r>
          </w:p>
        </w:tc>
        <w:tc>
          <w:tcPr>
            <w:tcW w:w="247" w:type="pct"/>
            <w:shd w:val="clear" w:color="auto" w:fill="auto"/>
            <w:vAlign w:val="center"/>
          </w:tcPr>
          <w:p>
            <w:pPr>
              <w:jc w:val="center"/>
              <w:rPr>
                <w:rFonts w:ascii="宋体" w:hAnsi="宋体" w:eastAsia="宋体" w:cs="宋体"/>
                <w:sz w:val="15"/>
                <w:szCs w:val="15"/>
              </w:rPr>
            </w:pPr>
          </w:p>
        </w:tc>
        <w:tc>
          <w:tcPr>
            <w:tcW w:w="253" w:type="pct"/>
            <w:shd w:val="clear" w:color="auto" w:fill="auto"/>
            <w:vAlign w:val="center"/>
          </w:tcPr>
          <w:p>
            <w:pPr>
              <w:jc w:val="center"/>
              <w:rPr>
                <w:rFonts w:ascii="宋体" w:hAnsi="宋体" w:eastAsia="宋体" w:cs="宋体"/>
                <w:sz w:val="15"/>
                <w:szCs w:val="15"/>
              </w:rPr>
            </w:pPr>
          </w:p>
        </w:tc>
        <w:tc>
          <w:tcPr>
            <w:tcW w:w="267" w:type="pct"/>
            <w:shd w:val="clear" w:color="auto" w:fill="auto"/>
            <w:vAlign w:val="center"/>
          </w:tcPr>
          <w:p>
            <w:pPr>
              <w:jc w:val="center"/>
              <w:rPr>
                <w:rFonts w:ascii="宋体" w:hAnsi="宋体" w:eastAsia="宋体" w:cs="宋体"/>
                <w:sz w:val="15"/>
                <w:szCs w:val="15"/>
              </w:rPr>
            </w:pPr>
          </w:p>
        </w:tc>
        <w:tc>
          <w:tcPr>
            <w:tcW w:w="287" w:type="pct"/>
            <w:shd w:val="clear" w:color="auto" w:fill="auto"/>
            <w:vAlign w:val="center"/>
          </w:tcPr>
          <w:p>
            <w:pPr>
              <w:jc w:val="center"/>
              <w:rPr>
                <w:rFonts w:ascii="宋体" w:hAnsi="宋体" w:eastAsia="宋体" w:cs="宋体"/>
                <w:sz w:val="15"/>
                <w:szCs w:val="15"/>
              </w:rPr>
            </w:pPr>
          </w:p>
        </w:tc>
        <w:tc>
          <w:tcPr>
            <w:tcW w:w="217" w:type="pct"/>
            <w:shd w:val="clear" w:color="auto" w:fill="auto"/>
            <w:vAlign w:val="center"/>
          </w:tcPr>
          <w:p>
            <w:pPr>
              <w:jc w:val="center"/>
              <w:rPr>
                <w:rFonts w:ascii="宋体" w:hAnsi="宋体" w:eastAsia="宋体" w:cs="宋体"/>
                <w:sz w:val="15"/>
                <w:szCs w:val="15"/>
              </w:rPr>
            </w:pPr>
          </w:p>
        </w:tc>
        <w:tc>
          <w:tcPr>
            <w:tcW w:w="100" w:type="pct"/>
            <w:shd w:val="clear" w:color="auto" w:fill="auto"/>
            <w:vAlign w:val="center"/>
          </w:tcPr>
          <w:p>
            <w:pPr>
              <w:jc w:val="center"/>
              <w:rPr>
                <w:rFonts w:ascii="宋体" w:hAnsi="宋体" w:eastAsia="宋体" w:cs="宋体"/>
                <w:sz w:val="15"/>
                <w:szCs w:val="15"/>
              </w:rPr>
            </w:pPr>
          </w:p>
        </w:tc>
        <w:tc>
          <w:tcPr>
            <w:tcW w:w="216" w:type="pct"/>
            <w:shd w:val="clear" w:color="auto" w:fill="auto"/>
          </w:tcPr>
          <w:p>
            <w:r>
              <w:rPr>
                <w:rFonts w:hint="eastAsia" w:ascii="宋体" w:hAnsi="宋体" w:eastAsia="宋体" w:cs="宋体"/>
                <w:sz w:val="15"/>
                <w:szCs w:val="15"/>
              </w:rPr>
              <w:t>必</w:t>
            </w:r>
          </w:p>
        </w:tc>
        <w:tc>
          <w:tcPr>
            <w:tcW w:w="214" w:type="pct"/>
            <w:shd w:val="clear" w:color="auto" w:fill="auto"/>
          </w:tcPr>
          <w:p>
            <w:r>
              <w:rPr>
                <w:rFonts w:hint="eastAsia" w:ascii="宋体" w:hAnsi="宋体" w:eastAsia="宋体" w:cs="宋体"/>
                <w:sz w:val="15"/>
                <w:szCs w:val="15"/>
              </w:rPr>
              <w:t>查</w:t>
            </w:r>
          </w:p>
        </w:tc>
        <w:tc>
          <w:tcPr>
            <w:tcW w:w="360" w:type="pct"/>
            <w:shd w:val="clear" w:color="auto" w:fill="auto"/>
            <w:vAlign w:val="center"/>
          </w:tcPr>
          <w:p>
            <w:pPr>
              <w:rPr>
                <w:rFonts w:ascii="宋体" w:hAnsi="宋体" w:eastAsia="宋体" w:cs="宋体"/>
                <w:w w:val="80"/>
                <w:sz w:val="15"/>
                <w:szCs w:val="15"/>
              </w:rPr>
            </w:pPr>
            <w:r>
              <w:rPr>
                <w:rFonts w:hint="eastAsia" w:ascii="宋体" w:hAnsi="宋体" w:eastAsia="宋体" w:cs="宋体"/>
                <w:sz w:val="15"/>
                <w:szCs w:val="15"/>
              </w:rPr>
              <w:t>会计学院</w:t>
            </w:r>
          </w:p>
        </w:tc>
        <w:tc>
          <w:tcPr>
            <w:tcW w:w="233" w:type="pct"/>
            <w:shd w:val="clear" w:color="auto" w:fill="auto"/>
            <w:vAlign w:val="center"/>
          </w:tcPr>
          <w:p>
            <w:pPr>
              <w:rPr>
                <w:rFonts w:ascii="宋体" w:hAnsi="宋体" w:eastAsia="宋体" w:cs="宋体"/>
                <w:w w:val="8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62" w:hRule="exact"/>
          <w:jc w:val="center"/>
        </w:trPr>
        <w:tc>
          <w:tcPr>
            <w:tcW w:w="208" w:type="pct"/>
            <w:vMerge w:val="continue"/>
            <w:shd w:val="clear" w:color="auto" w:fill="auto"/>
            <w:vAlign w:val="center"/>
          </w:tcPr>
          <w:p>
            <w:pPr>
              <w:rPr>
                <w:rFonts w:ascii="宋体" w:hAnsi="宋体"/>
                <w:sz w:val="18"/>
                <w:szCs w:val="18"/>
              </w:rPr>
            </w:pPr>
          </w:p>
        </w:tc>
        <w:tc>
          <w:tcPr>
            <w:tcW w:w="247" w:type="pct"/>
            <w:vMerge w:val="continue"/>
            <w:shd w:val="clear" w:color="auto" w:fill="auto"/>
            <w:vAlign w:val="center"/>
          </w:tcPr>
          <w:p>
            <w:pPr>
              <w:rPr>
                <w:rFonts w:ascii="宋体" w:hAnsi="宋体"/>
                <w:sz w:val="18"/>
                <w:szCs w:val="18"/>
              </w:rPr>
            </w:pPr>
          </w:p>
        </w:tc>
        <w:tc>
          <w:tcPr>
            <w:tcW w:w="438" w:type="pct"/>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120142202</w:t>
            </w:r>
          </w:p>
        </w:tc>
        <w:tc>
          <w:tcPr>
            <w:tcW w:w="540" w:type="pct"/>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智慧商科综合实训</w:t>
            </w:r>
          </w:p>
        </w:tc>
        <w:tc>
          <w:tcPr>
            <w:tcW w:w="253" w:type="pct"/>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32</w:t>
            </w:r>
          </w:p>
        </w:tc>
        <w:tc>
          <w:tcPr>
            <w:tcW w:w="218" w:type="pct"/>
            <w:shd w:val="clear" w:color="auto" w:fill="auto"/>
            <w:vAlign w:val="center"/>
          </w:tcPr>
          <w:p>
            <w:pPr>
              <w:jc w:val="center"/>
              <w:rPr>
                <w:rFonts w:ascii="宋体" w:hAnsi="宋体" w:eastAsia="宋体" w:cs="宋体"/>
                <w:sz w:val="18"/>
                <w:szCs w:val="18"/>
              </w:rPr>
            </w:pPr>
          </w:p>
        </w:tc>
        <w:tc>
          <w:tcPr>
            <w:tcW w:w="233" w:type="pct"/>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32</w:t>
            </w:r>
          </w:p>
        </w:tc>
        <w:tc>
          <w:tcPr>
            <w:tcW w:w="228" w:type="pct"/>
            <w:shd w:val="clear" w:color="auto" w:fill="auto"/>
            <w:vAlign w:val="center"/>
          </w:tcPr>
          <w:p>
            <w:pPr>
              <w:jc w:val="center"/>
              <w:rPr>
                <w:rFonts w:ascii="宋体" w:hAnsi="宋体" w:eastAsia="宋体" w:cs="宋体"/>
                <w:sz w:val="18"/>
                <w:szCs w:val="18"/>
              </w:rPr>
            </w:pPr>
          </w:p>
        </w:tc>
        <w:tc>
          <w:tcPr>
            <w:tcW w:w="227" w:type="pct"/>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1</w:t>
            </w:r>
          </w:p>
        </w:tc>
        <w:tc>
          <w:tcPr>
            <w:tcW w:w="247" w:type="pct"/>
            <w:shd w:val="clear" w:color="auto" w:fill="auto"/>
            <w:vAlign w:val="center"/>
          </w:tcPr>
          <w:p>
            <w:pPr>
              <w:jc w:val="center"/>
              <w:rPr>
                <w:rFonts w:ascii="宋体" w:hAnsi="宋体" w:eastAsia="宋体" w:cs="宋体"/>
                <w:sz w:val="15"/>
                <w:szCs w:val="15"/>
              </w:rPr>
            </w:pPr>
          </w:p>
        </w:tc>
        <w:tc>
          <w:tcPr>
            <w:tcW w:w="253" w:type="pct"/>
            <w:shd w:val="clear" w:color="auto" w:fill="auto"/>
            <w:vAlign w:val="center"/>
          </w:tcPr>
          <w:p>
            <w:pPr>
              <w:jc w:val="center"/>
              <w:rPr>
                <w:rFonts w:ascii="宋体" w:hAnsi="宋体" w:eastAsia="宋体" w:cs="宋体"/>
                <w:sz w:val="15"/>
                <w:szCs w:val="15"/>
              </w:rPr>
            </w:pPr>
          </w:p>
        </w:tc>
        <w:tc>
          <w:tcPr>
            <w:tcW w:w="267" w:type="pct"/>
            <w:shd w:val="clear" w:color="auto" w:fill="auto"/>
            <w:vAlign w:val="center"/>
          </w:tcPr>
          <w:p>
            <w:pPr>
              <w:spacing w:line="200" w:lineRule="exact"/>
              <w:jc w:val="center"/>
              <w:rPr>
                <w:rFonts w:ascii="宋体" w:hAnsi="宋体" w:eastAsia="宋体" w:cs="宋体"/>
                <w:color w:val="FF0000"/>
                <w:sz w:val="15"/>
                <w:szCs w:val="15"/>
              </w:rPr>
            </w:pPr>
          </w:p>
        </w:tc>
        <w:tc>
          <w:tcPr>
            <w:tcW w:w="287" w:type="pct"/>
            <w:shd w:val="clear" w:color="auto" w:fill="auto"/>
            <w:vAlign w:val="center"/>
          </w:tcPr>
          <w:p>
            <w:pPr>
              <w:spacing w:line="200" w:lineRule="exact"/>
              <w:jc w:val="center"/>
              <w:rPr>
                <w:rFonts w:ascii="宋体" w:hAnsi="宋体" w:eastAsia="宋体" w:cs="宋体"/>
                <w:color w:val="FF0000"/>
                <w:sz w:val="15"/>
                <w:szCs w:val="15"/>
              </w:rPr>
            </w:pPr>
            <w:r>
              <w:rPr>
                <w:rFonts w:hint="eastAsia" w:ascii="宋体" w:hAnsi="宋体" w:eastAsia="宋体" w:cs="宋体"/>
                <w:sz w:val="15"/>
                <w:szCs w:val="15"/>
              </w:rPr>
              <w:t>1w</w:t>
            </w:r>
          </w:p>
        </w:tc>
        <w:tc>
          <w:tcPr>
            <w:tcW w:w="217" w:type="pct"/>
            <w:shd w:val="clear" w:color="auto" w:fill="auto"/>
            <w:vAlign w:val="center"/>
          </w:tcPr>
          <w:p>
            <w:pPr>
              <w:jc w:val="center"/>
              <w:rPr>
                <w:rFonts w:ascii="宋体" w:hAnsi="宋体" w:eastAsia="宋体" w:cs="宋体"/>
                <w:sz w:val="15"/>
                <w:szCs w:val="15"/>
              </w:rPr>
            </w:pPr>
          </w:p>
        </w:tc>
        <w:tc>
          <w:tcPr>
            <w:tcW w:w="100" w:type="pct"/>
            <w:shd w:val="clear" w:color="auto" w:fill="auto"/>
            <w:vAlign w:val="center"/>
          </w:tcPr>
          <w:p>
            <w:pPr>
              <w:jc w:val="center"/>
              <w:rPr>
                <w:rFonts w:ascii="宋体" w:hAnsi="宋体" w:eastAsia="宋体" w:cs="宋体"/>
                <w:sz w:val="15"/>
                <w:szCs w:val="15"/>
              </w:rPr>
            </w:pPr>
          </w:p>
        </w:tc>
        <w:tc>
          <w:tcPr>
            <w:tcW w:w="216" w:type="pct"/>
            <w:shd w:val="clear" w:color="auto" w:fill="auto"/>
          </w:tcPr>
          <w:p>
            <w:r>
              <w:rPr>
                <w:rFonts w:hint="eastAsia" w:ascii="宋体" w:hAnsi="宋体" w:eastAsia="宋体" w:cs="宋体"/>
                <w:sz w:val="15"/>
                <w:szCs w:val="15"/>
              </w:rPr>
              <w:t>必</w:t>
            </w:r>
          </w:p>
        </w:tc>
        <w:tc>
          <w:tcPr>
            <w:tcW w:w="214" w:type="pct"/>
            <w:shd w:val="clear" w:color="auto" w:fill="auto"/>
            <w:vAlign w:val="center"/>
          </w:tcPr>
          <w:p>
            <w:pPr>
              <w:jc w:val="center"/>
              <w:rPr>
                <w:rFonts w:ascii="宋体" w:hAnsi="宋体" w:eastAsia="宋体" w:cs="宋体"/>
                <w:sz w:val="15"/>
                <w:szCs w:val="15"/>
              </w:rPr>
            </w:pPr>
            <w:r>
              <w:rPr>
                <w:rFonts w:hint="eastAsia" w:ascii="宋体" w:hAnsi="宋体" w:eastAsia="宋体" w:cs="宋体"/>
                <w:sz w:val="15"/>
                <w:szCs w:val="15"/>
              </w:rPr>
              <w:t>查</w:t>
            </w:r>
          </w:p>
        </w:tc>
        <w:tc>
          <w:tcPr>
            <w:tcW w:w="360" w:type="pct"/>
            <w:shd w:val="clear" w:color="auto" w:fill="auto"/>
            <w:vAlign w:val="center"/>
          </w:tcPr>
          <w:p>
            <w:pPr>
              <w:rPr>
                <w:rFonts w:ascii="宋体" w:hAnsi="宋体" w:eastAsia="宋体" w:cs="宋体"/>
                <w:w w:val="80"/>
                <w:sz w:val="15"/>
                <w:szCs w:val="15"/>
              </w:rPr>
            </w:pPr>
            <w:r>
              <w:rPr>
                <w:rFonts w:hint="eastAsia" w:ascii="宋体" w:hAnsi="宋体" w:eastAsia="宋体" w:cs="宋体"/>
                <w:spacing w:val="-17"/>
                <w:w w:val="80"/>
                <w:sz w:val="15"/>
                <w:szCs w:val="15"/>
              </w:rPr>
              <w:t>智慧商科综合实训中心</w:t>
            </w:r>
          </w:p>
        </w:tc>
        <w:tc>
          <w:tcPr>
            <w:tcW w:w="233" w:type="pct"/>
            <w:shd w:val="clear" w:color="auto" w:fill="auto"/>
            <w:vAlign w:val="center"/>
          </w:tcPr>
          <w:p>
            <w:pPr>
              <w:rPr>
                <w:rFonts w:ascii="宋体" w:hAnsi="宋体" w:eastAsia="宋体" w:cs="宋体"/>
                <w:w w:val="8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82" w:hRule="exact"/>
          <w:jc w:val="center"/>
        </w:trPr>
        <w:tc>
          <w:tcPr>
            <w:tcW w:w="208" w:type="pct"/>
            <w:vMerge w:val="continue"/>
            <w:shd w:val="clear" w:color="auto" w:fill="auto"/>
            <w:vAlign w:val="center"/>
          </w:tcPr>
          <w:p>
            <w:pPr>
              <w:rPr>
                <w:rFonts w:ascii="宋体" w:hAnsi="宋体"/>
                <w:sz w:val="18"/>
                <w:szCs w:val="18"/>
              </w:rPr>
            </w:pPr>
          </w:p>
        </w:tc>
        <w:tc>
          <w:tcPr>
            <w:tcW w:w="247" w:type="pct"/>
            <w:vMerge w:val="continue"/>
            <w:shd w:val="clear" w:color="auto" w:fill="auto"/>
            <w:vAlign w:val="center"/>
          </w:tcPr>
          <w:p>
            <w:pPr>
              <w:rPr>
                <w:rFonts w:ascii="宋体" w:hAnsi="宋体"/>
                <w:sz w:val="18"/>
                <w:szCs w:val="18"/>
              </w:rPr>
            </w:pPr>
          </w:p>
        </w:tc>
        <w:tc>
          <w:tcPr>
            <w:tcW w:w="438" w:type="pct"/>
            <w:shd w:val="clear" w:color="auto" w:fill="auto"/>
            <w:vAlign w:val="center"/>
          </w:tcPr>
          <w:p>
            <w:pPr>
              <w:jc w:val="center"/>
            </w:pPr>
            <w:r>
              <w:rPr>
                <w:rFonts w:hint="eastAsia" w:ascii="宋体" w:hAnsi="宋体" w:eastAsia="宋体" w:cs="宋体"/>
                <w:sz w:val="18"/>
                <w:szCs w:val="18"/>
              </w:rPr>
              <w:t>130242101</w:t>
            </w:r>
          </w:p>
        </w:tc>
        <w:tc>
          <w:tcPr>
            <w:tcW w:w="540" w:type="pct"/>
            <w:shd w:val="clear" w:color="auto" w:fill="auto"/>
            <w:vAlign w:val="center"/>
          </w:tcPr>
          <w:p>
            <w:pPr>
              <w:jc w:val="center"/>
            </w:pPr>
            <w:r>
              <w:rPr>
                <w:rFonts w:hint="eastAsia" w:ascii="宋体" w:hAnsi="宋体" w:eastAsia="宋体" w:cs="宋体"/>
                <w:sz w:val="18"/>
                <w:szCs w:val="18"/>
              </w:rPr>
              <w:t>智能制造综合实训</w:t>
            </w:r>
          </w:p>
        </w:tc>
        <w:tc>
          <w:tcPr>
            <w:tcW w:w="253" w:type="pct"/>
            <w:shd w:val="clear" w:color="auto" w:fill="auto"/>
            <w:vAlign w:val="center"/>
          </w:tcPr>
          <w:p>
            <w:pPr>
              <w:jc w:val="center"/>
            </w:pPr>
            <w:r>
              <w:rPr>
                <w:rFonts w:hint="eastAsia" w:ascii="宋体" w:hAnsi="宋体" w:eastAsia="宋体" w:cs="宋体"/>
                <w:sz w:val="18"/>
                <w:szCs w:val="18"/>
              </w:rPr>
              <w:t>32</w:t>
            </w:r>
          </w:p>
        </w:tc>
        <w:tc>
          <w:tcPr>
            <w:tcW w:w="218" w:type="pct"/>
            <w:shd w:val="clear" w:color="auto" w:fill="auto"/>
            <w:vAlign w:val="center"/>
          </w:tcPr>
          <w:p>
            <w:pPr>
              <w:rPr>
                <w:rFonts w:ascii="宋体" w:hAnsi="宋体" w:eastAsia="宋体" w:cs="宋体"/>
                <w:sz w:val="18"/>
                <w:szCs w:val="18"/>
              </w:rPr>
            </w:pPr>
          </w:p>
        </w:tc>
        <w:tc>
          <w:tcPr>
            <w:tcW w:w="233" w:type="pct"/>
            <w:shd w:val="clear" w:color="auto" w:fill="auto"/>
            <w:vAlign w:val="center"/>
          </w:tcPr>
          <w:p>
            <w:pPr>
              <w:jc w:val="center"/>
            </w:pPr>
            <w:r>
              <w:rPr>
                <w:rFonts w:hint="eastAsia" w:ascii="宋体" w:hAnsi="宋体" w:eastAsia="宋体" w:cs="宋体"/>
                <w:sz w:val="18"/>
                <w:szCs w:val="18"/>
              </w:rPr>
              <w:t>32</w:t>
            </w:r>
          </w:p>
        </w:tc>
        <w:tc>
          <w:tcPr>
            <w:tcW w:w="228" w:type="pct"/>
            <w:shd w:val="clear" w:color="auto" w:fill="auto"/>
            <w:vAlign w:val="center"/>
          </w:tcPr>
          <w:p>
            <w:pPr>
              <w:rPr>
                <w:rFonts w:ascii="宋体" w:hAnsi="宋体" w:eastAsia="宋体" w:cs="宋体"/>
                <w:sz w:val="18"/>
                <w:szCs w:val="18"/>
              </w:rPr>
            </w:pPr>
          </w:p>
        </w:tc>
        <w:tc>
          <w:tcPr>
            <w:tcW w:w="227" w:type="pct"/>
            <w:shd w:val="clear" w:color="auto" w:fill="auto"/>
            <w:vAlign w:val="center"/>
          </w:tcPr>
          <w:p>
            <w:pPr>
              <w:jc w:val="center"/>
            </w:pPr>
            <w:r>
              <w:rPr>
                <w:rFonts w:hint="eastAsia" w:ascii="宋体" w:hAnsi="宋体" w:eastAsia="宋体" w:cs="宋体"/>
                <w:sz w:val="18"/>
                <w:szCs w:val="18"/>
              </w:rPr>
              <w:t>1</w:t>
            </w:r>
          </w:p>
        </w:tc>
        <w:tc>
          <w:tcPr>
            <w:tcW w:w="247" w:type="pct"/>
            <w:shd w:val="clear" w:color="auto" w:fill="auto"/>
            <w:vAlign w:val="center"/>
          </w:tcPr>
          <w:p>
            <w:pPr>
              <w:rPr>
                <w:rFonts w:ascii="宋体" w:hAnsi="宋体" w:eastAsia="宋体" w:cs="宋体"/>
                <w:sz w:val="15"/>
                <w:szCs w:val="15"/>
              </w:rPr>
            </w:pPr>
          </w:p>
        </w:tc>
        <w:tc>
          <w:tcPr>
            <w:tcW w:w="253" w:type="pct"/>
            <w:shd w:val="clear" w:color="auto" w:fill="auto"/>
            <w:vAlign w:val="center"/>
          </w:tcPr>
          <w:p>
            <w:pPr>
              <w:jc w:val="center"/>
              <w:rPr>
                <w:rFonts w:ascii="宋体" w:hAnsi="宋体" w:eastAsia="宋体" w:cs="宋体"/>
                <w:sz w:val="15"/>
                <w:szCs w:val="15"/>
              </w:rPr>
            </w:pPr>
          </w:p>
        </w:tc>
        <w:tc>
          <w:tcPr>
            <w:tcW w:w="267" w:type="pct"/>
            <w:shd w:val="clear" w:color="auto" w:fill="auto"/>
            <w:vAlign w:val="center"/>
          </w:tcPr>
          <w:p>
            <w:pPr>
              <w:spacing w:line="200" w:lineRule="exact"/>
              <w:jc w:val="center"/>
              <w:rPr>
                <w:rFonts w:ascii="宋体" w:hAnsi="宋体" w:eastAsia="宋体" w:cs="宋体"/>
                <w:sz w:val="15"/>
                <w:szCs w:val="15"/>
              </w:rPr>
            </w:pPr>
            <w:r>
              <w:rPr>
                <w:rFonts w:hint="eastAsia" w:ascii="宋体" w:hAnsi="宋体" w:eastAsia="宋体" w:cs="宋体"/>
                <w:sz w:val="15"/>
                <w:szCs w:val="15"/>
              </w:rPr>
              <w:t>1w</w:t>
            </w:r>
          </w:p>
        </w:tc>
        <w:tc>
          <w:tcPr>
            <w:tcW w:w="287" w:type="pct"/>
            <w:shd w:val="clear" w:color="auto" w:fill="auto"/>
            <w:vAlign w:val="center"/>
          </w:tcPr>
          <w:p>
            <w:pPr>
              <w:spacing w:line="200" w:lineRule="exact"/>
              <w:jc w:val="center"/>
              <w:rPr>
                <w:rFonts w:ascii="宋体" w:hAnsi="宋体" w:eastAsia="宋体" w:cs="宋体"/>
                <w:spacing w:val="-20"/>
                <w:w w:val="80"/>
                <w:sz w:val="15"/>
                <w:szCs w:val="15"/>
              </w:rPr>
            </w:pPr>
          </w:p>
        </w:tc>
        <w:tc>
          <w:tcPr>
            <w:tcW w:w="217" w:type="pct"/>
            <w:shd w:val="clear" w:color="auto" w:fill="auto"/>
            <w:vAlign w:val="center"/>
          </w:tcPr>
          <w:p>
            <w:pPr>
              <w:spacing w:line="200" w:lineRule="exact"/>
              <w:rPr>
                <w:rFonts w:ascii="宋体" w:hAnsi="宋体" w:eastAsia="宋体" w:cs="宋体"/>
                <w:spacing w:val="-20"/>
                <w:w w:val="80"/>
                <w:sz w:val="15"/>
                <w:szCs w:val="15"/>
              </w:rPr>
            </w:pPr>
          </w:p>
        </w:tc>
        <w:tc>
          <w:tcPr>
            <w:tcW w:w="100" w:type="pct"/>
            <w:shd w:val="clear" w:color="auto" w:fill="auto"/>
            <w:vAlign w:val="center"/>
          </w:tcPr>
          <w:p>
            <w:pPr>
              <w:spacing w:line="200" w:lineRule="exact"/>
              <w:rPr>
                <w:rFonts w:ascii="宋体" w:hAnsi="宋体" w:eastAsia="宋体" w:cs="宋体"/>
                <w:spacing w:val="-20"/>
                <w:w w:val="80"/>
                <w:sz w:val="15"/>
                <w:szCs w:val="15"/>
              </w:rPr>
            </w:pPr>
          </w:p>
          <w:p>
            <w:pPr>
              <w:spacing w:line="200" w:lineRule="exact"/>
              <w:rPr>
                <w:rFonts w:ascii="宋体" w:hAnsi="宋体" w:eastAsia="宋体" w:cs="宋体"/>
                <w:spacing w:val="-20"/>
                <w:w w:val="80"/>
                <w:sz w:val="15"/>
                <w:szCs w:val="15"/>
              </w:rPr>
            </w:pPr>
          </w:p>
        </w:tc>
        <w:tc>
          <w:tcPr>
            <w:tcW w:w="216" w:type="pct"/>
            <w:shd w:val="clear" w:color="auto" w:fill="auto"/>
          </w:tcPr>
          <w:p>
            <w:r>
              <w:rPr>
                <w:rFonts w:hint="eastAsia" w:ascii="宋体" w:hAnsi="宋体" w:eastAsia="宋体" w:cs="宋体"/>
                <w:sz w:val="15"/>
                <w:szCs w:val="15"/>
              </w:rPr>
              <w:t>必</w:t>
            </w:r>
          </w:p>
        </w:tc>
        <w:tc>
          <w:tcPr>
            <w:tcW w:w="214" w:type="pct"/>
            <w:shd w:val="clear" w:color="auto" w:fill="auto"/>
            <w:vAlign w:val="center"/>
          </w:tcPr>
          <w:p>
            <w:pPr>
              <w:jc w:val="center"/>
              <w:rPr>
                <w:rFonts w:ascii="宋体" w:hAnsi="宋体" w:eastAsia="宋体" w:cs="宋体"/>
                <w:sz w:val="15"/>
                <w:szCs w:val="15"/>
              </w:rPr>
            </w:pPr>
            <w:r>
              <w:rPr>
                <w:rFonts w:hint="eastAsia" w:ascii="宋体" w:hAnsi="宋体" w:eastAsia="宋体" w:cs="宋体"/>
                <w:sz w:val="15"/>
                <w:szCs w:val="15"/>
              </w:rPr>
              <w:t>查</w:t>
            </w:r>
          </w:p>
        </w:tc>
        <w:tc>
          <w:tcPr>
            <w:tcW w:w="360" w:type="pct"/>
            <w:shd w:val="clear" w:color="auto" w:fill="auto"/>
            <w:vAlign w:val="center"/>
          </w:tcPr>
          <w:p>
            <w:pPr>
              <w:rPr>
                <w:rFonts w:ascii="宋体" w:hAnsi="宋体" w:eastAsia="宋体" w:cs="宋体"/>
                <w:w w:val="80"/>
                <w:sz w:val="15"/>
                <w:szCs w:val="15"/>
              </w:rPr>
            </w:pPr>
            <w:r>
              <w:rPr>
                <w:rFonts w:hint="eastAsia" w:ascii="宋体" w:hAnsi="宋体" w:eastAsia="宋体" w:cs="宋体"/>
                <w:spacing w:val="-20"/>
                <w:w w:val="80"/>
                <w:sz w:val="15"/>
                <w:szCs w:val="15"/>
              </w:rPr>
              <w:t>智能制造综合实训中心</w:t>
            </w:r>
          </w:p>
        </w:tc>
        <w:tc>
          <w:tcPr>
            <w:tcW w:w="233" w:type="pct"/>
            <w:shd w:val="clear" w:color="auto" w:fill="auto"/>
            <w:vAlign w:val="center"/>
          </w:tcPr>
          <w:p>
            <w:pPr>
              <w:rPr>
                <w:rFonts w:ascii="宋体" w:hAnsi="宋体" w:eastAsia="宋体" w:cs="宋体"/>
                <w:w w:val="8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54" w:hRule="exact"/>
          <w:jc w:val="center"/>
        </w:trPr>
        <w:tc>
          <w:tcPr>
            <w:tcW w:w="208" w:type="pct"/>
            <w:vMerge w:val="continue"/>
            <w:shd w:val="clear" w:color="auto" w:fill="auto"/>
            <w:vAlign w:val="center"/>
          </w:tcPr>
          <w:p>
            <w:pPr>
              <w:rPr>
                <w:rFonts w:ascii="宋体" w:hAnsi="宋体"/>
                <w:sz w:val="18"/>
                <w:szCs w:val="18"/>
              </w:rPr>
            </w:pPr>
          </w:p>
        </w:tc>
        <w:tc>
          <w:tcPr>
            <w:tcW w:w="247" w:type="pct"/>
            <w:vMerge w:val="continue"/>
            <w:shd w:val="clear" w:color="auto" w:fill="auto"/>
            <w:vAlign w:val="center"/>
          </w:tcPr>
          <w:p>
            <w:pPr>
              <w:rPr>
                <w:rFonts w:ascii="宋体" w:hAnsi="宋体"/>
                <w:sz w:val="18"/>
                <w:szCs w:val="18"/>
              </w:rPr>
            </w:pPr>
          </w:p>
        </w:tc>
        <w:tc>
          <w:tcPr>
            <w:tcW w:w="438" w:type="pct"/>
            <w:shd w:val="clear" w:color="auto" w:fill="auto"/>
            <w:vAlign w:val="center"/>
          </w:tcPr>
          <w:p>
            <w:pPr>
              <w:spacing w:line="240" w:lineRule="exact"/>
              <w:jc w:val="center"/>
              <w:rPr>
                <w:rFonts w:ascii="宋体" w:hAnsi="宋体"/>
                <w:sz w:val="18"/>
                <w:szCs w:val="18"/>
              </w:rPr>
            </w:pPr>
            <w:r>
              <w:rPr>
                <w:rFonts w:ascii="宋体" w:hAnsi="宋体" w:eastAsia="宋体"/>
                <w:sz w:val="18"/>
                <w:szCs w:val="18"/>
              </w:rPr>
              <w:t>010142109</w:t>
            </w:r>
          </w:p>
        </w:tc>
        <w:tc>
          <w:tcPr>
            <w:tcW w:w="540" w:type="pct"/>
            <w:shd w:val="clear" w:color="auto" w:fill="auto"/>
            <w:vAlign w:val="center"/>
          </w:tcPr>
          <w:p>
            <w:pPr>
              <w:spacing w:line="240" w:lineRule="exact"/>
              <w:jc w:val="center"/>
              <w:rPr>
                <w:rFonts w:ascii="宋体" w:hAnsi="宋体"/>
                <w:sz w:val="18"/>
                <w:szCs w:val="18"/>
              </w:rPr>
            </w:pPr>
            <w:r>
              <w:rPr>
                <w:rFonts w:hint="eastAsia" w:ascii="宋体" w:hAnsi="宋体"/>
                <w:sz w:val="18"/>
                <w:szCs w:val="18"/>
              </w:rPr>
              <w:t>会计综合仿真实务操作</w:t>
            </w:r>
          </w:p>
        </w:tc>
        <w:tc>
          <w:tcPr>
            <w:tcW w:w="253" w:type="pct"/>
            <w:shd w:val="clear" w:color="auto" w:fill="auto"/>
            <w:vAlign w:val="center"/>
          </w:tcPr>
          <w:p>
            <w:pPr>
              <w:spacing w:line="240" w:lineRule="exact"/>
              <w:jc w:val="center"/>
              <w:rPr>
                <w:rFonts w:ascii="宋体" w:hAnsi="宋体"/>
                <w:sz w:val="18"/>
                <w:szCs w:val="18"/>
              </w:rPr>
            </w:pPr>
            <w:r>
              <w:rPr>
                <w:rFonts w:hint="eastAsia" w:ascii="宋体" w:hAnsi="宋体"/>
                <w:sz w:val="18"/>
                <w:szCs w:val="18"/>
              </w:rPr>
              <w:t>30</w:t>
            </w:r>
          </w:p>
        </w:tc>
        <w:tc>
          <w:tcPr>
            <w:tcW w:w="218" w:type="pct"/>
            <w:shd w:val="clear" w:color="auto" w:fill="auto"/>
            <w:vAlign w:val="center"/>
          </w:tcPr>
          <w:p>
            <w:pPr>
              <w:spacing w:line="240" w:lineRule="exact"/>
              <w:jc w:val="center"/>
              <w:rPr>
                <w:rFonts w:ascii="宋体" w:hAnsi="宋体"/>
                <w:sz w:val="18"/>
                <w:szCs w:val="18"/>
              </w:rPr>
            </w:pPr>
          </w:p>
        </w:tc>
        <w:tc>
          <w:tcPr>
            <w:tcW w:w="233" w:type="pct"/>
            <w:shd w:val="clear" w:color="auto" w:fill="auto"/>
            <w:vAlign w:val="center"/>
          </w:tcPr>
          <w:p>
            <w:pPr>
              <w:spacing w:line="240" w:lineRule="exact"/>
              <w:jc w:val="center"/>
              <w:rPr>
                <w:rFonts w:ascii="宋体" w:hAnsi="宋体"/>
                <w:sz w:val="18"/>
                <w:szCs w:val="18"/>
              </w:rPr>
            </w:pPr>
            <w:r>
              <w:rPr>
                <w:rFonts w:hint="eastAsia" w:ascii="宋体" w:hAnsi="宋体"/>
                <w:sz w:val="18"/>
                <w:szCs w:val="18"/>
              </w:rPr>
              <w:t>30</w:t>
            </w:r>
          </w:p>
        </w:tc>
        <w:tc>
          <w:tcPr>
            <w:tcW w:w="228" w:type="pct"/>
            <w:shd w:val="clear" w:color="auto" w:fill="auto"/>
            <w:vAlign w:val="center"/>
          </w:tcPr>
          <w:p>
            <w:pPr>
              <w:spacing w:line="240" w:lineRule="exact"/>
              <w:jc w:val="center"/>
              <w:rPr>
                <w:rFonts w:ascii="宋体" w:hAnsi="宋体"/>
                <w:sz w:val="18"/>
                <w:szCs w:val="18"/>
              </w:rPr>
            </w:pPr>
          </w:p>
        </w:tc>
        <w:tc>
          <w:tcPr>
            <w:tcW w:w="227" w:type="pct"/>
            <w:shd w:val="clear" w:color="auto" w:fill="auto"/>
            <w:vAlign w:val="center"/>
          </w:tcPr>
          <w:p>
            <w:pPr>
              <w:spacing w:line="240" w:lineRule="exact"/>
              <w:jc w:val="center"/>
              <w:rPr>
                <w:rFonts w:ascii="宋体" w:hAnsi="宋体"/>
                <w:sz w:val="18"/>
                <w:szCs w:val="18"/>
              </w:rPr>
            </w:pPr>
            <w:r>
              <w:rPr>
                <w:rFonts w:hint="eastAsia" w:ascii="宋体" w:hAnsi="宋体"/>
                <w:sz w:val="18"/>
                <w:szCs w:val="18"/>
              </w:rPr>
              <w:t>1</w:t>
            </w:r>
          </w:p>
        </w:tc>
        <w:tc>
          <w:tcPr>
            <w:tcW w:w="247" w:type="pct"/>
            <w:shd w:val="clear" w:color="auto" w:fill="auto"/>
            <w:vAlign w:val="center"/>
          </w:tcPr>
          <w:p>
            <w:pPr>
              <w:spacing w:line="240" w:lineRule="exact"/>
              <w:rPr>
                <w:rFonts w:ascii="宋体" w:hAnsi="宋体"/>
                <w:sz w:val="18"/>
                <w:szCs w:val="18"/>
              </w:rPr>
            </w:pPr>
          </w:p>
        </w:tc>
        <w:tc>
          <w:tcPr>
            <w:tcW w:w="253" w:type="pct"/>
            <w:shd w:val="clear" w:color="auto" w:fill="auto"/>
            <w:vAlign w:val="center"/>
          </w:tcPr>
          <w:p>
            <w:pPr>
              <w:spacing w:line="240" w:lineRule="exact"/>
              <w:rPr>
                <w:rFonts w:ascii="宋体" w:hAnsi="宋体"/>
                <w:sz w:val="18"/>
                <w:szCs w:val="18"/>
              </w:rPr>
            </w:pPr>
          </w:p>
        </w:tc>
        <w:tc>
          <w:tcPr>
            <w:tcW w:w="267" w:type="pct"/>
            <w:shd w:val="clear" w:color="auto" w:fill="auto"/>
            <w:vAlign w:val="center"/>
          </w:tcPr>
          <w:p>
            <w:pPr>
              <w:spacing w:line="240" w:lineRule="exact"/>
              <w:rPr>
                <w:rFonts w:ascii="宋体" w:hAnsi="宋体"/>
                <w:sz w:val="18"/>
                <w:szCs w:val="18"/>
              </w:rPr>
            </w:pPr>
          </w:p>
        </w:tc>
        <w:tc>
          <w:tcPr>
            <w:tcW w:w="287" w:type="pct"/>
            <w:shd w:val="clear" w:color="auto" w:fill="auto"/>
            <w:vAlign w:val="center"/>
          </w:tcPr>
          <w:p>
            <w:pPr>
              <w:spacing w:line="240" w:lineRule="exact"/>
              <w:rPr>
                <w:rFonts w:ascii="宋体" w:hAnsi="宋体"/>
                <w:sz w:val="18"/>
                <w:szCs w:val="18"/>
              </w:rPr>
            </w:pPr>
          </w:p>
        </w:tc>
        <w:tc>
          <w:tcPr>
            <w:tcW w:w="217" w:type="pct"/>
            <w:shd w:val="clear" w:color="auto" w:fill="auto"/>
            <w:vAlign w:val="center"/>
          </w:tcPr>
          <w:p>
            <w:pPr>
              <w:spacing w:line="240" w:lineRule="exact"/>
              <w:rPr>
                <w:rFonts w:ascii="宋体" w:hAnsi="宋体"/>
                <w:sz w:val="18"/>
                <w:szCs w:val="18"/>
              </w:rPr>
            </w:pPr>
            <w:r>
              <w:rPr>
                <w:rFonts w:hint="eastAsia" w:ascii="宋体" w:hAnsi="宋体"/>
                <w:sz w:val="18"/>
                <w:szCs w:val="18"/>
              </w:rPr>
              <w:t>1W</w:t>
            </w:r>
          </w:p>
        </w:tc>
        <w:tc>
          <w:tcPr>
            <w:tcW w:w="100" w:type="pct"/>
            <w:shd w:val="clear" w:color="auto" w:fill="auto"/>
            <w:vAlign w:val="center"/>
          </w:tcPr>
          <w:p>
            <w:pPr>
              <w:jc w:val="center"/>
              <w:rPr>
                <w:rFonts w:ascii="宋体" w:hAnsi="宋体" w:eastAsia="宋体" w:cs="宋体"/>
                <w:sz w:val="15"/>
                <w:szCs w:val="15"/>
              </w:rPr>
            </w:pPr>
          </w:p>
        </w:tc>
        <w:tc>
          <w:tcPr>
            <w:tcW w:w="216" w:type="pct"/>
            <w:shd w:val="clear" w:color="auto" w:fill="auto"/>
          </w:tcPr>
          <w:p>
            <w:r>
              <w:rPr>
                <w:rFonts w:hint="eastAsia" w:ascii="宋体" w:hAnsi="宋体" w:eastAsia="宋体" w:cs="宋体"/>
                <w:sz w:val="15"/>
                <w:szCs w:val="15"/>
              </w:rPr>
              <w:t>必</w:t>
            </w:r>
          </w:p>
        </w:tc>
        <w:tc>
          <w:tcPr>
            <w:tcW w:w="214" w:type="pct"/>
            <w:shd w:val="clear" w:color="auto" w:fill="auto"/>
            <w:vAlign w:val="center"/>
          </w:tcPr>
          <w:p>
            <w:pPr>
              <w:jc w:val="center"/>
              <w:rPr>
                <w:rFonts w:ascii="宋体" w:hAnsi="宋体" w:eastAsia="宋体" w:cs="宋体"/>
                <w:sz w:val="15"/>
                <w:szCs w:val="15"/>
              </w:rPr>
            </w:pPr>
            <w:r>
              <w:rPr>
                <w:rFonts w:hint="eastAsia" w:ascii="宋体" w:hAnsi="宋体" w:eastAsia="宋体" w:cs="宋体"/>
                <w:sz w:val="15"/>
                <w:szCs w:val="15"/>
              </w:rPr>
              <w:t>查</w:t>
            </w:r>
          </w:p>
        </w:tc>
        <w:tc>
          <w:tcPr>
            <w:tcW w:w="360" w:type="pct"/>
            <w:shd w:val="clear" w:color="auto" w:fill="auto"/>
            <w:vAlign w:val="center"/>
          </w:tcPr>
          <w:p>
            <w:pPr>
              <w:rPr>
                <w:rFonts w:ascii="宋体" w:hAnsi="宋体" w:eastAsia="宋体" w:cs="宋体"/>
                <w:w w:val="80"/>
                <w:sz w:val="15"/>
                <w:szCs w:val="15"/>
              </w:rPr>
            </w:pPr>
            <w:r>
              <w:rPr>
                <w:rFonts w:hint="eastAsia" w:ascii="宋体" w:hAnsi="宋体" w:eastAsia="宋体" w:cs="宋体"/>
                <w:sz w:val="15"/>
                <w:szCs w:val="15"/>
              </w:rPr>
              <w:t>会计学院</w:t>
            </w:r>
          </w:p>
        </w:tc>
        <w:tc>
          <w:tcPr>
            <w:tcW w:w="233" w:type="pct"/>
            <w:shd w:val="clear" w:color="auto" w:fill="auto"/>
            <w:vAlign w:val="center"/>
          </w:tcPr>
          <w:p>
            <w:pPr>
              <w:rPr>
                <w:rFonts w:ascii="宋体" w:hAnsi="宋体" w:eastAsia="宋体" w:cs="宋体"/>
                <w:w w:val="8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20" w:hRule="exact"/>
          <w:jc w:val="center"/>
        </w:trPr>
        <w:tc>
          <w:tcPr>
            <w:tcW w:w="208" w:type="pct"/>
            <w:vMerge w:val="continue"/>
            <w:shd w:val="clear" w:color="auto" w:fill="auto"/>
            <w:vAlign w:val="center"/>
          </w:tcPr>
          <w:p>
            <w:pPr>
              <w:rPr>
                <w:rFonts w:ascii="宋体" w:hAnsi="宋体"/>
                <w:sz w:val="18"/>
                <w:szCs w:val="18"/>
              </w:rPr>
            </w:pPr>
          </w:p>
        </w:tc>
        <w:tc>
          <w:tcPr>
            <w:tcW w:w="247" w:type="pct"/>
            <w:vMerge w:val="continue"/>
            <w:shd w:val="clear" w:color="auto" w:fill="auto"/>
            <w:vAlign w:val="center"/>
          </w:tcPr>
          <w:p>
            <w:pPr>
              <w:rPr>
                <w:rFonts w:ascii="宋体" w:hAnsi="宋体"/>
                <w:sz w:val="18"/>
                <w:szCs w:val="18"/>
              </w:rPr>
            </w:pPr>
          </w:p>
        </w:tc>
        <w:tc>
          <w:tcPr>
            <w:tcW w:w="438" w:type="pct"/>
            <w:shd w:val="clear" w:color="auto" w:fill="auto"/>
            <w:vAlign w:val="center"/>
          </w:tcPr>
          <w:p>
            <w:pPr>
              <w:spacing w:line="240" w:lineRule="exact"/>
              <w:jc w:val="center"/>
              <w:rPr>
                <w:rFonts w:ascii="宋体" w:hAnsi="宋体"/>
                <w:sz w:val="18"/>
                <w:szCs w:val="18"/>
              </w:rPr>
            </w:pPr>
            <w:r>
              <w:rPr>
                <w:rFonts w:ascii="宋体" w:hAnsi="宋体"/>
                <w:sz w:val="18"/>
                <w:szCs w:val="18"/>
              </w:rPr>
              <w:t>010142110</w:t>
            </w:r>
          </w:p>
        </w:tc>
        <w:tc>
          <w:tcPr>
            <w:tcW w:w="540" w:type="pct"/>
            <w:shd w:val="clear" w:color="auto" w:fill="auto"/>
            <w:vAlign w:val="center"/>
          </w:tcPr>
          <w:p>
            <w:pPr>
              <w:spacing w:line="240" w:lineRule="exact"/>
              <w:jc w:val="center"/>
              <w:rPr>
                <w:rFonts w:ascii="宋体" w:hAnsi="宋体"/>
                <w:sz w:val="18"/>
                <w:szCs w:val="18"/>
              </w:rPr>
            </w:pPr>
            <w:r>
              <w:rPr>
                <w:rFonts w:hint="eastAsia" w:ascii="宋体" w:hAnsi="宋体"/>
                <w:sz w:val="18"/>
                <w:szCs w:val="18"/>
              </w:rPr>
              <w:t>财务</w:t>
            </w:r>
            <w:r>
              <w:rPr>
                <w:rFonts w:ascii="宋体" w:hAnsi="宋体"/>
                <w:sz w:val="18"/>
                <w:szCs w:val="18"/>
              </w:rPr>
              <w:t>共享服务</w:t>
            </w:r>
          </w:p>
        </w:tc>
        <w:tc>
          <w:tcPr>
            <w:tcW w:w="253" w:type="pct"/>
            <w:shd w:val="clear" w:color="auto" w:fill="auto"/>
            <w:vAlign w:val="center"/>
          </w:tcPr>
          <w:p>
            <w:pPr>
              <w:spacing w:line="240" w:lineRule="exact"/>
              <w:jc w:val="center"/>
              <w:rPr>
                <w:rFonts w:ascii="宋体" w:hAnsi="宋体"/>
                <w:sz w:val="18"/>
                <w:szCs w:val="18"/>
              </w:rPr>
            </w:pPr>
            <w:r>
              <w:rPr>
                <w:rFonts w:ascii="宋体" w:hAnsi="宋体"/>
                <w:sz w:val="18"/>
                <w:szCs w:val="18"/>
              </w:rPr>
              <w:t>24</w:t>
            </w:r>
          </w:p>
        </w:tc>
        <w:tc>
          <w:tcPr>
            <w:tcW w:w="218" w:type="pct"/>
            <w:shd w:val="clear" w:color="auto" w:fill="auto"/>
            <w:vAlign w:val="center"/>
          </w:tcPr>
          <w:p>
            <w:pPr>
              <w:spacing w:line="240" w:lineRule="exact"/>
              <w:jc w:val="center"/>
              <w:rPr>
                <w:rFonts w:ascii="宋体" w:hAnsi="宋体"/>
                <w:sz w:val="18"/>
                <w:szCs w:val="18"/>
              </w:rPr>
            </w:pPr>
          </w:p>
        </w:tc>
        <w:tc>
          <w:tcPr>
            <w:tcW w:w="233" w:type="pct"/>
            <w:shd w:val="clear" w:color="auto" w:fill="auto"/>
            <w:vAlign w:val="center"/>
          </w:tcPr>
          <w:p>
            <w:pPr>
              <w:spacing w:line="240" w:lineRule="exact"/>
              <w:jc w:val="center"/>
              <w:rPr>
                <w:rFonts w:ascii="宋体" w:hAnsi="宋体"/>
                <w:sz w:val="18"/>
                <w:szCs w:val="18"/>
              </w:rPr>
            </w:pPr>
            <w:r>
              <w:rPr>
                <w:rFonts w:ascii="宋体" w:hAnsi="宋体"/>
                <w:sz w:val="18"/>
                <w:szCs w:val="18"/>
              </w:rPr>
              <w:t>24</w:t>
            </w:r>
          </w:p>
        </w:tc>
        <w:tc>
          <w:tcPr>
            <w:tcW w:w="228" w:type="pct"/>
            <w:shd w:val="clear" w:color="auto" w:fill="auto"/>
            <w:vAlign w:val="center"/>
          </w:tcPr>
          <w:p>
            <w:pPr>
              <w:spacing w:line="240" w:lineRule="exact"/>
              <w:jc w:val="center"/>
              <w:rPr>
                <w:rFonts w:ascii="宋体" w:hAnsi="宋体"/>
                <w:sz w:val="18"/>
                <w:szCs w:val="18"/>
              </w:rPr>
            </w:pPr>
          </w:p>
        </w:tc>
        <w:tc>
          <w:tcPr>
            <w:tcW w:w="227" w:type="pct"/>
            <w:shd w:val="clear" w:color="auto" w:fill="auto"/>
            <w:vAlign w:val="center"/>
          </w:tcPr>
          <w:p>
            <w:pPr>
              <w:spacing w:line="240" w:lineRule="exact"/>
              <w:jc w:val="center"/>
              <w:rPr>
                <w:rFonts w:ascii="宋体" w:hAnsi="宋体"/>
                <w:sz w:val="18"/>
                <w:szCs w:val="18"/>
              </w:rPr>
            </w:pPr>
            <w:r>
              <w:rPr>
                <w:rFonts w:hint="eastAsia" w:ascii="宋体" w:hAnsi="宋体"/>
                <w:sz w:val="18"/>
                <w:szCs w:val="18"/>
              </w:rPr>
              <w:t>1</w:t>
            </w:r>
          </w:p>
        </w:tc>
        <w:tc>
          <w:tcPr>
            <w:tcW w:w="247" w:type="pct"/>
            <w:shd w:val="clear" w:color="auto" w:fill="auto"/>
            <w:vAlign w:val="center"/>
          </w:tcPr>
          <w:p>
            <w:pPr>
              <w:spacing w:line="240" w:lineRule="exact"/>
              <w:rPr>
                <w:rFonts w:ascii="宋体" w:hAnsi="宋体"/>
                <w:sz w:val="18"/>
                <w:szCs w:val="18"/>
              </w:rPr>
            </w:pPr>
          </w:p>
        </w:tc>
        <w:tc>
          <w:tcPr>
            <w:tcW w:w="253" w:type="pct"/>
            <w:shd w:val="clear" w:color="auto" w:fill="auto"/>
            <w:vAlign w:val="center"/>
          </w:tcPr>
          <w:p>
            <w:pPr>
              <w:spacing w:line="240" w:lineRule="exact"/>
              <w:rPr>
                <w:rFonts w:ascii="宋体" w:hAnsi="宋体"/>
                <w:sz w:val="18"/>
                <w:szCs w:val="18"/>
              </w:rPr>
            </w:pPr>
          </w:p>
        </w:tc>
        <w:tc>
          <w:tcPr>
            <w:tcW w:w="267" w:type="pct"/>
            <w:shd w:val="clear" w:color="auto" w:fill="auto"/>
            <w:vAlign w:val="center"/>
          </w:tcPr>
          <w:p>
            <w:pPr>
              <w:spacing w:line="240" w:lineRule="exact"/>
              <w:rPr>
                <w:rFonts w:ascii="宋体" w:hAnsi="宋体"/>
                <w:sz w:val="18"/>
                <w:szCs w:val="18"/>
              </w:rPr>
            </w:pPr>
          </w:p>
        </w:tc>
        <w:tc>
          <w:tcPr>
            <w:tcW w:w="287" w:type="pct"/>
            <w:shd w:val="clear" w:color="auto" w:fill="auto"/>
            <w:vAlign w:val="center"/>
          </w:tcPr>
          <w:p>
            <w:pPr>
              <w:spacing w:line="240" w:lineRule="exact"/>
              <w:rPr>
                <w:rFonts w:ascii="宋体" w:hAnsi="宋体"/>
                <w:sz w:val="18"/>
                <w:szCs w:val="18"/>
              </w:rPr>
            </w:pPr>
          </w:p>
        </w:tc>
        <w:tc>
          <w:tcPr>
            <w:tcW w:w="217" w:type="pct"/>
            <w:shd w:val="clear" w:color="auto" w:fill="auto"/>
            <w:vAlign w:val="center"/>
          </w:tcPr>
          <w:p>
            <w:pPr>
              <w:spacing w:line="240" w:lineRule="exact"/>
              <w:rPr>
                <w:rFonts w:ascii="宋体" w:hAnsi="宋体"/>
                <w:sz w:val="18"/>
                <w:szCs w:val="18"/>
              </w:rPr>
            </w:pPr>
            <w:r>
              <w:rPr>
                <w:rFonts w:hint="eastAsia" w:ascii="宋体" w:hAnsi="宋体"/>
                <w:sz w:val="18"/>
                <w:szCs w:val="18"/>
              </w:rPr>
              <w:t>1W</w:t>
            </w:r>
          </w:p>
        </w:tc>
        <w:tc>
          <w:tcPr>
            <w:tcW w:w="100" w:type="pct"/>
            <w:shd w:val="clear" w:color="auto" w:fill="auto"/>
            <w:vAlign w:val="center"/>
          </w:tcPr>
          <w:p>
            <w:pPr>
              <w:jc w:val="center"/>
              <w:rPr>
                <w:rFonts w:ascii="宋体" w:hAnsi="宋体" w:eastAsia="宋体" w:cs="宋体"/>
                <w:sz w:val="15"/>
                <w:szCs w:val="15"/>
              </w:rPr>
            </w:pPr>
          </w:p>
        </w:tc>
        <w:tc>
          <w:tcPr>
            <w:tcW w:w="216" w:type="pct"/>
            <w:shd w:val="clear" w:color="auto" w:fill="auto"/>
          </w:tcPr>
          <w:p>
            <w:r>
              <w:rPr>
                <w:rFonts w:hint="eastAsia" w:ascii="宋体" w:hAnsi="宋体" w:eastAsia="宋体" w:cs="宋体"/>
                <w:sz w:val="15"/>
                <w:szCs w:val="15"/>
              </w:rPr>
              <w:t>必</w:t>
            </w:r>
          </w:p>
        </w:tc>
        <w:tc>
          <w:tcPr>
            <w:tcW w:w="214" w:type="pct"/>
            <w:shd w:val="clear" w:color="auto" w:fill="auto"/>
            <w:vAlign w:val="center"/>
          </w:tcPr>
          <w:p>
            <w:pPr>
              <w:jc w:val="center"/>
              <w:rPr>
                <w:rFonts w:ascii="宋体" w:hAnsi="宋体" w:eastAsia="宋体" w:cs="宋体"/>
                <w:sz w:val="15"/>
                <w:szCs w:val="15"/>
              </w:rPr>
            </w:pPr>
            <w:r>
              <w:rPr>
                <w:rFonts w:hint="eastAsia" w:ascii="宋体" w:hAnsi="宋体" w:eastAsia="宋体" w:cs="宋体"/>
                <w:sz w:val="15"/>
                <w:szCs w:val="15"/>
              </w:rPr>
              <w:t>查</w:t>
            </w:r>
          </w:p>
        </w:tc>
        <w:tc>
          <w:tcPr>
            <w:tcW w:w="360" w:type="pct"/>
            <w:shd w:val="clear" w:color="auto" w:fill="auto"/>
            <w:vAlign w:val="center"/>
          </w:tcPr>
          <w:p>
            <w:pPr>
              <w:rPr>
                <w:rFonts w:ascii="宋体" w:hAnsi="宋体" w:eastAsia="宋体" w:cs="宋体"/>
                <w:w w:val="80"/>
                <w:sz w:val="15"/>
                <w:szCs w:val="15"/>
              </w:rPr>
            </w:pPr>
            <w:r>
              <w:rPr>
                <w:rFonts w:hint="eastAsia" w:ascii="宋体" w:hAnsi="宋体" w:eastAsia="宋体" w:cs="宋体"/>
                <w:sz w:val="15"/>
                <w:szCs w:val="15"/>
              </w:rPr>
              <w:t>会计学院</w:t>
            </w:r>
          </w:p>
        </w:tc>
        <w:tc>
          <w:tcPr>
            <w:tcW w:w="233" w:type="pct"/>
            <w:shd w:val="clear" w:color="auto" w:fill="auto"/>
            <w:vAlign w:val="center"/>
          </w:tcPr>
          <w:p>
            <w:pPr>
              <w:rPr>
                <w:rFonts w:ascii="宋体" w:hAnsi="宋体" w:eastAsia="宋体" w:cs="宋体"/>
                <w:w w:val="8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81" w:hRule="exact"/>
          <w:jc w:val="center"/>
        </w:trPr>
        <w:tc>
          <w:tcPr>
            <w:tcW w:w="208" w:type="pct"/>
            <w:vMerge w:val="continue"/>
            <w:shd w:val="clear" w:color="auto" w:fill="auto"/>
            <w:vAlign w:val="center"/>
          </w:tcPr>
          <w:p>
            <w:pPr>
              <w:rPr>
                <w:rFonts w:ascii="宋体" w:hAnsi="宋体"/>
                <w:sz w:val="18"/>
                <w:szCs w:val="18"/>
              </w:rPr>
            </w:pPr>
          </w:p>
        </w:tc>
        <w:tc>
          <w:tcPr>
            <w:tcW w:w="247" w:type="pct"/>
            <w:vMerge w:val="continue"/>
            <w:shd w:val="clear" w:color="auto" w:fill="auto"/>
            <w:vAlign w:val="center"/>
          </w:tcPr>
          <w:p>
            <w:pPr>
              <w:rPr>
                <w:rFonts w:ascii="宋体" w:hAnsi="宋体"/>
                <w:sz w:val="18"/>
                <w:szCs w:val="18"/>
              </w:rPr>
            </w:pPr>
          </w:p>
        </w:tc>
        <w:tc>
          <w:tcPr>
            <w:tcW w:w="438" w:type="pct"/>
            <w:shd w:val="clear" w:color="auto" w:fill="auto"/>
            <w:vAlign w:val="center"/>
          </w:tcPr>
          <w:p>
            <w:pPr>
              <w:rPr>
                <w:rFonts w:ascii="宋体" w:hAnsi="宋体" w:eastAsia="宋体" w:cs="宋体"/>
                <w:sz w:val="18"/>
                <w:szCs w:val="18"/>
              </w:rPr>
            </w:pPr>
          </w:p>
        </w:tc>
        <w:tc>
          <w:tcPr>
            <w:tcW w:w="540" w:type="pct"/>
            <w:shd w:val="clear" w:color="auto" w:fill="auto"/>
            <w:vAlign w:val="center"/>
          </w:tcPr>
          <w:p>
            <w:pPr>
              <w:jc w:val="center"/>
              <w:rPr>
                <w:rFonts w:ascii="宋体" w:hAnsi="宋体" w:eastAsia="宋体" w:cs="宋体"/>
                <w:b/>
                <w:bCs/>
                <w:sz w:val="18"/>
                <w:szCs w:val="18"/>
              </w:rPr>
            </w:pPr>
            <w:r>
              <w:rPr>
                <w:rFonts w:hint="eastAsia" w:ascii="宋体" w:hAnsi="宋体" w:eastAsia="宋体" w:cs="宋体"/>
                <w:b/>
                <w:bCs/>
                <w:sz w:val="18"/>
                <w:szCs w:val="18"/>
              </w:rPr>
              <w:t>小计</w:t>
            </w:r>
          </w:p>
        </w:tc>
        <w:tc>
          <w:tcPr>
            <w:tcW w:w="253" w:type="pct"/>
            <w:shd w:val="clear" w:color="auto" w:fill="auto"/>
            <w:vAlign w:val="center"/>
          </w:tcPr>
          <w:p>
            <w:pPr>
              <w:jc w:val="center"/>
              <w:rPr>
                <w:rFonts w:ascii="宋体" w:hAnsi="宋体" w:eastAsia="宋体" w:cs="宋体"/>
                <w:b/>
                <w:bCs/>
                <w:sz w:val="18"/>
                <w:szCs w:val="18"/>
              </w:rPr>
            </w:pPr>
            <w:r>
              <w:rPr>
                <w:rFonts w:hint="eastAsia"/>
                <w:b/>
                <w:bCs/>
                <w:color w:val="000000"/>
                <w:sz w:val="18"/>
                <w:szCs w:val="18"/>
              </w:rPr>
              <w:t>694</w:t>
            </w:r>
          </w:p>
        </w:tc>
        <w:tc>
          <w:tcPr>
            <w:tcW w:w="218" w:type="pct"/>
            <w:shd w:val="clear" w:color="auto" w:fill="auto"/>
            <w:vAlign w:val="center"/>
          </w:tcPr>
          <w:p>
            <w:pPr>
              <w:jc w:val="center"/>
              <w:rPr>
                <w:rFonts w:ascii="宋体" w:hAnsi="宋体" w:eastAsia="宋体" w:cs="宋体"/>
                <w:b/>
                <w:bCs/>
                <w:sz w:val="18"/>
                <w:szCs w:val="18"/>
              </w:rPr>
            </w:pPr>
            <w:r>
              <w:rPr>
                <w:rFonts w:hint="eastAsia"/>
                <w:b/>
                <w:bCs/>
                <w:color w:val="000000"/>
                <w:sz w:val="18"/>
                <w:szCs w:val="18"/>
              </w:rPr>
              <w:t>0</w:t>
            </w:r>
          </w:p>
        </w:tc>
        <w:tc>
          <w:tcPr>
            <w:tcW w:w="233" w:type="pct"/>
            <w:shd w:val="clear" w:color="auto" w:fill="auto"/>
            <w:vAlign w:val="center"/>
          </w:tcPr>
          <w:p>
            <w:pPr>
              <w:jc w:val="center"/>
              <w:rPr>
                <w:rFonts w:ascii="宋体" w:hAnsi="宋体" w:eastAsia="宋体" w:cs="宋体"/>
                <w:b/>
                <w:bCs/>
                <w:sz w:val="18"/>
                <w:szCs w:val="18"/>
              </w:rPr>
            </w:pPr>
            <w:r>
              <w:rPr>
                <w:rFonts w:hint="eastAsia" w:cs="宋体"/>
                <w:b/>
                <w:bCs/>
                <w:sz w:val="18"/>
                <w:szCs w:val="18"/>
              </w:rPr>
              <w:t>6</w:t>
            </w:r>
            <w:r>
              <w:rPr>
                <w:rFonts w:cs="宋体"/>
                <w:b/>
                <w:bCs/>
                <w:sz w:val="18"/>
                <w:szCs w:val="18"/>
              </w:rPr>
              <w:t>94</w:t>
            </w:r>
          </w:p>
        </w:tc>
        <w:tc>
          <w:tcPr>
            <w:tcW w:w="228" w:type="pct"/>
            <w:shd w:val="clear" w:color="auto" w:fill="auto"/>
            <w:vAlign w:val="center"/>
          </w:tcPr>
          <w:p>
            <w:pPr>
              <w:jc w:val="center"/>
              <w:rPr>
                <w:rFonts w:ascii="宋体" w:hAnsi="宋体" w:eastAsia="宋体" w:cs="宋体"/>
                <w:b/>
                <w:bCs/>
                <w:sz w:val="18"/>
                <w:szCs w:val="18"/>
              </w:rPr>
            </w:pPr>
            <w:r>
              <w:rPr>
                <w:rFonts w:hint="eastAsia"/>
                <w:b/>
                <w:bCs/>
                <w:color w:val="000000"/>
                <w:sz w:val="18"/>
                <w:szCs w:val="18"/>
              </w:rPr>
              <w:t>0</w:t>
            </w:r>
          </w:p>
        </w:tc>
        <w:tc>
          <w:tcPr>
            <w:tcW w:w="227" w:type="pct"/>
            <w:shd w:val="clear" w:color="auto" w:fill="auto"/>
            <w:vAlign w:val="center"/>
          </w:tcPr>
          <w:p>
            <w:pPr>
              <w:jc w:val="center"/>
              <w:rPr>
                <w:rFonts w:ascii="宋体" w:hAnsi="宋体" w:eastAsia="宋体" w:cs="宋体"/>
                <w:b/>
                <w:bCs/>
                <w:sz w:val="18"/>
                <w:szCs w:val="18"/>
              </w:rPr>
            </w:pPr>
            <w:r>
              <w:rPr>
                <w:rFonts w:hint="eastAsia"/>
                <w:b/>
                <w:bCs/>
                <w:color w:val="000000"/>
                <w:sz w:val="18"/>
                <w:szCs w:val="18"/>
              </w:rPr>
              <w:t>23</w:t>
            </w:r>
          </w:p>
        </w:tc>
        <w:tc>
          <w:tcPr>
            <w:tcW w:w="247" w:type="pct"/>
            <w:shd w:val="clear" w:color="auto" w:fill="auto"/>
            <w:vAlign w:val="center"/>
          </w:tcPr>
          <w:p>
            <w:pPr>
              <w:jc w:val="center"/>
              <w:rPr>
                <w:rFonts w:ascii="宋体" w:hAnsi="宋体" w:eastAsia="宋体" w:cs="宋体"/>
                <w:b/>
                <w:bCs/>
                <w:sz w:val="15"/>
                <w:szCs w:val="15"/>
              </w:rPr>
            </w:pPr>
            <w:r>
              <w:rPr>
                <w:rFonts w:hint="eastAsia"/>
                <w:b/>
                <w:bCs/>
                <w:color w:val="000000"/>
                <w:sz w:val="15"/>
                <w:szCs w:val="15"/>
              </w:rPr>
              <w:t>0</w:t>
            </w:r>
          </w:p>
        </w:tc>
        <w:tc>
          <w:tcPr>
            <w:tcW w:w="253" w:type="pct"/>
            <w:shd w:val="clear" w:color="auto" w:fill="auto"/>
            <w:vAlign w:val="center"/>
          </w:tcPr>
          <w:p>
            <w:pPr>
              <w:jc w:val="center"/>
              <w:rPr>
                <w:rFonts w:ascii="宋体" w:hAnsi="宋体" w:eastAsia="宋体" w:cs="宋体"/>
                <w:b/>
                <w:bCs/>
                <w:sz w:val="15"/>
                <w:szCs w:val="15"/>
              </w:rPr>
            </w:pPr>
            <w:r>
              <w:rPr>
                <w:rFonts w:hint="eastAsia"/>
                <w:b/>
                <w:bCs/>
                <w:color w:val="000000"/>
                <w:sz w:val="15"/>
                <w:szCs w:val="15"/>
              </w:rPr>
              <w:t>0</w:t>
            </w:r>
          </w:p>
        </w:tc>
        <w:tc>
          <w:tcPr>
            <w:tcW w:w="267" w:type="pct"/>
            <w:shd w:val="clear" w:color="auto" w:fill="auto"/>
            <w:vAlign w:val="center"/>
          </w:tcPr>
          <w:p>
            <w:pPr>
              <w:jc w:val="center"/>
              <w:rPr>
                <w:rFonts w:ascii="宋体" w:hAnsi="宋体" w:eastAsia="宋体" w:cs="宋体"/>
                <w:b/>
                <w:bCs/>
                <w:sz w:val="15"/>
                <w:szCs w:val="15"/>
              </w:rPr>
            </w:pPr>
            <w:r>
              <w:rPr>
                <w:rFonts w:hint="eastAsia"/>
                <w:b/>
                <w:bCs/>
                <w:color w:val="000000"/>
                <w:sz w:val="15"/>
                <w:szCs w:val="15"/>
              </w:rPr>
              <w:t>0</w:t>
            </w:r>
          </w:p>
        </w:tc>
        <w:tc>
          <w:tcPr>
            <w:tcW w:w="287" w:type="pct"/>
            <w:shd w:val="clear" w:color="auto" w:fill="auto"/>
            <w:vAlign w:val="center"/>
          </w:tcPr>
          <w:p>
            <w:pPr>
              <w:jc w:val="center"/>
              <w:rPr>
                <w:rFonts w:ascii="宋体" w:hAnsi="宋体" w:eastAsia="宋体" w:cs="宋体"/>
                <w:b/>
                <w:bCs/>
                <w:sz w:val="15"/>
                <w:szCs w:val="15"/>
              </w:rPr>
            </w:pPr>
            <w:r>
              <w:rPr>
                <w:rFonts w:hint="eastAsia"/>
                <w:b/>
                <w:bCs/>
                <w:color w:val="000000"/>
                <w:sz w:val="15"/>
                <w:szCs w:val="15"/>
              </w:rPr>
              <w:t>0</w:t>
            </w:r>
          </w:p>
        </w:tc>
        <w:tc>
          <w:tcPr>
            <w:tcW w:w="217" w:type="pct"/>
            <w:shd w:val="clear" w:color="auto" w:fill="auto"/>
            <w:vAlign w:val="center"/>
          </w:tcPr>
          <w:p>
            <w:pPr>
              <w:jc w:val="center"/>
              <w:rPr>
                <w:rFonts w:ascii="宋体" w:hAnsi="宋体" w:eastAsia="宋体" w:cs="宋体"/>
                <w:b/>
                <w:bCs/>
                <w:sz w:val="15"/>
                <w:szCs w:val="15"/>
              </w:rPr>
            </w:pPr>
            <w:r>
              <w:rPr>
                <w:rFonts w:hint="eastAsia"/>
                <w:b/>
                <w:bCs/>
                <w:color w:val="000000"/>
                <w:sz w:val="15"/>
                <w:szCs w:val="15"/>
              </w:rPr>
              <w:t>0</w:t>
            </w:r>
          </w:p>
        </w:tc>
        <w:tc>
          <w:tcPr>
            <w:tcW w:w="100" w:type="pct"/>
            <w:shd w:val="clear" w:color="auto" w:fill="auto"/>
            <w:vAlign w:val="center"/>
          </w:tcPr>
          <w:p>
            <w:pPr>
              <w:jc w:val="center"/>
              <w:rPr>
                <w:rFonts w:ascii="宋体" w:hAnsi="宋体" w:eastAsia="宋体" w:cs="宋体"/>
                <w:b/>
                <w:bCs/>
                <w:sz w:val="15"/>
                <w:szCs w:val="15"/>
              </w:rPr>
            </w:pPr>
          </w:p>
        </w:tc>
        <w:tc>
          <w:tcPr>
            <w:tcW w:w="216" w:type="pct"/>
            <w:shd w:val="clear" w:color="auto" w:fill="auto"/>
            <w:vAlign w:val="center"/>
          </w:tcPr>
          <w:p>
            <w:pPr>
              <w:jc w:val="center"/>
              <w:rPr>
                <w:rFonts w:ascii="宋体" w:hAnsi="宋体" w:eastAsia="宋体" w:cs="宋体"/>
                <w:b/>
                <w:bCs/>
                <w:sz w:val="15"/>
                <w:szCs w:val="15"/>
              </w:rPr>
            </w:pPr>
          </w:p>
        </w:tc>
        <w:tc>
          <w:tcPr>
            <w:tcW w:w="214" w:type="pct"/>
            <w:shd w:val="clear" w:color="auto" w:fill="auto"/>
            <w:vAlign w:val="center"/>
          </w:tcPr>
          <w:p>
            <w:pPr>
              <w:jc w:val="center"/>
              <w:rPr>
                <w:rFonts w:ascii="宋体" w:hAnsi="宋体" w:eastAsia="宋体" w:cs="宋体"/>
                <w:b/>
                <w:bCs/>
                <w:sz w:val="15"/>
                <w:szCs w:val="15"/>
              </w:rPr>
            </w:pPr>
          </w:p>
        </w:tc>
        <w:tc>
          <w:tcPr>
            <w:tcW w:w="360" w:type="pct"/>
            <w:shd w:val="clear" w:color="auto" w:fill="auto"/>
            <w:vAlign w:val="center"/>
          </w:tcPr>
          <w:p>
            <w:pPr>
              <w:jc w:val="center"/>
              <w:rPr>
                <w:rFonts w:ascii="宋体" w:hAnsi="宋体" w:eastAsia="宋体" w:cs="宋体"/>
                <w:b/>
                <w:bCs/>
                <w:sz w:val="15"/>
                <w:szCs w:val="15"/>
              </w:rPr>
            </w:pPr>
          </w:p>
        </w:tc>
        <w:tc>
          <w:tcPr>
            <w:tcW w:w="233" w:type="pct"/>
            <w:shd w:val="clear" w:color="auto" w:fill="auto"/>
            <w:vAlign w:val="center"/>
          </w:tcPr>
          <w:p>
            <w:pPr>
              <w:jc w:val="center"/>
              <w:rPr>
                <w:rFonts w:ascii="宋体" w:hAnsi="宋体" w:eastAsia="宋体" w:cs="宋体"/>
                <w:b/>
                <w:bCs/>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53" w:hRule="exact"/>
          <w:jc w:val="center"/>
        </w:trPr>
        <w:tc>
          <w:tcPr>
            <w:tcW w:w="1434" w:type="pct"/>
            <w:gridSpan w:val="4"/>
            <w:shd w:val="clear" w:color="auto" w:fill="auto"/>
            <w:vAlign w:val="center"/>
          </w:tcPr>
          <w:p>
            <w:pPr>
              <w:jc w:val="center"/>
              <w:rPr>
                <w:rFonts w:ascii="宋体" w:hAnsi="宋体" w:eastAsia="宋体"/>
                <w:sz w:val="18"/>
                <w:szCs w:val="18"/>
              </w:rPr>
            </w:pPr>
            <w:r>
              <w:rPr>
                <w:rFonts w:hint="eastAsia" w:ascii="宋体" w:hAnsi="宋体"/>
                <w:b/>
                <w:bCs/>
                <w:sz w:val="18"/>
                <w:szCs w:val="18"/>
              </w:rPr>
              <w:t>实践专项模块合计</w:t>
            </w:r>
            <w:r>
              <w:rPr>
                <w:rFonts w:hint="eastAsia" w:ascii="宋体" w:hAnsi="宋体"/>
                <w:b/>
                <w:sz w:val="18"/>
                <w:szCs w:val="18"/>
              </w:rPr>
              <w:t>（占总课时比例%）</w:t>
            </w:r>
          </w:p>
        </w:tc>
        <w:tc>
          <w:tcPr>
            <w:tcW w:w="253" w:type="pct"/>
            <w:shd w:val="clear" w:color="auto" w:fill="auto"/>
            <w:vAlign w:val="bottom"/>
          </w:tcPr>
          <w:p>
            <w:pPr>
              <w:jc w:val="center"/>
              <w:rPr>
                <w:color w:val="000000"/>
                <w:sz w:val="15"/>
                <w:szCs w:val="15"/>
              </w:rPr>
            </w:pPr>
            <w:r>
              <w:rPr>
                <w:rFonts w:hint="eastAsia"/>
                <w:color w:val="000000"/>
                <w:sz w:val="15"/>
                <w:szCs w:val="15"/>
              </w:rPr>
              <w:t>27.2%</w:t>
            </w:r>
          </w:p>
        </w:tc>
        <w:tc>
          <w:tcPr>
            <w:tcW w:w="218" w:type="pct"/>
            <w:shd w:val="clear" w:color="auto" w:fill="auto"/>
            <w:vAlign w:val="bottom"/>
          </w:tcPr>
          <w:p>
            <w:pPr>
              <w:jc w:val="center"/>
              <w:rPr>
                <w:color w:val="000000"/>
                <w:sz w:val="15"/>
                <w:szCs w:val="15"/>
              </w:rPr>
            </w:pPr>
            <w:r>
              <w:rPr>
                <w:rFonts w:hint="eastAsia"/>
                <w:color w:val="000000"/>
                <w:sz w:val="15"/>
                <w:szCs w:val="15"/>
              </w:rPr>
              <w:t>0.0%</w:t>
            </w:r>
          </w:p>
        </w:tc>
        <w:tc>
          <w:tcPr>
            <w:tcW w:w="233" w:type="pct"/>
            <w:shd w:val="clear" w:color="auto" w:fill="auto"/>
            <w:vAlign w:val="bottom"/>
          </w:tcPr>
          <w:p>
            <w:pPr>
              <w:jc w:val="center"/>
              <w:rPr>
                <w:color w:val="000000"/>
                <w:sz w:val="15"/>
                <w:szCs w:val="15"/>
              </w:rPr>
            </w:pPr>
            <w:r>
              <w:rPr>
                <w:rFonts w:hint="eastAsia"/>
                <w:color w:val="000000"/>
                <w:sz w:val="15"/>
                <w:szCs w:val="15"/>
              </w:rPr>
              <w:t>46.6%</w:t>
            </w:r>
          </w:p>
        </w:tc>
        <w:tc>
          <w:tcPr>
            <w:tcW w:w="228" w:type="pct"/>
            <w:shd w:val="clear" w:color="auto" w:fill="auto"/>
            <w:vAlign w:val="bottom"/>
          </w:tcPr>
          <w:p>
            <w:pPr>
              <w:jc w:val="center"/>
              <w:rPr>
                <w:color w:val="000000"/>
                <w:sz w:val="15"/>
                <w:szCs w:val="15"/>
              </w:rPr>
            </w:pPr>
            <w:r>
              <w:rPr>
                <w:rFonts w:hint="eastAsia"/>
                <w:color w:val="000000"/>
                <w:sz w:val="15"/>
                <w:szCs w:val="15"/>
              </w:rPr>
              <w:t>0.0%</w:t>
            </w:r>
          </w:p>
        </w:tc>
        <w:tc>
          <w:tcPr>
            <w:tcW w:w="227" w:type="pct"/>
            <w:shd w:val="clear" w:color="auto" w:fill="auto"/>
            <w:vAlign w:val="bottom"/>
          </w:tcPr>
          <w:p>
            <w:pPr>
              <w:jc w:val="center"/>
              <w:rPr>
                <w:color w:val="000000"/>
                <w:sz w:val="15"/>
                <w:szCs w:val="15"/>
              </w:rPr>
            </w:pPr>
            <w:r>
              <w:rPr>
                <w:rFonts w:hint="eastAsia"/>
                <w:color w:val="000000"/>
                <w:sz w:val="15"/>
                <w:szCs w:val="15"/>
              </w:rPr>
              <w:t>16.9%</w:t>
            </w:r>
          </w:p>
        </w:tc>
        <w:tc>
          <w:tcPr>
            <w:tcW w:w="247" w:type="pct"/>
            <w:shd w:val="clear" w:color="auto" w:fill="auto"/>
            <w:vAlign w:val="center"/>
          </w:tcPr>
          <w:p>
            <w:pPr>
              <w:jc w:val="center"/>
              <w:rPr>
                <w:rFonts w:ascii="宋体" w:hAnsi="宋体" w:eastAsia="宋体" w:cs="宋体"/>
                <w:b/>
                <w:bCs/>
                <w:sz w:val="15"/>
                <w:szCs w:val="15"/>
              </w:rPr>
            </w:pPr>
          </w:p>
        </w:tc>
        <w:tc>
          <w:tcPr>
            <w:tcW w:w="253" w:type="pct"/>
            <w:shd w:val="clear" w:color="auto" w:fill="auto"/>
            <w:vAlign w:val="center"/>
          </w:tcPr>
          <w:p>
            <w:pPr>
              <w:jc w:val="center"/>
              <w:rPr>
                <w:rFonts w:ascii="宋体" w:hAnsi="宋体" w:eastAsia="宋体" w:cs="宋体"/>
                <w:b/>
                <w:bCs/>
                <w:sz w:val="15"/>
                <w:szCs w:val="15"/>
              </w:rPr>
            </w:pPr>
          </w:p>
        </w:tc>
        <w:tc>
          <w:tcPr>
            <w:tcW w:w="267" w:type="pct"/>
            <w:shd w:val="clear" w:color="auto" w:fill="auto"/>
            <w:vAlign w:val="center"/>
          </w:tcPr>
          <w:p>
            <w:pPr>
              <w:jc w:val="center"/>
              <w:rPr>
                <w:rFonts w:ascii="宋体" w:hAnsi="宋体" w:eastAsia="宋体" w:cs="宋体"/>
                <w:b/>
                <w:bCs/>
                <w:sz w:val="15"/>
                <w:szCs w:val="15"/>
              </w:rPr>
            </w:pPr>
          </w:p>
        </w:tc>
        <w:tc>
          <w:tcPr>
            <w:tcW w:w="287" w:type="pct"/>
            <w:shd w:val="clear" w:color="auto" w:fill="auto"/>
            <w:vAlign w:val="center"/>
          </w:tcPr>
          <w:p>
            <w:pPr>
              <w:jc w:val="center"/>
              <w:rPr>
                <w:rFonts w:ascii="宋体" w:hAnsi="宋体" w:eastAsia="宋体" w:cs="宋体"/>
                <w:b/>
                <w:bCs/>
                <w:sz w:val="15"/>
                <w:szCs w:val="15"/>
              </w:rPr>
            </w:pPr>
          </w:p>
        </w:tc>
        <w:tc>
          <w:tcPr>
            <w:tcW w:w="217" w:type="pct"/>
            <w:shd w:val="clear" w:color="auto" w:fill="auto"/>
            <w:vAlign w:val="center"/>
          </w:tcPr>
          <w:p>
            <w:pPr>
              <w:jc w:val="center"/>
              <w:rPr>
                <w:rFonts w:ascii="宋体" w:hAnsi="宋体" w:eastAsia="宋体" w:cs="宋体"/>
                <w:b/>
                <w:bCs/>
                <w:sz w:val="15"/>
                <w:szCs w:val="15"/>
              </w:rPr>
            </w:pPr>
          </w:p>
        </w:tc>
        <w:tc>
          <w:tcPr>
            <w:tcW w:w="100" w:type="pct"/>
            <w:shd w:val="clear" w:color="auto" w:fill="auto"/>
            <w:vAlign w:val="center"/>
          </w:tcPr>
          <w:p>
            <w:pPr>
              <w:jc w:val="center"/>
              <w:rPr>
                <w:rFonts w:ascii="宋体" w:hAnsi="宋体" w:eastAsia="宋体" w:cs="宋体"/>
                <w:b/>
                <w:bCs/>
                <w:sz w:val="15"/>
                <w:szCs w:val="15"/>
              </w:rPr>
            </w:pPr>
          </w:p>
        </w:tc>
        <w:tc>
          <w:tcPr>
            <w:tcW w:w="216" w:type="pct"/>
            <w:shd w:val="clear" w:color="auto" w:fill="auto"/>
            <w:vAlign w:val="center"/>
          </w:tcPr>
          <w:p>
            <w:pPr>
              <w:jc w:val="center"/>
              <w:rPr>
                <w:rFonts w:ascii="宋体" w:hAnsi="宋体" w:eastAsia="宋体" w:cs="宋体"/>
                <w:b/>
                <w:bCs/>
                <w:sz w:val="15"/>
                <w:szCs w:val="15"/>
              </w:rPr>
            </w:pPr>
          </w:p>
        </w:tc>
        <w:tc>
          <w:tcPr>
            <w:tcW w:w="214" w:type="pct"/>
            <w:shd w:val="clear" w:color="auto" w:fill="auto"/>
            <w:vAlign w:val="center"/>
          </w:tcPr>
          <w:p>
            <w:pPr>
              <w:jc w:val="center"/>
              <w:rPr>
                <w:rFonts w:ascii="宋体" w:hAnsi="宋体" w:eastAsia="宋体" w:cs="宋体"/>
                <w:b/>
                <w:bCs/>
                <w:sz w:val="15"/>
                <w:szCs w:val="15"/>
              </w:rPr>
            </w:pPr>
          </w:p>
        </w:tc>
        <w:tc>
          <w:tcPr>
            <w:tcW w:w="360" w:type="pct"/>
            <w:shd w:val="clear" w:color="auto" w:fill="auto"/>
            <w:vAlign w:val="center"/>
          </w:tcPr>
          <w:p>
            <w:pPr>
              <w:jc w:val="center"/>
              <w:rPr>
                <w:rFonts w:ascii="宋体" w:hAnsi="宋体" w:eastAsia="宋体" w:cs="宋体"/>
                <w:b/>
                <w:bCs/>
                <w:sz w:val="15"/>
                <w:szCs w:val="15"/>
              </w:rPr>
            </w:pPr>
          </w:p>
        </w:tc>
        <w:tc>
          <w:tcPr>
            <w:tcW w:w="233" w:type="pct"/>
            <w:shd w:val="clear" w:color="auto" w:fill="auto"/>
            <w:vAlign w:val="center"/>
          </w:tcPr>
          <w:p>
            <w:pPr>
              <w:jc w:val="center"/>
              <w:rPr>
                <w:rFonts w:ascii="宋体" w:hAnsi="宋体" w:eastAsia="宋体" w:cs="宋体"/>
                <w:b/>
                <w:bCs/>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04" w:hRule="atLeast"/>
          <w:jc w:val="center"/>
        </w:trPr>
        <w:tc>
          <w:tcPr>
            <w:tcW w:w="208" w:type="pct"/>
            <w:vMerge w:val="restart"/>
            <w:shd w:val="clear" w:color="auto" w:fill="auto"/>
            <w:vAlign w:val="center"/>
          </w:tcPr>
          <w:p>
            <w:pPr>
              <w:tabs>
                <w:tab w:val="left" w:pos="645"/>
              </w:tabs>
              <w:jc w:val="center"/>
              <w:rPr>
                <w:rFonts w:ascii="宋体" w:hAnsi="宋体"/>
                <w:b/>
                <w:bCs/>
                <w:sz w:val="18"/>
                <w:szCs w:val="18"/>
              </w:rPr>
            </w:pPr>
            <w:r>
              <w:rPr>
                <w:rFonts w:hint="eastAsia" w:ascii="宋体" w:hAnsi="宋体"/>
                <w:b/>
                <w:bCs/>
                <w:sz w:val="18"/>
                <w:szCs w:val="18"/>
              </w:rPr>
              <w:t>专</w:t>
            </w:r>
          </w:p>
          <w:p>
            <w:pPr>
              <w:tabs>
                <w:tab w:val="left" w:pos="645"/>
              </w:tabs>
              <w:jc w:val="center"/>
              <w:rPr>
                <w:rFonts w:ascii="宋体" w:hAnsi="宋体"/>
                <w:b/>
                <w:bCs/>
                <w:sz w:val="18"/>
                <w:szCs w:val="18"/>
              </w:rPr>
            </w:pPr>
            <w:r>
              <w:rPr>
                <w:rFonts w:hint="eastAsia" w:ascii="宋体" w:hAnsi="宋体"/>
                <w:b/>
                <w:bCs/>
                <w:sz w:val="18"/>
                <w:szCs w:val="18"/>
              </w:rPr>
              <w:t>业</w:t>
            </w:r>
          </w:p>
          <w:p>
            <w:pPr>
              <w:tabs>
                <w:tab w:val="left" w:pos="645"/>
              </w:tabs>
              <w:jc w:val="center"/>
              <w:rPr>
                <w:rFonts w:ascii="宋体" w:hAnsi="宋体"/>
                <w:b/>
                <w:bCs/>
                <w:sz w:val="18"/>
                <w:szCs w:val="18"/>
              </w:rPr>
            </w:pPr>
            <w:r>
              <w:rPr>
                <w:rFonts w:hint="eastAsia" w:ascii="宋体" w:hAnsi="宋体"/>
                <w:b/>
                <w:bCs/>
                <w:sz w:val="18"/>
                <w:szCs w:val="18"/>
              </w:rPr>
              <w:t>拓</w:t>
            </w:r>
          </w:p>
          <w:p>
            <w:pPr>
              <w:tabs>
                <w:tab w:val="left" w:pos="645"/>
              </w:tabs>
              <w:jc w:val="center"/>
              <w:rPr>
                <w:rFonts w:ascii="宋体" w:hAnsi="宋体"/>
                <w:b/>
                <w:bCs/>
                <w:sz w:val="18"/>
                <w:szCs w:val="18"/>
              </w:rPr>
            </w:pPr>
            <w:r>
              <w:rPr>
                <w:rFonts w:hint="eastAsia" w:ascii="宋体" w:hAnsi="宋体"/>
                <w:b/>
                <w:bCs/>
                <w:sz w:val="18"/>
                <w:szCs w:val="18"/>
              </w:rPr>
              <w:t>展</w:t>
            </w:r>
          </w:p>
          <w:p>
            <w:pPr>
              <w:tabs>
                <w:tab w:val="left" w:pos="645"/>
              </w:tabs>
              <w:jc w:val="center"/>
              <w:rPr>
                <w:rFonts w:ascii="宋体" w:hAnsi="宋体"/>
                <w:b/>
                <w:bCs/>
                <w:sz w:val="18"/>
                <w:szCs w:val="18"/>
              </w:rPr>
            </w:pPr>
            <w:r>
              <w:rPr>
                <w:rFonts w:hint="eastAsia" w:ascii="宋体" w:hAnsi="宋体"/>
                <w:b/>
                <w:bCs/>
                <w:sz w:val="18"/>
                <w:szCs w:val="18"/>
              </w:rPr>
              <w:t>模</w:t>
            </w:r>
          </w:p>
          <w:p>
            <w:pPr>
              <w:tabs>
                <w:tab w:val="left" w:pos="645"/>
              </w:tabs>
              <w:jc w:val="center"/>
              <w:rPr>
                <w:rFonts w:ascii="宋体" w:hAnsi="宋体" w:eastAsia="宋体"/>
                <w:sz w:val="18"/>
                <w:szCs w:val="18"/>
              </w:rPr>
            </w:pPr>
            <w:r>
              <w:rPr>
                <w:rFonts w:hint="eastAsia" w:ascii="宋体" w:hAnsi="宋体"/>
                <w:b/>
                <w:bCs/>
                <w:sz w:val="18"/>
                <w:szCs w:val="18"/>
              </w:rPr>
              <w:t>块</w:t>
            </w:r>
          </w:p>
        </w:tc>
        <w:tc>
          <w:tcPr>
            <w:tcW w:w="247" w:type="pct"/>
            <w:vMerge w:val="restart"/>
            <w:shd w:val="clear" w:color="auto" w:fill="auto"/>
            <w:vAlign w:val="center"/>
          </w:tcPr>
          <w:p>
            <w:pPr>
              <w:tabs>
                <w:tab w:val="left" w:pos="645"/>
              </w:tabs>
              <w:jc w:val="center"/>
              <w:rPr>
                <w:rFonts w:ascii="宋体" w:hAnsi="宋体"/>
                <w:sz w:val="18"/>
                <w:szCs w:val="18"/>
              </w:rPr>
            </w:pPr>
            <w:r>
              <w:rPr>
                <w:rFonts w:hint="eastAsia" w:ascii="宋体" w:hAnsi="宋体"/>
                <w:sz w:val="18"/>
                <w:szCs w:val="18"/>
              </w:rPr>
              <w:t>专</w:t>
            </w:r>
          </w:p>
          <w:p>
            <w:pPr>
              <w:tabs>
                <w:tab w:val="left" w:pos="645"/>
              </w:tabs>
              <w:jc w:val="center"/>
              <w:rPr>
                <w:rFonts w:ascii="宋体" w:hAnsi="宋体"/>
                <w:sz w:val="18"/>
                <w:szCs w:val="18"/>
              </w:rPr>
            </w:pPr>
            <w:r>
              <w:rPr>
                <w:rFonts w:hint="eastAsia" w:ascii="宋体" w:hAnsi="宋体"/>
                <w:sz w:val="18"/>
                <w:szCs w:val="18"/>
              </w:rPr>
              <w:t>业</w:t>
            </w:r>
          </w:p>
          <w:p>
            <w:pPr>
              <w:tabs>
                <w:tab w:val="left" w:pos="645"/>
              </w:tabs>
              <w:jc w:val="center"/>
              <w:rPr>
                <w:rFonts w:ascii="宋体" w:hAnsi="宋体"/>
                <w:sz w:val="18"/>
                <w:szCs w:val="18"/>
              </w:rPr>
            </w:pPr>
            <w:r>
              <w:rPr>
                <w:rFonts w:hint="eastAsia" w:ascii="宋体" w:hAnsi="宋体"/>
                <w:sz w:val="18"/>
                <w:szCs w:val="18"/>
              </w:rPr>
              <w:t>拓</w:t>
            </w:r>
          </w:p>
          <w:p>
            <w:pPr>
              <w:tabs>
                <w:tab w:val="left" w:pos="645"/>
              </w:tabs>
              <w:jc w:val="center"/>
              <w:rPr>
                <w:rFonts w:ascii="宋体" w:hAnsi="宋体" w:eastAsia="宋体"/>
                <w:sz w:val="18"/>
                <w:szCs w:val="18"/>
              </w:rPr>
            </w:pPr>
            <w:r>
              <w:rPr>
                <w:rFonts w:hint="eastAsia" w:ascii="宋体" w:hAnsi="宋体"/>
                <w:sz w:val="18"/>
                <w:szCs w:val="18"/>
              </w:rPr>
              <w:t>展</w:t>
            </w:r>
          </w:p>
        </w:tc>
        <w:tc>
          <w:tcPr>
            <w:tcW w:w="438" w:type="pct"/>
            <w:shd w:val="clear" w:color="auto" w:fill="auto"/>
            <w:vAlign w:val="center"/>
          </w:tcPr>
          <w:p>
            <w:pPr>
              <w:jc w:val="center"/>
              <w:rPr>
                <w:rFonts w:ascii="宋体" w:hAnsi="宋体" w:eastAsia="宋体"/>
                <w:color w:val="FF0000"/>
                <w:sz w:val="18"/>
                <w:szCs w:val="18"/>
              </w:rPr>
            </w:pPr>
            <w:r>
              <w:rPr>
                <w:rFonts w:ascii="宋体" w:hAnsi="宋体" w:eastAsia="宋体"/>
                <w:sz w:val="18"/>
                <w:szCs w:val="18"/>
              </w:rPr>
              <w:t>010122207</w:t>
            </w:r>
          </w:p>
        </w:tc>
        <w:tc>
          <w:tcPr>
            <w:tcW w:w="540" w:type="pct"/>
            <w:shd w:val="clear" w:color="auto" w:fill="auto"/>
            <w:vAlign w:val="center"/>
          </w:tcPr>
          <w:p>
            <w:pPr>
              <w:jc w:val="center"/>
              <w:rPr>
                <w:rFonts w:ascii="宋体" w:hAnsi="宋体" w:eastAsia="宋体"/>
                <w:sz w:val="18"/>
                <w:szCs w:val="18"/>
              </w:rPr>
            </w:pPr>
            <w:r>
              <w:rPr>
                <w:rFonts w:hint="eastAsia" w:ascii="宋体" w:hAnsi="宋体" w:eastAsia="宋体"/>
                <w:sz w:val="18"/>
                <w:szCs w:val="18"/>
              </w:rPr>
              <w:t>会计心理教育</w:t>
            </w:r>
          </w:p>
        </w:tc>
        <w:tc>
          <w:tcPr>
            <w:tcW w:w="253" w:type="pct"/>
            <w:shd w:val="clear" w:color="auto" w:fill="auto"/>
            <w:vAlign w:val="center"/>
          </w:tcPr>
          <w:p>
            <w:pPr>
              <w:jc w:val="center"/>
              <w:rPr>
                <w:rFonts w:ascii="宋体" w:hAnsi="宋体"/>
                <w:sz w:val="18"/>
                <w:szCs w:val="18"/>
              </w:rPr>
            </w:pPr>
            <w:r>
              <w:rPr>
                <w:rFonts w:hint="eastAsia" w:ascii="宋体" w:hAnsi="宋体"/>
                <w:sz w:val="18"/>
                <w:szCs w:val="18"/>
              </w:rPr>
              <w:t>16</w:t>
            </w:r>
          </w:p>
        </w:tc>
        <w:tc>
          <w:tcPr>
            <w:tcW w:w="218" w:type="pct"/>
            <w:shd w:val="clear" w:color="auto" w:fill="auto"/>
            <w:vAlign w:val="center"/>
          </w:tcPr>
          <w:p>
            <w:pPr>
              <w:jc w:val="center"/>
              <w:rPr>
                <w:rFonts w:ascii="宋体" w:hAnsi="宋体"/>
                <w:sz w:val="18"/>
                <w:szCs w:val="18"/>
              </w:rPr>
            </w:pPr>
            <w:r>
              <w:rPr>
                <w:rFonts w:hint="eastAsia" w:ascii="宋体" w:hAnsi="宋体"/>
                <w:sz w:val="18"/>
                <w:szCs w:val="18"/>
              </w:rPr>
              <w:t>8</w:t>
            </w:r>
          </w:p>
        </w:tc>
        <w:tc>
          <w:tcPr>
            <w:tcW w:w="233" w:type="pct"/>
            <w:shd w:val="clear" w:color="auto" w:fill="auto"/>
            <w:vAlign w:val="center"/>
          </w:tcPr>
          <w:p>
            <w:pPr>
              <w:jc w:val="center"/>
              <w:rPr>
                <w:rFonts w:ascii="宋体" w:hAnsi="宋体"/>
                <w:sz w:val="18"/>
                <w:szCs w:val="18"/>
              </w:rPr>
            </w:pPr>
            <w:r>
              <w:rPr>
                <w:rFonts w:hint="eastAsia" w:ascii="宋体" w:hAnsi="宋体"/>
                <w:sz w:val="18"/>
                <w:szCs w:val="18"/>
              </w:rPr>
              <w:t>8</w:t>
            </w:r>
          </w:p>
        </w:tc>
        <w:tc>
          <w:tcPr>
            <w:tcW w:w="228" w:type="pct"/>
            <w:shd w:val="clear" w:color="auto" w:fill="auto"/>
            <w:vAlign w:val="center"/>
          </w:tcPr>
          <w:p>
            <w:pPr>
              <w:jc w:val="center"/>
              <w:rPr>
                <w:rFonts w:ascii="宋体" w:hAnsi="宋体"/>
                <w:sz w:val="18"/>
                <w:szCs w:val="18"/>
              </w:rPr>
            </w:pPr>
          </w:p>
        </w:tc>
        <w:tc>
          <w:tcPr>
            <w:tcW w:w="227" w:type="pct"/>
            <w:shd w:val="clear" w:color="auto" w:fill="auto"/>
            <w:vAlign w:val="center"/>
          </w:tcPr>
          <w:p>
            <w:pPr>
              <w:jc w:val="center"/>
              <w:rPr>
                <w:rFonts w:ascii="宋体" w:hAnsi="宋体"/>
                <w:sz w:val="18"/>
                <w:szCs w:val="18"/>
              </w:rPr>
            </w:pPr>
            <w:r>
              <w:rPr>
                <w:rFonts w:hint="eastAsia" w:ascii="宋体" w:hAnsi="宋体"/>
                <w:sz w:val="18"/>
                <w:szCs w:val="18"/>
              </w:rPr>
              <w:t>1</w:t>
            </w:r>
          </w:p>
        </w:tc>
        <w:tc>
          <w:tcPr>
            <w:tcW w:w="247" w:type="pct"/>
            <w:shd w:val="clear" w:color="auto" w:fill="auto"/>
            <w:vAlign w:val="center"/>
          </w:tcPr>
          <w:p>
            <w:pPr>
              <w:jc w:val="center"/>
              <w:rPr>
                <w:rFonts w:ascii="宋体" w:hAnsi="宋体"/>
                <w:sz w:val="18"/>
                <w:szCs w:val="18"/>
              </w:rPr>
            </w:pPr>
          </w:p>
        </w:tc>
        <w:tc>
          <w:tcPr>
            <w:tcW w:w="253" w:type="pct"/>
            <w:shd w:val="clear" w:color="auto" w:fill="auto"/>
            <w:vAlign w:val="center"/>
          </w:tcPr>
          <w:p>
            <w:pPr>
              <w:jc w:val="center"/>
              <w:rPr>
                <w:rFonts w:ascii="宋体" w:hAnsi="宋体"/>
                <w:sz w:val="18"/>
                <w:szCs w:val="18"/>
              </w:rPr>
            </w:pPr>
            <w:r>
              <w:rPr>
                <w:rFonts w:hint="eastAsia" w:ascii="宋体" w:hAnsi="宋体"/>
                <w:sz w:val="18"/>
                <w:szCs w:val="18"/>
              </w:rPr>
              <w:t>2×8W</w:t>
            </w:r>
          </w:p>
        </w:tc>
        <w:tc>
          <w:tcPr>
            <w:tcW w:w="267" w:type="pct"/>
            <w:shd w:val="clear" w:color="auto" w:fill="auto"/>
            <w:vAlign w:val="center"/>
          </w:tcPr>
          <w:p>
            <w:pPr>
              <w:jc w:val="center"/>
              <w:rPr>
                <w:rFonts w:ascii="宋体" w:hAnsi="宋体" w:eastAsia="宋体" w:cs="宋体"/>
                <w:sz w:val="15"/>
                <w:szCs w:val="15"/>
              </w:rPr>
            </w:pPr>
          </w:p>
        </w:tc>
        <w:tc>
          <w:tcPr>
            <w:tcW w:w="287" w:type="pct"/>
            <w:shd w:val="clear" w:color="auto" w:fill="auto"/>
            <w:vAlign w:val="center"/>
          </w:tcPr>
          <w:p>
            <w:pPr>
              <w:jc w:val="center"/>
              <w:rPr>
                <w:rFonts w:ascii="宋体" w:hAnsi="宋体" w:eastAsia="宋体" w:cs="宋体"/>
                <w:sz w:val="15"/>
                <w:szCs w:val="15"/>
              </w:rPr>
            </w:pPr>
          </w:p>
        </w:tc>
        <w:tc>
          <w:tcPr>
            <w:tcW w:w="217" w:type="pct"/>
            <w:shd w:val="clear" w:color="auto" w:fill="auto"/>
            <w:vAlign w:val="center"/>
          </w:tcPr>
          <w:p>
            <w:pPr>
              <w:jc w:val="center"/>
              <w:rPr>
                <w:rFonts w:ascii="宋体" w:hAnsi="宋体" w:eastAsia="宋体" w:cs="宋体"/>
                <w:sz w:val="15"/>
                <w:szCs w:val="15"/>
              </w:rPr>
            </w:pPr>
          </w:p>
        </w:tc>
        <w:tc>
          <w:tcPr>
            <w:tcW w:w="100" w:type="pct"/>
            <w:shd w:val="clear" w:color="auto" w:fill="auto"/>
            <w:vAlign w:val="center"/>
          </w:tcPr>
          <w:p>
            <w:pPr>
              <w:jc w:val="center"/>
              <w:rPr>
                <w:rFonts w:ascii="宋体" w:hAnsi="宋体" w:eastAsia="宋体" w:cs="宋体"/>
                <w:sz w:val="15"/>
                <w:szCs w:val="15"/>
              </w:rPr>
            </w:pPr>
          </w:p>
        </w:tc>
        <w:tc>
          <w:tcPr>
            <w:tcW w:w="216" w:type="pct"/>
            <w:shd w:val="clear" w:color="auto" w:fill="auto"/>
            <w:vAlign w:val="center"/>
          </w:tcPr>
          <w:p>
            <w:pPr>
              <w:jc w:val="center"/>
              <w:rPr>
                <w:rFonts w:ascii="宋体" w:hAnsi="宋体" w:eastAsia="宋体" w:cs="宋体"/>
                <w:sz w:val="15"/>
                <w:szCs w:val="15"/>
              </w:rPr>
            </w:pPr>
            <w:r>
              <w:rPr>
                <w:rFonts w:hint="eastAsia" w:ascii="宋体" w:hAnsi="宋体" w:eastAsia="宋体" w:cs="宋体"/>
                <w:sz w:val="15"/>
                <w:szCs w:val="15"/>
              </w:rPr>
              <w:t>必</w:t>
            </w:r>
          </w:p>
        </w:tc>
        <w:tc>
          <w:tcPr>
            <w:tcW w:w="214" w:type="pct"/>
            <w:shd w:val="clear" w:color="auto" w:fill="auto"/>
            <w:vAlign w:val="center"/>
          </w:tcPr>
          <w:p>
            <w:pPr>
              <w:jc w:val="center"/>
              <w:rPr>
                <w:rFonts w:ascii="宋体" w:hAnsi="宋体" w:eastAsia="宋体" w:cs="宋体"/>
                <w:sz w:val="15"/>
                <w:szCs w:val="15"/>
              </w:rPr>
            </w:pPr>
            <w:r>
              <w:rPr>
                <w:rFonts w:hint="eastAsia" w:ascii="宋体" w:hAnsi="宋体" w:eastAsia="宋体" w:cs="宋体"/>
                <w:sz w:val="15"/>
                <w:szCs w:val="15"/>
              </w:rPr>
              <w:t>查</w:t>
            </w:r>
          </w:p>
        </w:tc>
        <w:tc>
          <w:tcPr>
            <w:tcW w:w="360" w:type="pct"/>
            <w:shd w:val="clear" w:color="auto" w:fill="auto"/>
            <w:vAlign w:val="center"/>
          </w:tcPr>
          <w:p>
            <w:pPr>
              <w:jc w:val="center"/>
              <w:rPr>
                <w:rFonts w:ascii="宋体" w:hAnsi="宋体" w:eastAsia="宋体" w:cs="宋体"/>
                <w:sz w:val="15"/>
                <w:szCs w:val="15"/>
              </w:rPr>
            </w:pPr>
            <w:r>
              <w:rPr>
                <w:rFonts w:hint="eastAsia" w:ascii="宋体" w:hAnsi="宋体" w:eastAsia="宋体" w:cs="宋体"/>
                <w:sz w:val="15"/>
                <w:szCs w:val="15"/>
              </w:rPr>
              <w:t>会计学院</w:t>
            </w:r>
          </w:p>
        </w:tc>
        <w:tc>
          <w:tcPr>
            <w:tcW w:w="233"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04" w:hRule="atLeast"/>
          <w:jc w:val="center"/>
        </w:trPr>
        <w:tc>
          <w:tcPr>
            <w:tcW w:w="208" w:type="pct"/>
            <w:vMerge w:val="continue"/>
            <w:shd w:val="clear" w:color="auto" w:fill="auto"/>
            <w:vAlign w:val="center"/>
          </w:tcPr>
          <w:p>
            <w:pPr>
              <w:tabs>
                <w:tab w:val="left" w:pos="645"/>
              </w:tabs>
              <w:jc w:val="center"/>
              <w:rPr>
                <w:rFonts w:ascii="宋体" w:hAnsi="宋体"/>
                <w:b/>
                <w:bCs/>
                <w:sz w:val="18"/>
                <w:szCs w:val="18"/>
              </w:rPr>
            </w:pPr>
          </w:p>
        </w:tc>
        <w:tc>
          <w:tcPr>
            <w:tcW w:w="247" w:type="pct"/>
            <w:vMerge w:val="continue"/>
            <w:shd w:val="clear" w:color="auto" w:fill="auto"/>
            <w:vAlign w:val="center"/>
          </w:tcPr>
          <w:p>
            <w:pPr>
              <w:tabs>
                <w:tab w:val="left" w:pos="645"/>
              </w:tabs>
              <w:jc w:val="center"/>
              <w:rPr>
                <w:rFonts w:ascii="宋体" w:hAnsi="宋体"/>
                <w:sz w:val="18"/>
                <w:szCs w:val="18"/>
              </w:rPr>
            </w:pPr>
          </w:p>
        </w:tc>
        <w:tc>
          <w:tcPr>
            <w:tcW w:w="438" w:type="pct"/>
            <w:shd w:val="clear" w:color="auto" w:fill="auto"/>
            <w:vAlign w:val="center"/>
          </w:tcPr>
          <w:p>
            <w:pPr>
              <w:jc w:val="center"/>
              <w:rPr>
                <w:rFonts w:ascii="宋体" w:hAnsi="宋体" w:eastAsia="宋体"/>
                <w:sz w:val="18"/>
                <w:szCs w:val="18"/>
              </w:rPr>
            </w:pPr>
            <w:r>
              <w:rPr>
                <w:rFonts w:ascii="宋体" w:hAnsi="宋体"/>
                <w:sz w:val="18"/>
                <w:szCs w:val="18"/>
              </w:rPr>
              <w:t>010122106</w:t>
            </w:r>
          </w:p>
        </w:tc>
        <w:tc>
          <w:tcPr>
            <w:tcW w:w="540" w:type="pct"/>
            <w:shd w:val="clear" w:color="auto" w:fill="auto"/>
            <w:vAlign w:val="center"/>
          </w:tcPr>
          <w:p>
            <w:pPr>
              <w:jc w:val="center"/>
              <w:rPr>
                <w:rFonts w:ascii="宋体" w:hAnsi="宋体" w:eastAsia="宋体"/>
                <w:sz w:val="18"/>
                <w:szCs w:val="18"/>
              </w:rPr>
            </w:pPr>
            <w:r>
              <w:rPr>
                <w:rFonts w:hint="eastAsia" w:ascii="宋体" w:hAnsi="宋体" w:eastAsia="宋体"/>
                <w:sz w:val="18"/>
                <w:szCs w:val="18"/>
              </w:rPr>
              <w:t>论文撰写规范及技巧</w:t>
            </w:r>
          </w:p>
        </w:tc>
        <w:tc>
          <w:tcPr>
            <w:tcW w:w="253" w:type="pct"/>
            <w:shd w:val="clear" w:color="auto" w:fill="auto"/>
            <w:vAlign w:val="center"/>
          </w:tcPr>
          <w:p>
            <w:pPr>
              <w:jc w:val="center"/>
              <w:rPr>
                <w:rFonts w:ascii="宋体" w:hAnsi="宋体"/>
                <w:sz w:val="18"/>
                <w:szCs w:val="18"/>
              </w:rPr>
            </w:pPr>
            <w:r>
              <w:rPr>
                <w:rFonts w:hint="eastAsia" w:ascii="宋体" w:hAnsi="宋体"/>
                <w:sz w:val="18"/>
                <w:szCs w:val="18"/>
              </w:rPr>
              <w:t>16</w:t>
            </w:r>
          </w:p>
        </w:tc>
        <w:tc>
          <w:tcPr>
            <w:tcW w:w="218" w:type="pct"/>
            <w:shd w:val="clear" w:color="auto" w:fill="auto"/>
            <w:vAlign w:val="center"/>
          </w:tcPr>
          <w:p>
            <w:pPr>
              <w:jc w:val="center"/>
              <w:rPr>
                <w:rFonts w:ascii="宋体" w:hAnsi="宋体"/>
                <w:sz w:val="18"/>
                <w:szCs w:val="18"/>
              </w:rPr>
            </w:pPr>
            <w:r>
              <w:rPr>
                <w:rFonts w:hint="eastAsia" w:ascii="宋体" w:hAnsi="宋体"/>
                <w:sz w:val="18"/>
                <w:szCs w:val="18"/>
              </w:rPr>
              <w:t>6</w:t>
            </w:r>
          </w:p>
        </w:tc>
        <w:tc>
          <w:tcPr>
            <w:tcW w:w="233" w:type="pct"/>
            <w:shd w:val="clear" w:color="auto" w:fill="auto"/>
            <w:vAlign w:val="center"/>
          </w:tcPr>
          <w:p>
            <w:pPr>
              <w:jc w:val="center"/>
              <w:rPr>
                <w:rFonts w:ascii="宋体" w:hAnsi="宋体"/>
                <w:sz w:val="18"/>
                <w:szCs w:val="18"/>
              </w:rPr>
            </w:pPr>
            <w:r>
              <w:rPr>
                <w:rFonts w:hint="eastAsia" w:ascii="宋体" w:hAnsi="宋体"/>
                <w:sz w:val="18"/>
                <w:szCs w:val="18"/>
              </w:rPr>
              <w:t>10</w:t>
            </w:r>
          </w:p>
        </w:tc>
        <w:tc>
          <w:tcPr>
            <w:tcW w:w="228" w:type="pct"/>
            <w:shd w:val="clear" w:color="auto" w:fill="auto"/>
            <w:vAlign w:val="center"/>
          </w:tcPr>
          <w:p>
            <w:pPr>
              <w:jc w:val="center"/>
              <w:rPr>
                <w:rFonts w:ascii="宋体" w:hAnsi="宋体"/>
                <w:sz w:val="18"/>
                <w:szCs w:val="18"/>
              </w:rPr>
            </w:pPr>
          </w:p>
        </w:tc>
        <w:tc>
          <w:tcPr>
            <w:tcW w:w="227" w:type="pct"/>
            <w:shd w:val="clear" w:color="auto" w:fill="auto"/>
            <w:vAlign w:val="center"/>
          </w:tcPr>
          <w:p>
            <w:pPr>
              <w:jc w:val="center"/>
              <w:rPr>
                <w:rFonts w:ascii="宋体" w:hAnsi="宋体"/>
                <w:sz w:val="18"/>
                <w:szCs w:val="18"/>
              </w:rPr>
            </w:pPr>
            <w:r>
              <w:rPr>
                <w:rFonts w:hint="eastAsia" w:ascii="宋体" w:hAnsi="宋体"/>
                <w:sz w:val="18"/>
                <w:szCs w:val="18"/>
              </w:rPr>
              <w:t>1</w:t>
            </w:r>
          </w:p>
        </w:tc>
        <w:tc>
          <w:tcPr>
            <w:tcW w:w="247" w:type="pct"/>
            <w:shd w:val="clear" w:color="auto" w:fill="auto"/>
            <w:vAlign w:val="center"/>
          </w:tcPr>
          <w:p>
            <w:pPr>
              <w:jc w:val="center"/>
              <w:rPr>
                <w:rFonts w:ascii="宋体" w:hAnsi="宋体"/>
                <w:sz w:val="18"/>
                <w:szCs w:val="18"/>
              </w:rPr>
            </w:pPr>
          </w:p>
        </w:tc>
        <w:tc>
          <w:tcPr>
            <w:tcW w:w="253" w:type="pct"/>
            <w:shd w:val="clear" w:color="auto" w:fill="auto"/>
            <w:vAlign w:val="center"/>
          </w:tcPr>
          <w:p>
            <w:pPr>
              <w:jc w:val="center"/>
              <w:rPr>
                <w:rFonts w:ascii="宋体" w:hAnsi="宋体"/>
                <w:sz w:val="18"/>
                <w:szCs w:val="18"/>
              </w:rPr>
            </w:pPr>
          </w:p>
        </w:tc>
        <w:tc>
          <w:tcPr>
            <w:tcW w:w="267" w:type="pct"/>
            <w:shd w:val="clear" w:color="auto" w:fill="auto"/>
            <w:vAlign w:val="center"/>
          </w:tcPr>
          <w:p>
            <w:pPr>
              <w:jc w:val="center"/>
              <w:rPr>
                <w:rFonts w:ascii="宋体" w:hAnsi="宋体" w:eastAsia="宋体" w:cs="宋体"/>
                <w:sz w:val="15"/>
                <w:szCs w:val="15"/>
              </w:rPr>
            </w:pPr>
          </w:p>
        </w:tc>
        <w:tc>
          <w:tcPr>
            <w:tcW w:w="287" w:type="pct"/>
            <w:shd w:val="clear" w:color="auto" w:fill="auto"/>
            <w:vAlign w:val="center"/>
          </w:tcPr>
          <w:p>
            <w:pPr>
              <w:jc w:val="center"/>
              <w:rPr>
                <w:rFonts w:ascii="宋体" w:hAnsi="宋体" w:eastAsia="宋体" w:cs="宋体"/>
                <w:sz w:val="15"/>
                <w:szCs w:val="15"/>
              </w:rPr>
            </w:pPr>
          </w:p>
        </w:tc>
        <w:tc>
          <w:tcPr>
            <w:tcW w:w="217" w:type="pct"/>
            <w:shd w:val="clear" w:color="auto" w:fill="auto"/>
            <w:vAlign w:val="center"/>
          </w:tcPr>
          <w:p>
            <w:pPr>
              <w:jc w:val="center"/>
              <w:rPr>
                <w:rFonts w:ascii="宋体" w:hAnsi="宋体" w:eastAsia="宋体" w:cs="宋体"/>
                <w:sz w:val="15"/>
                <w:szCs w:val="15"/>
              </w:rPr>
            </w:pPr>
            <w:r>
              <w:rPr>
                <w:rFonts w:hint="eastAsia" w:ascii="宋体" w:hAnsi="宋体"/>
                <w:sz w:val="18"/>
                <w:szCs w:val="18"/>
              </w:rPr>
              <w:t>2×8W</w:t>
            </w:r>
          </w:p>
        </w:tc>
        <w:tc>
          <w:tcPr>
            <w:tcW w:w="100" w:type="pct"/>
            <w:shd w:val="clear" w:color="auto" w:fill="auto"/>
            <w:vAlign w:val="center"/>
          </w:tcPr>
          <w:p>
            <w:pPr>
              <w:jc w:val="center"/>
              <w:rPr>
                <w:rFonts w:ascii="宋体" w:hAnsi="宋体" w:eastAsia="宋体" w:cs="宋体"/>
                <w:sz w:val="15"/>
                <w:szCs w:val="15"/>
              </w:rPr>
            </w:pPr>
          </w:p>
        </w:tc>
        <w:tc>
          <w:tcPr>
            <w:tcW w:w="216" w:type="pct"/>
            <w:shd w:val="clear" w:color="auto" w:fill="auto"/>
          </w:tcPr>
          <w:p>
            <w:pPr>
              <w:jc w:val="center"/>
              <w:rPr>
                <w:rFonts w:ascii="宋体" w:hAnsi="宋体" w:eastAsia="宋体" w:cs="宋体"/>
                <w:sz w:val="15"/>
                <w:szCs w:val="15"/>
              </w:rPr>
            </w:pPr>
            <w:r>
              <w:rPr>
                <w:rFonts w:hint="eastAsia" w:ascii="宋体" w:hAnsi="宋体" w:eastAsia="宋体" w:cs="宋体"/>
                <w:sz w:val="15"/>
                <w:szCs w:val="15"/>
              </w:rPr>
              <w:t>必</w:t>
            </w:r>
          </w:p>
        </w:tc>
        <w:tc>
          <w:tcPr>
            <w:tcW w:w="214" w:type="pct"/>
            <w:shd w:val="clear" w:color="auto" w:fill="auto"/>
            <w:vAlign w:val="center"/>
          </w:tcPr>
          <w:p>
            <w:pPr>
              <w:jc w:val="center"/>
              <w:rPr>
                <w:rFonts w:ascii="宋体" w:hAnsi="宋体" w:eastAsia="宋体" w:cs="宋体"/>
                <w:sz w:val="15"/>
                <w:szCs w:val="15"/>
              </w:rPr>
            </w:pPr>
            <w:r>
              <w:rPr>
                <w:rFonts w:hint="eastAsia" w:ascii="宋体" w:hAnsi="宋体" w:eastAsia="宋体" w:cs="宋体"/>
                <w:sz w:val="15"/>
                <w:szCs w:val="15"/>
              </w:rPr>
              <w:t>查</w:t>
            </w:r>
          </w:p>
        </w:tc>
        <w:tc>
          <w:tcPr>
            <w:tcW w:w="360" w:type="pct"/>
            <w:shd w:val="clear" w:color="auto" w:fill="auto"/>
            <w:vAlign w:val="center"/>
          </w:tcPr>
          <w:p>
            <w:pPr>
              <w:jc w:val="center"/>
              <w:rPr>
                <w:rFonts w:ascii="宋体" w:hAnsi="宋体" w:eastAsia="宋体" w:cs="宋体"/>
                <w:sz w:val="15"/>
                <w:szCs w:val="15"/>
              </w:rPr>
            </w:pPr>
            <w:r>
              <w:rPr>
                <w:rFonts w:hint="eastAsia" w:ascii="宋体" w:hAnsi="宋体" w:eastAsia="宋体" w:cs="宋体"/>
                <w:sz w:val="15"/>
                <w:szCs w:val="15"/>
              </w:rPr>
              <w:t>会计学院</w:t>
            </w:r>
          </w:p>
        </w:tc>
        <w:tc>
          <w:tcPr>
            <w:tcW w:w="233"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04" w:hRule="atLeast"/>
          <w:jc w:val="center"/>
        </w:trPr>
        <w:tc>
          <w:tcPr>
            <w:tcW w:w="208" w:type="pct"/>
            <w:vMerge w:val="continue"/>
            <w:shd w:val="clear" w:color="auto" w:fill="auto"/>
            <w:vAlign w:val="center"/>
          </w:tcPr>
          <w:p>
            <w:pPr>
              <w:tabs>
                <w:tab w:val="left" w:pos="645"/>
              </w:tabs>
              <w:jc w:val="center"/>
              <w:rPr>
                <w:rFonts w:ascii="宋体" w:hAnsi="宋体"/>
                <w:b/>
                <w:bCs/>
                <w:sz w:val="18"/>
                <w:szCs w:val="18"/>
              </w:rPr>
            </w:pPr>
          </w:p>
        </w:tc>
        <w:tc>
          <w:tcPr>
            <w:tcW w:w="247" w:type="pct"/>
            <w:vMerge w:val="continue"/>
            <w:shd w:val="clear" w:color="auto" w:fill="auto"/>
            <w:vAlign w:val="center"/>
          </w:tcPr>
          <w:p>
            <w:pPr>
              <w:tabs>
                <w:tab w:val="left" w:pos="645"/>
              </w:tabs>
              <w:jc w:val="center"/>
              <w:rPr>
                <w:rFonts w:ascii="宋体" w:hAnsi="宋体"/>
                <w:sz w:val="18"/>
                <w:szCs w:val="18"/>
              </w:rPr>
            </w:pPr>
          </w:p>
        </w:tc>
        <w:tc>
          <w:tcPr>
            <w:tcW w:w="438" w:type="pct"/>
            <w:shd w:val="clear" w:color="auto" w:fill="auto"/>
            <w:vAlign w:val="center"/>
          </w:tcPr>
          <w:p>
            <w:pPr>
              <w:jc w:val="center"/>
              <w:rPr>
                <w:rFonts w:ascii="宋体" w:hAnsi="宋体"/>
                <w:sz w:val="18"/>
                <w:szCs w:val="18"/>
              </w:rPr>
            </w:pPr>
            <w:r>
              <w:rPr>
                <w:rFonts w:hint="eastAsia" w:ascii="宋体" w:hAnsi="宋体" w:eastAsia="宋体" w:cs="宋体"/>
                <w:sz w:val="18"/>
                <w:szCs w:val="18"/>
              </w:rPr>
              <w:t>060521309</w:t>
            </w:r>
          </w:p>
        </w:tc>
        <w:tc>
          <w:tcPr>
            <w:tcW w:w="540" w:type="pct"/>
            <w:shd w:val="clear" w:color="auto" w:fill="auto"/>
            <w:vAlign w:val="center"/>
          </w:tcPr>
          <w:p>
            <w:pPr>
              <w:jc w:val="center"/>
              <w:rPr>
                <w:rFonts w:ascii="宋体" w:hAnsi="宋体"/>
                <w:sz w:val="18"/>
                <w:szCs w:val="18"/>
              </w:rPr>
            </w:pPr>
            <w:r>
              <w:rPr>
                <w:rFonts w:hint="eastAsia" w:ascii="宋体" w:hAnsi="宋体" w:eastAsia="宋体"/>
                <w:sz w:val="18"/>
                <w:szCs w:val="18"/>
              </w:rPr>
              <w:t>计算机网络基础</w:t>
            </w:r>
          </w:p>
        </w:tc>
        <w:tc>
          <w:tcPr>
            <w:tcW w:w="253" w:type="pct"/>
            <w:shd w:val="clear" w:color="auto" w:fill="auto"/>
            <w:vAlign w:val="center"/>
          </w:tcPr>
          <w:p>
            <w:pPr>
              <w:jc w:val="center"/>
              <w:rPr>
                <w:rFonts w:ascii="宋体" w:hAnsi="宋体"/>
                <w:sz w:val="18"/>
                <w:szCs w:val="18"/>
              </w:rPr>
            </w:pPr>
            <w:r>
              <w:rPr>
                <w:rFonts w:hint="eastAsia" w:ascii="宋体" w:hAnsi="宋体"/>
                <w:sz w:val="18"/>
                <w:szCs w:val="18"/>
              </w:rPr>
              <w:t>3</w:t>
            </w:r>
            <w:r>
              <w:rPr>
                <w:rFonts w:ascii="宋体" w:hAnsi="宋体"/>
                <w:sz w:val="18"/>
                <w:szCs w:val="18"/>
              </w:rPr>
              <w:t>2</w:t>
            </w:r>
          </w:p>
        </w:tc>
        <w:tc>
          <w:tcPr>
            <w:tcW w:w="218" w:type="pct"/>
            <w:shd w:val="clear" w:color="auto" w:fill="auto"/>
            <w:vAlign w:val="center"/>
          </w:tcPr>
          <w:p>
            <w:pPr>
              <w:jc w:val="center"/>
              <w:rPr>
                <w:rFonts w:ascii="宋体" w:hAnsi="宋体"/>
                <w:sz w:val="18"/>
                <w:szCs w:val="18"/>
              </w:rPr>
            </w:pPr>
            <w:r>
              <w:rPr>
                <w:rFonts w:hint="eastAsia" w:ascii="宋体" w:hAnsi="宋体"/>
                <w:sz w:val="18"/>
                <w:szCs w:val="18"/>
              </w:rPr>
              <w:t>1</w:t>
            </w:r>
            <w:r>
              <w:rPr>
                <w:rFonts w:ascii="宋体" w:hAnsi="宋体"/>
                <w:sz w:val="18"/>
                <w:szCs w:val="18"/>
              </w:rPr>
              <w:t>6</w:t>
            </w:r>
          </w:p>
        </w:tc>
        <w:tc>
          <w:tcPr>
            <w:tcW w:w="233" w:type="pct"/>
            <w:shd w:val="clear" w:color="auto" w:fill="auto"/>
            <w:vAlign w:val="center"/>
          </w:tcPr>
          <w:p>
            <w:pPr>
              <w:jc w:val="center"/>
              <w:rPr>
                <w:rFonts w:ascii="宋体" w:hAnsi="宋体"/>
                <w:sz w:val="18"/>
                <w:szCs w:val="18"/>
              </w:rPr>
            </w:pPr>
            <w:r>
              <w:rPr>
                <w:rFonts w:hint="eastAsia" w:ascii="宋体" w:hAnsi="宋体"/>
                <w:sz w:val="18"/>
                <w:szCs w:val="18"/>
              </w:rPr>
              <w:t>1</w:t>
            </w:r>
            <w:r>
              <w:rPr>
                <w:rFonts w:ascii="宋体" w:hAnsi="宋体"/>
                <w:sz w:val="18"/>
                <w:szCs w:val="18"/>
              </w:rPr>
              <w:t>6</w:t>
            </w:r>
          </w:p>
        </w:tc>
        <w:tc>
          <w:tcPr>
            <w:tcW w:w="228" w:type="pct"/>
            <w:shd w:val="clear" w:color="auto" w:fill="auto"/>
            <w:vAlign w:val="center"/>
          </w:tcPr>
          <w:p>
            <w:pPr>
              <w:jc w:val="center"/>
              <w:rPr>
                <w:rFonts w:ascii="宋体" w:hAnsi="宋体"/>
                <w:sz w:val="18"/>
                <w:szCs w:val="18"/>
              </w:rPr>
            </w:pPr>
          </w:p>
        </w:tc>
        <w:tc>
          <w:tcPr>
            <w:tcW w:w="227" w:type="pct"/>
            <w:shd w:val="clear" w:color="auto" w:fill="auto"/>
            <w:vAlign w:val="center"/>
          </w:tcPr>
          <w:p>
            <w:pPr>
              <w:jc w:val="center"/>
              <w:rPr>
                <w:rFonts w:ascii="宋体" w:hAnsi="宋体"/>
                <w:sz w:val="18"/>
                <w:szCs w:val="18"/>
              </w:rPr>
            </w:pPr>
            <w:r>
              <w:rPr>
                <w:rFonts w:hint="eastAsia" w:ascii="宋体" w:hAnsi="宋体"/>
                <w:sz w:val="18"/>
                <w:szCs w:val="18"/>
              </w:rPr>
              <w:t>2</w:t>
            </w:r>
          </w:p>
        </w:tc>
        <w:tc>
          <w:tcPr>
            <w:tcW w:w="247" w:type="pct"/>
            <w:shd w:val="clear" w:color="auto" w:fill="auto"/>
            <w:vAlign w:val="center"/>
          </w:tcPr>
          <w:p>
            <w:pPr>
              <w:jc w:val="center"/>
              <w:rPr>
                <w:rFonts w:ascii="宋体" w:hAnsi="宋体"/>
                <w:sz w:val="18"/>
                <w:szCs w:val="18"/>
              </w:rPr>
            </w:pPr>
          </w:p>
        </w:tc>
        <w:tc>
          <w:tcPr>
            <w:tcW w:w="253" w:type="pct"/>
            <w:shd w:val="clear" w:color="auto" w:fill="auto"/>
            <w:vAlign w:val="center"/>
          </w:tcPr>
          <w:p>
            <w:pPr>
              <w:jc w:val="center"/>
              <w:rPr>
                <w:rFonts w:ascii="宋体" w:hAnsi="宋体"/>
                <w:sz w:val="18"/>
                <w:szCs w:val="18"/>
              </w:rPr>
            </w:pPr>
          </w:p>
        </w:tc>
        <w:tc>
          <w:tcPr>
            <w:tcW w:w="267" w:type="pct"/>
            <w:shd w:val="clear" w:color="auto" w:fill="auto"/>
            <w:vAlign w:val="center"/>
          </w:tcPr>
          <w:p>
            <w:pPr>
              <w:jc w:val="center"/>
              <w:rPr>
                <w:rFonts w:ascii="宋体" w:hAnsi="宋体" w:eastAsia="宋体" w:cs="宋体"/>
                <w:sz w:val="15"/>
                <w:szCs w:val="15"/>
              </w:rPr>
            </w:pPr>
          </w:p>
        </w:tc>
        <w:tc>
          <w:tcPr>
            <w:tcW w:w="287" w:type="pct"/>
            <w:shd w:val="clear" w:color="auto" w:fill="auto"/>
            <w:vAlign w:val="center"/>
          </w:tcPr>
          <w:p>
            <w:pPr>
              <w:jc w:val="center"/>
              <w:rPr>
                <w:rFonts w:ascii="宋体" w:hAnsi="宋体" w:eastAsia="宋体" w:cs="宋体"/>
                <w:sz w:val="15"/>
                <w:szCs w:val="15"/>
              </w:rPr>
            </w:pPr>
            <w:r>
              <w:rPr>
                <w:rFonts w:ascii="宋体" w:hAnsi="宋体"/>
                <w:sz w:val="18"/>
                <w:szCs w:val="18"/>
              </w:rPr>
              <w:t>2</w:t>
            </w:r>
            <w:r>
              <w:rPr>
                <w:rFonts w:hint="eastAsia" w:ascii="宋体" w:hAnsi="宋体"/>
                <w:sz w:val="18"/>
                <w:szCs w:val="18"/>
              </w:rPr>
              <w:t>×</w:t>
            </w:r>
            <w:r>
              <w:rPr>
                <w:rFonts w:ascii="宋体" w:hAnsi="宋体"/>
                <w:sz w:val="18"/>
                <w:szCs w:val="18"/>
              </w:rPr>
              <w:t>16</w:t>
            </w:r>
            <w:r>
              <w:rPr>
                <w:rFonts w:hint="eastAsia" w:ascii="宋体" w:hAnsi="宋体"/>
                <w:sz w:val="18"/>
                <w:szCs w:val="18"/>
              </w:rPr>
              <w:t>W</w:t>
            </w:r>
          </w:p>
        </w:tc>
        <w:tc>
          <w:tcPr>
            <w:tcW w:w="217" w:type="pct"/>
            <w:shd w:val="clear" w:color="auto" w:fill="auto"/>
            <w:vAlign w:val="center"/>
          </w:tcPr>
          <w:p>
            <w:pPr>
              <w:jc w:val="center"/>
              <w:rPr>
                <w:rFonts w:ascii="宋体" w:hAnsi="宋体"/>
                <w:sz w:val="18"/>
                <w:szCs w:val="18"/>
              </w:rPr>
            </w:pPr>
          </w:p>
        </w:tc>
        <w:tc>
          <w:tcPr>
            <w:tcW w:w="100" w:type="pct"/>
            <w:shd w:val="clear" w:color="auto" w:fill="auto"/>
            <w:vAlign w:val="center"/>
          </w:tcPr>
          <w:p>
            <w:pPr>
              <w:jc w:val="center"/>
              <w:rPr>
                <w:rFonts w:ascii="宋体" w:hAnsi="宋体" w:eastAsia="宋体" w:cs="宋体"/>
                <w:sz w:val="15"/>
                <w:szCs w:val="15"/>
              </w:rPr>
            </w:pPr>
          </w:p>
        </w:tc>
        <w:tc>
          <w:tcPr>
            <w:tcW w:w="216" w:type="pct"/>
            <w:shd w:val="clear" w:color="auto" w:fill="auto"/>
          </w:tcPr>
          <w:p>
            <w:pPr>
              <w:jc w:val="center"/>
              <w:rPr>
                <w:rFonts w:ascii="宋体" w:hAnsi="宋体" w:eastAsia="宋体" w:cs="宋体"/>
                <w:sz w:val="15"/>
                <w:szCs w:val="15"/>
              </w:rPr>
            </w:pPr>
            <w:r>
              <w:rPr>
                <w:rFonts w:hint="eastAsia" w:ascii="宋体" w:hAnsi="宋体" w:eastAsia="宋体" w:cs="宋体"/>
                <w:sz w:val="15"/>
                <w:szCs w:val="15"/>
              </w:rPr>
              <w:t>必</w:t>
            </w:r>
          </w:p>
        </w:tc>
        <w:tc>
          <w:tcPr>
            <w:tcW w:w="214" w:type="pct"/>
            <w:shd w:val="clear" w:color="auto" w:fill="auto"/>
            <w:vAlign w:val="center"/>
          </w:tcPr>
          <w:p>
            <w:pPr>
              <w:jc w:val="center"/>
              <w:rPr>
                <w:rFonts w:ascii="宋体" w:hAnsi="宋体" w:eastAsia="宋体" w:cs="宋体"/>
                <w:sz w:val="15"/>
                <w:szCs w:val="15"/>
              </w:rPr>
            </w:pPr>
            <w:r>
              <w:rPr>
                <w:rFonts w:hint="eastAsia" w:ascii="宋体" w:hAnsi="宋体" w:eastAsia="宋体" w:cs="宋体"/>
                <w:sz w:val="15"/>
                <w:szCs w:val="15"/>
              </w:rPr>
              <w:t>查</w:t>
            </w:r>
          </w:p>
        </w:tc>
        <w:tc>
          <w:tcPr>
            <w:tcW w:w="360" w:type="pct"/>
            <w:shd w:val="clear" w:color="auto" w:fill="auto"/>
            <w:vAlign w:val="center"/>
          </w:tcPr>
          <w:p>
            <w:pPr>
              <w:rPr>
                <w:rFonts w:ascii="宋体" w:hAnsi="宋体" w:eastAsia="宋体" w:cs="宋体"/>
                <w:sz w:val="13"/>
                <w:szCs w:val="13"/>
              </w:rPr>
            </w:pPr>
            <w:r>
              <w:rPr>
                <w:rFonts w:hint="eastAsia" w:ascii="宋体" w:hAnsi="宋体" w:eastAsia="宋体" w:cs="宋体"/>
                <w:sz w:val="13"/>
                <w:szCs w:val="13"/>
              </w:rPr>
              <w:t>智能工程学院</w:t>
            </w:r>
          </w:p>
        </w:tc>
        <w:tc>
          <w:tcPr>
            <w:tcW w:w="233"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62" w:hRule="atLeast"/>
          <w:jc w:val="center"/>
        </w:trPr>
        <w:tc>
          <w:tcPr>
            <w:tcW w:w="208" w:type="pct"/>
            <w:vMerge w:val="continue"/>
            <w:shd w:val="clear" w:color="auto" w:fill="auto"/>
            <w:vAlign w:val="center"/>
          </w:tcPr>
          <w:p>
            <w:pPr>
              <w:tabs>
                <w:tab w:val="left" w:pos="645"/>
              </w:tabs>
              <w:rPr>
                <w:rFonts w:ascii="宋体" w:hAnsi="宋体"/>
                <w:sz w:val="18"/>
                <w:szCs w:val="18"/>
              </w:rPr>
            </w:pPr>
          </w:p>
        </w:tc>
        <w:tc>
          <w:tcPr>
            <w:tcW w:w="247" w:type="pct"/>
            <w:vMerge w:val="continue"/>
            <w:shd w:val="clear" w:color="auto" w:fill="auto"/>
            <w:vAlign w:val="center"/>
          </w:tcPr>
          <w:p>
            <w:pPr>
              <w:tabs>
                <w:tab w:val="left" w:pos="645"/>
              </w:tabs>
              <w:rPr>
                <w:rFonts w:ascii="宋体" w:hAnsi="宋体"/>
                <w:sz w:val="18"/>
                <w:szCs w:val="18"/>
              </w:rPr>
            </w:pPr>
          </w:p>
        </w:tc>
        <w:tc>
          <w:tcPr>
            <w:tcW w:w="438" w:type="pct"/>
            <w:shd w:val="clear" w:color="auto" w:fill="auto"/>
            <w:vAlign w:val="center"/>
          </w:tcPr>
          <w:p>
            <w:pPr>
              <w:jc w:val="center"/>
              <w:rPr>
                <w:rFonts w:ascii="宋体" w:hAnsi="宋体" w:eastAsia="宋体"/>
                <w:color w:val="FF0000"/>
                <w:sz w:val="18"/>
                <w:szCs w:val="18"/>
              </w:rPr>
            </w:pPr>
            <w:r>
              <w:rPr>
                <w:rFonts w:hint="eastAsia" w:ascii="宋体" w:hAnsi="宋体" w:eastAsia="宋体"/>
                <w:sz w:val="18"/>
                <w:szCs w:val="18"/>
              </w:rPr>
              <w:t>102041841</w:t>
            </w:r>
          </w:p>
        </w:tc>
        <w:tc>
          <w:tcPr>
            <w:tcW w:w="540" w:type="pct"/>
            <w:shd w:val="clear" w:color="auto" w:fill="auto"/>
            <w:vAlign w:val="center"/>
          </w:tcPr>
          <w:p>
            <w:pPr>
              <w:jc w:val="center"/>
              <w:rPr>
                <w:rFonts w:ascii="宋体" w:hAnsi="宋体" w:eastAsia="宋体"/>
                <w:sz w:val="18"/>
                <w:szCs w:val="18"/>
              </w:rPr>
            </w:pPr>
            <w:r>
              <w:rPr>
                <w:rFonts w:hint="eastAsia" w:ascii="宋体" w:hAnsi="宋体" w:eastAsia="宋体"/>
                <w:sz w:val="18"/>
                <w:szCs w:val="18"/>
              </w:rPr>
              <w:t>线性代数</w:t>
            </w:r>
          </w:p>
        </w:tc>
        <w:tc>
          <w:tcPr>
            <w:tcW w:w="253" w:type="pct"/>
            <w:vMerge w:val="restart"/>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32</w:t>
            </w:r>
          </w:p>
        </w:tc>
        <w:tc>
          <w:tcPr>
            <w:tcW w:w="218" w:type="pct"/>
            <w:vMerge w:val="restart"/>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16</w:t>
            </w:r>
          </w:p>
        </w:tc>
        <w:tc>
          <w:tcPr>
            <w:tcW w:w="233" w:type="pct"/>
            <w:vMerge w:val="restart"/>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16</w:t>
            </w:r>
          </w:p>
        </w:tc>
        <w:tc>
          <w:tcPr>
            <w:tcW w:w="228" w:type="pct"/>
            <w:shd w:val="clear" w:color="auto" w:fill="auto"/>
            <w:vAlign w:val="center"/>
          </w:tcPr>
          <w:p>
            <w:pPr>
              <w:jc w:val="center"/>
              <w:rPr>
                <w:rFonts w:ascii="宋体" w:hAnsi="宋体" w:eastAsia="宋体" w:cs="宋体"/>
                <w:sz w:val="18"/>
                <w:szCs w:val="18"/>
              </w:rPr>
            </w:pPr>
          </w:p>
        </w:tc>
        <w:tc>
          <w:tcPr>
            <w:tcW w:w="227" w:type="pct"/>
            <w:vMerge w:val="restart"/>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2</w:t>
            </w:r>
          </w:p>
        </w:tc>
        <w:tc>
          <w:tcPr>
            <w:tcW w:w="247" w:type="pct"/>
            <w:shd w:val="clear" w:color="auto" w:fill="auto"/>
            <w:vAlign w:val="center"/>
          </w:tcPr>
          <w:p>
            <w:pPr>
              <w:jc w:val="center"/>
              <w:rPr>
                <w:rFonts w:ascii="宋体" w:hAnsi="宋体" w:eastAsia="宋体" w:cs="宋体"/>
                <w:sz w:val="15"/>
                <w:szCs w:val="15"/>
              </w:rPr>
            </w:pPr>
          </w:p>
        </w:tc>
        <w:tc>
          <w:tcPr>
            <w:tcW w:w="253" w:type="pct"/>
            <w:shd w:val="clear" w:color="auto" w:fill="auto"/>
            <w:vAlign w:val="center"/>
          </w:tcPr>
          <w:p>
            <w:pPr>
              <w:jc w:val="center"/>
              <w:rPr>
                <w:rFonts w:ascii="宋体" w:hAnsi="宋体" w:eastAsia="宋体" w:cs="宋体"/>
                <w:sz w:val="15"/>
                <w:szCs w:val="15"/>
              </w:rPr>
            </w:pPr>
          </w:p>
        </w:tc>
        <w:tc>
          <w:tcPr>
            <w:tcW w:w="267" w:type="pct"/>
            <w:shd w:val="clear" w:color="auto" w:fill="auto"/>
            <w:vAlign w:val="center"/>
          </w:tcPr>
          <w:p>
            <w:pPr>
              <w:jc w:val="center"/>
              <w:rPr>
                <w:rFonts w:ascii="宋体" w:hAnsi="宋体" w:eastAsia="宋体" w:cs="宋体"/>
                <w:sz w:val="15"/>
                <w:szCs w:val="15"/>
              </w:rPr>
            </w:pPr>
          </w:p>
        </w:tc>
        <w:tc>
          <w:tcPr>
            <w:tcW w:w="287" w:type="pct"/>
            <w:shd w:val="clear" w:color="auto" w:fill="auto"/>
            <w:vAlign w:val="center"/>
          </w:tcPr>
          <w:p>
            <w:pPr>
              <w:jc w:val="center"/>
              <w:rPr>
                <w:rFonts w:ascii="宋体" w:hAnsi="宋体" w:eastAsia="宋体" w:cs="宋体"/>
                <w:sz w:val="15"/>
                <w:szCs w:val="15"/>
              </w:rPr>
            </w:pPr>
          </w:p>
        </w:tc>
        <w:tc>
          <w:tcPr>
            <w:tcW w:w="217" w:type="pct"/>
            <w:vMerge w:val="restart"/>
            <w:shd w:val="clear" w:color="auto" w:fill="auto"/>
            <w:vAlign w:val="center"/>
          </w:tcPr>
          <w:p>
            <w:pPr>
              <w:jc w:val="center"/>
              <w:rPr>
                <w:rFonts w:ascii="宋体" w:hAnsi="宋体" w:eastAsia="宋体" w:cs="宋体"/>
                <w:sz w:val="15"/>
                <w:szCs w:val="15"/>
              </w:rPr>
            </w:pPr>
            <w:r>
              <w:rPr>
                <w:rFonts w:hint="eastAsia" w:ascii="宋体" w:hAnsi="宋体"/>
                <w:sz w:val="18"/>
                <w:szCs w:val="18"/>
              </w:rPr>
              <w:t>4×8W</w:t>
            </w:r>
          </w:p>
        </w:tc>
        <w:tc>
          <w:tcPr>
            <w:tcW w:w="100" w:type="pct"/>
            <w:shd w:val="clear" w:color="auto" w:fill="auto"/>
            <w:vAlign w:val="center"/>
          </w:tcPr>
          <w:p>
            <w:pPr>
              <w:jc w:val="center"/>
              <w:rPr>
                <w:rFonts w:ascii="宋体" w:hAnsi="宋体" w:eastAsia="宋体" w:cs="宋体"/>
                <w:sz w:val="15"/>
                <w:szCs w:val="15"/>
              </w:rPr>
            </w:pPr>
          </w:p>
        </w:tc>
        <w:tc>
          <w:tcPr>
            <w:tcW w:w="216" w:type="pct"/>
            <w:shd w:val="clear" w:color="auto" w:fill="auto"/>
            <w:vAlign w:val="center"/>
          </w:tcPr>
          <w:p>
            <w:pPr>
              <w:jc w:val="center"/>
              <w:rPr>
                <w:rFonts w:ascii="宋体" w:hAnsi="宋体" w:eastAsia="宋体" w:cs="宋体"/>
                <w:sz w:val="15"/>
                <w:szCs w:val="15"/>
              </w:rPr>
            </w:pPr>
          </w:p>
        </w:tc>
        <w:tc>
          <w:tcPr>
            <w:tcW w:w="214" w:type="pct"/>
            <w:shd w:val="clear" w:color="auto" w:fill="auto"/>
            <w:vAlign w:val="center"/>
          </w:tcPr>
          <w:p>
            <w:pPr>
              <w:jc w:val="center"/>
              <w:rPr>
                <w:rFonts w:ascii="宋体" w:hAnsi="宋体" w:eastAsia="宋体" w:cs="宋体"/>
                <w:sz w:val="15"/>
                <w:szCs w:val="15"/>
              </w:rPr>
            </w:pPr>
          </w:p>
        </w:tc>
        <w:tc>
          <w:tcPr>
            <w:tcW w:w="360" w:type="pct"/>
            <w:shd w:val="clear" w:color="auto" w:fill="auto"/>
            <w:vAlign w:val="center"/>
          </w:tcPr>
          <w:p>
            <w:pPr>
              <w:jc w:val="center"/>
              <w:rPr>
                <w:rFonts w:ascii="宋体" w:hAnsi="宋体" w:eastAsia="宋体" w:cs="宋体"/>
                <w:sz w:val="15"/>
                <w:szCs w:val="15"/>
              </w:rPr>
            </w:pPr>
          </w:p>
        </w:tc>
        <w:tc>
          <w:tcPr>
            <w:tcW w:w="233"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62" w:hRule="atLeast"/>
          <w:jc w:val="center"/>
        </w:trPr>
        <w:tc>
          <w:tcPr>
            <w:tcW w:w="208" w:type="pct"/>
            <w:vMerge w:val="continue"/>
            <w:shd w:val="clear" w:color="auto" w:fill="auto"/>
            <w:vAlign w:val="center"/>
          </w:tcPr>
          <w:p>
            <w:pPr>
              <w:tabs>
                <w:tab w:val="left" w:pos="645"/>
              </w:tabs>
              <w:rPr>
                <w:rFonts w:ascii="宋体" w:hAnsi="宋体"/>
                <w:sz w:val="18"/>
                <w:szCs w:val="18"/>
              </w:rPr>
            </w:pPr>
          </w:p>
        </w:tc>
        <w:tc>
          <w:tcPr>
            <w:tcW w:w="247" w:type="pct"/>
            <w:vMerge w:val="continue"/>
            <w:shd w:val="clear" w:color="auto" w:fill="auto"/>
            <w:vAlign w:val="center"/>
          </w:tcPr>
          <w:p>
            <w:pPr>
              <w:tabs>
                <w:tab w:val="left" w:pos="645"/>
              </w:tabs>
              <w:rPr>
                <w:rFonts w:ascii="宋体" w:hAnsi="宋体"/>
                <w:sz w:val="18"/>
                <w:szCs w:val="18"/>
              </w:rPr>
            </w:pPr>
          </w:p>
        </w:tc>
        <w:tc>
          <w:tcPr>
            <w:tcW w:w="438" w:type="pct"/>
            <w:shd w:val="clear" w:color="auto" w:fill="auto"/>
            <w:vAlign w:val="center"/>
          </w:tcPr>
          <w:p>
            <w:pPr>
              <w:jc w:val="center"/>
              <w:rPr>
                <w:rFonts w:ascii="宋体" w:hAnsi="宋体" w:eastAsia="宋体"/>
                <w:sz w:val="18"/>
                <w:szCs w:val="18"/>
              </w:rPr>
            </w:pPr>
            <w:r>
              <w:rPr>
                <w:rFonts w:hint="eastAsia" w:ascii="宋体" w:hAnsi="宋体" w:eastAsia="宋体"/>
                <w:sz w:val="18"/>
                <w:szCs w:val="18"/>
              </w:rPr>
              <w:t>100221315</w:t>
            </w:r>
          </w:p>
        </w:tc>
        <w:tc>
          <w:tcPr>
            <w:tcW w:w="540" w:type="pct"/>
            <w:shd w:val="clear" w:color="auto" w:fill="auto"/>
            <w:vAlign w:val="center"/>
          </w:tcPr>
          <w:p>
            <w:pPr>
              <w:ind w:left="14" w:leftChars="-36" w:right="-82" w:rightChars="-39" w:hanging="90" w:hangingChars="50"/>
              <w:jc w:val="center"/>
              <w:rPr>
                <w:rFonts w:ascii="宋体" w:hAnsi="宋体" w:eastAsia="宋体"/>
                <w:sz w:val="18"/>
                <w:szCs w:val="18"/>
              </w:rPr>
            </w:pPr>
            <w:r>
              <w:rPr>
                <w:rFonts w:hint="eastAsia" w:ascii="宋体" w:hAnsi="宋体" w:eastAsia="宋体"/>
                <w:sz w:val="18"/>
                <w:szCs w:val="18"/>
              </w:rPr>
              <w:t>概率论与数理统计</w:t>
            </w:r>
          </w:p>
        </w:tc>
        <w:tc>
          <w:tcPr>
            <w:tcW w:w="253" w:type="pct"/>
            <w:vMerge w:val="continue"/>
            <w:shd w:val="clear" w:color="auto" w:fill="auto"/>
            <w:vAlign w:val="center"/>
          </w:tcPr>
          <w:p>
            <w:pPr>
              <w:jc w:val="center"/>
              <w:rPr>
                <w:rFonts w:ascii="宋体" w:hAnsi="宋体" w:eastAsia="宋体" w:cs="宋体"/>
                <w:sz w:val="18"/>
                <w:szCs w:val="18"/>
              </w:rPr>
            </w:pPr>
          </w:p>
        </w:tc>
        <w:tc>
          <w:tcPr>
            <w:tcW w:w="218" w:type="pct"/>
            <w:vMerge w:val="continue"/>
            <w:shd w:val="clear" w:color="auto" w:fill="auto"/>
            <w:vAlign w:val="center"/>
          </w:tcPr>
          <w:p>
            <w:pPr>
              <w:jc w:val="center"/>
              <w:rPr>
                <w:rFonts w:ascii="宋体" w:hAnsi="宋体" w:eastAsia="宋体" w:cs="宋体"/>
                <w:sz w:val="18"/>
                <w:szCs w:val="18"/>
              </w:rPr>
            </w:pPr>
          </w:p>
        </w:tc>
        <w:tc>
          <w:tcPr>
            <w:tcW w:w="233" w:type="pct"/>
            <w:vMerge w:val="continue"/>
            <w:shd w:val="clear" w:color="auto" w:fill="auto"/>
            <w:vAlign w:val="center"/>
          </w:tcPr>
          <w:p>
            <w:pPr>
              <w:jc w:val="center"/>
              <w:rPr>
                <w:rFonts w:ascii="宋体" w:hAnsi="宋体" w:eastAsia="宋体" w:cs="宋体"/>
                <w:sz w:val="18"/>
                <w:szCs w:val="18"/>
              </w:rPr>
            </w:pPr>
          </w:p>
        </w:tc>
        <w:tc>
          <w:tcPr>
            <w:tcW w:w="228" w:type="pct"/>
            <w:shd w:val="clear" w:color="auto" w:fill="auto"/>
            <w:vAlign w:val="center"/>
          </w:tcPr>
          <w:p>
            <w:pPr>
              <w:jc w:val="center"/>
              <w:rPr>
                <w:rFonts w:ascii="宋体" w:hAnsi="宋体" w:eastAsia="宋体" w:cs="宋体"/>
                <w:sz w:val="18"/>
                <w:szCs w:val="18"/>
              </w:rPr>
            </w:pPr>
          </w:p>
        </w:tc>
        <w:tc>
          <w:tcPr>
            <w:tcW w:w="227" w:type="pct"/>
            <w:vMerge w:val="continue"/>
            <w:shd w:val="clear" w:color="auto" w:fill="auto"/>
            <w:vAlign w:val="center"/>
          </w:tcPr>
          <w:p>
            <w:pPr>
              <w:jc w:val="center"/>
              <w:rPr>
                <w:rFonts w:ascii="宋体" w:hAnsi="宋体" w:eastAsia="宋体" w:cs="宋体"/>
                <w:sz w:val="18"/>
                <w:szCs w:val="18"/>
              </w:rPr>
            </w:pPr>
          </w:p>
        </w:tc>
        <w:tc>
          <w:tcPr>
            <w:tcW w:w="247" w:type="pct"/>
            <w:shd w:val="clear" w:color="auto" w:fill="auto"/>
            <w:vAlign w:val="center"/>
          </w:tcPr>
          <w:p>
            <w:pPr>
              <w:jc w:val="center"/>
              <w:rPr>
                <w:rFonts w:ascii="宋体" w:hAnsi="宋体" w:eastAsia="宋体" w:cs="宋体"/>
                <w:sz w:val="15"/>
                <w:szCs w:val="15"/>
              </w:rPr>
            </w:pPr>
          </w:p>
        </w:tc>
        <w:tc>
          <w:tcPr>
            <w:tcW w:w="253" w:type="pct"/>
            <w:shd w:val="clear" w:color="auto" w:fill="auto"/>
            <w:vAlign w:val="center"/>
          </w:tcPr>
          <w:p>
            <w:pPr>
              <w:jc w:val="center"/>
              <w:rPr>
                <w:rFonts w:ascii="宋体" w:hAnsi="宋体" w:eastAsia="宋体" w:cs="宋体"/>
                <w:sz w:val="15"/>
                <w:szCs w:val="15"/>
              </w:rPr>
            </w:pPr>
          </w:p>
        </w:tc>
        <w:tc>
          <w:tcPr>
            <w:tcW w:w="267" w:type="pct"/>
            <w:shd w:val="clear" w:color="auto" w:fill="auto"/>
            <w:vAlign w:val="center"/>
          </w:tcPr>
          <w:p>
            <w:pPr>
              <w:jc w:val="center"/>
              <w:rPr>
                <w:rFonts w:ascii="宋体" w:hAnsi="宋体" w:eastAsia="宋体" w:cs="宋体"/>
                <w:sz w:val="15"/>
                <w:szCs w:val="15"/>
              </w:rPr>
            </w:pPr>
          </w:p>
        </w:tc>
        <w:tc>
          <w:tcPr>
            <w:tcW w:w="287" w:type="pct"/>
            <w:shd w:val="clear" w:color="auto" w:fill="auto"/>
            <w:vAlign w:val="center"/>
          </w:tcPr>
          <w:p>
            <w:pPr>
              <w:jc w:val="center"/>
              <w:rPr>
                <w:rFonts w:ascii="宋体" w:hAnsi="宋体" w:eastAsia="宋体" w:cs="宋体"/>
                <w:sz w:val="15"/>
                <w:szCs w:val="15"/>
              </w:rPr>
            </w:pPr>
          </w:p>
        </w:tc>
        <w:tc>
          <w:tcPr>
            <w:tcW w:w="217" w:type="pct"/>
            <w:vMerge w:val="continue"/>
            <w:shd w:val="clear" w:color="auto" w:fill="auto"/>
            <w:vAlign w:val="center"/>
          </w:tcPr>
          <w:p>
            <w:pPr>
              <w:jc w:val="center"/>
              <w:rPr>
                <w:rFonts w:ascii="宋体" w:hAnsi="宋体" w:eastAsia="宋体" w:cs="宋体"/>
                <w:sz w:val="15"/>
                <w:szCs w:val="15"/>
              </w:rPr>
            </w:pPr>
          </w:p>
        </w:tc>
        <w:tc>
          <w:tcPr>
            <w:tcW w:w="100" w:type="pct"/>
            <w:shd w:val="clear" w:color="auto" w:fill="auto"/>
            <w:vAlign w:val="center"/>
          </w:tcPr>
          <w:p>
            <w:pPr>
              <w:jc w:val="center"/>
              <w:rPr>
                <w:rFonts w:ascii="宋体" w:hAnsi="宋体" w:eastAsia="宋体" w:cs="宋体"/>
                <w:sz w:val="15"/>
                <w:szCs w:val="15"/>
              </w:rPr>
            </w:pPr>
          </w:p>
        </w:tc>
        <w:tc>
          <w:tcPr>
            <w:tcW w:w="216" w:type="pct"/>
            <w:shd w:val="clear" w:color="auto" w:fill="auto"/>
            <w:vAlign w:val="center"/>
          </w:tcPr>
          <w:p>
            <w:pPr>
              <w:jc w:val="center"/>
              <w:rPr>
                <w:rFonts w:ascii="宋体" w:hAnsi="宋体" w:eastAsia="宋体" w:cs="宋体"/>
                <w:sz w:val="15"/>
                <w:szCs w:val="15"/>
              </w:rPr>
            </w:pPr>
            <w:r>
              <w:rPr>
                <w:rFonts w:hint="eastAsia" w:ascii="宋体" w:hAnsi="宋体" w:eastAsia="宋体" w:cs="宋体"/>
                <w:sz w:val="15"/>
                <w:szCs w:val="15"/>
              </w:rPr>
              <w:t>选</w:t>
            </w:r>
          </w:p>
        </w:tc>
        <w:tc>
          <w:tcPr>
            <w:tcW w:w="214" w:type="pct"/>
            <w:shd w:val="clear" w:color="auto" w:fill="auto"/>
            <w:vAlign w:val="center"/>
          </w:tcPr>
          <w:p>
            <w:pPr>
              <w:jc w:val="center"/>
              <w:rPr>
                <w:rFonts w:ascii="宋体" w:hAnsi="宋体" w:eastAsia="宋体" w:cs="宋体"/>
                <w:sz w:val="15"/>
                <w:szCs w:val="15"/>
              </w:rPr>
            </w:pPr>
            <w:r>
              <w:rPr>
                <w:rFonts w:hint="eastAsia" w:ascii="宋体" w:hAnsi="宋体" w:eastAsia="宋体" w:cs="宋体"/>
                <w:sz w:val="15"/>
                <w:szCs w:val="15"/>
              </w:rPr>
              <w:t>查</w:t>
            </w:r>
          </w:p>
        </w:tc>
        <w:tc>
          <w:tcPr>
            <w:tcW w:w="360" w:type="pct"/>
            <w:shd w:val="clear" w:color="auto" w:fill="auto"/>
            <w:vAlign w:val="center"/>
          </w:tcPr>
          <w:p>
            <w:pPr>
              <w:jc w:val="center"/>
              <w:rPr>
                <w:rFonts w:ascii="宋体" w:hAnsi="宋体" w:eastAsia="宋体" w:cs="宋体"/>
                <w:sz w:val="15"/>
                <w:szCs w:val="15"/>
              </w:rPr>
            </w:pPr>
            <w:r>
              <w:rPr>
                <w:rFonts w:hint="eastAsia" w:ascii="宋体" w:hAnsi="宋体" w:eastAsia="宋体" w:cs="宋体"/>
                <w:sz w:val="15"/>
                <w:szCs w:val="15"/>
              </w:rPr>
              <w:t>基础部</w:t>
            </w:r>
          </w:p>
        </w:tc>
        <w:tc>
          <w:tcPr>
            <w:tcW w:w="233" w:type="pct"/>
            <w:shd w:val="clear" w:color="auto" w:fill="auto"/>
            <w:vAlign w:val="center"/>
          </w:tcPr>
          <w:p>
            <w:pPr>
              <w:rPr>
                <w:rFonts w:ascii="宋体" w:hAnsi="宋体" w:eastAsia="宋体" w:cs="宋体"/>
                <w:sz w:val="15"/>
                <w:szCs w:val="15"/>
              </w:rPr>
            </w:pPr>
            <w:r>
              <w:rPr>
                <w:rFonts w:hint="eastAsia" w:ascii="宋体" w:hAnsi="宋体" w:eastAsia="宋体" w:cs="宋体"/>
                <w:sz w:val="15"/>
                <w:szCs w:val="15"/>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62" w:hRule="atLeast"/>
          <w:jc w:val="center"/>
        </w:trPr>
        <w:tc>
          <w:tcPr>
            <w:tcW w:w="208" w:type="pct"/>
            <w:vMerge w:val="continue"/>
            <w:shd w:val="clear" w:color="auto" w:fill="auto"/>
            <w:vAlign w:val="center"/>
          </w:tcPr>
          <w:p>
            <w:pPr>
              <w:tabs>
                <w:tab w:val="left" w:pos="645"/>
              </w:tabs>
              <w:rPr>
                <w:rFonts w:ascii="宋体" w:hAnsi="宋体"/>
                <w:sz w:val="18"/>
                <w:szCs w:val="18"/>
              </w:rPr>
            </w:pPr>
          </w:p>
        </w:tc>
        <w:tc>
          <w:tcPr>
            <w:tcW w:w="247" w:type="pct"/>
            <w:vMerge w:val="continue"/>
            <w:shd w:val="clear" w:color="auto" w:fill="auto"/>
            <w:vAlign w:val="center"/>
          </w:tcPr>
          <w:p>
            <w:pPr>
              <w:tabs>
                <w:tab w:val="left" w:pos="645"/>
              </w:tabs>
              <w:rPr>
                <w:rFonts w:ascii="宋体" w:hAnsi="宋体"/>
                <w:sz w:val="18"/>
                <w:szCs w:val="18"/>
              </w:rPr>
            </w:pPr>
          </w:p>
        </w:tc>
        <w:tc>
          <w:tcPr>
            <w:tcW w:w="438" w:type="pct"/>
            <w:shd w:val="clear" w:color="auto" w:fill="auto"/>
            <w:vAlign w:val="center"/>
          </w:tcPr>
          <w:p>
            <w:pPr>
              <w:jc w:val="center"/>
              <w:rPr>
                <w:rFonts w:ascii="宋体" w:hAnsi="宋体" w:eastAsia="宋体"/>
                <w:sz w:val="18"/>
                <w:szCs w:val="18"/>
              </w:rPr>
            </w:pPr>
            <w:r>
              <w:rPr>
                <w:rFonts w:ascii="宋体" w:hAnsi="宋体" w:eastAsia="宋体"/>
                <w:sz w:val="18"/>
                <w:szCs w:val="18"/>
              </w:rPr>
              <w:t>010362215</w:t>
            </w:r>
          </w:p>
        </w:tc>
        <w:tc>
          <w:tcPr>
            <w:tcW w:w="540" w:type="pct"/>
            <w:shd w:val="clear" w:color="auto" w:fill="auto"/>
            <w:vAlign w:val="center"/>
          </w:tcPr>
          <w:p>
            <w:pPr>
              <w:jc w:val="center"/>
              <w:rPr>
                <w:rFonts w:ascii="宋体" w:hAnsi="宋体" w:eastAsia="宋体"/>
                <w:sz w:val="18"/>
                <w:szCs w:val="18"/>
              </w:rPr>
            </w:pPr>
            <w:r>
              <w:rPr>
                <w:rFonts w:ascii="宋体" w:hAnsi="宋体" w:eastAsia="宋体"/>
                <w:sz w:val="18"/>
                <w:szCs w:val="18"/>
              </w:rPr>
              <w:t>企业内部控制</w:t>
            </w:r>
          </w:p>
        </w:tc>
        <w:tc>
          <w:tcPr>
            <w:tcW w:w="253" w:type="pct"/>
            <w:vMerge w:val="continue"/>
            <w:shd w:val="clear" w:color="auto" w:fill="auto"/>
            <w:vAlign w:val="center"/>
          </w:tcPr>
          <w:p>
            <w:pPr>
              <w:jc w:val="center"/>
              <w:rPr>
                <w:rFonts w:ascii="宋体" w:hAnsi="宋体" w:eastAsia="宋体" w:cs="宋体"/>
                <w:sz w:val="18"/>
                <w:szCs w:val="18"/>
              </w:rPr>
            </w:pPr>
          </w:p>
        </w:tc>
        <w:tc>
          <w:tcPr>
            <w:tcW w:w="218" w:type="pct"/>
            <w:vMerge w:val="continue"/>
            <w:shd w:val="clear" w:color="auto" w:fill="auto"/>
            <w:vAlign w:val="center"/>
          </w:tcPr>
          <w:p>
            <w:pPr>
              <w:jc w:val="center"/>
              <w:rPr>
                <w:rFonts w:ascii="宋体" w:hAnsi="宋体" w:eastAsia="宋体" w:cs="宋体"/>
                <w:sz w:val="18"/>
                <w:szCs w:val="18"/>
              </w:rPr>
            </w:pPr>
          </w:p>
        </w:tc>
        <w:tc>
          <w:tcPr>
            <w:tcW w:w="233" w:type="pct"/>
            <w:vMerge w:val="continue"/>
            <w:shd w:val="clear" w:color="auto" w:fill="auto"/>
            <w:vAlign w:val="center"/>
          </w:tcPr>
          <w:p>
            <w:pPr>
              <w:jc w:val="center"/>
              <w:rPr>
                <w:rFonts w:ascii="宋体" w:hAnsi="宋体" w:eastAsia="宋体" w:cs="宋体"/>
                <w:sz w:val="18"/>
                <w:szCs w:val="18"/>
              </w:rPr>
            </w:pPr>
          </w:p>
        </w:tc>
        <w:tc>
          <w:tcPr>
            <w:tcW w:w="228" w:type="pct"/>
            <w:shd w:val="clear" w:color="auto" w:fill="auto"/>
            <w:vAlign w:val="center"/>
          </w:tcPr>
          <w:p>
            <w:pPr>
              <w:jc w:val="center"/>
              <w:rPr>
                <w:rFonts w:ascii="宋体" w:hAnsi="宋体" w:eastAsia="宋体" w:cs="宋体"/>
                <w:sz w:val="18"/>
                <w:szCs w:val="18"/>
              </w:rPr>
            </w:pPr>
          </w:p>
        </w:tc>
        <w:tc>
          <w:tcPr>
            <w:tcW w:w="227" w:type="pct"/>
            <w:vMerge w:val="continue"/>
            <w:shd w:val="clear" w:color="auto" w:fill="auto"/>
            <w:vAlign w:val="center"/>
          </w:tcPr>
          <w:p>
            <w:pPr>
              <w:jc w:val="center"/>
              <w:rPr>
                <w:rFonts w:ascii="宋体" w:hAnsi="宋体" w:eastAsia="宋体" w:cs="宋体"/>
                <w:sz w:val="18"/>
                <w:szCs w:val="18"/>
              </w:rPr>
            </w:pPr>
          </w:p>
        </w:tc>
        <w:tc>
          <w:tcPr>
            <w:tcW w:w="247" w:type="pct"/>
            <w:shd w:val="clear" w:color="auto" w:fill="auto"/>
            <w:vAlign w:val="center"/>
          </w:tcPr>
          <w:p>
            <w:pPr>
              <w:jc w:val="center"/>
              <w:rPr>
                <w:rFonts w:ascii="宋体" w:hAnsi="宋体" w:eastAsia="宋体" w:cs="宋体"/>
                <w:sz w:val="15"/>
                <w:szCs w:val="15"/>
              </w:rPr>
            </w:pPr>
          </w:p>
        </w:tc>
        <w:tc>
          <w:tcPr>
            <w:tcW w:w="253" w:type="pct"/>
            <w:shd w:val="clear" w:color="auto" w:fill="auto"/>
            <w:vAlign w:val="center"/>
          </w:tcPr>
          <w:p>
            <w:pPr>
              <w:jc w:val="center"/>
              <w:rPr>
                <w:rFonts w:ascii="宋体" w:hAnsi="宋体" w:eastAsia="宋体" w:cs="宋体"/>
                <w:sz w:val="15"/>
                <w:szCs w:val="15"/>
              </w:rPr>
            </w:pPr>
          </w:p>
        </w:tc>
        <w:tc>
          <w:tcPr>
            <w:tcW w:w="267" w:type="pct"/>
            <w:shd w:val="clear" w:color="auto" w:fill="auto"/>
            <w:vAlign w:val="center"/>
          </w:tcPr>
          <w:p>
            <w:pPr>
              <w:jc w:val="center"/>
              <w:rPr>
                <w:rFonts w:ascii="宋体" w:hAnsi="宋体" w:eastAsia="宋体" w:cs="宋体"/>
                <w:sz w:val="15"/>
                <w:szCs w:val="15"/>
              </w:rPr>
            </w:pPr>
          </w:p>
        </w:tc>
        <w:tc>
          <w:tcPr>
            <w:tcW w:w="287" w:type="pct"/>
            <w:shd w:val="clear" w:color="auto" w:fill="auto"/>
            <w:vAlign w:val="center"/>
          </w:tcPr>
          <w:p>
            <w:pPr>
              <w:jc w:val="center"/>
              <w:rPr>
                <w:rFonts w:ascii="宋体" w:hAnsi="宋体" w:eastAsia="宋体" w:cs="宋体"/>
                <w:sz w:val="15"/>
                <w:szCs w:val="15"/>
              </w:rPr>
            </w:pPr>
          </w:p>
        </w:tc>
        <w:tc>
          <w:tcPr>
            <w:tcW w:w="217" w:type="pct"/>
            <w:vMerge w:val="continue"/>
            <w:shd w:val="clear" w:color="auto" w:fill="auto"/>
            <w:vAlign w:val="center"/>
          </w:tcPr>
          <w:p>
            <w:pPr>
              <w:jc w:val="center"/>
              <w:rPr>
                <w:rFonts w:ascii="宋体" w:hAnsi="宋体" w:eastAsia="宋体" w:cs="宋体"/>
                <w:sz w:val="15"/>
                <w:szCs w:val="15"/>
              </w:rPr>
            </w:pPr>
          </w:p>
        </w:tc>
        <w:tc>
          <w:tcPr>
            <w:tcW w:w="100" w:type="pct"/>
            <w:shd w:val="clear" w:color="auto" w:fill="auto"/>
            <w:vAlign w:val="center"/>
          </w:tcPr>
          <w:p>
            <w:pPr>
              <w:jc w:val="center"/>
              <w:rPr>
                <w:rFonts w:ascii="宋体" w:hAnsi="宋体" w:eastAsia="宋体" w:cs="宋体"/>
                <w:sz w:val="15"/>
                <w:szCs w:val="15"/>
              </w:rPr>
            </w:pPr>
          </w:p>
        </w:tc>
        <w:tc>
          <w:tcPr>
            <w:tcW w:w="216" w:type="pct"/>
            <w:shd w:val="clear" w:color="auto" w:fill="auto"/>
            <w:vAlign w:val="center"/>
          </w:tcPr>
          <w:p>
            <w:pPr>
              <w:jc w:val="center"/>
              <w:rPr>
                <w:rFonts w:ascii="宋体" w:hAnsi="宋体" w:eastAsia="宋体" w:cs="宋体"/>
                <w:sz w:val="15"/>
                <w:szCs w:val="15"/>
              </w:rPr>
            </w:pPr>
          </w:p>
        </w:tc>
        <w:tc>
          <w:tcPr>
            <w:tcW w:w="214" w:type="pct"/>
            <w:shd w:val="clear" w:color="auto" w:fill="auto"/>
            <w:vAlign w:val="center"/>
          </w:tcPr>
          <w:p>
            <w:pPr>
              <w:jc w:val="center"/>
              <w:rPr>
                <w:rFonts w:ascii="宋体" w:hAnsi="宋体" w:eastAsia="宋体" w:cs="宋体"/>
                <w:sz w:val="15"/>
                <w:szCs w:val="15"/>
              </w:rPr>
            </w:pPr>
          </w:p>
        </w:tc>
        <w:tc>
          <w:tcPr>
            <w:tcW w:w="360" w:type="pct"/>
            <w:shd w:val="clear" w:color="auto" w:fill="auto"/>
            <w:vAlign w:val="center"/>
          </w:tcPr>
          <w:p>
            <w:pPr>
              <w:jc w:val="center"/>
              <w:rPr>
                <w:rFonts w:ascii="宋体" w:hAnsi="宋体" w:eastAsia="宋体" w:cs="宋体"/>
                <w:sz w:val="15"/>
                <w:szCs w:val="15"/>
              </w:rPr>
            </w:pPr>
          </w:p>
        </w:tc>
        <w:tc>
          <w:tcPr>
            <w:tcW w:w="233"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62" w:hRule="atLeast"/>
          <w:jc w:val="center"/>
        </w:trPr>
        <w:tc>
          <w:tcPr>
            <w:tcW w:w="208" w:type="pct"/>
            <w:vMerge w:val="continue"/>
            <w:shd w:val="clear" w:color="auto" w:fill="auto"/>
            <w:vAlign w:val="center"/>
          </w:tcPr>
          <w:p>
            <w:pPr>
              <w:tabs>
                <w:tab w:val="left" w:pos="645"/>
              </w:tabs>
              <w:rPr>
                <w:rFonts w:ascii="宋体" w:hAnsi="宋体"/>
                <w:sz w:val="18"/>
                <w:szCs w:val="18"/>
              </w:rPr>
            </w:pPr>
          </w:p>
        </w:tc>
        <w:tc>
          <w:tcPr>
            <w:tcW w:w="247" w:type="pct"/>
            <w:vMerge w:val="continue"/>
            <w:shd w:val="clear" w:color="auto" w:fill="auto"/>
            <w:vAlign w:val="center"/>
          </w:tcPr>
          <w:p>
            <w:pPr>
              <w:tabs>
                <w:tab w:val="left" w:pos="645"/>
              </w:tabs>
              <w:rPr>
                <w:rFonts w:ascii="宋体" w:hAnsi="宋体"/>
                <w:sz w:val="18"/>
                <w:szCs w:val="18"/>
              </w:rPr>
            </w:pPr>
          </w:p>
        </w:tc>
        <w:tc>
          <w:tcPr>
            <w:tcW w:w="438" w:type="pct"/>
            <w:shd w:val="clear" w:color="auto" w:fill="auto"/>
            <w:vAlign w:val="center"/>
          </w:tcPr>
          <w:p>
            <w:pPr>
              <w:jc w:val="center"/>
              <w:rPr>
                <w:rFonts w:ascii="宋体" w:hAnsi="宋体" w:eastAsia="宋体"/>
                <w:sz w:val="18"/>
                <w:szCs w:val="18"/>
              </w:rPr>
            </w:pPr>
            <w:r>
              <w:rPr>
                <w:rFonts w:ascii="宋体" w:hAnsi="宋体" w:eastAsia="宋体"/>
                <w:sz w:val="18"/>
                <w:szCs w:val="18"/>
              </w:rPr>
              <w:t>020562202</w:t>
            </w:r>
          </w:p>
        </w:tc>
        <w:tc>
          <w:tcPr>
            <w:tcW w:w="540" w:type="pct"/>
            <w:shd w:val="clear" w:color="auto" w:fill="auto"/>
            <w:vAlign w:val="center"/>
          </w:tcPr>
          <w:p>
            <w:pPr>
              <w:jc w:val="center"/>
              <w:rPr>
                <w:rFonts w:ascii="宋体" w:hAnsi="宋体" w:eastAsia="宋体"/>
                <w:sz w:val="18"/>
                <w:szCs w:val="18"/>
              </w:rPr>
            </w:pPr>
            <w:r>
              <w:rPr>
                <w:rFonts w:ascii="宋体" w:hAnsi="宋体" w:eastAsia="宋体"/>
                <w:sz w:val="18"/>
                <w:szCs w:val="18"/>
              </w:rPr>
              <w:t>管理学基础</w:t>
            </w:r>
          </w:p>
        </w:tc>
        <w:tc>
          <w:tcPr>
            <w:tcW w:w="253" w:type="pct"/>
            <w:vMerge w:val="restart"/>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32</w:t>
            </w:r>
          </w:p>
        </w:tc>
        <w:tc>
          <w:tcPr>
            <w:tcW w:w="218" w:type="pct"/>
            <w:vMerge w:val="restart"/>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16</w:t>
            </w:r>
          </w:p>
        </w:tc>
        <w:tc>
          <w:tcPr>
            <w:tcW w:w="233" w:type="pct"/>
            <w:vMerge w:val="restart"/>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16</w:t>
            </w:r>
          </w:p>
        </w:tc>
        <w:tc>
          <w:tcPr>
            <w:tcW w:w="228" w:type="pct"/>
            <w:shd w:val="clear" w:color="auto" w:fill="auto"/>
            <w:vAlign w:val="center"/>
          </w:tcPr>
          <w:p>
            <w:pPr>
              <w:jc w:val="center"/>
              <w:rPr>
                <w:rFonts w:ascii="宋体" w:hAnsi="宋体" w:eastAsia="宋体" w:cs="宋体"/>
                <w:sz w:val="18"/>
                <w:szCs w:val="18"/>
              </w:rPr>
            </w:pPr>
          </w:p>
        </w:tc>
        <w:tc>
          <w:tcPr>
            <w:tcW w:w="227" w:type="pct"/>
            <w:vMerge w:val="restart"/>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2</w:t>
            </w:r>
          </w:p>
        </w:tc>
        <w:tc>
          <w:tcPr>
            <w:tcW w:w="247" w:type="pct"/>
            <w:shd w:val="clear" w:color="auto" w:fill="auto"/>
            <w:vAlign w:val="center"/>
          </w:tcPr>
          <w:p>
            <w:pPr>
              <w:jc w:val="center"/>
              <w:rPr>
                <w:rFonts w:ascii="宋体" w:hAnsi="宋体" w:eastAsia="宋体" w:cs="宋体"/>
                <w:sz w:val="15"/>
                <w:szCs w:val="15"/>
              </w:rPr>
            </w:pPr>
          </w:p>
        </w:tc>
        <w:tc>
          <w:tcPr>
            <w:tcW w:w="253" w:type="pct"/>
            <w:shd w:val="clear" w:color="auto" w:fill="auto"/>
            <w:vAlign w:val="center"/>
          </w:tcPr>
          <w:p>
            <w:pPr>
              <w:jc w:val="center"/>
              <w:rPr>
                <w:rFonts w:ascii="宋体" w:hAnsi="宋体" w:eastAsia="宋体" w:cs="宋体"/>
                <w:sz w:val="15"/>
                <w:szCs w:val="15"/>
              </w:rPr>
            </w:pPr>
          </w:p>
        </w:tc>
        <w:tc>
          <w:tcPr>
            <w:tcW w:w="267" w:type="pct"/>
            <w:shd w:val="clear" w:color="auto" w:fill="auto"/>
            <w:vAlign w:val="center"/>
          </w:tcPr>
          <w:p>
            <w:pPr>
              <w:jc w:val="center"/>
              <w:rPr>
                <w:rFonts w:ascii="宋体" w:hAnsi="宋体" w:eastAsia="宋体" w:cs="宋体"/>
                <w:sz w:val="15"/>
                <w:szCs w:val="15"/>
              </w:rPr>
            </w:pPr>
          </w:p>
        </w:tc>
        <w:tc>
          <w:tcPr>
            <w:tcW w:w="287" w:type="pct"/>
            <w:shd w:val="clear" w:color="auto" w:fill="auto"/>
            <w:vAlign w:val="center"/>
          </w:tcPr>
          <w:p>
            <w:pPr>
              <w:jc w:val="center"/>
              <w:rPr>
                <w:rFonts w:ascii="宋体" w:hAnsi="宋体" w:eastAsia="宋体" w:cs="宋体"/>
                <w:sz w:val="15"/>
                <w:szCs w:val="15"/>
              </w:rPr>
            </w:pPr>
          </w:p>
        </w:tc>
        <w:tc>
          <w:tcPr>
            <w:tcW w:w="217" w:type="pct"/>
            <w:vMerge w:val="restart"/>
            <w:shd w:val="clear" w:color="auto" w:fill="auto"/>
            <w:vAlign w:val="center"/>
          </w:tcPr>
          <w:p>
            <w:pPr>
              <w:jc w:val="center"/>
              <w:rPr>
                <w:rFonts w:ascii="宋体" w:hAnsi="宋体" w:eastAsia="宋体" w:cs="宋体"/>
                <w:sz w:val="15"/>
                <w:szCs w:val="15"/>
              </w:rPr>
            </w:pPr>
            <w:r>
              <w:rPr>
                <w:rFonts w:hint="eastAsia" w:ascii="宋体" w:hAnsi="宋体"/>
                <w:sz w:val="18"/>
                <w:szCs w:val="18"/>
              </w:rPr>
              <w:t>4×8W</w:t>
            </w:r>
          </w:p>
        </w:tc>
        <w:tc>
          <w:tcPr>
            <w:tcW w:w="100" w:type="pct"/>
            <w:shd w:val="clear" w:color="auto" w:fill="auto"/>
            <w:vAlign w:val="center"/>
          </w:tcPr>
          <w:p>
            <w:pPr>
              <w:jc w:val="center"/>
              <w:rPr>
                <w:rFonts w:ascii="宋体" w:hAnsi="宋体" w:eastAsia="宋体" w:cs="宋体"/>
                <w:sz w:val="15"/>
                <w:szCs w:val="15"/>
              </w:rPr>
            </w:pPr>
          </w:p>
        </w:tc>
        <w:tc>
          <w:tcPr>
            <w:tcW w:w="216" w:type="pct"/>
            <w:shd w:val="clear" w:color="auto" w:fill="auto"/>
            <w:vAlign w:val="center"/>
          </w:tcPr>
          <w:p>
            <w:pPr>
              <w:jc w:val="center"/>
              <w:rPr>
                <w:rFonts w:ascii="宋体" w:hAnsi="宋体" w:eastAsia="宋体" w:cs="宋体"/>
                <w:sz w:val="15"/>
                <w:szCs w:val="15"/>
              </w:rPr>
            </w:pPr>
            <w:r>
              <w:rPr>
                <w:rFonts w:hint="eastAsia" w:ascii="宋体" w:hAnsi="宋体" w:eastAsia="宋体" w:cs="宋体"/>
                <w:sz w:val="15"/>
                <w:szCs w:val="15"/>
              </w:rPr>
              <w:t>选</w:t>
            </w:r>
          </w:p>
        </w:tc>
        <w:tc>
          <w:tcPr>
            <w:tcW w:w="214" w:type="pct"/>
            <w:shd w:val="clear" w:color="auto" w:fill="auto"/>
            <w:vAlign w:val="center"/>
          </w:tcPr>
          <w:p>
            <w:pPr>
              <w:jc w:val="center"/>
              <w:rPr>
                <w:rFonts w:ascii="宋体" w:hAnsi="宋体" w:eastAsia="宋体" w:cs="宋体"/>
                <w:sz w:val="15"/>
                <w:szCs w:val="15"/>
              </w:rPr>
            </w:pPr>
            <w:r>
              <w:rPr>
                <w:rFonts w:hint="eastAsia" w:ascii="宋体" w:hAnsi="宋体" w:eastAsia="宋体" w:cs="宋体"/>
                <w:sz w:val="15"/>
                <w:szCs w:val="15"/>
              </w:rPr>
              <w:t>查</w:t>
            </w:r>
          </w:p>
        </w:tc>
        <w:tc>
          <w:tcPr>
            <w:tcW w:w="360" w:type="pct"/>
            <w:shd w:val="clear" w:color="auto" w:fill="auto"/>
            <w:vAlign w:val="center"/>
          </w:tcPr>
          <w:p>
            <w:pPr>
              <w:jc w:val="center"/>
              <w:rPr>
                <w:rFonts w:ascii="宋体" w:hAnsi="宋体" w:eastAsia="宋体" w:cs="宋体"/>
                <w:sz w:val="15"/>
                <w:szCs w:val="15"/>
              </w:rPr>
            </w:pPr>
            <w:r>
              <w:rPr>
                <w:rFonts w:hint="eastAsia" w:ascii="宋体" w:hAnsi="宋体" w:eastAsia="宋体" w:cs="宋体"/>
                <w:sz w:val="15"/>
                <w:szCs w:val="15"/>
              </w:rPr>
              <w:t>经贸学院</w:t>
            </w:r>
          </w:p>
        </w:tc>
        <w:tc>
          <w:tcPr>
            <w:tcW w:w="233" w:type="pct"/>
            <w:shd w:val="clear" w:color="auto" w:fill="auto"/>
            <w:vAlign w:val="center"/>
          </w:tcPr>
          <w:p>
            <w:pPr>
              <w:rPr>
                <w:rFonts w:ascii="宋体" w:hAnsi="宋体" w:eastAsia="宋体" w:cs="宋体"/>
                <w:sz w:val="15"/>
                <w:szCs w:val="15"/>
              </w:rPr>
            </w:pPr>
            <w:r>
              <w:rPr>
                <w:rFonts w:hint="eastAsia" w:ascii="宋体" w:hAnsi="宋体" w:eastAsia="宋体" w:cs="宋体"/>
                <w:sz w:val="15"/>
                <w:szCs w:val="15"/>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62" w:hRule="atLeast"/>
          <w:jc w:val="center"/>
        </w:trPr>
        <w:tc>
          <w:tcPr>
            <w:tcW w:w="208" w:type="pct"/>
            <w:vMerge w:val="continue"/>
            <w:shd w:val="clear" w:color="auto" w:fill="auto"/>
            <w:vAlign w:val="center"/>
          </w:tcPr>
          <w:p>
            <w:pPr>
              <w:tabs>
                <w:tab w:val="left" w:pos="645"/>
              </w:tabs>
              <w:rPr>
                <w:rFonts w:ascii="宋体" w:hAnsi="宋体"/>
                <w:sz w:val="18"/>
                <w:szCs w:val="18"/>
              </w:rPr>
            </w:pPr>
          </w:p>
        </w:tc>
        <w:tc>
          <w:tcPr>
            <w:tcW w:w="247" w:type="pct"/>
            <w:vMerge w:val="continue"/>
            <w:shd w:val="clear" w:color="auto" w:fill="auto"/>
            <w:vAlign w:val="center"/>
          </w:tcPr>
          <w:p>
            <w:pPr>
              <w:tabs>
                <w:tab w:val="left" w:pos="645"/>
              </w:tabs>
              <w:rPr>
                <w:rFonts w:ascii="宋体" w:hAnsi="宋体"/>
                <w:sz w:val="18"/>
                <w:szCs w:val="18"/>
              </w:rPr>
            </w:pPr>
          </w:p>
        </w:tc>
        <w:tc>
          <w:tcPr>
            <w:tcW w:w="438" w:type="pct"/>
            <w:shd w:val="clear" w:color="auto" w:fill="auto"/>
            <w:vAlign w:val="center"/>
          </w:tcPr>
          <w:p>
            <w:pPr>
              <w:jc w:val="center"/>
              <w:rPr>
                <w:rFonts w:ascii="宋体" w:hAnsi="宋体" w:eastAsia="宋体"/>
                <w:sz w:val="18"/>
                <w:szCs w:val="18"/>
              </w:rPr>
            </w:pPr>
            <w:r>
              <w:rPr>
                <w:rFonts w:ascii="宋体" w:hAnsi="宋体" w:eastAsia="宋体"/>
                <w:sz w:val="18"/>
                <w:szCs w:val="18"/>
              </w:rPr>
              <w:t>020162203</w:t>
            </w:r>
          </w:p>
        </w:tc>
        <w:tc>
          <w:tcPr>
            <w:tcW w:w="540" w:type="pct"/>
            <w:shd w:val="clear" w:color="auto" w:fill="auto"/>
            <w:vAlign w:val="center"/>
          </w:tcPr>
          <w:p>
            <w:pPr>
              <w:jc w:val="center"/>
              <w:rPr>
                <w:rFonts w:ascii="宋体" w:hAnsi="宋体" w:eastAsia="宋体"/>
                <w:sz w:val="18"/>
                <w:szCs w:val="18"/>
              </w:rPr>
            </w:pPr>
            <w:r>
              <w:rPr>
                <w:rFonts w:ascii="宋体" w:hAnsi="宋体" w:eastAsia="宋体"/>
                <w:sz w:val="18"/>
                <w:szCs w:val="18"/>
              </w:rPr>
              <w:t>市场营销</w:t>
            </w:r>
          </w:p>
        </w:tc>
        <w:tc>
          <w:tcPr>
            <w:tcW w:w="253" w:type="pct"/>
            <w:vMerge w:val="continue"/>
            <w:shd w:val="clear" w:color="auto" w:fill="auto"/>
            <w:vAlign w:val="center"/>
          </w:tcPr>
          <w:p>
            <w:pPr>
              <w:jc w:val="center"/>
              <w:rPr>
                <w:rFonts w:ascii="宋体" w:hAnsi="宋体" w:eastAsia="宋体" w:cs="宋体"/>
                <w:sz w:val="18"/>
                <w:szCs w:val="18"/>
              </w:rPr>
            </w:pPr>
          </w:p>
        </w:tc>
        <w:tc>
          <w:tcPr>
            <w:tcW w:w="218" w:type="pct"/>
            <w:vMerge w:val="continue"/>
            <w:shd w:val="clear" w:color="auto" w:fill="auto"/>
            <w:vAlign w:val="center"/>
          </w:tcPr>
          <w:p>
            <w:pPr>
              <w:jc w:val="center"/>
              <w:rPr>
                <w:rFonts w:ascii="宋体" w:hAnsi="宋体" w:eastAsia="宋体" w:cs="宋体"/>
                <w:sz w:val="18"/>
                <w:szCs w:val="18"/>
              </w:rPr>
            </w:pPr>
          </w:p>
        </w:tc>
        <w:tc>
          <w:tcPr>
            <w:tcW w:w="233" w:type="pct"/>
            <w:vMerge w:val="continue"/>
            <w:shd w:val="clear" w:color="auto" w:fill="auto"/>
            <w:vAlign w:val="center"/>
          </w:tcPr>
          <w:p>
            <w:pPr>
              <w:jc w:val="center"/>
              <w:rPr>
                <w:rFonts w:ascii="宋体" w:hAnsi="宋体" w:eastAsia="宋体" w:cs="宋体"/>
                <w:sz w:val="18"/>
                <w:szCs w:val="18"/>
              </w:rPr>
            </w:pPr>
          </w:p>
        </w:tc>
        <w:tc>
          <w:tcPr>
            <w:tcW w:w="228" w:type="pct"/>
            <w:shd w:val="clear" w:color="auto" w:fill="auto"/>
            <w:vAlign w:val="center"/>
          </w:tcPr>
          <w:p>
            <w:pPr>
              <w:jc w:val="center"/>
              <w:rPr>
                <w:rFonts w:ascii="宋体" w:hAnsi="宋体" w:eastAsia="宋体" w:cs="宋体"/>
                <w:sz w:val="18"/>
                <w:szCs w:val="18"/>
              </w:rPr>
            </w:pPr>
          </w:p>
        </w:tc>
        <w:tc>
          <w:tcPr>
            <w:tcW w:w="227" w:type="pct"/>
            <w:vMerge w:val="continue"/>
            <w:shd w:val="clear" w:color="auto" w:fill="auto"/>
            <w:vAlign w:val="center"/>
          </w:tcPr>
          <w:p>
            <w:pPr>
              <w:jc w:val="center"/>
              <w:rPr>
                <w:rFonts w:ascii="宋体" w:hAnsi="宋体" w:eastAsia="宋体" w:cs="宋体"/>
                <w:sz w:val="18"/>
                <w:szCs w:val="18"/>
              </w:rPr>
            </w:pPr>
          </w:p>
        </w:tc>
        <w:tc>
          <w:tcPr>
            <w:tcW w:w="247" w:type="pct"/>
            <w:shd w:val="clear" w:color="auto" w:fill="auto"/>
            <w:vAlign w:val="center"/>
          </w:tcPr>
          <w:p>
            <w:pPr>
              <w:jc w:val="center"/>
              <w:rPr>
                <w:rFonts w:ascii="宋体" w:hAnsi="宋体" w:eastAsia="宋体" w:cs="宋体"/>
                <w:sz w:val="15"/>
                <w:szCs w:val="15"/>
              </w:rPr>
            </w:pPr>
          </w:p>
        </w:tc>
        <w:tc>
          <w:tcPr>
            <w:tcW w:w="253" w:type="pct"/>
            <w:shd w:val="clear" w:color="auto" w:fill="auto"/>
            <w:vAlign w:val="center"/>
          </w:tcPr>
          <w:p>
            <w:pPr>
              <w:jc w:val="center"/>
              <w:rPr>
                <w:rFonts w:ascii="宋体" w:hAnsi="宋体" w:eastAsia="宋体" w:cs="宋体"/>
                <w:sz w:val="15"/>
                <w:szCs w:val="15"/>
              </w:rPr>
            </w:pPr>
          </w:p>
        </w:tc>
        <w:tc>
          <w:tcPr>
            <w:tcW w:w="267" w:type="pct"/>
            <w:shd w:val="clear" w:color="auto" w:fill="auto"/>
            <w:vAlign w:val="center"/>
          </w:tcPr>
          <w:p>
            <w:pPr>
              <w:jc w:val="center"/>
              <w:rPr>
                <w:rFonts w:ascii="宋体" w:hAnsi="宋体" w:eastAsia="宋体" w:cs="宋体"/>
                <w:sz w:val="15"/>
                <w:szCs w:val="15"/>
              </w:rPr>
            </w:pPr>
          </w:p>
        </w:tc>
        <w:tc>
          <w:tcPr>
            <w:tcW w:w="287" w:type="pct"/>
            <w:shd w:val="clear" w:color="auto" w:fill="auto"/>
            <w:vAlign w:val="center"/>
          </w:tcPr>
          <w:p>
            <w:pPr>
              <w:jc w:val="center"/>
              <w:rPr>
                <w:rFonts w:ascii="宋体" w:hAnsi="宋体" w:eastAsia="宋体" w:cs="宋体"/>
                <w:sz w:val="15"/>
                <w:szCs w:val="15"/>
              </w:rPr>
            </w:pPr>
          </w:p>
        </w:tc>
        <w:tc>
          <w:tcPr>
            <w:tcW w:w="217" w:type="pct"/>
            <w:vMerge w:val="continue"/>
            <w:shd w:val="clear" w:color="auto" w:fill="auto"/>
            <w:vAlign w:val="center"/>
          </w:tcPr>
          <w:p>
            <w:pPr>
              <w:jc w:val="center"/>
              <w:rPr>
                <w:rFonts w:ascii="宋体" w:hAnsi="宋体" w:eastAsia="宋体" w:cs="宋体"/>
                <w:sz w:val="15"/>
                <w:szCs w:val="15"/>
              </w:rPr>
            </w:pPr>
          </w:p>
        </w:tc>
        <w:tc>
          <w:tcPr>
            <w:tcW w:w="100" w:type="pct"/>
            <w:shd w:val="clear" w:color="auto" w:fill="auto"/>
            <w:vAlign w:val="center"/>
          </w:tcPr>
          <w:p>
            <w:pPr>
              <w:jc w:val="center"/>
              <w:rPr>
                <w:rFonts w:ascii="宋体" w:hAnsi="宋体" w:eastAsia="宋体" w:cs="宋体"/>
                <w:sz w:val="15"/>
                <w:szCs w:val="15"/>
              </w:rPr>
            </w:pPr>
          </w:p>
        </w:tc>
        <w:tc>
          <w:tcPr>
            <w:tcW w:w="216" w:type="pct"/>
            <w:shd w:val="clear" w:color="auto" w:fill="auto"/>
            <w:vAlign w:val="center"/>
          </w:tcPr>
          <w:p>
            <w:pPr>
              <w:jc w:val="center"/>
              <w:rPr>
                <w:rFonts w:ascii="宋体" w:hAnsi="宋体" w:eastAsia="宋体" w:cs="宋体"/>
                <w:sz w:val="15"/>
                <w:szCs w:val="15"/>
              </w:rPr>
            </w:pPr>
          </w:p>
        </w:tc>
        <w:tc>
          <w:tcPr>
            <w:tcW w:w="214" w:type="pct"/>
            <w:shd w:val="clear" w:color="auto" w:fill="auto"/>
            <w:vAlign w:val="center"/>
          </w:tcPr>
          <w:p>
            <w:pPr>
              <w:jc w:val="center"/>
              <w:rPr>
                <w:rFonts w:ascii="宋体" w:hAnsi="宋体" w:eastAsia="宋体" w:cs="宋体"/>
                <w:sz w:val="15"/>
                <w:szCs w:val="15"/>
              </w:rPr>
            </w:pPr>
          </w:p>
        </w:tc>
        <w:tc>
          <w:tcPr>
            <w:tcW w:w="360" w:type="pct"/>
            <w:shd w:val="clear" w:color="auto" w:fill="auto"/>
            <w:vAlign w:val="center"/>
          </w:tcPr>
          <w:p>
            <w:pPr>
              <w:jc w:val="center"/>
              <w:rPr>
                <w:rFonts w:ascii="宋体" w:hAnsi="宋体" w:eastAsia="宋体" w:cs="宋体"/>
                <w:sz w:val="15"/>
                <w:szCs w:val="15"/>
              </w:rPr>
            </w:pPr>
          </w:p>
        </w:tc>
        <w:tc>
          <w:tcPr>
            <w:tcW w:w="233"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62" w:hRule="atLeast"/>
          <w:jc w:val="center"/>
        </w:trPr>
        <w:tc>
          <w:tcPr>
            <w:tcW w:w="208" w:type="pct"/>
            <w:vMerge w:val="continue"/>
            <w:shd w:val="clear" w:color="auto" w:fill="auto"/>
            <w:vAlign w:val="center"/>
          </w:tcPr>
          <w:p>
            <w:pPr>
              <w:tabs>
                <w:tab w:val="left" w:pos="645"/>
              </w:tabs>
              <w:rPr>
                <w:rFonts w:ascii="宋体" w:hAnsi="宋体"/>
                <w:sz w:val="18"/>
                <w:szCs w:val="18"/>
              </w:rPr>
            </w:pPr>
          </w:p>
        </w:tc>
        <w:tc>
          <w:tcPr>
            <w:tcW w:w="247" w:type="pct"/>
            <w:vMerge w:val="continue"/>
            <w:shd w:val="clear" w:color="auto" w:fill="auto"/>
            <w:vAlign w:val="center"/>
          </w:tcPr>
          <w:p>
            <w:pPr>
              <w:tabs>
                <w:tab w:val="left" w:pos="645"/>
              </w:tabs>
              <w:rPr>
                <w:rFonts w:ascii="宋体" w:hAnsi="宋体"/>
                <w:sz w:val="18"/>
                <w:szCs w:val="18"/>
              </w:rPr>
            </w:pPr>
          </w:p>
        </w:tc>
        <w:tc>
          <w:tcPr>
            <w:tcW w:w="438" w:type="pct"/>
            <w:shd w:val="clear" w:color="auto" w:fill="auto"/>
            <w:vAlign w:val="center"/>
          </w:tcPr>
          <w:p>
            <w:pPr>
              <w:jc w:val="center"/>
              <w:rPr>
                <w:rFonts w:ascii="宋体" w:hAnsi="宋体" w:eastAsia="宋体"/>
                <w:sz w:val="18"/>
                <w:szCs w:val="18"/>
              </w:rPr>
            </w:pPr>
            <w:r>
              <w:rPr>
                <w:rFonts w:ascii="宋体" w:hAnsi="宋体" w:eastAsia="宋体"/>
                <w:sz w:val="18"/>
                <w:szCs w:val="18"/>
              </w:rPr>
              <w:t>010262214</w:t>
            </w:r>
          </w:p>
        </w:tc>
        <w:tc>
          <w:tcPr>
            <w:tcW w:w="540" w:type="pct"/>
            <w:shd w:val="clear" w:color="auto" w:fill="auto"/>
            <w:vAlign w:val="center"/>
          </w:tcPr>
          <w:p>
            <w:pPr>
              <w:jc w:val="center"/>
              <w:rPr>
                <w:rFonts w:ascii="宋体" w:hAnsi="宋体" w:eastAsia="宋体"/>
                <w:sz w:val="18"/>
                <w:szCs w:val="18"/>
              </w:rPr>
            </w:pPr>
            <w:r>
              <w:rPr>
                <w:rFonts w:ascii="宋体" w:hAnsi="宋体" w:eastAsia="宋体"/>
                <w:sz w:val="18"/>
                <w:szCs w:val="18"/>
              </w:rPr>
              <w:t>战略与风险管控</w:t>
            </w:r>
          </w:p>
        </w:tc>
        <w:tc>
          <w:tcPr>
            <w:tcW w:w="253" w:type="pct"/>
            <w:vMerge w:val="continue"/>
            <w:shd w:val="clear" w:color="auto" w:fill="auto"/>
            <w:vAlign w:val="center"/>
          </w:tcPr>
          <w:p>
            <w:pPr>
              <w:jc w:val="center"/>
              <w:rPr>
                <w:rFonts w:ascii="宋体" w:hAnsi="宋体" w:eastAsia="宋体" w:cs="宋体"/>
                <w:sz w:val="18"/>
                <w:szCs w:val="18"/>
              </w:rPr>
            </w:pPr>
          </w:p>
        </w:tc>
        <w:tc>
          <w:tcPr>
            <w:tcW w:w="218" w:type="pct"/>
            <w:vMerge w:val="continue"/>
            <w:shd w:val="clear" w:color="auto" w:fill="auto"/>
            <w:vAlign w:val="center"/>
          </w:tcPr>
          <w:p>
            <w:pPr>
              <w:jc w:val="center"/>
              <w:rPr>
                <w:rFonts w:ascii="宋体" w:hAnsi="宋体" w:eastAsia="宋体" w:cs="宋体"/>
                <w:sz w:val="18"/>
                <w:szCs w:val="18"/>
              </w:rPr>
            </w:pPr>
          </w:p>
        </w:tc>
        <w:tc>
          <w:tcPr>
            <w:tcW w:w="233" w:type="pct"/>
            <w:vMerge w:val="continue"/>
            <w:shd w:val="clear" w:color="auto" w:fill="auto"/>
            <w:vAlign w:val="center"/>
          </w:tcPr>
          <w:p>
            <w:pPr>
              <w:jc w:val="center"/>
              <w:rPr>
                <w:rFonts w:ascii="宋体" w:hAnsi="宋体" w:eastAsia="宋体" w:cs="宋体"/>
                <w:sz w:val="18"/>
                <w:szCs w:val="18"/>
              </w:rPr>
            </w:pPr>
          </w:p>
        </w:tc>
        <w:tc>
          <w:tcPr>
            <w:tcW w:w="228" w:type="pct"/>
            <w:shd w:val="clear" w:color="auto" w:fill="auto"/>
            <w:vAlign w:val="center"/>
          </w:tcPr>
          <w:p>
            <w:pPr>
              <w:jc w:val="center"/>
              <w:rPr>
                <w:rFonts w:ascii="宋体" w:hAnsi="宋体" w:eastAsia="宋体" w:cs="宋体"/>
                <w:sz w:val="18"/>
                <w:szCs w:val="18"/>
              </w:rPr>
            </w:pPr>
          </w:p>
        </w:tc>
        <w:tc>
          <w:tcPr>
            <w:tcW w:w="227" w:type="pct"/>
            <w:vMerge w:val="continue"/>
            <w:shd w:val="clear" w:color="auto" w:fill="auto"/>
            <w:vAlign w:val="center"/>
          </w:tcPr>
          <w:p>
            <w:pPr>
              <w:jc w:val="center"/>
              <w:rPr>
                <w:rFonts w:ascii="宋体" w:hAnsi="宋体" w:eastAsia="宋体" w:cs="宋体"/>
                <w:sz w:val="18"/>
                <w:szCs w:val="18"/>
              </w:rPr>
            </w:pPr>
          </w:p>
        </w:tc>
        <w:tc>
          <w:tcPr>
            <w:tcW w:w="247" w:type="pct"/>
            <w:shd w:val="clear" w:color="auto" w:fill="auto"/>
            <w:vAlign w:val="center"/>
          </w:tcPr>
          <w:p>
            <w:pPr>
              <w:jc w:val="center"/>
              <w:rPr>
                <w:rFonts w:ascii="宋体" w:hAnsi="宋体" w:eastAsia="宋体" w:cs="宋体"/>
                <w:sz w:val="15"/>
                <w:szCs w:val="15"/>
              </w:rPr>
            </w:pPr>
          </w:p>
        </w:tc>
        <w:tc>
          <w:tcPr>
            <w:tcW w:w="253" w:type="pct"/>
            <w:shd w:val="clear" w:color="auto" w:fill="auto"/>
            <w:vAlign w:val="center"/>
          </w:tcPr>
          <w:p>
            <w:pPr>
              <w:jc w:val="center"/>
              <w:rPr>
                <w:rFonts w:ascii="宋体" w:hAnsi="宋体" w:eastAsia="宋体" w:cs="宋体"/>
                <w:sz w:val="15"/>
                <w:szCs w:val="15"/>
              </w:rPr>
            </w:pPr>
          </w:p>
        </w:tc>
        <w:tc>
          <w:tcPr>
            <w:tcW w:w="267" w:type="pct"/>
            <w:shd w:val="clear" w:color="auto" w:fill="auto"/>
            <w:vAlign w:val="center"/>
          </w:tcPr>
          <w:p>
            <w:pPr>
              <w:jc w:val="center"/>
              <w:rPr>
                <w:rFonts w:ascii="宋体" w:hAnsi="宋体" w:eastAsia="宋体" w:cs="宋体"/>
                <w:sz w:val="15"/>
                <w:szCs w:val="15"/>
              </w:rPr>
            </w:pPr>
          </w:p>
        </w:tc>
        <w:tc>
          <w:tcPr>
            <w:tcW w:w="287" w:type="pct"/>
            <w:shd w:val="clear" w:color="auto" w:fill="auto"/>
            <w:vAlign w:val="center"/>
          </w:tcPr>
          <w:p>
            <w:pPr>
              <w:jc w:val="center"/>
              <w:rPr>
                <w:rFonts w:ascii="宋体" w:hAnsi="宋体" w:eastAsia="宋体" w:cs="宋体"/>
                <w:sz w:val="15"/>
                <w:szCs w:val="15"/>
              </w:rPr>
            </w:pPr>
          </w:p>
        </w:tc>
        <w:tc>
          <w:tcPr>
            <w:tcW w:w="217" w:type="pct"/>
            <w:vMerge w:val="continue"/>
            <w:shd w:val="clear" w:color="auto" w:fill="auto"/>
            <w:vAlign w:val="center"/>
          </w:tcPr>
          <w:p>
            <w:pPr>
              <w:jc w:val="center"/>
              <w:rPr>
                <w:rFonts w:ascii="宋体" w:hAnsi="宋体" w:eastAsia="宋体" w:cs="宋体"/>
                <w:sz w:val="15"/>
                <w:szCs w:val="15"/>
              </w:rPr>
            </w:pPr>
          </w:p>
        </w:tc>
        <w:tc>
          <w:tcPr>
            <w:tcW w:w="100" w:type="pct"/>
            <w:shd w:val="clear" w:color="auto" w:fill="auto"/>
            <w:vAlign w:val="center"/>
          </w:tcPr>
          <w:p>
            <w:pPr>
              <w:jc w:val="center"/>
              <w:rPr>
                <w:rFonts w:ascii="宋体" w:hAnsi="宋体" w:eastAsia="宋体" w:cs="宋体"/>
                <w:sz w:val="15"/>
                <w:szCs w:val="15"/>
              </w:rPr>
            </w:pPr>
          </w:p>
        </w:tc>
        <w:tc>
          <w:tcPr>
            <w:tcW w:w="216" w:type="pct"/>
            <w:shd w:val="clear" w:color="auto" w:fill="auto"/>
            <w:vAlign w:val="center"/>
          </w:tcPr>
          <w:p>
            <w:pPr>
              <w:jc w:val="center"/>
              <w:rPr>
                <w:rFonts w:ascii="宋体" w:hAnsi="宋体" w:eastAsia="宋体" w:cs="宋体"/>
                <w:sz w:val="15"/>
                <w:szCs w:val="15"/>
              </w:rPr>
            </w:pPr>
          </w:p>
        </w:tc>
        <w:tc>
          <w:tcPr>
            <w:tcW w:w="214" w:type="pct"/>
            <w:shd w:val="clear" w:color="auto" w:fill="auto"/>
            <w:vAlign w:val="center"/>
          </w:tcPr>
          <w:p>
            <w:pPr>
              <w:jc w:val="center"/>
              <w:rPr>
                <w:rFonts w:ascii="宋体" w:hAnsi="宋体" w:eastAsia="宋体" w:cs="宋体"/>
                <w:sz w:val="15"/>
                <w:szCs w:val="15"/>
              </w:rPr>
            </w:pPr>
          </w:p>
        </w:tc>
        <w:tc>
          <w:tcPr>
            <w:tcW w:w="360" w:type="pct"/>
            <w:shd w:val="clear" w:color="auto" w:fill="auto"/>
            <w:vAlign w:val="center"/>
          </w:tcPr>
          <w:p>
            <w:pPr>
              <w:jc w:val="center"/>
              <w:rPr>
                <w:rFonts w:ascii="宋体" w:hAnsi="宋体" w:eastAsia="宋体" w:cs="宋体"/>
                <w:sz w:val="15"/>
                <w:szCs w:val="15"/>
              </w:rPr>
            </w:pPr>
          </w:p>
        </w:tc>
        <w:tc>
          <w:tcPr>
            <w:tcW w:w="233"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18" w:hRule="atLeast"/>
          <w:jc w:val="center"/>
        </w:trPr>
        <w:tc>
          <w:tcPr>
            <w:tcW w:w="208" w:type="pct"/>
            <w:vMerge w:val="continue"/>
            <w:shd w:val="clear" w:color="auto" w:fill="auto"/>
            <w:vAlign w:val="center"/>
          </w:tcPr>
          <w:p>
            <w:pPr>
              <w:tabs>
                <w:tab w:val="left" w:pos="645"/>
              </w:tabs>
              <w:rPr>
                <w:rFonts w:ascii="宋体" w:hAnsi="宋体"/>
                <w:sz w:val="18"/>
                <w:szCs w:val="18"/>
              </w:rPr>
            </w:pPr>
          </w:p>
        </w:tc>
        <w:tc>
          <w:tcPr>
            <w:tcW w:w="247" w:type="pct"/>
            <w:vMerge w:val="continue"/>
            <w:shd w:val="clear" w:color="auto" w:fill="auto"/>
            <w:vAlign w:val="center"/>
          </w:tcPr>
          <w:p>
            <w:pPr>
              <w:tabs>
                <w:tab w:val="left" w:pos="645"/>
              </w:tabs>
              <w:rPr>
                <w:rFonts w:ascii="宋体" w:hAnsi="宋体"/>
                <w:sz w:val="18"/>
                <w:szCs w:val="18"/>
              </w:rPr>
            </w:pPr>
          </w:p>
        </w:tc>
        <w:tc>
          <w:tcPr>
            <w:tcW w:w="438" w:type="pct"/>
            <w:shd w:val="clear" w:color="auto" w:fill="auto"/>
            <w:vAlign w:val="center"/>
          </w:tcPr>
          <w:p>
            <w:pPr>
              <w:jc w:val="center"/>
              <w:rPr>
                <w:rFonts w:ascii="宋体" w:hAnsi="宋体" w:eastAsia="宋体"/>
                <w:color w:val="FF0000"/>
                <w:sz w:val="18"/>
                <w:szCs w:val="18"/>
              </w:rPr>
            </w:pPr>
            <w:r>
              <w:rPr>
                <w:rFonts w:ascii="宋体" w:hAnsi="宋体" w:eastAsia="宋体"/>
                <w:sz w:val="18"/>
                <w:szCs w:val="18"/>
              </w:rPr>
              <w:t>020122101</w:t>
            </w:r>
          </w:p>
        </w:tc>
        <w:tc>
          <w:tcPr>
            <w:tcW w:w="540" w:type="pct"/>
            <w:shd w:val="clear" w:color="auto" w:fill="auto"/>
            <w:vAlign w:val="center"/>
          </w:tcPr>
          <w:p>
            <w:pPr>
              <w:jc w:val="center"/>
              <w:rPr>
                <w:rFonts w:ascii="宋体" w:hAnsi="宋体" w:eastAsia="宋体"/>
                <w:sz w:val="18"/>
                <w:szCs w:val="18"/>
              </w:rPr>
            </w:pPr>
            <w:r>
              <w:rPr>
                <w:rFonts w:hint="eastAsia" w:ascii="宋体" w:hAnsi="宋体" w:eastAsia="宋体"/>
                <w:sz w:val="18"/>
                <w:szCs w:val="18"/>
              </w:rPr>
              <w:t>商务礼仪</w:t>
            </w:r>
          </w:p>
        </w:tc>
        <w:tc>
          <w:tcPr>
            <w:tcW w:w="253" w:type="pct"/>
            <w:vMerge w:val="restart"/>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32</w:t>
            </w:r>
          </w:p>
        </w:tc>
        <w:tc>
          <w:tcPr>
            <w:tcW w:w="218" w:type="pct"/>
            <w:vMerge w:val="restart"/>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16</w:t>
            </w:r>
          </w:p>
        </w:tc>
        <w:tc>
          <w:tcPr>
            <w:tcW w:w="233" w:type="pct"/>
            <w:vMerge w:val="restart"/>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16</w:t>
            </w:r>
          </w:p>
        </w:tc>
        <w:tc>
          <w:tcPr>
            <w:tcW w:w="228" w:type="pct"/>
            <w:shd w:val="clear" w:color="auto" w:fill="auto"/>
            <w:vAlign w:val="center"/>
          </w:tcPr>
          <w:p>
            <w:pPr>
              <w:jc w:val="center"/>
              <w:rPr>
                <w:rFonts w:ascii="宋体" w:hAnsi="宋体" w:eastAsia="宋体" w:cs="宋体"/>
                <w:sz w:val="18"/>
                <w:szCs w:val="18"/>
              </w:rPr>
            </w:pPr>
          </w:p>
        </w:tc>
        <w:tc>
          <w:tcPr>
            <w:tcW w:w="227" w:type="pct"/>
            <w:vMerge w:val="restart"/>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2</w:t>
            </w:r>
          </w:p>
        </w:tc>
        <w:tc>
          <w:tcPr>
            <w:tcW w:w="247" w:type="pct"/>
            <w:shd w:val="clear" w:color="auto" w:fill="auto"/>
            <w:vAlign w:val="center"/>
          </w:tcPr>
          <w:p>
            <w:pPr>
              <w:jc w:val="center"/>
              <w:rPr>
                <w:rFonts w:ascii="宋体" w:hAnsi="宋体" w:eastAsia="宋体" w:cs="宋体"/>
                <w:sz w:val="15"/>
                <w:szCs w:val="15"/>
              </w:rPr>
            </w:pPr>
          </w:p>
        </w:tc>
        <w:tc>
          <w:tcPr>
            <w:tcW w:w="253" w:type="pct"/>
            <w:shd w:val="clear" w:color="auto" w:fill="auto"/>
            <w:vAlign w:val="center"/>
          </w:tcPr>
          <w:p>
            <w:pPr>
              <w:jc w:val="center"/>
              <w:rPr>
                <w:rFonts w:ascii="宋体" w:hAnsi="宋体" w:eastAsia="宋体" w:cs="宋体"/>
                <w:sz w:val="15"/>
                <w:szCs w:val="15"/>
              </w:rPr>
            </w:pPr>
          </w:p>
        </w:tc>
        <w:tc>
          <w:tcPr>
            <w:tcW w:w="267" w:type="pct"/>
            <w:shd w:val="clear" w:color="auto" w:fill="auto"/>
            <w:vAlign w:val="center"/>
          </w:tcPr>
          <w:p>
            <w:pPr>
              <w:jc w:val="center"/>
              <w:rPr>
                <w:rFonts w:ascii="宋体" w:hAnsi="宋体" w:eastAsia="宋体" w:cs="宋体"/>
                <w:sz w:val="15"/>
                <w:szCs w:val="15"/>
              </w:rPr>
            </w:pPr>
          </w:p>
        </w:tc>
        <w:tc>
          <w:tcPr>
            <w:tcW w:w="287" w:type="pct"/>
            <w:shd w:val="clear" w:color="auto" w:fill="auto"/>
            <w:vAlign w:val="center"/>
          </w:tcPr>
          <w:p>
            <w:pPr>
              <w:jc w:val="center"/>
              <w:rPr>
                <w:rFonts w:ascii="宋体" w:hAnsi="宋体" w:eastAsia="宋体" w:cs="宋体"/>
                <w:sz w:val="15"/>
                <w:szCs w:val="15"/>
              </w:rPr>
            </w:pPr>
          </w:p>
        </w:tc>
        <w:tc>
          <w:tcPr>
            <w:tcW w:w="217" w:type="pct"/>
            <w:vMerge w:val="restart"/>
            <w:shd w:val="clear" w:color="auto" w:fill="auto"/>
            <w:vAlign w:val="center"/>
          </w:tcPr>
          <w:p>
            <w:pPr>
              <w:jc w:val="center"/>
              <w:rPr>
                <w:rFonts w:ascii="宋体" w:hAnsi="宋体" w:eastAsia="宋体" w:cs="宋体"/>
                <w:sz w:val="15"/>
                <w:szCs w:val="15"/>
              </w:rPr>
            </w:pPr>
            <w:r>
              <w:rPr>
                <w:rFonts w:hint="eastAsia" w:ascii="宋体" w:hAnsi="宋体"/>
                <w:sz w:val="18"/>
                <w:szCs w:val="18"/>
              </w:rPr>
              <w:t>4×8W</w:t>
            </w:r>
          </w:p>
        </w:tc>
        <w:tc>
          <w:tcPr>
            <w:tcW w:w="100" w:type="pct"/>
            <w:shd w:val="clear" w:color="auto" w:fill="auto"/>
            <w:vAlign w:val="center"/>
          </w:tcPr>
          <w:p>
            <w:pPr>
              <w:jc w:val="center"/>
              <w:rPr>
                <w:rFonts w:ascii="宋体" w:hAnsi="宋体" w:eastAsia="宋体" w:cs="宋体"/>
                <w:sz w:val="15"/>
                <w:szCs w:val="15"/>
              </w:rPr>
            </w:pPr>
          </w:p>
        </w:tc>
        <w:tc>
          <w:tcPr>
            <w:tcW w:w="216" w:type="pct"/>
            <w:shd w:val="clear" w:color="auto" w:fill="auto"/>
            <w:vAlign w:val="center"/>
          </w:tcPr>
          <w:p>
            <w:pPr>
              <w:jc w:val="center"/>
              <w:rPr>
                <w:rFonts w:ascii="宋体" w:hAnsi="宋体" w:eastAsia="宋体" w:cs="宋体"/>
                <w:sz w:val="15"/>
                <w:szCs w:val="15"/>
              </w:rPr>
            </w:pPr>
          </w:p>
        </w:tc>
        <w:tc>
          <w:tcPr>
            <w:tcW w:w="214" w:type="pct"/>
            <w:shd w:val="clear" w:color="auto" w:fill="auto"/>
            <w:vAlign w:val="center"/>
          </w:tcPr>
          <w:p>
            <w:pPr>
              <w:jc w:val="center"/>
              <w:rPr>
                <w:rFonts w:ascii="宋体" w:hAnsi="宋体" w:eastAsia="宋体" w:cs="宋体"/>
                <w:sz w:val="15"/>
                <w:szCs w:val="15"/>
              </w:rPr>
            </w:pPr>
          </w:p>
        </w:tc>
        <w:tc>
          <w:tcPr>
            <w:tcW w:w="360" w:type="pct"/>
            <w:shd w:val="clear" w:color="auto" w:fill="auto"/>
            <w:vAlign w:val="center"/>
          </w:tcPr>
          <w:p>
            <w:pPr>
              <w:jc w:val="center"/>
              <w:rPr>
                <w:rFonts w:ascii="宋体" w:hAnsi="宋体" w:eastAsia="宋体" w:cs="宋体"/>
                <w:sz w:val="15"/>
                <w:szCs w:val="15"/>
              </w:rPr>
            </w:pPr>
          </w:p>
        </w:tc>
        <w:tc>
          <w:tcPr>
            <w:tcW w:w="233"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52" w:hRule="atLeast"/>
          <w:jc w:val="center"/>
        </w:trPr>
        <w:tc>
          <w:tcPr>
            <w:tcW w:w="208" w:type="pct"/>
            <w:vMerge w:val="continue"/>
            <w:shd w:val="clear" w:color="auto" w:fill="auto"/>
            <w:vAlign w:val="center"/>
          </w:tcPr>
          <w:p>
            <w:pPr>
              <w:tabs>
                <w:tab w:val="left" w:pos="645"/>
              </w:tabs>
              <w:rPr>
                <w:rFonts w:ascii="宋体" w:hAnsi="宋体"/>
                <w:sz w:val="18"/>
                <w:szCs w:val="18"/>
              </w:rPr>
            </w:pPr>
          </w:p>
        </w:tc>
        <w:tc>
          <w:tcPr>
            <w:tcW w:w="247" w:type="pct"/>
            <w:vMerge w:val="continue"/>
            <w:shd w:val="clear" w:color="auto" w:fill="auto"/>
            <w:vAlign w:val="center"/>
          </w:tcPr>
          <w:p>
            <w:pPr>
              <w:tabs>
                <w:tab w:val="left" w:pos="645"/>
              </w:tabs>
              <w:rPr>
                <w:rFonts w:ascii="宋体" w:hAnsi="宋体"/>
                <w:sz w:val="18"/>
                <w:szCs w:val="18"/>
              </w:rPr>
            </w:pPr>
          </w:p>
        </w:tc>
        <w:tc>
          <w:tcPr>
            <w:tcW w:w="438" w:type="pct"/>
            <w:shd w:val="clear" w:color="auto" w:fill="auto"/>
            <w:vAlign w:val="center"/>
          </w:tcPr>
          <w:p>
            <w:pPr>
              <w:jc w:val="center"/>
              <w:rPr>
                <w:rFonts w:ascii="宋体" w:hAnsi="宋体" w:eastAsia="宋体"/>
                <w:color w:val="FF0000"/>
                <w:sz w:val="18"/>
                <w:szCs w:val="18"/>
              </w:rPr>
            </w:pPr>
            <w:r>
              <w:rPr>
                <w:rFonts w:ascii="宋体" w:hAnsi="宋体" w:eastAsia="宋体"/>
                <w:sz w:val="18"/>
                <w:szCs w:val="18"/>
              </w:rPr>
              <w:t>010162213</w:t>
            </w:r>
          </w:p>
        </w:tc>
        <w:tc>
          <w:tcPr>
            <w:tcW w:w="540" w:type="pct"/>
            <w:shd w:val="clear" w:color="auto" w:fill="auto"/>
            <w:vAlign w:val="center"/>
          </w:tcPr>
          <w:p>
            <w:pPr>
              <w:jc w:val="center"/>
              <w:rPr>
                <w:rFonts w:ascii="宋体" w:hAnsi="宋体" w:eastAsia="宋体"/>
                <w:sz w:val="18"/>
                <w:szCs w:val="18"/>
              </w:rPr>
            </w:pPr>
            <w:r>
              <w:rPr>
                <w:rFonts w:hint="eastAsia" w:ascii="宋体" w:hAnsi="宋体" w:eastAsia="宋体"/>
                <w:sz w:val="18"/>
                <w:szCs w:val="18"/>
              </w:rPr>
              <w:t>中国会计文化</w:t>
            </w:r>
          </w:p>
        </w:tc>
        <w:tc>
          <w:tcPr>
            <w:tcW w:w="253" w:type="pct"/>
            <w:vMerge w:val="continue"/>
            <w:shd w:val="clear" w:color="auto" w:fill="auto"/>
            <w:vAlign w:val="center"/>
          </w:tcPr>
          <w:p>
            <w:pPr>
              <w:jc w:val="center"/>
              <w:rPr>
                <w:rFonts w:ascii="宋体" w:hAnsi="宋体" w:eastAsia="宋体" w:cs="宋体"/>
                <w:sz w:val="18"/>
                <w:szCs w:val="18"/>
              </w:rPr>
            </w:pPr>
          </w:p>
        </w:tc>
        <w:tc>
          <w:tcPr>
            <w:tcW w:w="218" w:type="pct"/>
            <w:vMerge w:val="continue"/>
            <w:shd w:val="clear" w:color="auto" w:fill="auto"/>
            <w:vAlign w:val="center"/>
          </w:tcPr>
          <w:p>
            <w:pPr>
              <w:jc w:val="center"/>
              <w:rPr>
                <w:rFonts w:ascii="宋体" w:hAnsi="宋体" w:eastAsia="宋体" w:cs="宋体"/>
                <w:sz w:val="18"/>
                <w:szCs w:val="18"/>
              </w:rPr>
            </w:pPr>
          </w:p>
        </w:tc>
        <w:tc>
          <w:tcPr>
            <w:tcW w:w="233" w:type="pct"/>
            <w:vMerge w:val="continue"/>
            <w:shd w:val="clear" w:color="auto" w:fill="auto"/>
            <w:vAlign w:val="center"/>
          </w:tcPr>
          <w:p>
            <w:pPr>
              <w:jc w:val="center"/>
              <w:rPr>
                <w:rFonts w:ascii="宋体" w:hAnsi="宋体" w:eastAsia="宋体" w:cs="宋体"/>
                <w:sz w:val="18"/>
                <w:szCs w:val="18"/>
              </w:rPr>
            </w:pPr>
          </w:p>
        </w:tc>
        <w:tc>
          <w:tcPr>
            <w:tcW w:w="228" w:type="pct"/>
            <w:shd w:val="clear" w:color="auto" w:fill="auto"/>
            <w:vAlign w:val="center"/>
          </w:tcPr>
          <w:p>
            <w:pPr>
              <w:jc w:val="center"/>
              <w:rPr>
                <w:rFonts w:ascii="宋体" w:hAnsi="宋体" w:eastAsia="宋体" w:cs="宋体"/>
                <w:sz w:val="18"/>
                <w:szCs w:val="18"/>
              </w:rPr>
            </w:pPr>
          </w:p>
        </w:tc>
        <w:tc>
          <w:tcPr>
            <w:tcW w:w="227" w:type="pct"/>
            <w:vMerge w:val="continue"/>
            <w:shd w:val="clear" w:color="auto" w:fill="auto"/>
            <w:vAlign w:val="center"/>
          </w:tcPr>
          <w:p>
            <w:pPr>
              <w:jc w:val="center"/>
              <w:rPr>
                <w:rFonts w:ascii="宋体" w:hAnsi="宋体" w:eastAsia="宋体" w:cs="宋体"/>
                <w:sz w:val="18"/>
                <w:szCs w:val="18"/>
              </w:rPr>
            </w:pPr>
          </w:p>
        </w:tc>
        <w:tc>
          <w:tcPr>
            <w:tcW w:w="247" w:type="pct"/>
            <w:shd w:val="clear" w:color="auto" w:fill="auto"/>
            <w:vAlign w:val="center"/>
          </w:tcPr>
          <w:p>
            <w:pPr>
              <w:jc w:val="center"/>
              <w:rPr>
                <w:rFonts w:ascii="宋体" w:hAnsi="宋体" w:eastAsia="宋体" w:cs="宋体"/>
                <w:sz w:val="15"/>
                <w:szCs w:val="15"/>
              </w:rPr>
            </w:pPr>
          </w:p>
        </w:tc>
        <w:tc>
          <w:tcPr>
            <w:tcW w:w="253" w:type="pct"/>
            <w:shd w:val="clear" w:color="auto" w:fill="auto"/>
            <w:vAlign w:val="center"/>
          </w:tcPr>
          <w:p>
            <w:pPr>
              <w:jc w:val="center"/>
              <w:rPr>
                <w:rFonts w:ascii="宋体" w:hAnsi="宋体" w:eastAsia="宋体" w:cs="宋体"/>
                <w:sz w:val="15"/>
                <w:szCs w:val="15"/>
              </w:rPr>
            </w:pPr>
          </w:p>
        </w:tc>
        <w:tc>
          <w:tcPr>
            <w:tcW w:w="267" w:type="pct"/>
            <w:shd w:val="clear" w:color="auto" w:fill="auto"/>
            <w:vAlign w:val="center"/>
          </w:tcPr>
          <w:p>
            <w:pPr>
              <w:jc w:val="center"/>
              <w:rPr>
                <w:rFonts w:ascii="宋体" w:hAnsi="宋体" w:eastAsia="宋体" w:cs="宋体"/>
                <w:sz w:val="15"/>
                <w:szCs w:val="15"/>
              </w:rPr>
            </w:pPr>
          </w:p>
        </w:tc>
        <w:tc>
          <w:tcPr>
            <w:tcW w:w="287" w:type="pct"/>
            <w:shd w:val="clear" w:color="auto" w:fill="auto"/>
            <w:vAlign w:val="center"/>
          </w:tcPr>
          <w:p>
            <w:pPr>
              <w:jc w:val="center"/>
              <w:rPr>
                <w:rFonts w:ascii="宋体" w:hAnsi="宋体" w:eastAsia="宋体" w:cs="宋体"/>
                <w:sz w:val="15"/>
                <w:szCs w:val="15"/>
              </w:rPr>
            </w:pPr>
          </w:p>
        </w:tc>
        <w:tc>
          <w:tcPr>
            <w:tcW w:w="217" w:type="pct"/>
            <w:vMerge w:val="continue"/>
            <w:shd w:val="clear" w:color="auto" w:fill="auto"/>
            <w:vAlign w:val="center"/>
          </w:tcPr>
          <w:p>
            <w:pPr>
              <w:jc w:val="center"/>
              <w:rPr>
                <w:rFonts w:ascii="宋体" w:hAnsi="宋体" w:eastAsia="宋体" w:cs="宋体"/>
                <w:sz w:val="15"/>
                <w:szCs w:val="15"/>
              </w:rPr>
            </w:pPr>
          </w:p>
        </w:tc>
        <w:tc>
          <w:tcPr>
            <w:tcW w:w="100" w:type="pct"/>
            <w:shd w:val="clear" w:color="auto" w:fill="auto"/>
            <w:vAlign w:val="center"/>
          </w:tcPr>
          <w:p>
            <w:pPr>
              <w:jc w:val="center"/>
              <w:rPr>
                <w:rFonts w:ascii="宋体" w:hAnsi="宋体" w:eastAsia="宋体" w:cs="宋体"/>
                <w:sz w:val="15"/>
                <w:szCs w:val="15"/>
              </w:rPr>
            </w:pPr>
          </w:p>
        </w:tc>
        <w:tc>
          <w:tcPr>
            <w:tcW w:w="216" w:type="pct"/>
            <w:shd w:val="clear" w:color="auto" w:fill="auto"/>
            <w:vAlign w:val="center"/>
          </w:tcPr>
          <w:p>
            <w:pPr>
              <w:jc w:val="center"/>
              <w:rPr>
                <w:rFonts w:ascii="宋体" w:hAnsi="宋体" w:eastAsia="宋体" w:cs="宋体"/>
                <w:sz w:val="15"/>
                <w:szCs w:val="15"/>
              </w:rPr>
            </w:pPr>
            <w:r>
              <w:rPr>
                <w:rFonts w:hint="eastAsia" w:ascii="宋体" w:hAnsi="宋体" w:eastAsia="宋体" w:cs="宋体"/>
                <w:sz w:val="15"/>
                <w:szCs w:val="15"/>
              </w:rPr>
              <w:t>选</w:t>
            </w:r>
          </w:p>
        </w:tc>
        <w:tc>
          <w:tcPr>
            <w:tcW w:w="214" w:type="pct"/>
            <w:shd w:val="clear" w:color="auto" w:fill="auto"/>
            <w:vAlign w:val="center"/>
          </w:tcPr>
          <w:p>
            <w:pPr>
              <w:jc w:val="center"/>
              <w:rPr>
                <w:rFonts w:ascii="宋体" w:hAnsi="宋体" w:eastAsia="宋体" w:cs="宋体"/>
                <w:sz w:val="15"/>
                <w:szCs w:val="15"/>
              </w:rPr>
            </w:pPr>
            <w:r>
              <w:rPr>
                <w:rFonts w:hint="eastAsia" w:ascii="宋体" w:hAnsi="宋体" w:eastAsia="宋体" w:cs="宋体"/>
                <w:sz w:val="15"/>
                <w:szCs w:val="15"/>
              </w:rPr>
              <w:t>查</w:t>
            </w:r>
          </w:p>
        </w:tc>
        <w:tc>
          <w:tcPr>
            <w:tcW w:w="360" w:type="pct"/>
            <w:shd w:val="clear" w:color="auto" w:fill="auto"/>
            <w:vAlign w:val="center"/>
          </w:tcPr>
          <w:p>
            <w:pPr>
              <w:jc w:val="center"/>
              <w:rPr>
                <w:rFonts w:ascii="宋体" w:hAnsi="宋体" w:eastAsia="宋体" w:cs="宋体"/>
                <w:sz w:val="15"/>
                <w:szCs w:val="15"/>
              </w:rPr>
            </w:pPr>
            <w:r>
              <w:rPr>
                <w:rFonts w:hint="eastAsia" w:ascii="宋体" w:hAnsi="宋体" w:eastAsia="宋体" w:cs="宋体"/>
                <w:sz w:val="15"/>
                <w:szCs w:val="15"/>
              </w:rPr>
              <w:t>会计学院</w:t>
            </w:r>
          </w:p>
        </w:tc>
        <w:tc>
          <w:tcPr>
            <w:tcW w:w="233" w:type="pct"/>
            <w:shd w:val="clear" w:color="auto" w:fill="auto"/>
            <w:vAlign w:val="center"/>
          </w:tcPr>
          <w:p>
            <w:pPr>
              <w:rPr>
                <w:rFonts w:ascii="宋体" w:hAnsi="宋体" w:eastAsia="宋体" w:cs="宋体"/>
                <w:sz w:val="15"/>
                <w:szCs w:val="15"/>
              </w:rPr>
            </w:pPr>
            <w:r>
              <w:rPr>
                <w:rFonts w:hint="eastAsia" w:ascii="宋体" w:hAnsi="宋体" w:eastAsia="宋体" w:cs="宋体"/>
                <w:sz w:val="15"/>
                <w:szCs w:val="15"/>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52" w:hRule="atLeast"/>
          <w:jc w:val="center"/>
        </w:trPr>
        <w:tc>
          <w:tcPr>
            <w:tcW w:w="208" w:type="pct"/>
            <w:vMerge w:val="continue"/>
            <w:shd w:val="clear" w:color="auto" w:fill="auto"/>
            <w:vAlign w:val="center"/>
          </w:tcPr>
          <w:p>
            <w:pPr>
              <w:tabs>
                <w:tab w:val="left" w:pos="645"/>
              </w:tabs>
              <w:rPr>
                <w:rFonts w:ascii="宋体" w:hAnsi="宋体"/>
                <w:sz w:val="18"/>
                <w:szCs w:val="18"/>
              </w:rPr>
            </w:pPr>
          </w:p>
        </w:tc>
        <w:tc>
          <w:tcPr>
            <w:tcW w:w="247" w:type="pct"/>
            <w:vMerge w:val="continue"/>
            <w:shd w:val="clear" w:color="auto" w:fill="auto"/>
            <w:vAlign w:val="center"/>
          </w:tcPr>
          <w:p>
            <w:pPr>
              <w:tabs>
                <w:tab w:val="left" w:pos="645"/>
              </w:tabs>
              <w:rPr>
                <w:rFonts w:ascii="宋体" w:hAnsi="宋体"/>
                <w:sz w:val="18"/>
                <w:szCs w:val="18"/>
              </w:rPr>
            </w:pPr>
          </w:p>
        </w:tc>
        <w:tc>
          <w:tcPr>
            <w:tcW w:w="438" w:type="pct"/>
            <w:shd w:val="clear" w:color="auto" w:fill="auto"/>
            <w:vAlign w:val="center"/>
          </w:tcPr>
          <w:p>
            <w:pPr>
              <w:jc w:val="center"/>
              <w:rPr>
                <w:rFonts w:ascii="宋体" w:hAnsi="宋体" w:eastAsia="宋体"/>
                <w:color w:val="FF0000"/>
                <w:sz w:val="18"/>
                <w:szCs w:val="18"/>
              </w:rPr>
            </w:pPr>
            <w:r>
              <w:rPr>
                <w:rFonts w:ascii="宋体" w:hAnsi="宋体" w:eastAsia="宋体"/>
                <w:sz w:val="18"/>
                <w:szCs w:val="18"/>
              </w:rPr>
              <w:t>010262205</w:t>
            </w:r>
          </w:p>
        </w:tc>
        <w:tc>
          <w:tcPr>
            <w:tcW w:w="540" w:type="pct"/>
            <w:shd w:val="clear" w:color="auto" w:fill="auto"/>
            <w:vAlign w:val="center"/>
          </w:tcPr>
          <w:p>
            <w:pPr>
              <w:jc w:val="center"/>
              <w:rPr>
                <w:rFonts w:ascii="宋体" w:hAnsi="宋体" w:eastAsia="宋体"/>
                <w:sz w:val="18"/>
                <w:szCs w:val="18"/>
              </w:rPr>
            </w:pPr>
            <w:r>
              <w:rPr>
                <w:rFonts w:ascii="宋体" w:hAnsi="宋体" w:eastAsia="宋体"/>
                <w:sz w:val="18"/>
                <w:szCs w:val="18"/>
              </w:rPr>
              <w:t>管理文化</w:t>
            </w:r>
          </w:p>
        </w:tc>
        <w:tc>
          <w:tcPr>
            <w:tcW w:w="253" w:type="pct"/>
            <w:vMerge w:val="continue"/>
            <w:shd w:val="clear" w:color="auto" w:fill="auto"/>
            <w:vAlign w:val="center"/>
          </w:tcPr>
          <w:p>
            <w:pPr>
              <w:jc w:val="center"/>
              <w:rPr>
                <w:rFonts w:ascii="宋体" w:hAnsi="宋体" w:eastAsia="宋体" w:cs="宋体"/>
                <w:sz w:val="18"/>
                <w:szCs w:val="18"/>
              </w:rPr>
            </w:pPr>
          </w:p>
        </w:tc>
        <w:tc>
          <w:tcPr>
            <w:tcW w:w="218" w:type="pct"/>
            <w:vMerge w:val="continue"/>
            <w:shd w:val="clear" w:color="auto" w:fill="auto"/>
            <w:vAlign w:val="center"/>
          </w:tcPr>
          <w:p>
            <w:pPr>
              <w:jc w:val="center"/>
              <w:rPr>
                <w:rFonts w:ascii="宋体" w:hAnsi="宋体" w:eastAsia="宋体" w:cs="宋体"/>
                <w:sz w:val="18"/>
                <w:szCs w:val="18"/>
              </w:rPr>
            </w:pPr>
          </w:p>
        </w:tc>
        <w:tc>
          <w:tcPr>
            <w:tcW w:w="233" w:type="pct"/>
            <w:vMerge w:val="continue"/>
            <w:shd w:val="clear" w:color="auto" w:fill="auto"/>
            <w:vAlign w:val="center"/>
          </w:tcPr>
          <w:p>
            <w:pPr>
              <w:jc w:val="center"/>
              <w:rPr>
                <w:rFonts w:ascii="宋体" w:hAnsi="宋体" w:eastAsia="宋体" w:cs="宋体"/>
                <w:sz w:val="18"/>
                <w:szCs w:val="18"/>
              </w:rPr>
            </w:pPr>
          </w:p>
        </w:tc>
        <w:tc>
          <w:tcPr>
            <w:tcW w:w="228" w:type="pct"/>
            <w:shd w:val="clear" w:color="auto" w:fill="auto"/>
            <w:vAlign w:val="center"/>
          </w:tcPr>
          <w:p>
            <w:pPr>
              <w:jc w:val="center"/>
              <w:rPr>
                <w:rFonts w:ascii="宋体" w:hAnsi="宋体" w:eastAsia="宋体" w:cs="宋体"/>
                <w:sz w:val="18"/>
                <w:szCs w:val="18"/>
              </w:rPr>
            </w:pPr>
          </w:p>
        </w:tc>
        <w:tc>
          <w:tcPr>
            <w:tcW w:w="227" w:type="pct"/>
            <w:vMerge w:val="continue"/>
            <w:shd w:val="clear" w:color="auto" w:fill="auto"/>
            <w:vAlign w:val="center"/>
          </w:tcPr>
          <w:p>
            <w:pPr>
              <w:jc w:val="center"/>
              <w:rPr>
                <w:rFonts w:ascii="宋体" w:hAnsi="宋体" w:eastAsia="宋体" w:cs="宋体"/>
                <w:sz w:val="18"/>
                <w:szCs w:val="18"/>
              </w:rPr>
            </w:pPr>
          </w:p>
        </w:tc>
        <w:tc>
          <w:tcPr>
            <w:tcW w:w="247" w:type="pct"/>
            <w:shd w:val="clear" w:color="auto" w:fill="auto"/>
            <w:vAlign w:val="center"/>
          </w:tcPr>
          <w:p>
            <w:pPr>
              <w:jc w:val="center"/>
              <w:rPr>
                <w:rFonts w:ascii="宋体" w:hAnsi="宋体" w:eastAsia="宋体" w:cs="宋体"/>
                <w:sz w:val="15"/>
                <w:szCs w:val="15"/>
              </w:rPr>
            </w:pPr>
          </w:p>
        </w:tc>
        <w:tc>
          <w:tcPr>
            <w:tcW w:w="253" w:type="pct"/>
            <w:shd w:val="clear" w:color="auto" w:fill="auto"/>
            <w:vAlign w:val="center"/>
          </w:tcPr>
          <w:p>
            <w:pPr>
              <w:jc w:val="center"/>
              <w:rPr>
                <w:rFonts w:ascii="宋体" w:hAnsi="宋体" w:eastAsia="宋体" w:cs="宋体"/>
                <w:sz w:val="15"/>
                <w:szCs w:val="15"/>
              </w:rPr>
            </w:pPr>
          </w:p>
        </w:tc>
        <w:tc>
          <w:tcPr>
            <w:tcW w:w="267" w:type="pct"/>
            <w:shd w:val="clear" w:color="auto" w:fill="auto"/>
            <w:vAlign w:val="center"/>
          </w:tcPr>
          <w:p>
            <w:pPr>
              <w:jc w:val="center"/>
              <w:rPr>
                <w:rFonts w:ascii="宋体" w:hAnsi="宋体" w:eastAsia="宋体" w:cs="宋体"/>
                <w:sz w:val="15"/>
                <w:szCs w:val="15"/>
              </w:rPr>
            </w:pPr>
          </w:p>
        </w:tc>
        <w:tc>
          <w:tcPr>
            <w:tcW w:w="287" w:type="pct"/>
            <w:shd w:val="clear" w:color="auto" w:fill="auto"/>
            <w:vAlign w:val="center"/>
          </w:tcPr>
          <w:p>
            <w:pPr>
              <w:jc w:val="center"/>
              <w:rPr>
                <w:rFonts w:ascii="宋体" w:hAnsi="宋体" w:eastAsia="宋体" w:cs="宋体"/>
                <w:sz w:val="15"/>
                <w:szCs w:val="15"/>
              </w:rPr>
            </w:pPr>
          </w:p>
        </w:tc>
        <w:tc>
          <w:tcPr>
            <w:tcW w:w="217" w:type="pct"/>
            <w:vMerge w:val="continue"/>
            <w:shd w:val="clear" w:color="auto" w:fill="auto"/>
            <w:vAlign w:val="center"/>
          </w:tcPr>
          <w:p>
            <w:pPr>
              <w:jc w:val="center"/>
              <w:rPr>
                <w:rFonts w:ascii="宋体" w:hAnsi="宋体" w:eastAsia="宋体" w:cs="宋体"/>
                <w:sz w:val="15"/>
                <w:szCs w:val="15"/>
              </w:rPr>
            </w:pPr>
          </w:p>
        </w:tc>
        <w:tc>
          <w:tcPr>
            <w:tcW w:w="100" w:type="pct"/>
            <w:shd w:val="clear" w:color="auto" w:fill="auto"/>
            <w:vAlign w:val="center"/>
          </w:tcPr>
          <w:p>
            <w:pPr>
              <w:jc w:val="center"/>
              <w:rPr>
                <w:rFonts w:ascii="宋体" w:hAnsi="宋体" w:eastAsia="宋体" w:cs="宋体"/>
                <w:sz w:val="15"/>
                <w:szCs w:val="15"/>
              </w:rPr>
            </w:pPr>
          </w:p>
        </w:tc>
        <w:tc>
          <w:tcPr>
            <w:tcW w:w="216" w:type="pct"/>
            <w:shd w:val="clear" w:color="auto" w:fill="auto"/>
            <w:vAlign w:val="center"/>
          </w:tcPr>
          <w:p>
            <w:pPr>
              <w:jc w:val="center"/>
              <w:rPr>
                <w:rFonts w:ascii="宋体" w:hAnsi="宋体" w:eastAsia="宋体" w:cs="宋体"/>
                <w:sz w:val="15"/>
                <w:szCs w:val="15"/>
              </w:rPr>
            </w:pPr>
          </w:p>
        </w:tc>
        <w:tc>
          <w:tcPr>
            <w:tcW w:w="214" w:type="pct"/>
            <w:shd w:val="clear" w:color="auto" w:fill="auto"/>
            <w:vAlign w:val="center"/>
          </w:tcPr>
          <w:p>
            <w:pPr>
              <w:jc w:val="center"/>
              <w:rPr>
                <w:rFonts w:ascii="宋体" w:hAnsi="宋体" w:eastAsia="宋体" w:cs="宋体"/>
                <w:sz w:val="15"/>
                <w:szCs w:val="15"/>
              </w:rPr>
            </w:pPr>
          </w:p>
        </w:tc>
        <w:tc>
          <w:tcPr>
            <w:tcW w:w="360" w:type="pct"/>
            <w:shd w:val="clear" w:color="auto" w:fill="auto"/>
            <w:vAlign w:val="center"/>
          </w:tcPr>
          <w:p>
            <w:pPr>
              <w:jc w:val="center"/>
              <w:rPr>
                <w:rFonts w:ascii="宋体" w:hAnsi="宋体" w:eastAsia="宋体" w:cs="宋体"/>
                <w:sz w:val="15"/>
                <w:szCs w:val="15"/>
              </w:rPr>
            </w:pPr>
          </w:p>
        </w:tc>
        <w:tc>
          <w:tcPr>
            <w:tcW w:w="233"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52" w:hRule="atLeast"/>
          <w:jc w:val="center"/>
        </w:trPr>
        <w:tc>
          <w:tcPr>
            <w:tcW w:w="208" w:type="pct"/>
            <w:vMerge w:val="continue"/>
            <w:shd w:val="clear" w:color="auto" w:fill="auto"/>
            <w:vAlign w:val="center"/>
          </w:tcPr>
          <w:p>
            <w:pPr>
              <w:tabs>
                <w:tab w:val="left" w:pos="645"/>
              </w:tabs>
              <w:rPr>
                <w:rFonts w:ascii="宋体" w:hAnsi="宋体"/>
                <w:sz w:val="18"/>
                <w:szCs w:val="18"/>
              </w:rPr>
            </w:pPr>
          </w:p>
        </w:tc>
        <w:tc>
          <w:tcPr>
            <w:tcW w:w="247" w:type="pct"/>
            <w:vMerge w:val="continue"/>
            <w:shd w:val="clear" w:color="auto" w:fill="auto"/>
            <w:vAlign w:val="center"/>
          </w:tcPr>
          <w:p>
            <w:pPr>
              <w:tabs>
                <w:tab w:val="left" w:pos="645"/>
              </w:tabs>
              <w:rPr>
                <w:rFonts w:ascii="宋体" w:hAnsi="宋体"/>
                <w:sz w:val="18"/>
                <w:szCs w:val="18"/>
              </w:rPr>
            </w:pPr>
          </w:p>
        </w:tc>
        <w:tc>
          <w:tcPr>
            <w:tcW w:w="438" w:type="pct"/>
            <w:shd w:val="clear" w:color="auto" w:fill="auto"/>
            <w:vAlign w:val="center"/>
          </w:tcPr>
          <w:p>
            <w:pPr>
              <w:jc w:val="center"/>
              <w:rPr>
                <w:rFonts w:ascii="宋体" w:hAnsi="宋体" w:eastAsia="宋体"/>
                <w:color w:val="FF0000"/>
                <w:sz w:val="18"/>
                <w:szCs w:val="18"/>
              </w:rPr>
            </w:pPr>
            <w:r>
              <w:rPr>
                <w:rFonts w:ascii="宋体" w:hAnsi="宋体" w:eastAsia="宋体"/>
                <w:sz w:val="18"/>
                <w:szCs w:val="18"/>
              </w:rPr>
              <w:t>010162214</w:t>
            </w:r>
          </w:p>
        </w:tc>
        <w:tc>
          <w:tcPr>
            <w:tcW w:w="540" w:type="pct"/>
            <w:shd w:val="clear" w:color="auto" w:fill="auto"/>
            <w:vAlign w:val="center"/>
          </w:tcPr>
          <w:p>
            <w:pPr>
              <w:jc w:val="center"/>
              <w:rPr>
                <w:rFonts w:ascii="宋体" w:hAnsi="宋体" w:eastAsia="宋体"/>
                <w:sz w:val="18"/>
                <w:szCs w:val="18"/>
              </w:rPr>
            </w:pPr>
            <w:r>
              <w:rPr>
                <w:rFonts w:ascii="宋体" w:hAnsi="宋体" w:eastAsia="宋体"/>
                <w:sz w:val="18"/>
                <w:szCs w:val="18"/>
              </w:rPr>
              <w:t>会计英语</w:t>
            </w:r>
          </w:p>
        </w:tc>
        <w:tc>
          <w:tcPr>
            <w:tcW w:w="253" w:type="pct"/>
            <w:vMerge w:val="restart"/>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32</w:t>
            </w:r>
          </w:p>
        </w:tc>
        <w:tc>
          <w:tcPr>
            <w:tcW w:w="218" w:type="pct"/>
            <w:vMerge w:val="restart"/>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16</w:t>
            </w:r>
          </w:p>
        </w:tc>
        <w:tc>
          <w:tcPr>
            <w:tcW w:w="233" w:type="pct"/>
            <w:vMerge w:val="restart"/>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16</w:t>
            </w:r>
          </w:p>
        </w:tc>
        <w:tc>
          <w:tcPr>
            <w:tcW w:w="228" w:type="pct"/>
            <w:shd w:val="clear" w:color="auto" w:fill="auto"/>
            <w:vAlign w:val="center"/>
          </w:tcPr>
          <w:p>
            <w:pPr>
              <w:jc w:val="center"/>
              <w:rPr>
                <w:rFonts w:ascii="宋体" w:hAnsi="宋体" w:eastAsia="宋体" w:cs="宋体"/>
                <w:sz w:val="18"/>
                <w:szCs w:val="18"/>
              </w:rPr>
            </w:pPr>
          </w:p>
        </w:tc>
        <w:tc>
          <w:tcPr>
            <w:tcW w:w="227" w:type="pct"/>
            <w:vMerge w:val="restart"/>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2</w:t>
            </w:r>
          </w:p>
        </w:tc>
        <w:tc>
          <w:tcPr>
            <w:tcW w:w="247" w:type="pct"/>
            <w:shd w:val="clear" w:color="auto" w:fill="auto"/>
            <w:vAlign w:val="center"/>
          </w:tcPr>
          <w:p>
            <w:pPr>
              <w:jc w:val="center"/>
              <w:rPr>
                <w:rFonts w:ascii="宋体" w:hAnsi="宋体" w:eastAsia="宋体" w:cs="宋体"/>
                <w:sz w:val="15"/>
                <w:szCs w:val="15"/>
              </w:rPr>
            </w:pPr>
          </w:p>
        </w:tc>
        <w:tc>
          <w:tcPr>
            <w:tcW w:w="253" w:type="pct"/>
            <w:shd w:val="clear" w:color="auto" w:fill="auto"/>
            <w:vAlign w:val="center"/>
          </w:tcPr>
          <w:p>
            <w:pPr>
              <w:jc w:val="center"/>
              <w:rPr>
                <w:rFonts w:ascii="宋体" w:hAnsi="宋体" w:eastAsia="宋体" w:cs="宋体"/>
                <w:sz w:val="15"/>
                <w:szCs w:val="15"/>
              </w:rPr>
            </w:pPr>
          </w:p>
        </w:tc>
        <w:tc>
          <w:tcPr>
            <w:tcW w:w="267" w:type="pct"/>
            <w:shd w:val="clear" w:color="auto" w:fill="auto"/>
            <w:vAlign w:val="center"/>
          </w:tcPr>
          <w:p>
            <w:pPr>
              <w:jc w:val="center"/>
              <w:rPr>
                <w:rFonts w:ascii="宋体" w:hAnsi="宋体" w:eastAsia="宋体" w:cs="宋体"/>
                <w:sz w:val="15"/>
                <w:szCs w:val="15"/>
              </w:rPr>
            </w:pPr>
          </w:p>
        </w:tc>
        <w:tc>
          <w:tcPr>
            <w:tcW w:w="287" w:type="pct"/>
            <w:vMerge w:val="restart"/>
            <w:shd w:val="clear" w:color="auto" w:fill="auto"/>
            <w:vAlign w:val="center"/>
          </w:tcPr>
          <w:p>
            <w:pPr>
              <w:jc w:val="center"/>
              <w:rPr>
                <w:rFonts w:ascii="宋体" w:hAnsi="宋体" w:eastAsia="宋体" w:cs="宋体"/>
                <w:sz w:val="15"/>
                <w:szCs w:val="15"/>
              </w:rPr>
            </w:pPr>
            <w:r>
              <w:rPr>
                <w:rFonts w:ascii="宋体" w:hAnsi="宋体"/>
                <w:sz w:val="18"/>
                <w:szCs w:val="18"/>
              </w:rPr>
              <w:t>2</w:t>
            </w:r>
            <w:r>
              <w:rPr>
                <w:rFonts w:hint="eastAsia" w:ascii="宋体" w:hAnsi="宋体"/>
                <w:sz w:val="18"/>
                <w:szCs w:val="18"/>
              </w:rPr>
              <w:t>×</w:t>
            </w:r>
            <w:r>
              <w:rPr>
                <w:rFonts w:ascii="宋体" w:hAnsi="宋体"/>
                <w:sz w:val="18"/>
                <w:szCs w:val="18"/>
              </w:rPr>
              <w:t>16</w:t>
            </w:r>
            <w:r>
              <w:rPr>
                <w:rFonts w:hint="eastAsia" w:ascii="宋体" w:hAnsi="宋体"/>
                <w:sz w:val="18"/>
                <w:szCs w:val="18"/>
              </w:rPr>
              <w:t>W</w:t>
            </w:r>
          </w:p>
        </w:tc>
        <w:tc>
          <w:tcPr>
            <w:tcW w:w="217" w:type="pct"/>
            <w:shd w:val="clear" w:color="auto" w:fill="auto"/>
            <w:vAlign w:val="center"/>
          </w:tcPr>
          <w:p>
            <w:pPr>
              <w:jc w:val="center"/>
              <w:rPr>
                <w:rFonts w:ascii="宋体" w:hAnsi="宋体" w:eastAsia="宋体" w:cs="宋体"/>
                <w:sz w:val="15"/>
                <w:szCs w:val="15"/>
              </w:rPr>
            </w:pPr>
          </w:p>
        </w:tc>
        <w:tc>
          <w:tcPr>
            <w:tcW w:w="100" w:type="pct"/>
            <w:shd w:val="clear" w:color="auto" w:fill="auto"/>
            <w:vAlign w:val="center"/>
          </w:tcPr>
          <w:p>
            <w:pPr>
              <w:jc w:val="center"/>
              <w:rPr>
                <w:rFonts w:ascii="宋体" w:hAnsi="宋体" w:eastAsia="宋体" w:cs="宋体"/>
                <w:sz w:val="15"/>
                <w:szCs w:val="15"/>
              </w:rPr>
            </w:pPr>
          </w:p>
        </w:tc>
        <w:tc>
          <w:tcPr>
            <w:tcW w:w="216" w:type="pct"/>
            <w:shd w:val="clear" w:color="auto" w:fill="auto"/>
            <w:vAlign w:val="center"/>
          </w:tcPr>
          <w:p>
            <w:pPr>
              <w:jc w:val="center"/>
              <w:rPr>
                <w:rFonts w:ascii="宋体" w:hAnsi="宋体" w:eastAsia="宋体" w:cs="宋体"/>
                <w:sz w:val="15"/>
                <w:szCs w:val="15"/>
              </w:rPr>
            </w:pPr>
          </w:p>
        </w:tc>
        <w:tc>
          <w:tcPr>
            <w:tcW w:w="214" w:type="pct"/>
            <w:shd w:val="clear" w:color="auto" w:fill="auto"/>
            <w:vAlign w:val="center"/>
          </w:tcPr>
          <w:p>
            <w:pPr>
              <w:jc w:val="center"/>
              <w:rPr>
                <w:rFonts w:ascii="宋体" w:hAnsi="宋体" w:eastAsia="宋体" w:cs="宋体"/>
                <w:sz w:val="15"/>
                <w:szCs w:val="15"/>
              </w:rPr>
            </w:pPr>
          </w:p>
        </w:tc>
        <w:tc>
          <w:tcPr>
            <w:tcW w:w="360" w:type="pct"/>
            <w:shd w:val="clear" w:color="auto" w:fill="auto"/>
            <w:vAlign w:val="center"/>
          </w:tcPr>
          <w:p>
            <w:pPr>
              <w:jc w:val="center"/>
              <w:rPr>
                <w:rFonts w:ascii="宋体" w:hAnsi="宋体" w:eastAsia="宋体" w:cs="宋体"/>
                <w:sz w:val="15"/>
                <w:szCs w:val="15"/>
              </w:rPr>
            </w:pPr>
            <w:r>
              <w:rPr>
                <w:rFonts w:hint="eastAsia" w:ascii="宋体" w:hAnsi="宋体" w:eastAsia="宋体" w:cs="宋体"/>
                <w:sz w:val="15"/>
                <w:szCs w:val="15"/>
              </w:rPr>
              <w:t>会计学院</w:t>
            </w:r>
          </w:p>
        </w:tc>
        <w:tc>
          <w:tcPr>
            <w:tcW w:w="233"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52" w:hRule="atLeast"/>
          <w:jc w:val="center"/>
        </w:trPr>
        <w:tc>
          <w:tcPr>
            <w:tcW w:w="208" w:type="pct"/>
            <w:vMerge w:val="continue"/>
            <w:shd w:val="clear" w:color="auto" w:fill="auto"/>
            <w:vAlign w:val="center"/>
          </w:tcPr>
          <w:p>
            <w:pPr>
              <w:tabs>
                <w:tab w:val="left" w:pos="645"/>
              </w:tabs>
              <w:rPr>
                <w:rFonts w:ascii="宋体" w:hAnsi="宋体"/>
                <w:sz w:val="18"/>
                <w:szCs w:val="18"/>
              </w:rPr>
            </w:pPr>
          </w:p>
        </w:tc>
        <w:tc>
          <w:tcPr>
            <w:tcW w:w="247" w:type="pct"/>
            <w:vMerge w:val="continue"/>
            <w:shd w:val="clear" w:color="auto" w:fill="auto"/>
            <w:vAlign w:val="center"/>
          </w:tcPr>
          <w:p>
            <w:pPr>
              <w:tabs>
                <w:tab w:val="left" w:pos="645"/>
              </w:tabs>
              <w:rPr>
                <w:rFonts w:ascii="宋体" w:hAnsi="宋体"/>
                <w:sz w:val="18"/>
                <w:szCs w:val="18"/>
              </w:rPr>
            </w:pPr>
          </w:p>
        </w:tc>
        <w:tc>
          <w:tcPr>
            <w:tcW w:w="438" w:type="pct"/>
            <w:shd w:val="clear" w:color="auto" w:fill="auto"/>
            <w:vAlign w:val="center"/>
          </w:tcPr>
          <w:p>
            <w:pPr>
              <w:jc w:val="center"/>
              <w:rPr>
                <w:rFonts w:ascii="宋体" w:hAnsi="宋体" w:eastAsia="宋体"/>
                <w:sz w:val="18"/>
                <w:szCs w:val="18"/>
              </w:rPr>
            </w:pPr>
            <w:r>
              <w:rPr>
                <w:rFonts w:ascii="宋体" w:hAnsi="宋体" w:eastAsia="宋体"/>
                <w:sz w:val="18"/>
                <w:szCs w:val="18"/>
              </w:rPr>
              <w:t>100162215</w:t>
            </w:r>
          </w:p>
        </w:tc>
        <w:tc>
          <w:tcPr>
            <w:tcW w:w="540" w:type="pct"/>
            <w:shd w:val="clear" w:color="auto" w:fill="auto"/>
            <w:vAlign w:val="center"/>
          </w:tcPr>
          <w:p>
            <w:pPr>
              <w:jc w:val="center"/>
              <w:rPr>
                <w:rFonts w:ascii="宋体" w:hAnsi="宋体" w:eastAsia="宋体"/>
                <w:sz w:val="18"/>
                <w:szCs w:val="18"/>
              </w:rPr>
            </w:pPr>
            <w:r>
              <w:rPr>
                <w:rFonts w:hint="eastAsia" w:ascii="宋体" w:hAnsi="宋体" w:eastAsia="宋体"/>
                <w:sz w:val="18"/>
                <w:szCs w:val="18"/>
              </w:rPr>
              <w:t>财经应用文写作</w:t>
            </w:r>
          </w:p>
        </w:tc>
        <w:tc>
          <w:tcPr>
            <w:tcW w:w="253" w:type="pct"/>
            <w:vMerge w:val="continue"/>
            <w:shd w:val="clear" w:color="auto" w:fill="auto"/>
            <w:vAlign w:val="center"/>
          </w:tcPr>
          <w:p>
            <w:pPr>
              <w:jc w:val="center"/>
              <w:rPr>
                <w:rFonts w:ascii="宋体" w:hAnsi="宋体" w:eastAsia="宋体" w:cs="宋体"/>
                <w:sz w:val="18"/>
                <w:szCs w:val="18"/>
              </w:rPr>
            </w:pPr>
          </w:p>
        </w:tc>
        <w:tc>
          <w:tcPr>
            <w:tcW w:w="218" w:type="pct"/>
            <w:vMerge w:val="continue"/>
            <w:shd w:val="clear" w:color="auto" w:fill="auto"/>
            <w:vAlign w:val="center"/>
          </w:tcPr>
          <w:p>
            <w:pPr>
              <w:jc w:val="center"/>
              <w:rPr>
                <w:rFonts w:ascii="宋体" w:hAnsi="宋体" w:eastAsia="宋体" w:cs="宋体"/>
                <w:sz w:val="18"/>
                <w:szCs w:val="18"/>
              </w:rPr>
            </w:pPr>
          </w:p>
        </w:tc>
        <w:tc>
          <w:tcPr>
            <w:tcW w:w="233" w:type="pct"/>
            <w:vMerge w:val="continue"/>
            <w:shd w:val="clear" w:color="auto" w:fill="auto"/>
            <w:vAlign w:val="center"/>
          </w:tcPr>
          <w:p>
            <w:pPr>
              <w:jc w:val="center"/>
              <w:rPr>
                <w:rFonts w:ascii="宋体" w:hAnsi="宋体" w:eastAsia="宋体" w:cs="宋体"/>
                <w:sz w:val="18"/>
                <w:szCs w:val="18"/>
              </w:rPr>
            </w:pPr>
          </w:p>
        </w:tc>
        <w:tc>
          <w:tcPr>
            <w:tcW w:w="228" w:type="pct"/>
            <w:shd w:val="clear" w:color="auto" w:fill="auto"/>
            <w:vAlign w:val="center"/>
          </w:tcPr>
          <w:p>
            <w:pPr>
              <w:jc w:val="center"/>
              <w:rPr>
                <w:rFonts w:ascii="宋体" w:hAnsi="宋体" w:eastAsia="宋体" w:cs="宋体"/>
                <w:sz w:val="18"/>
                <w:szCs w:val="18"/>
              </w:rPr>
            </w:pPr>
          </w:p>
        </w:tc>
        <w:tc>
          <w:tcPr>
            <w:tcW w:w="227" w:type="pct"/>
            <w:vMerge w:val="continue"/>
            <w:shd w:val="clear" w:color="auto" w:fill="auto"/>
            <w:vAlign w:val="center"/>
          </w:tcPr>
          <w:p>
            <w:pPr>
              <w:jc w:val="center"/>
              <w:rPr>
                <w:rFonts w:ascii="宋体" w:hAnsi="宋体" w:eastAsia="宋体" w:cs="宋体"/>
                <w:sz w:val="18"/>
                <w:szCs w:val="18"/>
              </w:rPr>
            </w:pPr>
          </w:p>
        </w:tc>
        <w:tc>
          <w:tcPr>
            <w:tcW w:w="247" w:type="pct"/>
            <w:shd w:val="clear" w:color="auto" w:fill="auto"/>
            <w:vAlign w:val="center"/>
          </w:tcPr>
          <w:p>
            <w:pPr>
              <w:jc w:val="center"/>
              <w:rPr>
                <w:rFonts w:ascii="宋体" w:hAnsi="宋体" w:eastAsia="宋体" w:cs="宋体"/>
                <w:sz w:val="15"/>
                <w:szCs w:val="15"/>
              </w:rPr>
            </w:pPr>
          </w:p>
        </w:tc>
        <w:tc>
          <w:tcPr>
            <w:tcW w:w="253" w:type="pct"/>
            <w:shd w:val="clear" w:color="auto" w:fill="auto"/>
            <w:vAlign w:val="center"/>
          </w:tcPr>
          <w:p>
            <w:pPr>
              <w:jc w:val="center"/>
              <w:rPr>
                <w:rFonts w:ascii="宋体" w:hAnsi="宋体" w:eastAsia="宋体" w:cs="宋体"/>
                <w:sz w:val="15"/>
                <w:szCs w:val="15"/>
              </w:rPr>
            </w:pPr>
          </w:p>
        </w:tc>
        <w:tc>
          <w:tcPr>
            <w:tcW w:w="267" w:type="pct"/>
            <w:shd w:val="clear" w:color="auto" w:fill="auto"/>
            <w:vAlign w:val="center"/>
          </w:tcPr>
          <w:p>
            <w:pPr>
              <w:jc w:val="center"/>
              <w:rPr>
                <w:rFonts w:ascii="宋体" w:hAnsi="宋体" w:eastAsia="宋体" w:cs="宋体"/>
                <w:sz w:val="15"/>
                <w:szCs w:val="15"/>
              </w:rPr>
            </w:pPr>
          </w:p>
        </w:tc>
        <w:tc>
          <w:tcPr>
            <w:tcW w:w="287" w:type="pct"/>
            <w:vMerge w:val="continue"/>
            <w:shd w:val="clear" w:color="auto" w:fill="auto"/>
            <w:vAlign w:val="center"/>
          </w:tcPr>
          <w:p>
            <w:pPr>
              <w:jc w:val="center"/>
              <w:rPr>
                <w:rFonts w:ascii="宋体" w:hAnsi="宋体" w:eastAsia="宋体" w:cs="宋体"/>
                <w:sz w:val="15"/>
                <w:szCs w:val="15"/>
              </w:rPr>
            </w:pPr>
          </w:p>
        </w:tc>
        <w:tc>
          <w:tcPr>
            <w:tcW w:w="217" w:type="pct"/>
            <w:shd w:val="clear" w:color="auto" w:fill="auto"/>
            <w:vAlign w:val="center"/>
          </w:tcPr>
          <w:p>
            <w:pPr>
              <w:jc w:val="center"/>
              <w:rPr>
                <w:rFonts w:ascii="宋体" w:hAnsi="宋体" w:eastAsia="宋体" w:cs="宋体"/>
                <w:sz w:val="15"/>
                <w:szCs w:val="15"/>
              </w:rPr>
            </w:pPr>
          </w:p>
        </w:tc>
        <w:tc>
          <w:tcPr>
            <w:tcW w:w="100" w:type="pct"/>
            <w:shd w:val="clear" w:color="auto" w:fill="auto"/>
            <w:vAlign w:val="center"/>
          </w:tcPr>
          <w:p>
            <w:pPr>
              <w:jc w:val="center"/>
              <w:rPr>
                <w:rFonts w:ascii="宋体" w:hAnsi="宋体" w:eastAsia="宋体" w:cs="宋体"/>
                <w:sz w:val="15"/>
                <w:szCs w:val="15"/>
              </w:rPr>
            </w:pPr>
          </w:p>
        </w:tc>
        <w:tc>
          <w:tcPr>
            <w:tcW w:w="216" w:type="pct"/>
            <w:shd w:val="clear" w:color="auto" w:fill="auto"/>
            <w:vAlign w:val="center"/>
          </w:tcPr>
          <w:p>
            <w:pPr>
              <w:jc w:val="center"/>
              <w:rPr>
                <w:rFonts w:ascii="宋体" w:hAnsi="宋体" w:eastAsia="宋体" w:cs="宋体"/>
                <w:sz w:val="15"/>
                <w:szCs w:val="15"/>
              </w:rPr>
            </w:pPr>
            <w:r>
              <w:rPr>
                <w:rFonts w:hint="eastAsia" w:ascii="宋体" w:hAnsi="宋体" w:eastAsia="宋体" w:cs="宋体"/>
                <w:sz w:val="15"/>
                <w:szCs w:val="15"/>
              </w:rPr>
              <w:t>选</w:t>
            </w:r>
          </w:p>
        </w:tc>
        <w:tc>
          <w:tcPr>
            <w:tcW w:w="214" w:type="pct"/>
            <w:shd w:val="clear" w:color="auto" w:fill="auto"/>
            <w:vAlign w:val="center"/>
          </w:tcPr>
          <w:p>
            <w:pPr>
              <w:jc w:val="center"/>
              <w:rPr>
                <w:rFonts w:ascii="宋体" w:hAnsi="宋体" w:eastAsia="宋体" w:cs="宋体"/>
                <w:sz w:val="15"/>
                <w:szCs w:val="15"/>
              </w:rPr>
            </w:pPr>
            <w:r>
              <w:rPr>
                <w:rFonts w:hint="eastAsia" w:ascii="宋体" w:hAnsi="宋体" w:eastAsia="宋体" w:cs="宋体"/>
                <w:sz w:val="15"/>
                <w:szCs w:val="15"/>
              </w:rPr>
              <w:t>查</w:t>
            </w:r>
          </w:p>
        </w:tc>
        <w:tc>
          <w:tcPr>
            <w:tcW w:w="360" w:type="pct"/>
            <w:shd w:val="clear" w:color="auto" w:fill="auto"/>
            <w:vAlign w:val="center"/>
          </w:tcPr>
          <w:p>
            <w:pPr>
              <w:jc w:val="center"/>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14:textFill>
                  <w14:solidFill>
                    <w14:schemeClr w14:val="tx1"/>
                  </w14:solidFill>
                </w14:textFill>
              </w:rPr>
              <w:t>基础教学部</w:t>
            </w:r>
          </w:p>
        </w:tc>
        <w:tc>
          <w:tcPr>
            <w:tcW w:w="233" w:type="pct"/>
            <w:shd w:val="clear" w:color="auto" w:fill="auto"/>
            <w:vAlign w:val="center"/>
          </w:tcPr>
          <w:p>
            <w:pPr>
              <w:rPr>
                <w:rFonts w:ascii="宋体" w:hAnsi="宋体" w:eastAsia="宋体" w:cs="宋体"/>
                <w:sz w:val="15"/>
                <w:szCs w:val="15"/>
              </w:rPr>
            </w:pPr>
            <w:r>
              <w:rPr>
                <w:rFonts w:hint="eastAsia" w:ascii="宋体" w:hAnsi="宋体" w:eastAsia="宋体" w:cs="宋体"/>
                <w:sz w:val="15"/>
                <w:szCs w:val="15"/>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07" w:hRule="exact"/>
          <w:jc w:val="center"/>
        </w:trPr>
        <w:tc>
          <w:tcPr>
            <w:tcW w:w="208" w:type="pct"/>
            <w:vMerge w:val="continue"/>
            <w:shd w:val="clear" w:color="auto" w:fill="auto"/>
            <w:vAlign w:val="center"/>
          </w:tcPr>
          <w:p>
            <w:pPr>
              <w:tabs>
                <w:tab w:val="left" w:pos="645"/>
              </w:tabs>
              <w:rPr>
                <w:rFonts w:ascii="宋体" w:hAnsi="宋体"/>
                <w:sz w:val="18"/>
                <w:szCs w:val="18"/>
              </w:rPr>
            </w:pPr>
          </w:p>
        </w:tc>
        <w:tc>
          <w:tcPr>
            <w:tcW w:w="247" w:type="pct"/>
            <w:vMerge w:val="continue"/>
            <w:shd w:val="clear" w:color="auto" w:fill="auto"/>
            <w:vAlign w:val="center"/>
          </w:tcPr>
          <w:p>
            <w:pPr>
              <w:tabs>
                <w:tab w:val="left" w:pos="645"/>
              </w:tabs>
              <w:rPr>
                <w:rFonts w:ascii="宋体" w:hAnsi="宋体"/>
                <w:sz w:val="18"/>
                <w:szCs w:val="18"/>
              </w:rPr>
            </w:pPr>
          </w:p>
        </w:tc>
        <w:tc>
          <w:tcPr>
            <w:tcW w:w="438" w:type="pct"/>
            <w:shd w:val="clear" w:color="auto" w:fill="auto"/>
            <w:vAlign w:val="center"/>
          </w:tcPr>
          <w:p>
            <w:pPr>
              <w:jc w:val="center"/>
              <w:rPr>
                <w:rFonts w:ascii="宋体" w:hAnsi="宋体" w:eastAsia="宋体"/>
                <w:color w:val="FF0000"/>
                <w:sz w:val="18"/>
                <w:szCs w:val="18"/>
              </w:rPr>
            </w:pPr>
            <w:r>
              <w:rPr>
                <w:rFonts w:hint="eastAsia" w:ascii="宋体" w:hAnsi="宋体"/>
                <w:sz w:val="18"/>
                <w:szCs w:val="18"/>
              </w:rPr>
              <w:t>050531425</w:t>
            </w:r>
          </w:p>
        </w:tc>
        <w:tc>
          <w:tcPr>
            <w:tcW w:w="540" w:type="pct"/>
            <w:shd w:val="clear" w:color="auto" w:fill="auto"/>
            <w:vAlign w:val="center"/>
          </w:tcPr>
          <w:p>
            <w:pPr>
              <w:jc w:val="center"/>
              <w:rPr>
                <w:rFonts w:ascii="宋体" w:hAnsi="宋体" w:eastAsia="宋体"/>
                <w:sz w:val="18"/>
                <w:szCs w:val="18"/>
              </w:rPr>
            </w:pPr>
            <w:r>
              <w:rPr>
                <w:rFonts w:hint="eastAsia" w:ascii="宋体" w:hAnsi="宋体" w:eastAsia="宋体"/>
                <w:sz w:val="18"/>
                <w:szCs w:val="18"/>
              </w:rPr>
              <w:t>沟通与技巧</w:t>
            </w:r>
          </w:p>
        </w:tc>
        <w:tc>
          <w:tcPr>
            <w:tcW w:w="253" w:type="pct"/>
            <w:vMerge w:val="continue"/>
            <w:shd w:val="clear" w:color="auto" w:fill="auto"/>
            <w:vAlign w:val="center"/>
          </w:tcPr>
          <w:p>
            <w:pPr>
              <w:jc w:val="center"/>
              <w:rPr>
                <w:rFonts w:ascii="宋体" w:hAnsi="宋体" w:eastAsia="宋体" w:cs="宋体"/>
                <w:sz w:val="18"/>
                <w:szCs w:val="18"/>
              </w:rPr>
            </w:pPr>
          </w:p>
        </w:tc>
        <w:tc>
          <w:tcPr>
            <w:tcW w:w="218" w:type="pct"/>
            <w:vMerge w:val="continue"/>
            <w:shd w:val="clear" w:color="auto" w:fill="auto"/>
            <w:vAlign w:val="center"/>
          </w:tcPr>
          <w:p>
            <w:pPr>
              <w:jc w:val="center"/>
              <w:rPr>
                <w:rFonts w:ascii="宋体" w:hAnsi="宋体" w:eastAsia="宋体" w:cs="宋体"/>
                <w:sz w:val="18"/>
                <w:szCs w:val="18"/>
              </w:rPr>
            </w:pPr>
          </w:p>
        </w:tc>
        <w:tc>
          <w:tcPr>
            <w:tcW w:w="233" w:type="pct"/>
            <w:vMerge w:val="continue"/>
            <w:shd w:val="clear" w:color="auto" w:fill="auto"/>
            <w:vAlign w:val="center"/>
          </w:tcPr>
          <w:p>
            <w:pPr>
              <w:jc w:val="center"/>
              <w:rPr>
                <w:rFonts w:ascii="宋体" w:hAnsi="宋体" w:eastAsia="宋体" w:cs="宋体"/>
                <w:sz w:val="18"/>
                <w:szCs w:val="18"/>
              </w:rPr>
            </w:pPr>
          </w:p>
        </w:tc>
        <w:tc>
          <w:tcPr>
            <w:tcW w:w="228" w:type="pct"/>
            <w:shd w:val="clear" w:color="auto" w:fill="auto"/>
            <w:vAlign w:val="center"/>
          </w:tcPr>
          <w:p>
            <w:pPr>
              <w:jc w:val="center"/>
              <w:rPr>
                <w:rFonts w:ascii="宋体" w:hAnsi="宋体" w:eastAsia="宋体" w:cs="宋体"/>
                <w:sz w:val="18"/>
                <w:szCs w:val="18"/>
              </w:rPr>
            </w:pPr>
          </w:p>
        </w:tc>
        <w:tc>
          <w:tcPr>
            <w:tcW w:w="227" w:type="pct"/>
            <w:vMerge w:val="continue"/>
            <w:shd w:val="clear" w:color="auto" w:fill="auto"/>
            <w:vAlign w:val="center"/>
          </w:tcPr>
          <w:p>
            <w:pPr>
              <w:jc w:val="center"/>
              <w:rPr>
                <w:rFonts w:ascii="宋体" w:hAnsi="宋体" w:eastAsia="宋体" w:cs="宋体"/>
                <w:sz w:val="18"/>
                <w:szCs w:val="18"/>
              </w:rPr>
            </w:pPr>
          </w:p>
        </w:tc>
        <w:tc>
          <w:tcPr>
            <w:tcW w:w="247" w:type="pct"/>
            <w:shd w:val="clear" w:color="auto" w:fill="auto"/>
            <w:vAlign w:val="center"/>
          </w:tcPr>
          <w:p>
            <w:pPr>
              <w:tabs>
                <w:tab w:val="left" w:pos="645"/>
              </w:tabs>
              <w:jc w:val="center"/>
              <w:rPr>
                <w:rFonts w:ascii="宋体" w:hAnsi="宋体" w:eastAsia="宋体" w:cs="宋体"/>
                <w:sz w:val="15"/>
                <w:szCs w:val="15"/>
              </w:rPr>
            </w:pPr>
          </w:p>
        </w:tc>
        <w:tc>
          <w:tcPr>
            <w:tcW w:w="253" w:type="pct"/>
            <w:shd w:val="clear" w:color="auto" w:fill="auto"/>
            <w:vAlign w:val="center"/>
          </w:tcPr>
          <w:p>
            <w:pPr>
              <w:tabs>
                <w:tab w:val="left" w:pos="645"/>
              </w:tabs>
              <w:jc w:val="center"/>
              <w:rPr>
                <w:rFonts w:ascii="宋体" w:hAnsi="宋体" w:eastAsia="宋体" w:cs="宋体"/>
                <w:sz w:val="15"/>
                <w:szCs w:val="15"/>
              </w:rPr>
            </w:pPr>
          </w:p>
        </w:tc>
        <w:tc>
          <w:tcPr>
            <w:tcW w:w="267" w:type="pct"/>
            <w:shd w:val="clear" w:color="auto" w:fill="auto"/>
            <w:vAlign w:val="center"/>
          </w:tcPr>
          <w:p>
            <w:pPr>
              <w:tabs>
                <w:tab w:val="left" w:pos="645"/>
              </w:tabs>
              <w:jc w:val="center"/>
              <w:rPr>
                <w:rFonts w:ascii="宋体" w:hAnsi="宋体" w:eastAsia="宋体" w:cs="宋体"/>
                <w:sz w:val="15"/>
                <w:szCs w:val="15"/>
              </w:rPr>
            </w:pPr>
          </w:p>
        </w:tc>
        <w:tc>
          <w:tcPr>
            <w:tcW w:w="287" w:type="pct"/>
            <w:vMerge w:val="continue"/>
            <w:shd w:val="clear" w:color="auto" w:fill="auto"/>
            <w:vAlign w:val="center"/>
          </w:tcPr>
          <w:p>
            <w:pPr>
              <w:tabs>
                <w:tab w:val="left" w:pos="645"/>
              </w:tabs>
              <w:jc w:val="center"/>
              <w:rPr>
                <w:rFonts w:ascii="宋体" w:hAnsi="宋体" w:eastAsia="宋体" w:cs="宋体"/>
                <w:sz w:val="15"/>
                <w:szCs w:val="15"/>
              </w:rPr>
            </w:pPr>
          </w:p>
        </w:tc>
        <w:tc>
          <w:tcPr>
            <w:tcW w:w="217" w:type="pct"/>
            <w:shd w:val="clear" w:color="auto" w:fill="auto"/>
            <w:vAlign w:val="center"/>
          </w:tcPr>
          <w:p>
            <w:pPr>
              <w:tabs>
                <w:tab w:val="left" w:pos="645"/>
              </w:tabs>
              <w:jc w:val="center"/>
              <w:rPr>
                <w:rFonts w:ascii="宋体" w:hAnsi="宋体" w:eastAsia="宋体" w:cs="宋体"/>
                <w:sz w:val="15"/>
                <w:szCs w:val="15"/>
              </w:rPr>
            </w:pPr>
          </w:p>
        </w:tc>
        <w:tc>
          <w:tcPr>
            <w:tcW w:w="100" w:type="pct"/>
            <w:shd w:val="clear" w:color="auto" w:fill="auto"/>
            <w:vAlign w:val="center"/>
          </w:tcPr>
          <w:p>
            <w:pPr>
              <w:tabs>
                <w:tab w:val="left" w:pos="645"/>
              </w:tabs>
              <w:jc w:val="center"/>
              <w:rPr>
                <w:rFonts w:ascii="宋体" w:hAnsi="宋体" w:eastAsia="宋体" w:cs="宋体"/>
                <w:sz w:val="15"/>
                <w:szCs w:val="15"/>
              </w:rPr>
            </w:pPr>
          </w:p>
        </w:tc>
        <w:tc>
          <w:tcPr>
            <w:tcW w:w="216" w:type="pct"/>
            <w:shd w:val="clear" w:color="auto" w:fill="auto"/>
            <w:vAlign w:val="center"/>
          </w:tcPr>
          <w:p>
            <w:pPr>
              <w:tabs>
                <w:tab w:val="left" w:pos="645"/>
              </w:tabs>
              <w:jc w:val="center"/>
              <w:rPr>
                <w:rFonts w:ascii="宋体" w:hAnsi="宋体" w:eastAsia="宋体" w:cs="宋体"/>
                <w:sz w:val="15"/>
                <w:szCs w:val="15"/>
              </w:rPr>
            </w:pPr>
          </w:p>
        </w:tc>
        <w:tc>
          <w:tcPr>
            <w:tcW w:w="214" w:type="pct"/>
            <w:shd w:val="clear" w:color="auto" w:fill="auto"/>
            <w:vAlign w:val="center"/>
          </w:tcPr>
          <w:p>
            <w:pPr>
              <w:tabs>
                <w:tab w:val="left" w:pos="645"/>
              </w:tabs>
              <w:jc w:val="center"/>
              <w:rPr>
                <w:rFonts w:ascii="宋体" w:hAnsi="宋体" w:eastAsia="宋体" w:cs="宋体"/>
                <w:sz w:val="15"/>
                <w:szCs w:val="15"/>
              </w:rPr>
            </w:pPr>
          </w:p>
        </w:tc>
        <w:tc>
          <w:tcPr>
            <w:tcW w:w="360" w:type="pct"/>
            <w:shd w:val="clear" w:color="auto" w:fill="auto"/>
            <w:vAlign w:val="center"/>
          </w:tcPr>
          <w:p>
            <w:pPr>
              <w:jc w:val="center"/>
              <w:rPr>
                <w:rFonts w:ascii="宋体" w:hAnsi="宋体" w:eastAsia="宋体" w:cs="宋体"/>
                <w:sz w:val="15"/>
                <w:szCs w:val="15"/>
              </w:rPr>
            </w:pPr>
          </w:p>
        </w:tc>
        <w:tc>
          <w:tcPr>
            <w:tcW w:w="233"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88" w:hRule="exact"/>
          <w:jc w:val="center"/>
        </w:trPr>
        <w:tc>
          <w:tcPr>
            <w:tcW w:w="208" w:type="pct"/>
            <w:vMerge w:val="continue"/>
            <w:shd w:val="clear" w:color="auto" w:fill="auto"/>
            <w:vAlign w:val="center"/>
          </w:tcPr>
          <w:p>
            <w:pPr>
              <w:tabs>
                <w:tab w:val="left" w:pos="645"/>
              </w:tabs>
              <w:jc w:val="center"/>
              <w:rPr>
                <w:rFonts w:ascii="宋体" w:hAnsi="宋体" w:eastAsia="宋体"/>
                <w:sz w:val="18"/>
                <w:szCs w:val="18"/>
              </w:rPr>
            </w:pPr>
          </w:p>
        </w:tc>
        <w:tc>
          <w:tcPr>
            <w:tcW w:w="247" w:type="pct"/>
            <w:vMerge w:val="restart"/>
            <w:shd w:val="clear" w:color="auto" w:fill="auto"/>
            <w:vAlign w:val="center"/>
          </w:tcPr>
          <w:p>
            <w:pPr>
              <w:tabs>
                <w:tab w:val="left" w:pos="645"/>
              </w:tabs>
              <w:jc w:val="center"/>
              <w:rPr>
                <w:rFonts w:ascii="宋体" w:hAnsi="宋体"/>
                <w:sz w:val="18"/>
                <w:szCs w:val="18"/>
              </w:rPr>
            </w:pPr>
            <w:r>
              <w:rPr>
                <w:rFonts w:hint="eastAsia" w:ascii="宋体" w:hAnsi="宋体"/>
                <w:sz w:val="18"/>
                <w:szCs w:val="18"/>
              </w:rPr>
              <w:t>素</w:t>
            </w:r>
          </w:p>
          <w:p>
            <w:pPr>
              <w:tabs>
                <w:tab w:val="left" w:pos="645"/>
              </w:tabs>
              <w:jc w:val="center"/>
              <w:rPr>
                <w:rFonts w:ascii="宋体" w:hAnsi="宋体"/>
                <w:sz w:val="18"/>
                <w:szCs w:val="18"/>
              </w:rPr>
            </w:pPr>
            <w:r>
              <w:rPr>
                <w:rFonts w:hint="eastAsia" w:ascii="宋体" w:hAnsi="宋体"/>
                <w:sz w:val="18"/>
                <w:szCs w:val="18"/>
              </w:rPr>
              <w:t>质</w:t>
            </w:r>
          </w:p>
          <w:p>
            <w:pPr>
              <w:tabs>
                <w:tab w:val="left" w:pos="645"/>
              </w:tabs>
              <w:jc w:val="center"/>
              <w:rPr>
                <w:rFonts w:ascii="宋体" w:hAnsi="宋体"/>
                <w:sz w:val="18"/>
                <w:szCs w:val="18"/>
              </w:rPr>
            </w:pPr>
            <w:r>
              <w:rPr>
                <w:rFonts w:hint="eastAsia" w:ascii="宋体" w:hAnsi="宋体"/>
                <w:sz w:val="18"/>
                <w:szCs w:val="18"/>
              </w:rPr>
              <w:t>拓</w:t>
            </w:r>
          </w:p>
          <w:p>
            <w:pPr>
              <w:tabs>
                <w:tab w:val="left" w:pos="645"/>
              </w:tabs>
              <w:jc w:val="center"/>
              <w:rPr>
                <w:rFonts w:ascii="宋体" w:hAnsi="宋体"/>
                <w:sz w:val="18"/>
                <w:szCs w:val="18"/>
              </w:rPr>
            </w:pPr>
            <w:r>
              <w:rPr>
                <w:rFonts w:hint="eastAsia" w:ascii="宋体" w:hAnsi="宋体"/>
                <w:sz w:val="18"/>
                <w:szCs w:val="18"/>
              </w:rPr>
              <w:t>展</w:t>
            </w:r>
          </w:p>
        </w:tc>
        <w:tc>
          <w:tcPr>
            <w:tcW w:w="438" w:type="pct"/>
            <w:shd w:val="clear" w:color="auto" w:fill="auto"/>
            <w:vAlign w:val="center"/>
          </w:tcPr>
          <w:p>
            <w:pPr>
              <w:jc w:val="center"/>
              <w:rPr>
                <w:rFonts w:ascii="宋体" w:hAnsi="宋体" w:eastAsia="宋体" w:cs="宋体"/>
                <w:sz w:val="18"/>
                <w:szCs w:val="18"/>
              </w:rPr>
            </w:pPr>
          </w:p>
        </w:tc>
        <w:tc>
          <w:tcPr>
            <w:tcW w:w="540" w:type="pct"/>
            <w:shd w:val="clear" w:color="auto" w:fill="auto"/>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四史</w:t>
            </w:r>
          </w:p>
          <w:p>
            <w:pPr>
              <w:spacing w:line="160" w:lineRule="exact"/>
              <w:jc w:val="center"/>
              <w:rPr>
                <w:rFonts w:ascii="宋体" w:hAnsi="宋体" w:eastAsia="宋体" w:cs="宋体"/>
                <w:sz w:val="15"/>
                <w:szCs w:val="15"/>
              </w:rPr>
            </w:pPr>
            <w:r>
              <w:rPr>
                <w:rFonts w:hint="eastAsia" w:ascii="宋体" w:hAnsi="宋体" w:eastAsia="宋体" w:cs="宋体"/>
                <w:sz w:val="15"/>
                <w:szCs w:val="15"/>
              </w:rPr>
              <w:t>（党史、新中国史、改革开放史、社会主义发展史）</w:t>
            </w:r>
          </w:p>
        </w:tc>
        <w:tc>
          <w:tcPr>
            <w:tcW w:w="253" w:type="pct"/>
            <w:shd w:val="clear" w:color="auto" w:fill="auto"/>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18</w:t>
            </w:r>
          </w:p>
        </w:tc>
        <w:tc>
          <w:tcPr>
            <w:tcW w:w="218" w:type="pct"/>
            <w:shd w:val="clear" w:color="auto" w:fill="auto"/>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14</w:t>
            </w:r>
          </w:p>
        </w:tc>
        <w:tc>
          <w:tcPr>
            <w:tcW w:w="233" w:type="pct"/>
            <w:shd w:val="clear" w:color="auto" w:fill="auto"/>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4</w:t>
            </w:r>
          </w:p>
        </w:tc>
        <w:tc>
          <w:tcPr>
            <w:tcW w:w="228" w:type="pct"/>
            <w:shd w:val="clear" w:color="auto" w:fill="auto"/>
            <w:vAlign w:val="center"/>
          </w:tcPr>
          <w:p>
            <w:pPr>
              <w:spacing w:line="160" w:lineRule="exact"/>
              <w:jc w:val="center"/>
              <w:rPr>
                <w:rFonts w:ascii="宋体" w:hAnsi="宋体" w:eastAsia="宋体" w:cs="宋体"/>
                <w:sz w:val="15"/>
                <w:szCs w:val="15"/>
              </w:rPr>
            </w:pPr>
          </w:p>
        </w:tc>
        <w:tc>
          <w:tcPr>
            <w:tcW w:w="227" w:type="pct"/>
            <w:shd w:val="clear" w:color="auto" w:fill="auto"/>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1</w:t>
            </w:r>
          </w:p>
        </w:tc>
        <w:tc>
          <w:tcPr>
            <w:tcW w:w="247" w:type="pct"/>
            <w:shd w:val="clear" w:color="auto" w:fill="auto"/>
            <w:vAlign w:val="center"/>
          </w:tcPr>
          <w:p>
            <w:pPr>
              <w:spacing w:line="160" w:lineRule="exact"/>
              <w:jc w:val="center"/>
              <w:rPr>
                <w:rFonts w:ascii="宋体" w:hAnsi="宋体" w:eastAsia="宋体" w:cs="宋体"/>
                <w:sz w:val="15"/>
                <w:szCs w:val="15"/>
              </w:rPr>
            </w:pPr>
          </w:p>
        </w:tc>
        <w:tc>
          <w:tcPr>
            <w:tcW w:w="253" w:type="pct"/>
            <w:shd w:val="clear" w:color="auto" w:fill="auto"/>
            <w:vAlign w:val="center"/>
          </w:tcPr>
          <w:p>
            <w:pPr>
              <w:spacing w:line="160" w:lineRule="exact"/>
              <w:jc w:val="center"/>
              <w:rPr>
                <w:rFonts w:ascii="宋体" w:hAnsi="宋体" w:eastAsia="宋体" w:cs="宋体"/>
                <w:sz w:val="15"/>
                <w:szCs w:val="15"/>
              </w:rPr>
            </w:pPr>
          </w:p>
        </w:tc>
        <w:tc>
          <w:tcPr>
            <w:tcW w:w="267" w:type="pct"/>
            <w:shd w:val="clear" w:color="auto" w:fill="auto"/>
            <w:vAlign w:val="center"/>
          </w:tcPr>
          <w:p>
            <w:pPr>
              <w:spacing w:line="160" w:lineRule="exact"/>
              <w:jc w:val="center"/>
              <w:rPr>
                <w:rFonts w:ascii="宋体" w:hAnsi="宋体" w:eastAsia="宋体" w:cs="宋体"/>
                <w:sz w:val="15"/>
                <w:szCs w:val="15"/>
              </w:rPr>
            </w:pPr>
          </w:p>
        </w:tc>
        <w:tc>
          <w:tcPr>
            <w:tcW w:w="287" w:type="pct"/>
            <w:shd w:val="clear" w:color="auto" w:fill="auto"/>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2×8w</w:t>
            </w:r>
          </w:p>
        </w:tc>
        <w:tc>
          <w:tcPr>
            <w:tcW w:w="217" w:type="pct"/>
            <w:shd w:val="clear" w:color="auto" w:fill="auto"/>
            <w:vAlign w:val="center"/>
          </w:tcPr>
          <w:p>
            <w:pPr>
              <w:spacing w:line="160" w:lineRule="exact"/>
              <w:jc w:val="center"/>
              <w:rPr>
                <w:rFonts w:ascii="宋体" w:hAnsi="宋体" w:eastAsia="宋体" w:cs="宋体"/>
                <w:sz w:val="15"/>
                <w:szCs w:val="15"/>
              </w:rPr>
            </w:pPr>
          </w:p>
        </w:tc>
        <w:tc>
          <w:tcPr>
            <w:tcW w:w="100" w:type="pct"/>
            <w:shd w:val="clear" w:color="auto" w:fill="auto"/>
            <w:vAlign w:val="center"/>
          </w:tcPr>
          <w:p>
            <w:pPr>
              <w:spacing w:line="160" w:lineRule="exact"/>
              <w:jc w:val="center"/>
              <w:rPr>
                <w:rFonts w:ascii="宋体" w:hAnsi="宋体" w:eastAsia="宋体" w:cs="宋体"/>
                <w:sz w:val="15"/>
                <w:szCs w:val="15"/>
              </w:rPr>
            </w:pPr>
          </w:p>
        </w:tc>
        <w:tc>
          <w:tcPr>
            <w:tcW w:w="216" w:type="pct"/>
            <w:shd w:val="clear" w:color="auto" w:fill="auto"/>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选</w:t>
            </w:r>
          </w:p>
        </w:tc>
        <w:tc>
          <w:tcPr>
            <w:tcW w:w="214" w:type="pct"/>
            <w:shd w:val="clear" w:color="auto" w:fill="auto"/>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查</w:t>
            </w:r>
          </w:p>
        </w:tc>
        <w:tc>
          <w:tcPr>
            <w:tcW w:w="360" w:type="pct"/>
            <w:shd w:val="clear" w:color="auto" w:fill="auto"/>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马克思主义学院</w:t>
            </w:r>
          </w:p>
        </w:tc>
        <w:tc>
          <w:tcPr>
            <w:tcW w:w="233" w:type="pct"/>
            <w:shd w:val="clear" w:color="auto" w:fill="auto"/>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必选其中一门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09" w:hRule="exact"/>
          <w:jc w:val="center"/>
        </w:trPr>
        <w:tc>
          <w:tcPr>
            <w:tcW w:w="208" w:type="pct"/>
            <w:vMerge w:val="continue"/>
            <w:shd w:val="clear" w:color="auto" w:fill="auto"/>
            <w:vAlign w:val="center"/>
          </w:tcPr>
          <w:p>
            <w:pPr>
              <w:tabs>
                <w:tab w:val="left" w:pos="645"/>
              </w:tabs>
              <w:jc w:val="center"/>
              <w:rPr>
                <w:rFonts w:ascii="宋体" w:hAnsi="宋体"/>
                <w:b/>
                <w:bCs/>
                <w:sz w:val="18"/>
                <w:szCs w:val="18"/>
              </w:rPr>
            </w:pPr>
          </w:p>
        </w:tc>
        <w:tc>
          <w:tcPr>
            <w:tcW w:w="247" w:type="pct"/>
            <w:vMerge w:val="continue"/>
            <w:shd w:val="clear" w:color="auto" w:fill="auto"/>
            <w:vAlign w:val="center"/>
          </w:tcPr>
          <w:p>
            <w:pPr>
              <w:tabs>
                <w:tab w:val="left" w:pos="645"/>
              </w:tabs>
              <w:jc w:val="center"/>
              <w:rPr>
                <w:rFonts w:ascii="宋体" w:hAnsi="宋体"/>
                <w:sz w:val="18"/>
                <w:szCs w:val="18"/>
              </w:rPr>
            </w:pPr>
          </w:p>
        </w:tc>
        <w:tc>
          <w:tcPr>
            <w:tcW w:w="438" w:type="pct"/>
            <w:shd w:val="clear" w:color="auto" w:fill="auto"/>
            <w:vAlign w:val="center"/>
          </w:tcPr>
          <w:p>
            <w:pPr>
              <w:jc w:val="center"/>
              <w:rPr>
                <w:rFonts w:ascii="宋体" w:hAnsi="宋体" w:eastAsia="宋体" w:cs="宋体"/>
                <w:sz w:val="18"/>
                <w:szCs w:val="18"/>
              </w:rPr>
            </w:pPr>
          </w:p>
        </w:tc>
        <w:tc>
          <w:tcPr>
            <w:tcW w:w="540" w:type="pct"/>
            <w:shd w:val="clear" w:color="auto" w:fill="auto"/>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公选课1</w:t>
            </w:r>
          </w:p>
        </w:tc>
        <w:tc>
          <w:tcPr>
            <w:tcW w:w="253" w:type="pct"/>
            <w:shd w:val="clear" w:color="auto" w:fill="auto"/>
          </w:tcPr>
          <w:p>
            <w:pPr>
              <w:jc w:val="center"/>
              <w:rPr>
                <w:rFonts w:ascii="宋体" w:hAnsi="宋体" w:eastAsia="宋体" w:cs="宋体"/>
                <w:sz w:val="18"/>
                <w:szCs w:val="18"/>
              </w:rPr>
            </w:pPr>
            <w:r>
              <w:rPr>
                <w:rFonts w:hint="eastAsia" w:ascii="宋体" w:hAnsi="宋体" w:eastAsia="宋体" w:cs="宋体"/>
                <w:sz w:val="18"/>
                <w:szCs w:val="18"/>
              </w:rPr>
              <w:t>18</w:t>
            </w:r>
          </w:p>
        </w:tc>
        <w:tc>
          <w:tcPr>
            <w:tcW w:w="218" w:type="pct"/>
            <w:shd w:val="clear" w:color="auto" w:fill="auto"/>
          </w:tcPr>
          <w:p>
            <w:pPr>
              <w:jc w:val="center"/>
              <w:rPr>
                <w:rFonts w:ascii="宋体" w:hAnsi="宋体" w:eastAsia="宋体" w:cs="宋体"/>
                <w:sz w:val="18"/>
                <w:szCs w:val="18"/>
              </w:rPr>
            </w:pPr>
            <w:r>
              <w:rPr>
                <w:rFonts w:hint="eastAsia" w:ascii="宋体" w:hAnsi="宋体" w:eastAsia="宋体" w:cs="宋体"/>
                <w:sz w:val="18"/>
                <w:szCs w:val="18"/>
              </w:rPr>
              <w:t>18</w:t>
            </w:r>
          </w:p>
        </w:tc>
        <w:tc>
          <w:tcPr>
            <w:tcW w:w="233" w:type="pct"/>
            <w:shd w:val="clear" w:color="auto" w:fill="auto"/>
          </w:tcPr>
          <w:p>
            <w:pPr>
              <w:jc w:val="center"/>
              <w:rPr>
                <w:rFonts w:ascii="宋体" w:hAnsi="宋体" w:eastAsia="宋体" w:cs="宋体"/>
                <w:sz w:val="18"/>
                <w:szCs w:val="18"/>
              </w:rPr>
            </w:pPr>
          </w:p>
        </w:tc>
        <w:tc>
          <w:tcPr>
            <w:tcW w:w="228" w:type="pct"/>
            <w:shd w:val="clear" w:color="auto" w:fill="auto"/>
          </w:tcPr>
          <w:p>
            <w:pPr>
              <w:jc w:val="center"/>
              <w:rPr>
                <w:rFonts w:ascii="宋体" w:hAnsi="宋体" w:eastAsia="宋体" w:cs="宋体"/>
                <w:sz w:val="18"/>
                <w:szCs w:val="18"/>
              </w:rPr>
            </w:pPr>
          </w:p>
        </w:tc>
        <w:tc>
          <w:tcPr>
            <w:tcW w:w="227" w:type="pct"/>
            <w:shd w:val="clear" w:color="auto" w:fill="auto"/>
          </w:tcPr>
          <w:p>
            <w:pPr>
              <w:jc w:val="center"/>
              <w:rPr>
                <w:rFonts w:ascii="宋体" w:hAnsi="宋体" w:eastAsia="宋体" w:cs="宋体"/>
                <w:sz w:val="18"/>
                <w:szCs w:val="18"/>
              </w:rPr>
            </w:pPr>
            <w:r>
              <w:rPr>
                <w:rFonts w:hint="eastAsia" w:ascii="宋体" w:hAnsi="宋体" w:eastAsia="宋体" w:cs="宋体"/>
                <w:sz w:val="18"/>
                <w:szCs w:val="18"/>
              </w:rPr>
              <w:t>1</w:t>
            </w:r>
          </w:p>
        </w:tc>
        <w:tc>
          <w:tcPr>
            <w:tcW w:w="247" w:type="pct"/>
            <w:shd w:val="clear" w:color="auto" w:fill="auto"/>
            <w:vAlign w:val="center"/>
          </w:tcPr>
          <w:p>
            <w:pPr>
              <w:jc w:val="center"/>
              <w:rPr>
                <w:rFonts w:ascii="宋体" w:hAnsi="宋体" w:eastAsia="宋体" w:cs="宋体"/>
                <w:sz w:val="15"/>
                <w:szCs w:val="15"/>
              </w:rPr>
            </w:pPr>
          </w:p>
        </w:tc>
        <w:tc>
          <w:tcPr>
            <w:tcW w:w="253" w:type="pct"/>
            <w:shd w:val="clear" w:color="auto" w:fill="auto"/>
            <w:vAlign w:val="center"/>
          </w:tcPr>
          <w:p>
            <w:pPr>
              <w:jc w:val="center"/>
              <w:rPr>
                <w:rFonts w:ascii="宋体" w:hAnsi="宋体" w:eastAsia="宋体" w:cs="宋体"/>
                <w:sz w:val="15"/>
                <w:szCs w:val="15"/>
              </w:rPr>
            </w:pPr>
          </w:p>
        </w:tc>
        <w:tc>
          <w:tcPr>
            <w:tcW w:w="267" w:type="pct"/>
            <w:shd w:val="clear" w:color="auto" w:fill="auto"/>
            <w:vAlign w:val="center"/>
          </w:tcPr>
          <w:p>
            <w:pPr>
              <w:jc w:val="center"/>
              <w:rPr>
                <w:rFonts w:ascii="宋体" w:hAnsi="宋体" w:eastAsia="宋体" w:cs="宋体"/>
                <w:sz w:val="15"/>
                <w:szCs w:val="15"/>
              </w:rPr>
            </w:pPr>
          </w:p>
        </w:tc>
        <w:tc>
          <w:tcPr>
            <w:tcW w:w="287" w:type="pct"/>
            <w:shd w:val="clear" w:color="auto" w:fill="auto"/>
            <w:vAlign w:val="center"/>
          </w:tcPr>
          <w:p>
            <w:pPr>
              <w:jc w:val="center"/>
              <w:rPr>
                <w:rFonts w:ascii="宋体" w:hAnsi="宋体" w:eastAsia="宋体" w:cs="宋体"/>
                <w:sz w:val="15"/>
                <w:szCs w:val="15"/>
              </w:rPr>
            </w:pPr>
          </w:p>
        </w:tc>
        <w:tc>
          <w:tcPr>
            <w:tcW w:w="217" w:type="pct"/>
            <w:shd w:val="clear" w:color="auto" w:fill="auto"/>
            <w:vAlign w:val="center"/>
          </w:tcPr>
          <w:p>
            <w:pPr>
              <w:jc w:val="center"/>
              <w:rPr>
                <w:rFonts w:ascii="宋体" w:hAnsi="宋体" w:eastAsia="宋体" w:cs="宋体"/>
                <w:sz w:val="15"/>
                <w:szCs w:val="15"/>
              </w:rPr>
            </w:pPr>
          </w:p>
        </w:tc>
        <w:tc>
          <w:tcPr>
            <w:tcW w:w="100" w:type="pct"/>
            <w:shd w:val="clear" w:color="auto" w:fill="auto"/>
            <w:vAlign w:val="center"/>
          </w:tcPr>
          <w:p>
            <w:pPr>
              <w:jc w:val="center"/>
              <w:rPr>
                <w:rFonts w:ascii="宋体" w:hAnsi="宋体" w:eastAsia="宋体" w:cs="宋体"/>
                <w:sz w:val="15"/>
                <w:szCs w:val="15"/>
              </w:rPr>
            </w:pPr>
          </w:p>
        </w:tc>
        <w:tc>
          <w:tcPr>
            <w:tcW w:w="216" w:type="pct"/>
            <w:shd w:val="clear" w:color="auto" w:fill="auto"/>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选</w:t>
            </w:r>
          </w:p>
        </w:tc>
        <w:tc>
          <w:tcPr>
            <w:tcW w:w="214" w:type="pct"/>
            <w:shd w:val="clear" w:color="auto" w:fill="auto"/>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查</w:t>
            </w:r>
          </w:p>
        </w:tc>
        <w:tc>
          <w:tcPr>
            <w:tcW w:w="360" w:type="pct"/>
            <w:shd w:val="clear" w:color="auto" w:fill="auto"/>
            <w:vAlign w:val="center"/>
          </w:tcPr>
          <w:p>
            <w:pPr>
              <w:rPr>
                <w:rFonts w:ascii="宋体" w:hAnsi="宋体" w:eastAsia="宋体" w:cs="宋体"/>
                <w:sz w:val="15"/>
                <w:szCs w:val="15"/>
              </w:rPr>
            </w:pPr>
          </w:p>
        </w:tc>
        <w:tc>
          <w:tcPr>
            <w:tcW w:w="233"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68" w:hRule="exact"/>
          <w:jc w:val="center"/>
        </w:trPr>
        <w:tc>
          <w:tcPr>
            <w:tcW w:w="208" w:type="pct"/>
            <w:vMerge w:val="continue"/>
            <w:shd w:val="clear" w:color="auto" w:fill="auto"/>
            <w:vAlign w:val="center"/>
          </w:tcPr>
          <w:p>
            <w:pPr>
              <w:tabs>
                <w:tab w:val="left" w:pos="645"/>
              </w:tabs>
              <w:jc w:val="center"/>
              <w:rPr>
                <w:rFonts w:ascii="宋体" w:hAnsi="宋体"/>
                <w:b/>
                <w:bCs/>
                <w:sz w:val="18"/>
                <w:szCs w:val="18"/>
              </w:rPr>
            </w:pPr>
          </w:p>
        </w:tc>
        <w:tc>
          <w:tcPr>
            <w:tcW w:w="247" w:type="pct"/>
            <w:vMerge w:val="continue"/>
            <w:shd w:val="clear" w:color="auto" w:fill="auto"/>
            <w:vAlign w:val="center"/>
          </w:tcPr>
          <w:p>
            <w:pPr>
              <w:tabs>
                <w:tab w:val="left" w:pos="645"/>
              </w:tabs>
              <w:jc w:val="center"/>
              <w:rPr>
                <w:rFonts w:ascii="宋体" w:hAnsi="宋体"/>
                <w:sz w:val="18"/>
                <w:szCs w:val="18"/>
              </w:rPr>
            </w:pPr>
          </w:p>
        </w:tc>
        <w:tc>
          <w:tcPr>
            <w:tcW w:w="438" w:type="pct"/>
            <w:shd w:val="clear" w:color="auto" w:fill="auto"/>
            <w:vAlign w:val="center"/>
          </w:tcPr>
          <w:p>
            <w:pPr>
              <w:jc w:val="center"/>
              <w:rPr>
                <w:rFonts w:ascii="宋体" w:hAnsi="宋体" w:eastAsia="宋体" w:cs="宋体"/>
                <w:sz w:val="18"/>
                <w:szCs w:val="18"/>
              </w:rPr>
            </w:pPr>
          </w:p>
        </w:tc>
        <w:tc>
          <w:tcPr>
            <w:tcW w:w="540" w:type="pct"/>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公选课2</w:t>
            </w:r>
          </w:p>
        </w:tc>
        <w:tc>
          <w:tcPr>
            <w:tcW w:w="253" w:type="pct"/>
            <w:shd w:val="clear" w:color="auto" w:fill="auto"/>
          </w:tcPr>
          <w:p>
            <w:pPr>
              <w:jc w:val="center"/>
              <w:rPr>
                <w:rFonts w:ascii="宋体" w:hAnsi="宋体" w:eastAsia="宋体" w:cs="宋体"/>
                <w:sz w:val="18"/>
                <w:szCs w:val="18"/>
              </w:rPr>
            </w:pPr>
            <w:r>
              <w:rPr>
                <w:rFonts w:hint="eastAsia" w:ascii="宋体" w:hAnsi="宋体" w:eastAsia="宋体" w:cs="宋体"/>
                <w:sz w:val="18"/>
                <w:szCs w:val="18"/>
              </w:rPr>
              <w:t>18</w:t>
            </w:r>
          </w:p>
        </w:tc>
        <w:tc>
          <w:tcPr>
            <w:tcW w:w="218" w:type="pct"/>
            <w:shd w:val="clear" w:color="auto" w:fill="auto"/>
          </w:tcPr>
          <w:p>
            <w:pPr>
              <w:jc w:val="center"/>
              <w:rPr>
                <w:rFonts w:ascii="宋体" w:hAnsi="宋体" w:eastAsia="宋体" w:cs="宋体"/>
                <w:sz w:val="18"/>
                <w:szCs w:val="18"/>
              </w:rPr>
            </w:pPr>
            <w:r>
              <w:rPr>
                <w:rFonts w:hint="eastAsia" w:ascii="宋体" w:hAnsi="宋体" w:eastAsia="宋体" w:cs="宋体"/>
                <w:sz w:val="18"/>
                <w:szCs w:val="18"/>
              </w:rPr>
              <w:t>18</w:t>
            </w:r>
          </w:p>
        </w:tc>
        <w:tc>
          <w:tcPr>
            <w:tcW w:w="233" w:type="pct"/>
            <w:shd w:val="clear" w:color="auto" w:fill="auto"/>
          </w:tcPr>
          <w:p>
            <w:pPr>
              <w:jc w:val="center"/>
              <w:rPr>
                <w:rFonts w:ascii="宋体" w:hAnsi="宋体" w:eastAsia="宋体" w:cs="宋体"/>
                <w:sz w:val="18"/>
                <w:szCs w:val="18"/>
              </w:rPr>
            </w:pPr>
          </w:p>
        </w:tc>
        <w:tc>
          <w:tcPr>
            <w:tcW w:w="228" w:type="pct"/>
            <w:shd w:val="clear" w:color="auto" w:fill="auto"/>
          </w:tcPr>
          <w:p>
            <w:pPr>
              <w:jc w:val="center"/>
              <w:rPr>
                <w:rFonts w:ascii="宋体" w:hAnsi="宋体" w:eastAsia="宋体" w:cs="宋体"/>
                <w:sz w:val="18"/>
                <w:szCs w:val="18"/>
              </w:rPr>
            </w:pPr>
          </w:p>
        </w:tc>
        <w:tc>
          <w:tcPr>
            <w:tcW w:w="227" w:type="pct"/>
            <w:shd w:val="clear" w:color="auto" w:fill="auto"/>
          </w:tcPr>
          <w:p>
            <w:pPr>
              <w:jc w:val="center"/>
              <w:rPr>
                <w:rFonts w:ascii="宋体" w:hAnsi="宋体" w:eastAsia="宋体" w:cs="宋体"/>
                <w:sz w:val="18"/>
                <w:szCs w:val="18"/>
              </w:rPr>
            </w:pPr>
            <w:r>
              <w:rPr>
                <w:rFonts w:hint="eastAsia" w:ascii="宋体" w:hAnsi="宋体" w:eastAsia="宋体" w:cs="宋体"/>
                <w:sz w:val="18"/>
                <w:szCs w:val="18"/>
              </w:rPr>
              <w:t>1</w:t>
            </w:r>
          </w:p>
        </w:tc>
        <w:tc>
          <w:tcPr>
            <w:tcW w:w="247" w:type="pct"/>
            <w:shd w:val="clear" w:color="auto" w:fill="auto"/>
            <w:vAlign w:val="center"/>
          </w:tcPr>
          <w:p>
            <w:pPr>
              <w:jc w:val="center"/>
              <w:rPr>
                <w:rFonts w:ascii="宋体" w:hAnsi="宋体" w:eastAsia="宋体" w:cs="宋体"/>
                <w:sz w:val="15"/>
                <w:szCs w:val="15"/>
              </w:rPr>
            </w:pPr>
          </w:p>
        </w:tc>
        <w:tc>
          <w:tcPr>
            <w:tcW w:w="253" w:type="pct"/>
            <w:shd w:val="clear" w:color="auto" w:fill="auto"/>
            <w:vAlign w:val="center"/>
          </w:tcPr>
          <w:p>
            <w:pPr>
              <w:jc w:val="center"/>
              <w:rPr>
                <w:rFonts w:ascii="宋体" w:hAnsi="宋体" w:eastAsia="宋体" w:cs="宋体"/>
                <w:sz w:val="15"/>
                <w:szCs w:val="15"/>
              </w:rPr>
            </w:pPr>
          </w:p>
        </w:tc>
        <w:tc>
          <w:tcPr>
            <w:tcW w:w="267" w:type="pct"/>
            <w:shd w:val="clear" w:color="auto" w:fill="auto"/>
            <w:vAlign w:val="center"/>
          </w:tcPr>
          <w:p>
            <w:pPr>
              <w:jc w:val="center"/>
              <w:rPr>
                <w:rFonts w:ascii="宋体" w:hAnsi="宋体" w:eastAsia="宋体" w:cs="宋体"/>
                <w:sz w:val="15"/>
                <w:szCs w:val="15"/>
              </w:rPr>
            </w:pPr>
          </w:p>
        </w:tc>
        <w:tc>
          <w:tcPr>
            <w:tcW w:w="287" w:type="pct"/>
            <w:shd w:val="clear" w:color="auto" w:fill="auto"/>
            <w:vAlign w:val="center"/>
          </w:tcPr>
          <w:p>
            <w:pPr>
              <w:jc w:val="center"/>
              <w:rPr>
                <w:rFonts w:ascii="宋体" w:hAnsi="宋体" w:eastAsia="宋体" w:cs="宋体"/>
                <w:sz w:val="15"/>
                <w:szCs w:val="15"/>
              </w:rPr>
            </w:pPr>
          </w:p>
        </w:tc>
        <w:tc>
          <w:tcPr>
            <w:tcW w:w="217" w:type="pct"/>
            <w:shd w:val="clear" w:color="auto" w:fill="auto"/>
            <w:vAlign w:val="center"/>
          </w:tcPr>
          <w:p>
            <w:pPr>
              <w:jc w:val="center"/>
              <w:rPr>
                <w:rFonts w:ascii="宋体" w:hAnsi="宋体" w:eastAsia="宋体" w:cs="宋体"/>
                <w:sz w:val="15"/>
                <w:szCs w:val="15"/>
              </w:rPr>
            </w:pPr>
          </w:p>
        </w:tc>
        <w:tc>
          <w:tcPr>
            <w:tcW w:w="100" w:type="pct"/>
            <w:shd w:val="clear" w:color="auto" w:fill="auto"/>
            <w:vAlign w:val="center"/>
          </w:tcPr>
          <w:p>
            <w:pPr>
              <w:jc w:val="center"/>
              <w:rPr>
                <w:rFonts w:ascii="宋体" w:hAnsi="宋体" w:eastAsia="宋体" w:cs="宋体"/>
                <w:sz w:val="15"/>
                <w:szCs w:val="15"/>
              </w:rPr>
            </w:pPr>
          </w:p>
        </w:tc>
        <w:tc>
          <w:tcPr>
            <w:tcW w:w="216" w:type="pct"/>
            <w:shd w:val="clear" w:color="auto" w:fill="auto"/>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选</w:t>
            </w:r>
          </w:p>
        </w:tc>
        <w:tc>
          <w:tcPr>
            <w:tcW w:w="214" w:type="pct"/>
            <w:shd w:val="clear" w:color="auto" w:fill="auto"/>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查</w:t>
            </w:r>
          </w:p>
        </w:tc>
        <w:tc>
          <w:tcPr>
            <w:tcW w:w="360" w:type="pct"/>
            <w:shd w:val="clear" w:color="auto" w:fill="auto"/>
            <w:vAlign w:val="center"/>
          </w:tcPr>
          <w:p>
            <w:pPr>
              <w:rPr>
                <w:rFonts w:ascii="宋体" w:hAnsi="宋体" w:eastAsia="宋体" w:cs="宋体"/>
                <w:sz w:val="15"/>
                <w:szCs w:val="15"/>
              </w:rPr>
            </w:pPr>
          </w:p>
        </w:tc>
        <w:tc>
          <w:tcPr>
            <w:tcW w:w="233"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41" w:hRule="exact"/>
          <w:jc w:val="center"/>
        </w:trPr>
        <w:tc>
          <w:tcPr>
            <w:tcW w:w="208" w:type="pct"/>
            <w:vMerge w:val="continue"/>
            <w:shd w:val="clear" w:color="auto" w:fill="auto"/>
            <w:vAlign w:val="center"/>
          </w:tcPr>
          <w:p>
            <w:pPr>
              <w:tabs>
                <w:tab w:val="left" w:pos="645"/>
              </w:tabs>
              <w:jc w:val="center"/>
              <w:rPr>
                <w:rFonts w:ascii="宋体" w:hAnsi="宋体"/>
                <w:sz w:val="18"/>
                <w:szCs w:val="18"/>
              </w:rPr>
            </w:pPr>
          </w:p>
        </w:tc>
        <w:tc>
          <w:tcPr>
            <w:tcW w:w="247" w:type="pct"/>
            <w:vMerge w:val="continue"/>
            <w:shd w:val="clear" w:color="auto" w:fill="auto"/>
            <w:vAlign w:val="center"/>
          </w:tcPr>
          <w:p>
            <w:pPr>
              <w:tabs>
                <w:tab w:val="left" w:pos="645"/>
              </w:tabs>
              <w:jc w:val="center"/>
              <w:rPr>
                <w:rFonts w:ascii="宋体" w:hAnsi="宋体"/>
                <w:sz w:val="18"/>
                <w:szCs w:val="18"/>
              </w:rPr>
            </w:pPr>
          </w:p>
        </w:tc>
        <w:tc>
          <w:tcPr>
            <w:tcW w:w="438" w:type="pct"/>
            <w:shd w:val="clear" w:color="auto" w:fill="auto"/>
            <w:vAlign w:val="center"/>
          </w:tcPr>
          <w:p>
            <w:pPr>
              <w:jc w:val="center"/>
              <w:rPr>
                <w:rFonts w:ascii="宋体" w:hAnsi="宋体" w:eastAsia="宋体" w:cs="宋体"/>
                <w:sz w:val="18"/>
                <w:szCs w:val="18"/>
              </w:rPr>
            </w:pPr>
          </w:p>
        </w:tc>
        <w:tc>
          <w:tcPr>
            <w:tcW w:w="540" w:type="pct"/>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公选课3</w:t>
            </w:r>
          </w:p>
        </w:tc>
        <w:tc>
          <w:tcPr>
            <w:tcW w:w="253" w:type="pct"/>
            <w:shd w:val="clear" w:color="auto" w:fill="auto"/>
          </w:tcPr>
          <w:p>
            <w:pPr>
              <w:jc w:val="center"/>
              <w:rPr>
                <w:rFonts w:ascii="宋体" w:hAnsi="宋体" w:eastAsia="宋体" w:cs="宋体"/>
                <w:sz w:val="18"/>
                <w:szCs w:val="18"/>
              </w:rPr>
            </w:pPr>
            <w:r>
              <w:rPr>
                <w:rFonts w:hint="eastAsia" w:ascii="宋体" w:hAnsi="宋体" w:eastAsia="宋体" w:cs="宋体"/>
                <w:sz w:val="18"/>
                <w:szCs w:val="18"/>
              </w:rPr>
              <w:t>18</w:t>
            </w:r>
          </w:p>
        </w:tc>
        <w:tc>
          <w:tcPr>
            <w:tcW w:w="218" w:type="pct"/>
            <w:shd w:val="clear" w:color="auto" w:fill="auto"/>
          </w:tcPr>
          <w:p>
            <w:pPr>
              <w:jc w:val="center"/>
              <w:rPr>
                <w:rFonts w:ascii="宋体" w:hAnsi="宋体" w:eastAsia="宋体" w:cs="宋体"/>
                <w:sz w:val="18"/>
                <w:szCs w:val="18"/>
              </w:rPr>
            </w:pPr>
            <w:r>
              <w:rPr>
                <w:rFonts w:hint="eastAsia" w:ascii="宋体" w:hAnsi="宋体" w:eastAsia="宋体" w:cs="宋体"/>
                <w:sz w:val="18"/>
                <w:szCs w:val="18"/>
              </w:rPr>
              <w:t>18</w:t>
            </w:r>
          </w:p>
        </w:tc>
        <w:tc>
          <w:tcPr>
            <w:tcW w:w="233" w:type="pct"/>
            <w:shd w:val="clear" w:color="auto" w:fill="auto"/>
          </w:tcPr>
          <w:p>
            <w:pPr>
              <w:jc w:val="center"/>
              <w:rPr>
                <w:rFonts w:ascii="宋体" w:hAnsi="宋体" w:eastAsia="宋体" w:cs="宋体"/>
                <w:sz w:val="18"/>
                <w:szCs w:val="18"/>
              </w:rPr>
            </w:pPr>
          </w:p>
        </w:tc>
        <w:tc>
          <w:tcPr>
            <w:tcW w:w="228" w:type="pct"/>
            <w:shd w:val="clear" w:color="auto" w:fill="auto"/>
          </w:tcPr>
          <w:p>
            <w:pPr>
              <w:jc w:val="center"/>
              <w:rPr>
                <w:rFonts w:ascii="宋体" w:hAnsi="宋体" w:eastAsia="宋体" w:cs="宋体"/>
                <w:sz w:val="18"/>
                <w:szCs w:val="18"/>
              </w:rPr>
            </w:pPr>
          </w:p>
        </w:tc>
        <w:tc>
          <w:tcPr>
            <w:tcW w:w="227" w:type="pct"/>
            <w:shd w:val="clear" w:color="auto" w:fill="auto"/>
          </w:tcPr>
          <w:p>
            <w:pPr>
              <w:jc w:val="center"/>
              <w:rPr>
                <w:rFonts w:ascii="宋体" w:hAnsi="宋体" w:eastAsia="宋体" w:cs="宋体"/>
                <w:sz w:val="18"/>
                <w:szCs w:val="18"/>
              </w:rPr>
            </w:pPr>
            <w:r>
              <w:rPr>
                <w:rFonts w:hint="eastAsia" w:ascii="宋体" w:hAnsi="宋体" w:eastAsia="宋体" w:cs="宋体"/>
                <w:sz w:val="18"/>
                <w:szCs w:val="18"/>
              </w:rPr>
              <w:t>1</w:t>
            </w:r>
          </w:p>
        </w:tc>
        <w:tc>
          <w:tcPr>
            <w:tcW w:w="247" w:type="pct"/>
            <w:shd w:val="clear" w:color="auto" w:fill="auto"/>
            <w:vAlign w:val="center"/>
          </w:tcPr>
          <w:p>
            <w:pPr>
              <w:jc w:val="center"/>
              <w:rPr>
                <w:rFonts w:ascii="宋体" w:hAnsi="宋体" w:eastAsia="宋体" w:cs="宋体"/>
                <w:sz w:val="15"/>
                <w:szCs w:val="15"/>
              </w:rPr>
            </w:pPr>
          </w:p>
        </w:tc>
        <w:tc>
          <w:tcPr>
            <w:tcW w:w="253" w:type="pct"/>
            <w:shd w:val="clear" w:color="auto" w:fill="auto"/>
            <w:vAlign w:val="center"/>
          </w:tcPr>
          <w:p>
            <w:pPr>
              <w:jc w:val="center"/>
              <w:rPr>
                <w:rFonts w:ascii="宋体" w:hAnsi="宋体" w:eastAsia="宋体" w:cs="宋体"/>
                <w:sz w:val="15"/>
                <w:szCs w:val="15"/>
              </w:rPr>
            </w:pPr>
          </w:p>
        </w:tc>
        <w:tc>
          <w:tcPr>
            <w:tcW w:w="267" w:type="pct"/>
            <w:shd w:val="clear" w:color="auto" w:fill="auto"/>
            <w:vAlign w:val="center"/>
          </w:tcPr>
          <w:p>
            <w:pPr>
              <w:jc w:val="center"/>
              <w:rPr>
                <w:rFonts w:ascii="宋体" w:hAnsi="宋体" w:eastAsia="宋体" w:cs="宋体"/>
                <w:sz w:val="15"/>
                <w:szCs w:val="15"/>
              </w:rPr>
            </w:pPr>
          </w:p>
        </w:tc>
        <w:tc>
          <w:tcPr>
            <w:tcW w:w="287" w:type="pct"/>
            <w:shd w:val="clear" w:color="auto" w:fill="auto"/>
            <w:vAlign w:val="center"/>
          </w:tcPr>
          <w:p>
            <w:pPr>
              <w:jc w:val="center"/>
              <w:rPr>
                <w:rFonts w:ascii="宋体" w:hAnsi="宋体" w:eastAsia="宋体" w:cs="宋体"/>
                <w:sz w:val="15"/>
                <w:szCs w:val="15"/>
              </w:rPr>
            </w:pPr>
          </w:p>
        </w:tc>
        <w:tc>
          <w:tcPr>
            <w:tcW w:w="217" w:type="pct"/>
            <w:shd w:val="clear" w:color="auto" w:fill="auto"/>
            <w:vAlign w:val="center"/>
          </w:tcPr>
          <w:p>
            <w:pPr>
              <w:jc w:val="center"/>
              <w:rPr>
                <w:rFonts w:ascii="宋体" w:hAnsi="宋体" w:eastAsia="宋体" w:cs="宋体"/>
                <w:sz w:val="15"/>
                <w:szCs w:val="15"/>
              </w:rPr>
            </w:pPr>
          </w:p>
        </w:tc>
        <w:tc>
          <w:tcPr>
            <w:tcW w:w="100" w:type="pct"/>
            <w:shd w:val="clear" w:color="auto" w:fill="auto"/>
            <w:vAlign w:val="center"/>
          </w:tcPr>
          <w:p>
            <w:pPr>
              <w:jc w:val="center"/>
              <w:rPr>
                <w:rFonts w:ascii="宋体" w:hAnsi="宋体" w:eastAsia="宋体" w:cs="宋体"/>
                <w:sz w:val="15"/>
                <w:szCs w:val="15"/>
              </w:rPr>
            </w:pPr>
          </w:p>
        </w:tc>
        <w:tc>
          <w:tcPr>
            <w:tcW w:w="216" w:type="pct"/>
            <w:shd w:val="clear" w:color="auto" w:fill="auto"/>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选</w:t>
            </w:r>
          </w:p>
        </w:tc>
        <w:tc>
          <w:tcPr>
            <w:tcW w:w="214" w:type="pct"/>
            <w:shd w:val="clear" w:color="auto" w:fill="auto"/>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查</w:t>
            </w:r>
          </w:p>
        </w:tc>
        <w:tc>
          <w:tcPr>
            <w:tcW w:w="360" w:type="pct"/>
            <w:shd w:val="clear" w:color="auto" w:fill="auto"/>
            <w:vAlign w:val="center"/>
          </w:tcPr>
          <w:p>
            <w:pPr>
              <w:rPr>
                <w:rFonts w:ascii="宋体" w:hAnsi="宋体" w:eastAsia="宋体" w:cs="宋体"/>
                <w:sz w:val="15"/>
                <w:szCs w:val="15"/>
              </w:rPr>
            </w:pPr>
          </w:p>
        </w:tc>
        <w:tc>
          <w:tcPr>
            <w:tcW w:w="233"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64" w:hRule="exact"/>
          <w:jc w:val="center"/>
        </w:trPr>
        <w:tc>
          <w:tcPr>
            <w:tcW w:w="208" w:type="pct"/>
            <w:vMerge w:val="continue"/>
            <w:shd w:val="clear" w:color="auto" w:fill="auto"/>
            <w:vAlign w:val="center"/>
          </w:tcPr>
          <w:p>
            <w:pPr>
              <w:tabs>
                <w:tab w:val="left" w:pos="645"/>
              </w:tabs>
              <w:jc w:val="center"/>
              <w:rPr>
                <w:rFonts w:ascii="宋体" w:hAnsi="宋体"/>
                <w:sz w:val="18"/>
                <w:szCs w:val="18"/>
              </w:rPr>
            </w:pPr>
          </w:p>
        </w:tc>
        <w:tc>
          <w:tcPr>
            <w:tcW w:w="247" w:type="pct"/>
            <w:vMerge w:val="continue"/>
            <w:shd w:val="clear" w:color="auto" w:fill="auto"/>
            <w:vAlign w:val="center"/>
          </w:tcPr>
          <w:p>
            <w:pPr>
              <w:tabs>
                <w:tab w:val="left" w:pos="645"/>
              </w:tabs>
              <w:jc w:val="center"/>
              <w:rPr>
                <w:rFonts w:ascii="宋体" w:hAnsi="宋体"/>
                <w:sz w:val="18"/>
                <w:szCs w:val="18"/>
              </w:rPr>
            </w:pPr>
          </w:p>
        </w:tc>
        <w:tc>
          <w:tcPr>
            <w:tcW w:w="438" w:type="pct"/>
            <w:shd w:val="clear" w:color="auto" w:fill="auto"/>
            <w:vAlign w:val="center"/>
          </w:tcPr>
          <w:p>
            <w:pPr>
              <w:jc w:val="center"/>
              <w:rPr>
                <w:rFonts w:ascii="宋体" w:hAnsi="宋体" w:eastAsia="宋体" w:cs="宋体"/>
                <w:sz w:val="18"/>
                <w:szCs w:val="18"/>
              </w:rPr>
            </w:pPr>
          </w:p>
        </w:tc>
        <w:tc>
          <w:tcPr>
            <w:tcW w:w="540" w:type="pct"/>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公选课4</w:t>
            </w:r>
          </w:p>
        </w:tc>
        <w:tc>
          <w:tcPr>
            <w:tcW w:w="253" w:type="pct"/>
            <w:shd w:val="clear" w:color="auto" w:fill="auto"/>
          </w:tcPr>
          <w:p>
            <w:pPr>
              <w:jc w:val="center"/>
              <w:rPr>
                <w:rFonts w:ascii="宋体" w:hAnsi="宋体" w:eastAsia="宋体" w:cs="宋体"/>
                <w:sz w:val="18"/>
                <w:szCs w:val="18"/>
              </w:rPr>
            </w:pPr>
            <w:r>
              <w:rPr>
                <w:rFonts w:hint="eastAsia" w:ascii="宋体" w:hAnsi="宋体" w:eastAsia="宋体" w:cs="宋体"/>
                <w:sz w:val="18"/>
                <w:szCs w:val="18"/>
              </w:rPr>
              <w:t>18</w:t>
            </w:r>
          </w:p>
        </w:tc>
        <w:tc>
          <w:tcPr>
            <w:tcW w:w="218" w:type="pct"/>
            <w:shd w:val="clear" w:color="auto" w:fill="auto"/>
          </w:tcPr>
          <w:p>
            <w:pPr>
              <w:jc w:val="center"/>
              <w:rPr>
                <w:rFonts w:ascii="宋体" w:hAnsi="宋体" w:eastAsia="宋体" w:cs="宋体"/>
                <w:sz w:val="18"/>
                <w:szCs w:val="18"/>
              </w:rPr>
            </w:pPr>
            <w:r>
              <w:rPr>
                <w:rFonts w:hint="eastAsia" w:ascii="宋体" w:hAnsi="宋体" w:eastAsia="宋体" w:cs="宋体"/>
                <w:sz w:val="18"/>
                <w:szCs w:val="18"/>
              </w:rPr>
              <w:t>18</w:t>
            </w:r>
          </w:p>
        </w:tc>
        <w:tc>
          <w:tcPr>
            <w:tcW w:w="233" w:type="pct"/>
            <w:shd w:val="clear" w:color="auto" w:fill="auto"/>
          </w:tcPr>
          <w:p>
            <w:pPr>
              <w:jc w:val="center"/>
              <w:rPr>
                <w:rFonts w:ascii="宋体" w:hAnsi="宋体" w:eastAsia="宋体" w:cs="宋体"/>
                <w:sz w:val="18"/>
                <w:szCs w:val="18"/>
              </w:rPr>
            </w:pPr>
          </w:p>
        </w:tc>
        <w:tc>
          <w:tcPr>
            <w:tcW w:w="228" w:type="pct"/>
            <w:shd w:val="clear" w:color="auto" w:fill="auto"/>
          </w:tcPr>
          <w:p>
            <w:pPr>
              <w:jc w:val="center"/>
              <w:rPr>
                <w:rFonts w:ascii="宋体" w:hAnsi="宋体" w:eastAsia="宋体" w:cs="宋体"/>
                <w:sz w:val="18"/>
                <w:szCs w:val="18"/>
              </w:rPr>
            </w:pPr>
          </w:p>
        </w:tc>
        <w:tc>
          <w:tcPr>
            <w:tcW w:w="227" w:type="pct"/>
            <w:shd w:val="clear" w:color="auto" w:fill="auto"/>
          </w:tcPr>
          <w:p>
            <w:pPr>
              <w:jc w:val="center"/>
              <w:rPr>
                <w:rFonts w:ascii="宋体" w:hAnsi="宋体" w:eastAsia="宋体" w:cs="宋体"/>
                <w:sz w:val="18"/>
                <w:szCs w:val="18"/>
              </w:rPr>
            </w:pPr>
            <w:r>
              <w:rPr>
                <w:rFonts w:hint="eastAsia" w:ascii="宋体" w:hAnsi="宋体" w:eastAsia="宋体" w:cs="宋体"/>
                <w:sz w:val="18"/>
                <w:szCs w:val="18"/>
              </w:rPr>
              <w:t>1</w:t>
            </w:r>
          </w:p>
        </w:tc>
        <w:tc>
          <w:tcPr>
            <w:tcW w:w="247" w:type="pct"/>
            <w:shd w:val="clear" w:color="auto" w:fill="auto"/>
            <w:vAlign w:val="center"/>
          </w:tcPr>
          <w:p>
            <w:pPr>
              <w:jc w:val="center"/>
              <w:rPr>
                <w:rFonts w:ascii="宋体" w:hAnsi="宋体" w:eastAsia="宋体" w:cs="宋体"/>
                <w:sz w:val="15"/>
                <w:szCs w:val="15"/>
              </w:rPr>
            </w:pPr>
          </w:p>
        </w:tc>
        <w:tc>
          <w:tcPr>
            <w:tcW w:w="253" w:type="pct"/>
            <w:shd w:val="clear" w:color="auto" w:fill="auto"/>
            <w:vAlign w:val="center"/>
          </w:tcPr>
          <w:p>
            <w:pPr>
              <w:jc w:val="center"/>
              <w:rPr>
                <w:rFonts w:ascii="宋体" w:hAnsi="宋体" w:eastAsia="宋体" w:cs="宋体"/>
                <w:sz w:val="15"/>
                <w:szCs w:val="15"/>
              </w:rPr>
            </w:pPr>
          </w:p>
        </w:tc>
        <w:tc>
          <w:tcPr>
            <w:tcW w:w="267" w:type="pct"/>
            <w:shd w:val="clear" w:color="auto" w:fill="auto"/>
            <w:vAlign w:val="center"/>
          </w:tcPr>
          <w:p>
            <w:pPr>
              <w:jc w:val="center"/>
              <w:rPr>
                <w:rFonts w:ascii="宋体" w:hAnsi="宋体" w:eastAsia="宋体" w:cs="宋体"/>
                <w:sz w:val="15"/>
                <w:szCs w:val="15"/>
              </w:rPr>
            </w:pPr>
          </w:p>
        </w:tc>
        <w:tc>
          <w:tcPr>
            <w:tcW w:w="287" w:type="pct"/>
            <w:shd w:val="clear" w:color="auto" w:fill="auto"/>
            <w:vAlign w:val="center"/>
          </w:tcPr>
          <w:p>
            <w:pPr>
              <w:jc w:val="center"/>
              <w:rPr>
                <w:rFonts w:ascii="宋体" w:hAnsi="宋体" w:eastAsia="宋体" w:cs="宋体"/>
                <w:sz w:val="15"/>
                <w:szCs w:val="15"/>
              </w:rPr>
            </w:pPr>
          </w:p>
        </w:tc>
        <w:tc>
          <w:tcPr>
            <w:tcW w:w="217" w:type="pct"/>
            <w:shd w:val="clear" w:color="auto" w:fill="auto"/>
            <w:vAlign w:val="center"/>
          </w:tcPr>
          <w:p>
            <w:pPr>
              <w:jc w:val="center"/>
              <w:rPr>
                <w:rFonts w:ascii="宋体" w:hAnsi="宋体" w:eastAsia="宋体" w:cs="宋体"/>
                <w:sz w:val="15"/>
                <w:szCs w:val="15"/>
              </w:rPr>
            </w:pPr>
          </w:p>
        </w:tc>
        <w:tc>
          <w:tcPr>
            <w:tcW w:w="100" w:type="pct"/>
            <w:shd w:val="clear" w:color="auto" w:fill="auto"/>
            <w:vAlign w:val="center"/>
          </w:tcPr>
          <w:p>
            <w:pPr>
              <w:jc w:val="center"/>
              <w:rPr>
                <w:rFonts w:ascii="宋体" w:hAnsi="宋体" w:eastAsia="宋体" w:cs="宋体"/>
                <w:sz w:val="15"/>
                <w:szCs w:val="15"/>
              </w:rPr>
            </w:pPr>
          </w:p>
        </w:tc>
        <w:tc>
          <w:tcPr>
            <w:tcW w:w="216" w:type="pct"/>
            <w:shd w:val="clear" w:color="auto" w:fill="auto"/>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选</w:t>
            </w:r>
          </w:p>
        </w:tc>
        <w:tc>
          <w:tcPr>
            <w:tcW w:w="214" w:type="pct"/>
            <w:shd w:val="clear" w:color="auto" w:fill="auto"/>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查</w:t>
            </w:r>
          </w:p>
        </w:tc>
        <w:tc>
          <w:tcPr>
            <w:tcW w:w="360" w:type="pct"/>
            <w:shd w:val="clear" w:color="auto" w:fill="auto"/>
            <w:vAlign w:val="center"/>
          </w:tcPr>
          <w:p>
            <w:pPr>
              <w:rPr>
                <w:rFonts w:ascii="宋体" w:hAnsi="宋体" w:eastAsia="宋体" w:cs="宋体"/>
                <w:sz w:val="15"/>
                <w:szCs w:val="15"/>
              </w:rPr>
            </w:pPr>
          </w:p>
        </w:tc>
        <w:tc>
          <w:tcPr>
            <w:tcW w:w="233"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17" w:hRule="exact"/>
          <w:jc w:val="center"/>
        </w:trPr>
        <w:tc>
          <w:tcPr>
            <w:tcW w:w="208" w:type="pct"/>
            <w:vMerge w:val="continue"/>
            <w:shd w:val="clear" w:color="auto" w:fill="auto"/>
            <w:vAlign w:val="center"/>
          </w:tcPr>
          <w:p>
            <w:pPr>
              <w:tabs>
                <w:tab w:val="left" w:pos="645"/>
              </w:tabs>
              <w:jc w:val="center"/>
              <w:rPr>
                <w:rFonts w:ascii="宋体" w:hAnsi="宋体"/>
                <w:sz w:val="18"/>
                <w:szCs w:val="18"/>
              </w:rPr>
            </w:pPr>
          </w:p>
        </w:tc>
        <w:tc>
          <w:tcPr>
            <w:tcW w:w="247" w:type="pct"/>
            <w:vMerge w:val="continue"/>
            <w:shd w:val="clear" w:color="auto" w:fill="auto"/>
            <w:vAlign w:val="center"/>
          </w:tcPr>
          <w:p>
            <w:pPr>
              <w:tabs>
                <w:tab w:val="left" w:pos="645"/>
              </w:tabs>
              <w:jc w:val="center"/>
              <w:rPr>
                <w:rFonts w:ascii="宋体" w:hAnsi="宋体"/>
                <w:sz w:val="18"/>
                <w:szCs w:val="18"/>
              </w:rPr>
            </w:pPr>
          </w:p>
        </w:tc>
        <w:tc>
          <w:tcPr>
            <w:tcW w:w="438" w:type="pct"/>
            <w:shd w:val="clear" w:color="auto" w:fill="auto"/>
            <w:vAlign w:val="center"/>
          </w:tcPr>
          <w:p>
            <w:pPr>
              <w:jc w:val="center"/>
              <w:rPr>
                <w:rFonts w:ascii="宋体" w:hAnsi="宋体" w:eastAsia="宋体" w:cs="宋体"/>
                <w:sz w:val="18"/>
                <w:szCs w:val="18"/>
              </w:rPr>
            </w:pPr>
          </w:p>
        </w:tc>
        <w:tc>
          <w:tcPr>
            <w:tcW w:w="540" w:type="pct"/>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公选课5</w:t>
            </w:r>
          </w:p>
        </w:tc>
        <w:tc>
          <w:tcPr>
            <w:tcW w:w="253" w:type="pct"/>
            <w:shd w:val="clear" w:color="auto" w:fill="auto"/>
          </w:tcPr>
          <w:p>
            <w:pPr>
              <w:jc w:val="center"/>
              <w:rPr>
                <w:rFonts w:ascii="宋体" w:hAnsi="宋体" w:eastAsia="宋体" w:cs="宋体"/>
                <w:sz w:val="18"/>
                <w:szCs w:val="18"/>
              </w:rPr>
            </w:pPr>
            <w:r>
              <w:rPr>
                <w:rFonts w:hint="eastAsia" w:ascii="宋体" w:hAnsi="宋体" w:eastAsia="宋体" w:cs="宋体"/>
                <w:sz w:val="18"/>
                <w:szCs w:val="18"/>
              </w:rPr>
              <w:t>18</w:t>
            </w:r>
          </w:p>
        </w:tc>
        <w:tc>
          <w:tcPr>
            <w:tcW w:w="218" w:type="pct"/>
            <w:shd w:val="clear" w:color="auto" w:fill="auto"/>
          </w:tcPr>
          <w:p>
            <w:pPr>
              <w:jc w:val="center"/>
              <w:rPr>
                <w:rFonts w:ascii="宋体" w:hAnsi="宋体" w:eastAsia="宋体" w:cs="宋体"/>
                <w:sz w:val="18"/>
                <w:szCs w:val="18"/>
              </w:rPr>
            </w:pPr>
            <w:r>
              <w:rPr>
                <w:rFonts w:hint="eastAsia" w:ascii="宋体" w:hAnsi="宋体" w:eastAsia="宋体" w:cs="宋体"/>
                <w:sz w:val="18"/>
                <w:szCs w:val="18"/>
              </w:rPr>
              <w:t>18</w:t>
            </w:r>
          </w:p>
        </w:tc>
        <w:tc>
          <w:tcPr>
            <w:tcW w:w="233" w:type="pct"/>
            <w:shd w:val="clear" w:color="auto" w:fill="auto"/>
          </w:tcPr>
          <w:p>
            <w:pPr>
              <w:jc w:val="center"/>
              <w:rPr>
                <w:rFonts w:ascii="宋体" w:hAnsi="宋体" w:eastAsia="宋体" w:cs="宋体"/>
                <w:sz w:val="18"/>
                <w:szCs w:val="18"/>
              </w:rPr>
            </w:pPr>
          </w:p>
        </w:tc>
        <w:tc>
          <w:tcPr>
            <w:tcW w:w="228" w:type="pct"/>
            <w:shd w:val="clear" w:color="auto" w:fill="auto"/>
          </w:tcPr>
          <w:p>
            <w:pPr>
              <w:jc w:val="center"/>
              <w:rPr>
                <w:rFonts w:ascii="宋体" w:hAnsi="宋体" w:eastAsia="宋体" w:cs="宋体"/>
                <w:sz w:val="18"/>
                <w:szCs w:val="18"/>
              </w:rPr>
            </w:pPr>
          </w:p>
        </w:tc>
        <w:tc>
          <w:tcPr>
            <w:tcW w:w="227" w:type="pct"/>
            <w:shd w:val="clear" w:color="auto" w:fill="auto"/>
          </w:tcPr>
          <w:p>
            <w:pPr>
              <w:jc w:val="center"/>
              <w:rPr>
                <w:rFonts w:ascii="宋体" w:hAnsi="宋体" w:eastAsia="宋体" w:cs="宋体"/>
                <w:sz w:val="18"/>
                <w:szCs w:val="18"/>
              </w:rPr>
            </w:pPr>
            <w:r>
              <w:rPr>
                <w:rFonts w:hint="eastAsia" w:ascii="宋体" w:hAnsi="宋体" w:eastAsia="宋体" w:cs="宋体"/>
                <w:sz w:val="18"/>
                <w:szCs w:val="18"/>
              </w:rPr>
              <w:t>1</w:t>
            </w:r>
          </w:p>
        </w:tc>
        <w:tc>
          <w:tcPr>
            <w:tcW w:w="247" w:type="pct"/>
            <w:shd w:val="clear" w:color="auto" w:fill="auto"/>
            <w:vAlign w:val="center"/>
          </w:tcPr>
          <w:p>
            <w:pPr>
              <w:jc w:val="center"/>
              <w:rPr>
                <w:rFonts w:ascii="宋体" w:hAnsi="宋体" w:eastAsia="宋体" w:cs="宋体"/>
                <w:sz w:val="15"/>
                <w:szCs w:val="15"/>
              </w:rPr>
            </w:pPr>
          </w:p>
        </w:tc>
        <w:tc>
          <w:tcPr>
            <w:tcW w:w="253" w:type="pct"/>
            <w:shd w:val="clear" w:color="auto" w:fill="auto"/>
            <w:vAlign w:val="center"/>
          </w:tcPr>
          <w:p>
            <w:pPr>
              <w:jc w:val="center"/>
              <w:rPr>
                <w:rFonts w:ascii="宋体" w:hAnsi="宋体" w:eastAsia="宋体" w:cs="宋体"/>
                <w:sz w:val="15"/>
                <w:szCs w:val="15"/>
              </w:rPr>
            </w:pPr>
          </w:p>
        </w:tc>
        <w:tc>
          <w:tcPr>
            <w:tcW w:w="267" w:type="pct"/>
            <w:shd w:val="clear" w:color="auto" w:fill="auto"/>
            <w:vAlign w:val="center"/>
          </w:tcPr>
          <w:p>
            <w:pPr>
              <w:jc w:val="center"/>
              <w:rPr>
                <w:rFonts w:ascii="宋体" w:hAnsi="宋体" w:eastAsia="宋体" w:cs="宋体"/>
                <w:sz w:val="15"/>
                <w:szCs w:val="15"/>
              </w:rPr>
            </w:pPr>
          </w:p>
        </w:tc>
        <w:tc>
          <w:tcPr>
            <w:tcW w:w="287" w:type="pct"/>
            <w:shd w:val="clear" w:color="auto" w:fill="auto"/>
            <w:vAlign w:val="center"/>
          </w:tcPr>
          <w:p>
            <w:pPr>
              <w:jc w:val="center"/>
              <w:rPr>
                <w:rFonts w:ascii="宋体" w:hAnsi="宋体" w:eastAsia="宋体" w:cs="宋体"/>
                <w:sz w:val="15"/>
                <w:szCs w:val="15"/>
              </w:rPr>
            </w:pPr>
          </w:p>
        </w:tc>
        <w:tc>
          <w:tcPr>
            <w:tcW w:w="217" w:type="pct"/>
            <w:shd w:val="clear" w:color="auto" w:fill="auto"/>
            <w:vAlign w:val="center"/>
          </w:tcPr>
          <w:p>
            <w:pPr>
              <w:jc w:val="center"/>
              <w:rPr>
                <w:rFonts w:ascii="宋体" w:hAnsi="宋体" w:eastAsia="宋体" w:cs="宋体"/>
                <w:sz w:val="15"/>
                <w:szCs w:val="15"/>
              </w:rPr>
            </w:pPr>
          </w:p>
        </w:tc>
        <w:tc>
          <w:tcPr>
            <w:tcW w:w="100" w:type="pct"/>
            <w:shd w:val="clear" w:color="auto" w:fill="auto"/>
            <w:vAlign w:val="center"/>
          </w:tcPr>
          <w:p>
            <w:pPr>
              <w:jc w:val="center"/>
              <w:rPr>
                <w:rFonts w:ascii="宋体" w:hAnsi="宋体" w:eastAsia="宋体" w:cs="宋体"/>
                <w:sz w:val="15"/>
                <w:szCs w:val="15"/>
              </w:rPr>
            </w:pPr>
          </w:p>
        </w:tc>
        <w:tc>
          <w:tcPr>
            <w:tcW w:w="216" w:type="pct"/>
            <w:shd w:val="clear" w:color="auto" w:fill="auto"/>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选</w:t>
            </w:r>
          </w:p>
        </w:tc>
        <w:tc>
          <w:tcPr>
            <w:tcW w:w="214" w:type="pct"/>
            <w:shd w:val="clear" w:color="auto" w:fill="auto"/>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查</w:t>
            </w:r>
          </w:p>
        </w:tc>
        <w:tc>
          <w:tcPr>
            <w:tcW w:w="360" w:type="pct"/>
            <w:shd w:val="clear" w:color="auto" w:fill="auto"/>
            <w:vAlign w:val="center"/>
          </w:tcPr>
          <w:p>
            <w:pPr>
              <w:rPr>
                <w:rFonts w:ascii="宋体" w:hAnsi="宋体" w:eastAsia="宋体" w:cs="宋体"/>
                <w:sz w:val="15"/>
                <w:szCs w:val="15"/>
              </w:rPr>
            </w:pPr>
          </w:p>
        </w:tc>
        <w:tc>
          <w:tcPr>
            <w:tcW w:w="233"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65" w:hRule="exact"/>
          <w:jc w:val="center"/>
        </w:trPr>
        <w:tc>
          <w:tcPr>
            <w:tcW w:w="208" w:type="pct"/>
            <w:vMerge w:val="continue"/>
            <w:shd w:val="clear" w:color="auto" w:fill="auto"/>
            <w:vAlign w:val="center"/>
          </w:tcPr>
          <w:p>
            <w:pPr>
              <w:tabs>
                <w:tab w:val="left" w:pos="645"/>
              </w:tabs>
              <w:jc w:val="center"/>
              <w:rPr>
                <w:rFonts w:ascii="宋体" w:hAnsi="宋体"/>
                <w:sz w:val="18"/>
                <w:szCs w:val="18"/>
              </w:rPr>
            </w:pPr>
          </w:p>
        </w:tc>
        <w:tc>
          <w:tcPr>
            <w:tcW w:w="247" w:type="pct"/>
            <w:vMerge w:val="continue"/>
            <w:shd w:val="clear" w:color="auto" w:fill="auto"/>
            <w:vAlign w:val="center"/>
          </w:tcPr>
          <w:p>
            <w:pPr>
              <w:tabs>
                <w:tab w:val="left" w:pos="645"/>
              </w:tabs>
              <w:jc w:val="center"/>
              <w:rPr>
                <w:rFonts w:ascii="宋体" w:hAnsi="宋体"/>
                <w:sz w:val="18"/>
                <w:szCs w:val="18"/>
              </w:rPr>
            </w:pPr>
          </w:p>
        </w:tc>
        <w:tc>
          <w:tcPr>
            <w:tcW w:w="438" w:type="pct"/>
            <w:shd w:val="clear" w:color="auto" w:fill="auto"/>
          </w:tcPr>
          <w:p>
            <w:pPr>
              <w:rPr>
                <w:rFonts w:ascii="宋体" w:hAnsi="宋体" w:eastAsia="宋体" w:cs="宋体"/>
                <w:b/>
                <w:bCs/>
                <w:sz w:val="18"/>
                <w:szCs w:val="18"/>
              </w:rPr>
            </w:pPr>
          </w:p>
        </w:tc>
        <w:tc>
          <w:tcPr>
            <w:tcW w:w="540" w:type="pct"/>
            <w:shd w:val="clear" w:color="auto" w:fill="auto"/>
            <w:vAlign w:val="center"/>
          </w:tcPr>
          <w:p>
            <w:pPr>
              <w:jc w:val="center"/>
              <w:rPr>
                <w:rFonts w:ascii="宋体" w:hAnsi="宋体" w:eastAsia="宋体" w:cs="宋体"/>
                <w:b/>
                <w:bCs/>
                <w:sz w:val="18"/>
                <w:szCs w:val="18"/>
              </w:rPr>
            </w:pPr>
            <w:r>
              <w:rPr>
                <w:rFonts w:hint="eastAsia" w:ascii="宋体" w:hAnsi="宋体" w:eastAsia="宋体" w:cs="宋体"/>
                <w:b/>
                <w:bCs/>
                <w:sz w:val="18"/>
                <w:szCs w:val="18"/>
              </w:rPr>
              <w:t>小计</w:t>
            </w:r>
          </w:p>
        </w:tc>
        <w:tc>
          <w:tcPr>
            <w:tcW w:w="253" w:type="pct"/>
            <w:shd w:val="clear" w:color="auto" w:fill="auto"/>
            <w:vAlign w:val="center"/>
          </w:tcPr>
          <w:p>
            <w:pPr>
              <w:jc w:val="center"/>
              <w:rPr>
                <w:rFonts w:ascii="宋体" w:hAnsi="宋体" w:eastAsia="宋体" w:cs="宋体"/>
                <w:b/>
                <w:bCs/>
                <w:sz w:val="18"/>
                <w:szCs w:val="18"/>
              </w:rPr>
            </w:pPr>
            <w:r>
              <w:rPr>
                <w:rFonts w:hint="eastAsia"/>
                <w:b/>
                <w:bCs/>
                <w:color w:val="000000"/>
                <w:sz w:val="18"/>
                <w:szCs w:val="18"/>
              </w:rPr>
              <w:t>300</w:t>
            </w:r>
          </w:p>
        </w:tc>
        <w:tc>
          <w:tcPr>
            <w:tcW w:w="218" w:type="pct"/>
            <w:shd w:val="clear" w:color="auto" w:fill="auto"/>
            <w:vAlign w:val="center"/>
          </w:tcPr>
          <w:p>
            <w:pPr>
              <w:jc w:val="center"/>
              <w:rPr>
                <w:rFonts w:ascii="宋体" w:hAnsi="宋体" w:eastAsia="宋体" w:cs="宋体"/>
                <w:b/>
                <w:bCs/>
                <w:sz w:val="18"/>
                <w:szCs w:val="18"/>
              </w:rPr>
            </w:pPr>
            <w:r>
              <w:rPr>
                <w:rFonts w:hint="eastAsia"/>
                <w:b/>
                <w:bCs/>
                <w:color w:val="000000"/>
                <w:sz w:val="18"/>
                <w:szCs w:val="18"/>
              </w:rPr>
              <w:t>198</w:t>
            </w:r>
          </w:p>
        </w:tc>
        <w:tc>
          <w:tcPr>
            <w:tcW w:w="233" w:type="pct"/>
            <w:shd w:val="clear" w:color="auto" w:fill="auto"/>
            <w:vAlign w:val="center"/>
          </w:tcPr>
          <w:p>
            <w:pPr>
              <w:jc w:val="center"/>
              <w:rPr>
                <w:rFonts w:ascii="宋体" w:hAnsi="宋体" w:eastAsia="宋体" w:cs="宋体"/>
                <w:b/>
                <w:bCs/>
                <w:sz w:val="18"/>
                <w:szCs w:val="18"/>
              </w:rPr>
            </w:pPr>
            <w:r>
              <w:rPr>
                <w:rFonts w:hint="eastAsia"/>
                <w:b/>
                <w:bCs/>
                <w:color w:val="000000"/>
                <w:sz w:val="18"/>
                <w:szCs w:val="18"/>
              </w:rPr>
              <w:t>102</w:t>
            </w:r>
          </w:p>
        </w:tc>
        <w:tc>
          <w:tcPr>
            <w:tcW w:w="228" w:type="pct"/>
            <w:shd w:val="clear" w:color="auto" w:fill="auto"/>
            <w:vAlign w:val="center"/>
          </w:tcPr>
          <w:p>
            <w:pPr>
              <w:jc w:val="center"/>
              <w:rPr>
                <w:rFonts w:ascii="宋体" w:hAnsi="宋体" w:eastAsia="宋体" w:cs="宋体"/>
                <w:b/>
                <w:bCs/>
                <w:sz w:val="18"/>
                <w:szCs w:val="18"/>
              </w:rPr>
            </w:pPr>
            <w:r>
              <w:rPr>
                <w:rFonts w:hint="eastAsia"/>
                <w:b/>
                <w:bCs/>
                <w:color w:val="000000"/>
                <w:sz w:val="18"/>
                <w:szCs w:val="18"/>
              </w:rPr>
              <w:t>0</w:t>
            </w:r>
          </w:p>
        </w:tc>
        <w:tc>
          <w:tcPr>
            <w:tcW w:w="227" w:type="pct"/>
            <w:shd w:val="clear" w:color="auto" w:fill="auto"/>
            <w:vAlign w:val="center"/>
          </w:tcPr>
          <w:p>
            <w:pPr>
              <w:jc w:val="center"/>
              <w:rPr>
                <w:rFonts w:ascii="宋体" w:hAnsi="宋体" w:eastAsia="宋体" w:cs="宋体"/>
                <w:b/>
                <w:bCs/>
                <w:sz w:val="18"/>
                <w:szCs w:val="18"/>
              </w:rPr>
            </w:pPr>
            <w:r>
              <w:rPr>
                <w:rFonts w:hint="eastAsia"/>
                <w:b/>
                <w:bCs/>
                <w:color w:val="000000"/>
                <w:sz w:val="18"/>
                <w:szCs w:val="18"/>
              </w:rPr>
              <w:t>18</w:t>
            </w:r>
          </w:p>
        </w:tc>
        <w:tc>
          <w:tcPr>
            <w:tcW w:w="247" w:type="pct"/>
            <w:shd w:val="clear" w:color="auto" w:fill="auto"/>
            <w:vAlign w:val="center"/>
          </w:tcPr>
          <w:p>
            <w:pPr>
              <w:jc w:val="center"/>
              <w:rPr>
                <w:rFonts w:ascii="宋体" w:hAnsi="宋体" w:eastAsia="宋体" w:cs="宋体"/>
                <w:b/>
                <w:bCs/>
                <w:sz w:val="15"/>
                <w:szCs w:val="15"/>
              </w:rPr>
            </w:pPr>
            <w:r>
              <w:rPr>
                <w:rFonts w:hint="eastAsia"/>
                <w:b/>
                <w:bCs/>
                <w:color w:val="000000"/>
                <w:sz w:val="15"/>
                <w:szCs w:val="15"/>
              </w:rPr>
              <w:t>0</w:t>
            </w:r>
          </w:p>
        </w:tc>
        <w:tc>
          <w:tcPr>
            <w:tcW w:w="253" w:type="pct"/>
            <w:shd w:val="clear" w:color="auto" w:fill="auto"/>
            <w:vAlign w:val="center"/>
          </w:tcPr>
          <w:p>
            <w:pPr>
              <w:jc w:val="center"/>
              <w:rPr>
                <w:rFonts w:ascii="宋体" w:hAnsi="宋体" w:eastAsia="宋体" w:cs="宋体"/>
                <w:b/>
                <w:bCs/>
                <w:sz w:val="15"/>
                <w:szCs w:val="15"/>
              </w:rPr>
            </w:pPr>
            <w:r>
              <w:rPr>
                <w:rFonts w:hint="eastAsia"/>
                <w:b/>
                <w:bCs/>
                <w:color w:val="000000"/>
                <w:sz w:val="15"/>
                <w:szCs w:val="15"/>
              </w:rPr>
              <w:t>0</w:t>
            </w:r>
          </w:p>
        </w:tc>
        <w:tc>
          <w:tcPr>
            <w:tcW w:w="267" w:type="pct"/>
            <w:shd w:val="clear" w:color="auto" w:fill="auto"/>
            <w:vAlign w:val="center"/>
          </w:tcPr>
          <w:p>
            <w:pPr>
              <w:jc w:val="center"/>
              <w:rPr>
                <w:rFonts w:ascii="宋体" w:hAnsi="宋体" w:eastAsia="宋体" w:cs="宋体"/>
                <w:b/>
                <w:bCs/>
                <w:sz w:val="15"/>
                <w:szCs w:val="15"/>
              </w:rPr>
            </w:pPr>
            <w:r>
              <w:rPr>
                <w:rFonts w:hint="eastAsia"/>
                <w:b/>
                <w:bCs/>
                <w:color w:val="000000"/>
                <w:sz w:val="15"/>
                <w:szCs w:val="15"/>
              </w:rPr>
              <w:t>0</w:t>
            </w:r>
          </w:p>
        </w:tc>
        <w:tc>
          <w:tcPr>
            <w:tcW w:w="287" w:type="pct"/>
            <w:shd w:val="clear" w:color="auto" w:fill="auto"/>
            <w:vAlign w:val="center"/>
          </w:tcPr>
          <w:p>
            <w:pPr>
              <w:jc w:val="center"/>
              <w:rPr>
                <w:rFonts w:ascii="宋体" w:hAnsi="宋体" w:eastAsia="宋体" w:cs="宋体"/>
                <w:b/>
                <w:bCs/>
                <w:sz w:val="15"/>
                <w:szCs w:val="15"/>
              </w:rPr>
            </w:pPr>
            <w:r>
              <w:rPr>
                <w:b/>
                <w:bCs/>
                <w:color w:val="000000"/>
                <w:sz w:val="15"/>
                <w:szCs w:val="15"/>
              </w:rPr>
              <w:t>6</w:t>
            </w:r>
          </w:p>
        </w:tc>
        <w:tc>
          <w:tcPr>
            <w:tcW w:w="217" w:type="pct"/>
            <w:shd w:val="clear" w:color="auto" w:fill="auto"/>
            <w:vAlign w:val="center"/>
          </w:tcPr>
          <w:p>
            <w:pPr>
              <w:jc w:val="center"/>
              <w:rPr>
                <w:rFonts w:ascii="宋体" w:hAnsi="宋体" w:eastAsia="宋体" w:cs="宋体"/>
                <w:b/>
                <w:bCs/>
                <w:sz w:val="15"/>
                <w:szCs w:val="15"/>
              </w:rPr>
            </w:pPr>
            <w:r>
              <w:rPr>
                <w:rFonts w:hint="eastAsia"/>
                <w:b/>
                <w:bCs/>
                <w:color w:val="000000"/>
                <w:sz w:val="15"/>
                <w:szCs w:val="15"/>
              </w:rPr>
              <w:t>14</w:t>
            </w:r>
          </w:p>
        </w:tc>
        <w:tc>
          <w:tcPr>
            <w:tcW w:w="100" w:type="pct"/>
            <w:shd w:val="clear" w:color="auto" w:fill="auto"/>
            <w:vAlign w:val="center"/>
          </w:tcPr>
          <w:p>
            <w:pPr>
              <w:jc w:val="center"/>
              <w:rPr>
                <w:rFonts w:ascii="宋体" w:hAnsi="宋体" w:eastAsia="宋体" w:cs="宋体"/>
                <w:b/>
                <w:bCs/>
                <w:sz w:val="15"/>
                <w:szCs w:val="15"/>
              </w:rPr>
            </w:pPr>
          </w:p>
        </w:tc>
        <w:tc>
          <w:tcPr>
            <w:tcW w:w="216" w:type="pct"/>
            <w:shd w:val="clear" w:color="auto" w:fill="auto"/>
            <w:vAlign w:val="center"/>
          </w:tcPr>
          <w:p>
            <w:pPr>
              <w:jc w:val="center"/>
              <w:rPr>
                <w:rFonts w:ascii="宋体" w:hAnsi="宋体" w:eastAsia="宋体" w:cs="宋体"/>
                <w:b/>
                <w:bCs/>
                <w:sz w:val="15"/>
                <w:szCs w:val="15"/>
              </w:rPr>
            </w:pPr>
          </w:p>
        </w:tc>
        <w:tc>
          <w:tcPr>
            <w:tcW w:w="214" w:type="pct"/>
            <w:shd w:val="clear" w:color="auto" w:fill="auto"/>
            <w:vAlign w:val="center"/>
          </w:tcPr>
          <w:p>
            <w:pPr>
              <w:jc w:val="center"/>
              <w:rPr>
                <w:rFonts w:ascii="宋体" w:hAnsi="宋体" w:eastAsia="宋体" w:cs="宋体"/>
                <w:b/>
                <w:bCs/>
                <w:sz w:val="15"/>
                <w:szCs w:val="15"/>
              </w:rPr>
            </w:pPr>
          </w:p>
        </w:tc>
        <w:tc>
          <w:tcPr>
            <w:tcW w:w="360" w:type="pct"/>
            <w:shd w:val="clear" w:color="auto" w:fill="auto"/>
            <w:vAlign w:val="center"/>
          </w:tcPr>
          <w:p>
            <w:pPr>
              <w:jc w:val="center"/>
              <w:rPr>
                <w:rFonts w:ascii="宋体" w:hAnsi="宋体" w:eastAsia="宋体" w:cs="宋体"/>
                <w:b/>
                <w:bCs/>
                <w:sz w:val="15"/>
                <w:szCs w:val="15"/>
              </w:rPr>
            </w:pPr>
          </w:p>
        </w:tc>
        <w:tc>
          <w:tcPr>
            <w:tcW w:w="233" w:type="pct"/>
            <w:shd w:val="clear" w:color="auto" w:fill="auto"/>
            <w:vAlign w:val="center"/>
          </w:tcPr>
          <w:p>
            <w:pPr>
              <w:jc w:val="center"/>
              <w:rPr>
                <w:rFonts w:ascii="宋体" w:hAnsi="宋体" w:eastAsia="宋体" w:cs="宋体"/>
                <w:b/>
                <w:bCs/>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45" w:hRule="exact"/>
          <w:jc w:val="center"/>
        </w:trPr>
        <w:tc>
          <w:tcPr>
            <w:tcW w:w="1434" w:type="pct"/>
            <w:gridSpan w:val="4"/>
            <w:shd w:val="clear" w:color="auto" w:fill="auto"/>
            <w:vAlign w:val="center"/>
          </w:tcPr>
          <w:p>
            <w:pPr>
              <w:jc w:val="center"/>
              <w:rPr>
                <w:rFonts w:ascii="宋体" w:hAnsi="宋体"/>
                <w:sz w:val="18"/>
                <w:szCs w:val="18"/>
              </w:rPr>
            </w:pPr>
            <w:r>
              <w:rPr>
                <w:rFonts w:hint="eastAsia" w:ascii="宋体" w:hAnsi="宋体"/>
                <w:b/>
                <w:bCs/>
                <w:sz w:val="18"/>
                <w:szCs w:val="18"/>
              </w:rPr>
              <w:t>专业拓展模块合计（占总课时比例%）</w:t>
            </w:r>
          </w:p>
        </w:tc>
        <w:tc>
          <w:tcPr>
            <w:tcW w:w="253" w:type="pct"/>
            <w:shd w:val="clear" w:color="auto" w:fill="auto"/>
            <w:vAlign w:val="center"/>
          </w:tcPr>
          <w:p>
            <w:pPr>
              <w:jc w:val="center"/>
              <w:rPr>
                <w:color w:val="000000"/>
                <w:sz w:val="15"/>
                <w:szCs w:val="15"/>
              </w:rPr>
            </w:pPr>
            <w:r>
              <w:rPr>
                <w:rFonts w:hint="eastAsia"/>
                <w:color w:val="000000"/>
                <w:sz w:val="15"/>
                <w:szCs w:val="15"/>
              </w:rPr>
              <w:t>11.8%</w:t>
            </w:r>
          </w:p>
        </w:tc>
        <w:tc>
          <w:tcPr>
            <w:tcW w:w="218" w:type="pct"/>
            <w:shd w:val="clear" w:color="auto" w:fill="auto"/>
            <w:vAlign w:val="center"/>
          </w:tcPr>
          <w:p>
            <w:pPr>
              <w:jc w:val="center"/>
              <w:rPr>
                <w:color w:val="000000"/>
                <w:sz w:val="15"/>
                <w:szCs w:val="15"/>
              </w:rPr>
            </w:pPr>
            <w:r>
              <w:rPr>
                <w:rFonts w:hint="eastAsia"/>
                <w:color w:val="000000"/>
                <w:sz w:val="15"/>
                <w:szCs w:val="15"/>
              </w:rPr>
              <w:t>19.4%</w:t>
            </w:r>
          </w:p>
        </w:tc>
        <w:tc>
          <w:tcPr>
            <w:tcW w:w="233" w:type="pct"/>
            <w:shd w:val="clear" w:color="auto" w:fill="auto"/>
            <w:vAlign w:val="center"/>
          </w:tcPr>
          <w:p>
            <w:pPr>
              <w:jc w:val="center"/>
              <w:rPr>
                <w:color w:val="000000"/>
                <w:sz w:val="15"/>
                <w:szCs w:val="15"/>
              </w:rPr>
            </w:pPr>
            <w:r>
              <w:rPr>
                <w:rFonts w:hint="eastAsia"/>
                <w:color w:val="000000"/>
                <w:sz w:val="15"/>
                <w:szCs w:val="15"/>
              </w:rPr>
              <w:t>6.8%</w:t>
            </w:r>
          </w:p>
        </w:tc>
        <w:tc>
          <w:tcPr>
            <w:tcW w:w="228" w:type="pct"/>
            <w:shd w:val="clear" w:color="auto" w:fill="auto"/>
            <w:vAlign w:val="center"/>
          </w:tcPr>
          <w:p>
            <w:pPr>
              <w:jc w:val="center"/>
              <w:rPr>
                <w:color w:val="000000"/>
                <w:sz w:val="15"/>
                <w:szCs w:val="15"/>
              </w:rPr>
            </w:pPr>
            <w:r>
              <w:rPr>
                <w:rFonts w:hint="eastAsia"/>
                <w:color w:val="000000"/>
                <w:sz w:val="15"/>
                <w:szCs w:val="15"/>
              </w:rPr>
              <w:t>0.0%</w:t>
            </w:r>
          </w:p>
        </w:tc>
        <w:tc>
          <w:tcPr>
            <w:tcW w:w="227" w:type="pct"/>
            <w:shd w:val="clear" w:color="auto" w:fill="auto"/>
            <w:vAlign w:val="center"/>
          </w:tcPr>
          <w:p>
            <w:pPr>
              <w:jc w:val="center"/>
              <w:rPr>
                <w:color w:val="000000"/>
                <w:sz w:val="15"/>
                <w:szCs w:val="15"/>
              </w:rPr>
            </w:pPr>
            <w:r>
              <w:rPr>
                <w:rFonts w:hint="eastAsia"/>
                <w:color w:val="000000"/>
                <w:sz w:val="15"/>
                <w:szCs w:val="15"/>
              </w:rPr>
              <w:t>13.2%</w:t>
            </w:r>
          </w:p>
        </w:tc>
        <w:tc>
          <w:tcPr>
            <w:tcW w:w="247" w:type="pct"/>
            <w:shd w:val="clear" w:color="auto" w:fill="auto"/>
            <w:vAlign w:val="center"/>
          </w:tcPr>
          <w:p>
            <w:pPr>
              <w:jc w:val="center"/>
              <w:rPr>
                <w:rFonts w:ascii="宋体" w:hAnsi="宋体" w:eastAsia="宋体" w:cs="宋体"/>
                <w:sz w:val="14"/>
                <w:szCs w:val="14"/>
              </w:rPr>
            </w:pPr>
          </w:p>
        </w:tc>
        <w:tc>
          <w:tcPr>
            <w:tcW w:w="253" w:type="pct"/>
            <w:shd w:val="clear" w:color="auto" w:fill="auto"/>
            <w:vAlign w:val="center"/>
          </w:tcPr>
          <w:p>
            <w:pPr>
              <w:jc w:val="center"/>
              <w:rPr>
                <w:rFonts w:ascii="宋体" w:hAnsi="宋体" w:eastAsia="宋体" w:cs="宋体"/>
                <w:sz w:val="14"/>
                <w:szCs w:val="14"/>
              </w:rPr>
            </w:pPr>
          </w:p>
        </w:tc>
        <w:tc>
          <w:tcPr>
            <w:tcW w:w="267" w:type="pct"/>
            <w:shd w:val="clear" w:color="auto" w:fill="auto"/>
            <w:vAlign w:val="center"/>
          </w:tcPr>
          <w:p>
            <w:pPr>
              <w:jc w:val="center"/>
              <w:rPr>
                <w:rFonts w:ascii="宋体" w:hAnsi="宋体" w:eastAsia="宋体" w:cs="宋体"/>
                <w:sz w:val="14"/>
                <w:szCs w:val="14"/>
              </w:rPr>
            </w:pPr>
          </w:p>
        </w:tc>
        <w:tc>
          <w:tcPr>
            <w:tcW w:w="287" w:type="pct"/>
            <w:shd w:val="clear" w:color="auto" w:fill="auto"/>
            <w:vAlign w:val="center"/>
          </w:tcPr>
          <w:p>
            <w:pPr>
              <w:jc w:val="center"/>
              <w:rPr>
                <w:rFonts w:ascii="宋体" w:hAnsi="宋体" w:eastAsia="宋体" w:cs="宋体"/>
                <w:sz w:val="14"/>
                <w:szCs w:val="14"/>
              </w:rPr>
            </w:pPr>
          </w:p>
        </w:tc>
        <w:tc>
          <w:tcPr>
            <w:tcW w:w="217" w:type="pct"/>
            <w:shd w:val="clear" w:color="auto" w:fill="auto"/>
            <w:vAlign w:val="center"/>
          </w:tcPr>
          <w:p>
            <w:pPr>
              <w:jc w:val="center"/>
              <w:rPr>
                <w:rFonts w:ascii="宋体" w:hAnsi="宋体" w:eastAsia="宋体" w:cs="宋体"/>
                <w:sz w:val="14"/>
                <w:szCs w:val="14"/>
              </w:rPr>
            </w:pPr>
          </w:p>
        </w:tc>
        <w:tc>
          <w:tcPr>
            <w:tcW w:w="100" w:type="pct"/>
            <w:shd w:val="clear" w:color="auto" w:fill="auto"/>
            <w:vAlign w:val="center"/>
          </w:tcPr>
          <w:p>
            <w:pPr>
              <w:jc w:val="center"/>
              <w:rPr>
                <w:rFonts w:ascii="宋体" w:hAnsi="宋体" w:eastAsia="宋体" w:cs="宋体"/>
                <w:sz w:val="14"/>
                <w:szCs w:val="14"/>
              </w:rPr>
            </w:pPr>
          </w:p>
        </w:tc>
        <w:tc>
          <w:tcPr>
            <w:tcW w:w="216" w:type="pct"/>
            <w:shd w:val="clear" w:color="auto" w:fill="auto"/>
            <w:vAlign w:val="center"/>
          </w:tcPr>
          <w:p>
            <w:pPr>
              <w:jc w:val="center"/>
              <w:rPr>
                <w:rFonts w:ascii="宋体" w:hAnsi="宋体" w:eastAsia="宋体" w:cs="宋体"/>
                <w:sz w:val="14"/>
                <w:szCs w:val="14"/>
              </w:rPr>
            </w:pPr>
          </w:p>
        </w:tc>
        <w:tc>
          <w:tcPr>
            <w:tcW w:w="214" w:type="pct"/>
            <w:shd w:val="clear" w:color="auto" w:fill="auto"/>
            <w:vAlign w:val="center"/>
          </w:tcPr>
          <w:p>
            <w:pPr>
              <w:jc w:val="center"/>
              <w:rPr>
                <w:rFonts w:ascii="宋体" w:hAnsi="宋体" w:eastAsia="宋体" w:cs="宋体"/>
                <w:sz w:val="14"/>
                <w:szCs w:val="14"/>
              </w:rPr>
            </w:pPr>
          </w:p>
        </w:tc>
        <w:tc>
          <w:tcPr>
            <w:tcW w:w="360" w:type="pct"/>
            <w:shd w:val="clear" w:color="auto" w:fill="auto"/>
            <w:vAlign w:val="center"/>
          </w:tcPr>
          <w:p>
            <w:pPr>
              <w:jc w:val="center"/>
              <w:rPr>
                <w:rFonts w:ascii="宋体" w:hAnsi="宋体" w:eastAsia="宋体" w:cs="宋体"/>
                <w:sz w:val="14"/>
                <w:szCs w:val="14"/>
              </w:rPr>
            </w:pPr>
          </w:p>
        </w:tc>
        <w:tc>
          <w:tcPr>
            <w:tcW w:w="233" w:type="pct"/>
            <w:shd w:val="clear" w:color="auto" w:fill="auto"/>
            <w:vAlign w:val="center"/>
          </w:tcPr>
          <w:p>
            <w:pPr>
              <w:jc w:val="center"/>
              <w:rPr>
                <w:rFonts w:ascii="宋体" w:hAnsi="宋体" w:eastAsia="宋体" w:cs="宋体"/>
                <w:sz w:val="14"/>
                <w:szCs w:val="1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exact"/>
          <w:jc w:val="center"/>
        </w:trPr>
        <w:tc>
          <w:tcPr>
            <w:tcW w:w="1434" w:type="pct"/>
            <w:gridSpan w:val="4"/>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b/>
                <w:sz w:val="18"/>
                <w:szCs w:val="18"/>
              </w:rPr>
              <w:t>总计</w:t>
            </w:r>
          </w:p>
        </w:tc>
        <w:tc>
          <w:tcPr>
            <w:tcW w:w="253" w:type="pct"/>
            <w:shd w:val="clear" w:color="auto" w:fill="auto"/>
            <w:vAlign w:val="bottom"/>
          </w:tcPr>
          <w:p>
            <w:pPr>
              <w:jc w:val="center"/>
              <w:rPr>
                <w:b/>
                <w:bCs/>
                <w:color w:val="000000"/>
                <w:sz w:val="18"/>
                <w:szCs w:val="18"/>
              </w:rPr>
            </w:pPr>
            <w:r>
              <w:rPr>
                <w:rFonts w:hint="eastAsia"/>
                <w:b/>
                <w:bCs/>
                <w:color w:val="000000"/>
                <w:sz w:val="18"/>
                <w:szCs w:val="18"/>
              </w:rPr>
              <w:t>2550</w:t>
            </w:r>
          </w:p>
        </w:tc>
        <w:tc>
          <w:tcPr>
            <w:tcW w:w="218" w:type="pct"/>
            <w:shd w:val="clear" w:color="auto" w:fill="auto"/>
            <w:vAlign w:val="bottom"/>
          </w:tcPr>
          <w:p>
            <w:pPr>
              <w:jc w:val="center"/>
              <w:rPr>
                <w:b/>
                <w:bCs/>
                <w:color w:val="000000"/>
                <w:sz w:val="18"/>
                <w:szCs w:val="18"/>
              </w:rPr>
            </w:pPr>
            <w:r>
              <w:rPr>
                <w:rFonts w:hint="eastAsia"/>
                <w:b/>
                <w:bCs/>
                <w:color w:val="000000"/>
                <w:sz w:val="18"/>
                <w:szCs w:val="18"/>
              </w:rPr>
              <w:t>1022</w:t>
            </w:r>
          </w:p>
        </w:tc>
        <w:tc>
          <w:tcPr>
            <w:tcW w:w="233" w:type="pct"/>
            <w:shd w:val="clear" w:color="auto" w:fill="auto"/>
            <w:vAlign w:val="bottom"/>
          </w:tcPr>
          <w:p>
            <w:pPr>
              <w:jc w:val="center"/>
              <w:rPr>
                <w:b/>
                <w:bCs/>
                <w:color w:val="000000"/>
                <w:sz w:val="18"/>
                <w:szCs w:val="18"/>
              </w:rPr>
            </w:pPr>
            <w:r>
              <w:rPr>
                <w:rFonts w:hint="eastAsia"/>
                <w:b/>
                <w:bCs/>
                <w:color w:val="000000"/>
                <w:sz w:val="18"/>
                <w:szCs w:val="18"/>
              </w:rPr>
              <w:t>1490</w:t>
            </w:r>
          </w:p>
        </w:tc>
        <w:tc>
          <w:tcPr>
            <w:tcW w:w="228" w:type="pct"/>
            <w:shd w:val="clear" w:color="auto" w:fill="auto"/>
            <w:vAlign w:val="bottom"/>
          </w:tcPr>
          <w:p>
            <w:pPr>
              <w:jc w:val="center"/>
              <w:rPr>
                <w:b/>
                <w:bCs/>
                <w:color w:val="000000"/>
                <w:sz w:val="18"/>
                <w:szCs w:val="18"/>
              </w:rPr>
            </w:pPr>
            <w:r>
              <w:rPr>
                <w:rFonts w:hint="eastAsia"/>
                <w:b/>
                <w:bCs/>
                <w:color w:val="000000"/>
                <w:sz w:val="18"/>
                <w:szCs w:val="18"/>
              </w:rPr>
              <w:t>38</w:t>
            </w:r>
          </w:p>
        </w:tc>
        <w:tc>
          <w:tcPr>
            <w:tcW w:w="227" w:type="pct"/>
            <w:shd w:val="clear" w:color="auto" w:fill="auto"/>
            <w:vAlign w:val="bottom"/>
          </w:tcPr>
          <w:p>
            <w:pPr>
              <w:jc w:val="center"/>
              <w:rPr>
                <w:b/>
                <w:bCs/>
                <w:color w:val="000000"/>
                <w:sz w:val="18"/>
                <w:szCs w:val="18"/>
              </w:rPr>
            </w:pPr>
            <w:r>
              <w:rPr>
                <w:rFonts w:hint="eastAsia"/>
                <w:b/>
                <w:bCs/>
                <w:color w:val="000000"/>
                <w:sz w:val="18"/>
                <w:szCs w:val="18"/>
              </w:rPr>
              <w:t>136</w:t>
            </w:r>
          </w:p>
        </w:tc>
        <w:tc>
          <w:tcPr>
            <w:tcW w:w="247" w:type="pct"/>
            <w:shd w:val="clear" w:color="auto" w:fill="auto"/>
            <w:vAlign w:val="bottom"/>
          </w:tcPr>
          <w:p>
            <w:pPr>
              <w:jc w:val="center"/>
              <w:rPr>
                <w:b/>
                <w:bCs/>
                <w:color w:val="000000"/>
                <w:sz w:val="18"/>
                <w:szCs w:val="18"/>
              </w:rPr>
            </w:pPr>
            <w:r>
              <w:rPr>
                <w:rFonts w:hint="eastAsia"/>
                <w:b/>
                <w:bCs/>
                <w:color w:val="000000"/>
                <w:sz w:val="18"/>
                <w:szCs w:val="18"/>
              </w:rPr>
              <w:t>26</w:t>
            </w:r>
          </w:p>
        </w:tc>
        <w:tc>
          <w:tcPr>
            <w:tcW w:w="253" w:type="pct"/>
            <w:shd w:val="clear" w:color="auto" w:fill="auto"/>
            <w:vAlign w:val="bottom"/>
          </w:tcPr>
          <w:p>
            <w:pPr>
              <w:jc w:val="center"/>
              <w:rPr>
                <w:b/>
                <w:bCs/>
                <w:color w:val="000000"/>
                <w:sz w:val="18"/>
                <w:szCs w:val="18"/>
              </w:rPr>
            </w:pPr>
            <w:r>
              <w:rPr>
                <w:rFonts w:hint="eastAsia"/>
                <w:b/>
                <w:bCs/>
                <w:color w:val="000000"/>
                <w:sz w:val="18"/>
                <w:szCs w:val="18"/>
              </w:rPr>
              <w:t>24</w:t>
            </w:r>
          </w:p>
        </w:tc>
        <w:tc>
          <w:tcPr>
            <w:tcW w:w="267" w:type="pct"/>
            <w:shd w:val="clear" w:color="auto" w:fill="auto"/>
            <w:vAlign w:val="bottom"/>
          </w:tcPr>
          <w:p>
            <w:pPr>
              <w:jc w:val="center"/>
              <w:rPr>
                <w:b/>
                <w:bCs/>
                <w:color w:val="000000"/>
                <w:sz w:val="18"/>
                <w:szCs w:val="18"/>
              </w:rPr>
            </w:pPr>
            <w:r>
              <w:rPr>
                <w:rFonts w:hint="eastAsia"/>
                <w:b/>
                <w:bCs/>
                <w:color w:val="000000"/>
                <w:sz w:val="18"/>
                <w:szCs w:val="18"/>
              </w:rPr>
              <w:t>26</w:t>
            </w:r>
          </w:p>
        </w:tc>
        <w:tc>
          <w:tcPr>
            <w:tcW w:w="287" w:type="pct"/>
            <w:shd w:val="clear" w:color="auto" w:fill="auto"/>
            <w:vAlign w:val="bottom"/>
          </w:tcPr>
          <w:p>
            <w:pPr>
              <w:jc w:val="center"/>
              <w:rPr>
                <w:b/>
                <w:bCs/>
                <w:color w:val="000000"/>
                <w:sz w:val="18"/>
                <w:szCs w:val="18"/>
              </w:rPr>
            </w:pPr>
            <w:r>
              <w:rPr>
                <w:rFonts w:hint="eastAsia"/>
                <w:b/>
                <w:bCs/>
                <w:color w:val="000000"/>
                <w:sz w:val="18"/>
                <w:szCs w:val="18"/>
              </w:rPr>
              <w:t>28</w:t>
            </w:r>
          </w:p>
        </w:tc>
        <w:tc>
          <w:tcPr>
            <w:tcW w:w="217" w:type="pct"/>
            <w:shd w:val="clear" w:color="auto" w:fill="auto"/>
            <w:vAlign w:val="bottom"/>
          </w:tcPr>
          <w:p>
            <w:pPr>
              <w:jc w:val="center"/>
              <w:rPr>
                <w:b/>
                <w:bCs/>
                <w:color w:val="000000"/>
                <w:sz w:val="18"/>
                <w:szCs w:val="18"/>
              </w:rPr>
            </w:pPr>
            <w:r>
              <w:rPr>
                <w:rFonts w:hint="eastAsia"/>
                <w:b/>
                <w:bCs/>
                <w:color w:val="000000"/>
                <w:sz w:val="18"/>
                <w:szCs w:val="18"/>
              </w:rPr>
              <w:t>26</w:t>
            </w:r>
          </w:p>
        </w:tc>
        <w:tc>
          <w:tcPr>
            <w:tcW w:w="100" w:type="pct"/>
            <w:shd w:val="clear" w:color="auto" w:fill="auto"/>
            <w:vAlign w:val="center"/>
          </w:tcPr>
          <w:p>
            <w:pPr>
              <w:jc w:val="center"/>
              <w:rPr>
                <w:rFonts w:ascii="宋体" w:hAnsi="宋体" w:eastAsia="宋体" w:cs="宋体"/>
                <w:sz w:val="14"/>
                <w:szCs w:val="14"/>
              </w:rPr>
            </w:pPr>
          </w:p>
        </w:tc>
        <w:tc>
          <w:tcPr>
            <w:tcW w:w="216" w:type="pct"/>
            <w:shd w:val="clear" w:color="auto" w:fill="auto"/>
            <w:vAlign w:val="center"/>
          </w:tcPr>
          <w:p>
            <w:pPr>
              <w:jc w:val="center"/>
              <w:rPr>
                <w:rFonts w:ascii="宋体" w:hAnsi="宋体" w:eastAsia="宋体" w:cs="宋体"/>
                <w:sz w:val="14"/>
                <w:szCs w:val="14"/>
              </w:rPr>
            </w:pPr>
          </w:p>
        </w:tc>
        <w:tc>
          <w:tcPr>
            <w:tcW w:w="214" w:type="pct"/>
            <w:shd w:val="clear" w:color="auto" w:fill="auto"/>
            <w:vAlign w:val="center"/>
          </w:tcPr>
          <w:p>
            <w:pPr>
              <w:jc w:val="center"/>
              <w:rPr>
                <w:rFonts w:ascii="宋体" w:hAnsi="宋体" w:eastAsia="宋体" w:cs="宋体"/>
                <w:sz w:val="14"/>
                <w:szCs w:val="14"/>
              </w:rPr>
            </w:pPr>
          </w:p>
        </w:tc>
        <w:tc>
          <w:tcPr>
            <w:tcW w:w="360" w:type="pct"/>
            <w:shd w:val="clear" w:color="auto" w:fill="auto"/>
            <w:vAlign w:val="center"/>
          </w:tcPr>
          <w:p>
            <w:pPr>
              <w:jc w:val="center"/>
              <w:rPr>
                <w:rFonts w:ascii="宋体" w:hAnsi="宋体" w:eastAsia="宋体" w:cs="宋体"/>
                <w:sz w:val="14"/>
                <w:szCs w:val="14"/>
              </w:rPr>
            </w:pPr>
          </w:p>
        </w:tc>
        <w:tc>
          <w:tcPr>
            <w:tcW w:w="233" w:type="pct"/>
            <w:shd w:val="clear" w:color="auto" w:fill="auto"/>
            <w:vAlign w:val="center"/>
          </w:tcPr>
          <w:p>
            <w:pPr>
              <w:jc w:val="center"/>
              <w:rPr>
                <w:rFonts w:ascii="宋体" w:hAnsi="宋体" w:eastAsia="宋体" w:cs="宋体"/>
                <w:sz w:val="14"/>
                <w:szCs w:val="14"/>
              </w:rPr>
            </w:pPr>
          </w:p>
        </w:tc>
      </w:tr>
    </w:tbl>
    <w:p>
      <w:pPr>
        <w:spacing w:line="360" w:lineRule="exact"/>
        <w:ind w:firstLine="482" w:firstLineChars="200"/>
        <w:rPr>
          <w:rFonts w:ascii="仿宋_GB2312" w:hAnsi="仿宋_GB2312" w:eastAsia="仿宋_GB2312" w:cs="仿宋_GB2312"/>
          <w:b/>
          <w:bCs/>
          <w:kern w:val="0"/>
          <w:sz w:val="24"/>
        </w:rPr>
      </w:pPr>
      <w:r>
        <w:rPr>
          <w:rStyle w:val="15"/>
          <w:rFonts w:hint="eastAsia" w:ascii="宋体" w:hAnsi="宋体" w:eastAsia="宋体" w:cs="宋体"/>
          <w:bCs/>
          <w:color w:val="000000" w:themeColor="text1"/>
          <w:kern w:val="0"/>
          <w:sz w:val="24"/>
          <w14:textFill>
            <w14:solidFill>
              <w14:schemeClr w14:val="tx1"/>
            </w14:solidFill>
          </w14:textFill>
        </w:rPr>
        <w:t>注：</w:t>
      </w:r>
      <w:r>
        <w:rPr>
          <w:rFonts w:hint="eastAsia" w:ascii="Times New Roman" w:hAnsi="Times New Roman" w:eastAsia="仿宋_GB2312"/>
          <w:b/>
          <w:bCs/>
          <w:kern w:val="0"/>
          <w:sz w:val="24"/>
        </w:rPr>
        <w:t>1.会计信息管理专业开设</w:t>
      </w:r>
      <w:r>
        <w:rPr>
          <w:rFonts w:hint="eastAsia" w:ascii="仿宋_GB2312" w:hAnsi="仿宋_GB2312" w:eastAsia="仿宋_GB2312" w:cs="仿宋_GB2312"/>
          <w:b/>
          <w:bCs/>
          <w:kern w:val="0"/>
          <w:sz w:val="24"/>
        </w:rPr>
        <w:t>经济应用数学课程；</w:t>
      </w:r>
    </w:p>
    <w:p>
      <w:pPr>
        <w:spacing w:line="360" w:lineRule="exact"/>
        <w:ind w:firstLine="964" w:firstLineChars="400"/>
        <w:rPr>
          <w:rFonts w:ascii="仿宋_GB2312" w:hAnsi="仿宋_GB2312" w:eastAsia="仿宋_GB2312" w:cs="仿宋_GB2312"/>
          <w:b/>
          <w:bCs/>
          <w:kern w:val="0"/>
          <w:sz w:val="24"/>
        </w:rPr>
      </w:pPr>
      <w:r>
        <w:rPr>
          <w:rFonts w:ascii="Times New Roman" w:hAnsi="Times New Roman" w:eastAsia="仿宋_GB2312"/>
          <w:b/>
          <w:bCs/>
          <w:kern w:val="0"/>
          <w:sz w:val="24"/>
        </w:rPr>
        <w:t>2</w:t>
      </w:r>
      <w:r>
        <w:rPr>
          <w:rFonts w:hint="eastAsia" w:ascii="Times New Roman" w:hAnsi="Times New Roman" w:eastAsia="仿宋_GB2312"/>
          <w:b/>
          <w:bCs/>
          <w:kern w:val="0"/>
          <w:sz w:val="24"/>
        </w:rPr>
        <w:t>.会计信息管理专业入</w:t>
      </w:r>
      <w:r>
        <w:rPr>
          <w:rFonts w:hint="eastAsia" w:ascii="仿宋_GB2312" w:hAnsi="仿宋_GB2312" w:eastAsia="仿宋_GB2312" w:cs="仿宋_GB2312"/>
          <w:b/>
          <w:bCs/>
          <w:kern w:val="0"/>
          <w:sz w:val="24"/>
        </w:rPr>
        <w:t>学教育(含安全教育)在新生入学后即安排，共</w:t>
      </w:r>
      <w:r>
        <w:rPr>
          <w:rFonts w:hint="eastAsia" w:ascii="Times New Roman" w:hAnsi="Times New Roman" w:eastAsia="仿宋_GB2312"/>
          <w:b/>
          <w:bCs/>
          <w:kern w:val="0"/>
          <w:sz w:val="24"/>
        </w:rPr>
        <w:t>8学</w:t>
      </w:r>
      <w:r>
        <w:rPr>
          <w:rFonts w:hint="eastAsia" w:ascii="仿宋_GB2312" w:hAnsi="仿宋_GB2312" w:eastAsia="仿宋_GB2312" w:cs="仿宋_GB2312"/>
          <w:b/>
          <w:bCs/>
          <w:kern w:val="0"/>
          <w:sz w:val="24"/>
        </w:rPr>
        <w:t>时，与认知实习同步进行，不单独计算学分。毕业教育纳入顶岗（毕业）实习中，不单独计算学分；</w:t>
      </w:r>
    </w:p>
    <w:p>
      <w:pPr>
        <w:pStyle w:val="2"/>
        <w:ind w:firstLine="995" w:firstLineChars="413"/>
        <w:rPr>
          <w:rFonts w:ascii="仿宋_GB2312" w:hAnsi="仿宋_GB2312" w:eastAsia="仿宋_GB2312" w:cs="仿宋_GB2312"/>
          <w:b/>
          <w:bCs/>
          <w:kern w:val="0"/>
          <w:sz w:val="24"/>
          <w:szCs w:val="24"/>
        </w:rPr>
      </w:pPr>
      <w:r>
        <w:rPr>
          <w:rFonts w:ascii="Times New Roman" w:hAnsi="Times New Roman" w:eastAsia="仿宋_GB2312" w:cs="Times New Roman"/>
          <w:b/>
          <w:bCs/>
          <w:kern w:val="0"/>
          <w:sz w:val="24"/>
          <w:szCs w:val="24"/>
        </w:rPr>
        <w:t>3</w:t>
      </w:r>
      <w:r>
        <w:rPr>
          <w:rFonts w:hint="eastAsia" w:ascii="Times New Roman" w:hAnsi="Times New Roman" w:eastAsia="仿宋_GB2312" w:cs="Times New Roman"/>
          <w:b/>
          <w:bCs/>
          <w:kern w:val="0"/>
          <w:sz w:val="24"/>
          <w:szCs w:val="24"/>
        </w:rPr>
        <w:t>.</w:t>
      </w:r>
      <w:r>
        <w:rPr>
          <w:rFonts w:hint="eastAsia" w:ascii="仿宋_GB2312" w:hAnsi="仿宋_GB2312" w:eastAsia="仿宋_GB2312" w:cs="仿宋_GB2312"/>
          <w:b/>
          <w:bCs/>
          <w:kern w:val="0"/>
          <w:sz w:val="24"/>
          <w:szCs w:val="24"/>
        </w:rPr>
        <w:t>体育与健康总课时</w:t>
      </w:r>
      <w:r>
        <w:rPr>
          <w:rFonts w:hint="eastAsia" w:ascii="Times New Roman" w:hAnsi="Times New Roman" w:eastAsia="仿宋_GB2312" w:cs="Times New Roman"/>
          <w:b/>
          <w:bCs/>
          <w:kern w:val="0"/>
          <w:sz w:val="24"/>
          <w:szCs w:val="24"/>
        </w:rPr>
        <w:t>112学时，其中4学时为</w:t>
      </w:r>
      <w:r>
        <w:rPr>
          <w:rFonts w:hint="eastAsia" w:ascii="仿宋_GB2312" w:hAnsi="仿宋_GB2312" w:eastAsia="仿宋_GB2312" w:cs="仿宋_GB2312"/>
          <w:b/>
          <w:bCs/>
          <w:kern w:val="0"/>
          <w:sz w:val="24"/>
          <w:szCs w:val="24"/>
        </w:rPr>
        <w:t>国家学生体质健康标准测试；</w:t>
      </w:r>
    </w:p>
    <w:p>
      <w:pPr>
        <w:pStyle w:val="2"/>
        <w:ind w:firstLine="964" w:firstLineChars="400"/>
        <w:rPr>
          <w:rFonts w:ascii="仿宋_GB2312" w:hAnsi="仿宋_GB2312" w:eastAsia="仿宋_GB2312" w:cs="仿宋_GB2312"/>
          <w:b/>
          <w:bCs/>
          <w:kern w:val="0"/>
          <w:sz w:val="24"/>
          <w:szCs w:val="24"/>
        </w:rPr>
      </w:pPr>
      <w:r>
        <w:rPr>
          <w:rFonts w:ascii="Times New Roman" w:hAnsi="Times New Roman" w:eastAsia="仿宋_GB2312" w:cs="Times New Roman"/>
          <w:b/>
          <w:bCs/>
          <w:kern w:val="0"/>
          <w:sz w:val="24"/>
          <w:szCs w:val="24"/>
        </w:rPr>
        <w:t>4</w:t>
      </w:r>
      <w:r>
        <w:rPr>
          <w:rFonts w:hint="eastAsia" w:ascii="Times New Roman" w:hAnsi="Times New Roman" w:eastAsia="仿宋_GB2312" w:cs="Times New Roman"/>
          <w:b/>
          <w:bCs/>
          <w:kern w:val="0"/>
          <w:sz w:val="24"/>
          <w:szCs w:val="24"/>
        </w:rPr>
        <w:t>.会计信息管理专业智</w:t>
      </w:r>
      <w:r>
        <w:rPr>
          <w:rFonts w:hint="eastAsia" w:ascii="仿宋_GB2312" w:hAnsi="仿宋_GB2312" w:eastAsia="仿宋_GB2312" w:cs="仿宋_GB2312"/>
          <w:b/>
          <w:bCs/>
          <w:kern w:val="0"/>
          <w:sz w:val="24"/>
          <w:szCs w:val="24"/>
        </w:rPr>
        <w:t>慧商科综合实训课程安排在第四学期。</w:t>
      </w:r>
    </w:p>
    <w:p>
      <w:pPr>
        <w:tabs>
          <w:tab w:val="left" w:pos="540"/>
        </w:tabs>
        <w:rPr>
          <w:rFonts w:ascii="仿宋_GB2312" w:hAnsi="仿宋_GB2312" w:eastAsia="仿宋_GB2312" w:cs="仿宋_GB2312"/>
          <w:b/>
          <w:bCs/>
          <w:kern w:val="0"/>
          <w:sz w:val="24"/>
        </w:rPr>
      </w:pPr>
    </w:p>
    <w:p>
      <w:pPr>
        <w:tabs>
          <w:tab w:val="left" w:pos="540"/>
        </w:tabs>
        <w:jc w:val="center"/>
        <w:rPr>
          <w:rFonts w:ascii="仿宋_GB2312" w:hAnsi="仿宋_GB2312" w:eastAsia="仿宋_GB2312" w:cs="仿宋_GB2312"/>
          <w:b/>
          <w:bCs/>
          <w:kern w:val="0"/>
          <w:sz w:val="24"/>
        </w:rPr>
      </w:pPr>
    </w:p>
    <w:p>
      <w:pPr>
        <w:tabs>
          <w:tab w:val="left" w:pos="540"/>
        </w:tabs>
        <w:jc w:val="center"/>
        <w:rPr>
          <w:rFonts w:ascii="仿宋_GB2312" w:hAnsi="仿宋_GB2312" w:eastAsia="仿宋_GB2312" w:cs="仿宋_GB2312"/>
          <w:b/>
          <w:bCs/>
          <w:kern w:val="0"/>
          <w:sz w:val="24"/>
        </w:rPr>
      </w:pPr>
    </w:p>
    <w:p>
      <w:pPr>
        <w:pStyle w:val="2"/>
        <w:jc w:val="center"/>
      </w:pPr>
      <w:r>
        <w:rPr>
          <w:rFonts w:hint="eastAsia"/>
        </w:rPr>
        <w:t>表</w:t>
      </w:r>
      <w:r>
        <w:t>11-</w:t>
      </w:r>
      <w:r>
        <w:rPr>
          <w:rFonts w:hint="eastAsia"/>
        </w:rPr>
        <w:t>4</w:t>
      </w:r>
      <w:r>
        <w:t xml:space="preserve">   </w:t>
      </w:r>
      <w:r>
        <w:rPr>
          <w:rFonts w:hint="eastAsia"/>
        </w:rPr>
        <w:t>统计与会计核算</w:t>
      </w:r>
      <w:r>
        <w:t>专业开设课程总表</w:t>
      </w:r>
    </w:p>
    <w:tbl>
      <w:tblPr>
        <w:tblStyle w:val="12"/>
        <w:tblW w:w="4930"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80"/>
        <w:gridCol w:w="711"/>
        <w:gridCol w:w="1133"/>
        <w:gridCol w:w="1846"/>
        <w:gridCol w:w="708"/>
        <w:gridCol w:w="705"/>
        <w:gridCol w:w="663"/>
        <w:gridCol w:w="473"/>
        <w:gridCol w:w="566"/>
        <w:gridCol w:w="568"/>
        <w:gridCol w:w="624"/>
        <w:gridCol w:w="813"/>
        <w:gridCol w:w="813"/>
        <w:gridCol w:w="676"/>
        <w:gridCol w:w="293"/>
        <w:gridCol w:w="512"/>
        <w:gridCol w:w="601"/>
        <w:gridCol w:w="1096"/>
        <w:gridCol w:w="59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1" w:hRule="atLeast"/>
          <w:tblHeader/>
          <w:jc w:val="center"/>
        </w:trPr>
        <w:tc>
          <w:tcPr>
            <w:tcW w:w="461" w:type="pct"/>
            <w:gridSpan w:val="2"/>
            <w:vMerge w:val="restart"/>
            <w:shd w:val="clear" w:color="auto" w:fill="auto"/>
            <w:vAlign w:val="center"/>
          </w:tcPr>
          <w:p>
            <w:pPr>
              <w:jc w:val="center"/>
              <w:rPr>
                <w:rFonts w:ascii="宋体" w:hAnsi="宋体"/>
                <w:b/>
                <w:bCs/>
                <w:szCs w:val="21"/>
              </w:rPr>
            </w:pPr>
            <w:r>
              <w:rPr>
                <w:rFonts w:hint="eastAsia" w:ascii="宋体" w:hAnsi="宋体"/>
                <w:b/>
                <w:bCs/>
                <w:szCs w:val="21"/>
              </w:rPr>
              <w:t>课程类别</w:t>
            </w:r>
          </w:p>
        </w:tc>
        <w:tc>
          <w:tcPr>
            <w:tcW w:w="405" w:type="pct"/>
            <w:vMerge w:val="restart"/>
            <w:shd w:val="clear" w:color="auto" w:fill="auto"/>
            <w:vAlign w:val="center"/>
          </w:tcPr>
          <w:p>
            <w:pPr>
              <w:jc w:val="center"/>
              <w:rPr>
                <w:rFonts w:ascii="宋体" w:hAnsi="宋体"/>
                <w:b/>
                <w:bCs/>
                <w:szCs w:val="21"/>
              </w:rPr>
            </w:pPr>
            <w:r>
              <w:rPr>
                <w:rFonts w:hint="eastAsia" w:ascii="宋体" w:hAnsi="宋体"/>
                <w:b/>
                <w:bCs/>
                <w:szCs w:val="21"/>
              </w:rPr>
              <w:t>课程</w:t>
            </w:r>
          </w:p>
          <w:p>
            <w:pPr>
              <w:jc w:val="center"/>
              <w:rPr>
                <w:rFonts w:ascii="宋体" w:hAnsi="宋体"/>
                <w:b/>
                <w:bCs/>
                <w:szCs w:val="21"/>
              </w:rPr>
            </w:pPr>
            <w:r>
              <w:rPr>
                <w:rFonts w:hint="eastAsia" w:ascii="宋体" w:hAnsi="宋体"/>
                <w:b/>
                <w:bCs/>
                <w:szCs w:val="21"/>
              </w:rPr>
              <w:t>代码</w:t>
            </w:r>
          </w:p>
        </w:tc>
        <w:tc>
          <w:tcPr>
            <w:tcW w:w="658" w:type="pct"/>
            <w:vMerge w:val="restart"/>
            <w:shd w:val="clear" w:color="auto" w:fill="auto"/>
            <w:vAlign w:val="center"/>
          </w:tcPr>
          <w:p>
            <w:pPr>
              <w:jc w:val="center"/>
              <w:rPr>
                <w:rFonts w:ascii="宋体" w:hAnsi="宋体"/>
                <w:b/>
                <w:bCs/>
                <w:szCs w:val="21"/>
              </w:rPr>
            </w:pPr>
            <w:r>
              <w:rPr>
                <w:rFonts w:hint="eastAsia" w:ascii="宋体" w:hAnsi="宋体"/>
                <w:b/>
                <w:bCs/>
                <w:szCs w:val="21"/>
              </w:rPr>
              <w:t>课程名称</w:t>
            </w:r>
          </w:p>
        </w:tc>
        <w:tc>
          <w:tcPr>
            <w:tcW w:w="911" w:type="pct"/>
            <w:gridSpan w:val="4"/>
            <w:shd w:val="clear" w:color="auto" w:fill="auto"/>
            <w:vAlign w:val="center"/>
          </w:tcPr>
          <w:p>
            <w:pPr>
              <w:jc w:val="center"/>
              <w:rPr>
                <w:rFonts w:ascii="宋体" w:hAnsi="宋体" w:eastAsia="宋体"/>
                <w:b/>
                <w:bCs/>
                <w:szCs w:val="21"/>
              </w:rPr>
            </w:pPr>
            <w:r>
              <w:rPr>
                <w:rFonts w:hint="eastAsia" w:ascii="宋体" w:hAnsi="宋体"/>
                <w:b/>
                <w:bCs/>
                <w:szCs w:val="21"/>
              </w:rPr>
              <w:t>学时</w:t>
            </w:r>
          </w:p>
        </w:tc>
        <w:tc>
          <w:tcPr>
            <w:tcW w:w="202" w:type="pct"/>
            <w:vMerge w:val="restart"/>
            <w:shd w:val="clear" w:color="auto" w:fill="auto"/>
            <w:vAlign w:val="center"/>
          </w:tcPr>
          <w:p>
            <w:pPr>
              <w:jc w:val="center"/>
              <w:rPr>
                <w:rFonts w:ascii="宋体" w:hAnsi="宋体"/>
                <w:b/>
                <w:bCs/>
                <w:szCs w:val="21"/>
              </w:rPr>
            </w:pPr>
            <w:r>
              <w:rPr>
                <w:rFonts w:hint="eastAsia" w:ascii="宋体" w:hAnsi="宋体"/>
                <w:b/>
                <w:bCs/>
                <w:szCs w:val="21"/>
              </w:rPr>
              <w:t>学</w:t>
            </w:r>
          </w:p>
          <w:p>
            <w:pPr>
              <w:jc w:val="center"/>
              <w:rPr>
                <w:rFonts w:ascii="宋体" w:hAnsi="宋体"/>
                <w:b/>
                <w:bCs/>
                <w:szCs w:val="21"/>
              </w:rPr>
            </w:pPr>
            <w:r>
              <w:rPr>
                <w:rFonts w:hint="eastAsia" w:ascii="宋体" w:hAnsi="宋体"/>
                <w:b/>
                <w:bCs/>
                <w:szCs w:val="21"/>
              </w:rPr>
              <w:t>分</w:t>
            </w:r>
          </w:p>
        </w:tc>
        <w:tc>
          <w:tcPr>
            <w:tcW w:w="1355" w:type="pct"/>
            <w:gridSpan w:val="6"/>
            <w:shd w:val="clear" w:color="auto" w:fill="auto"/>
            <w:vAlign w:val="center"/>
          </w:tcPr>
          <w:p>
            <w:pPr>
              <w:jc w:val="center"/>
              <w:rPr>
                <w:rFonts w:ascii="宋体" w:hAnsi="宋体"/>
                <w:b/>
                <w:bCs/>
                <w:szCs w:val="21"/>
              </w:rPr>
            </w:pPr>
            <w:r>
              <w:rPr>
                <w:rFonts w:hint="eastAsia" w:ascii="宋体" w:hAnsi="宋体"/>
                <w:b/>
                <w:bCs/>
                <w:szCs w:val="21"/>
              </w:rPr>
              <w:t>学期</w:t>
            </w:r>
          </w:p>
        </w:tc>
        <w:tc>
          <w:tcPr>
            <w:tcW w:w="398" w:type="pct"/>
            <w:gridSpan w:val="2"/>
            <w:shd w:val="clear" w:color="auto" w:fill="auto"/>
            <w:vAlign w:val="center"/>
          </w:tcPr>
          <w:p>
            <w:pPr>
              <w:jc w:val="center"/>
              <w:rPr>
                <w:rFonts w:ascii="宋体" w:hAnsi="宋体"/>
                <w:b/>
                <w:bCs/>
                <w:szCs w:val="21"/>
              </w:rPr>
            </w:pPr>
            <w:r>
              <w:rPr>
                <w:rFonts w:hint="eastAsia" w:ascii="宋体" w:hAnsi="宋体"/>
                <w:b/>
                <w:bCs/>
                <w:szCs w:val="21"/>
              </w:rPr>
              <w:t>考核</w:t>
            </w:r>
          </w:p>
          <w:p>
            <w:pPr>
              <w:jc w:val="center"/>
              <w:rPr>
                <w:rFonts w:ascii="宋体" w:hAnsi="宋体"/>
                <w:b/>
                <w:bCs/>
                <w:szCs w:val="21"/>
              </w:rPr>
            </w:pPr>
            <w:r>
              <w:rPr>
                <w:rFonts w:hint="eastAsia" w:ascii="宋体" w:hAnsi="宋体"/>
                <w:b/>
                <w:bCs/>
                <w:szCs w:val="21"/>
              </w:rPr>
              <w:t>方式</w:t>
            </w:r>
          </w:p>
        </w:tc>
        <w:tc>
          <w:tcPr>
            <w:tcW w:w="392" w:type="pct"/>
            <w:vMerge w:val="restart"/>
            <w:shd w:val="clear" w:color="auto" w:fill="auto"/>
            <w:vAlign w:val="center"/>
          </w:tcPr>
          <w:p>
            <w:pPr>
              <w:jc w:val="center"/>
              <w:rPr>
                <w:rFonts w:ascii="宋体" w:hAnsi="宋体" w:eastAsia="宋体"/>
                <w:b/>
                <w:bCs/>
                <w:szCs w:val="21"/>
              </w:rPr>
            </w:pPr>
            <w:r>
              <w:rPr>
                <w:rFonts w:hint="eastAsia" w:ascii="宋体" w:hAnsi="宋体"/>
                <w:b/>
                <w:bCs/>
                <w:szCs w:val="21"/>
              </w:rPr>
              <w:t>承担部门</w:t>
            </w:r>
          </w:p>
        </w:tc>
        <w:tc>
          <w:tcPr>
            <w:tcW w:w="213" w:type="pct"/>
            <w:vMerge w:val="restart"/>
            <w:shd w:val="clear" w:color="auto" w:fill="auto"/>
            <w:vAlign w:val="center"/>
          </w:tcPr>
          <w:p>
            <w:pPr>
              <w:jc w:val="center"/>
              <w:rPr>
                <w:rFonts w:ascii="宋体" w:hAnsi="宋体"/>
                <w:sz w:val="18"/>
                <w:szCs w:val="18"/>
              </w:rPr>
            </w:pPr>
            <w:r>
              <w:rPr>
                <w:rFonts w:hint="eastAsia" w:ascii="宋体" w:hAnsi="宋体"/>
                <w:b/>
                <w:bCs/>
                <w:szCs w:val="21"/>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5" w:hRule="atLeast"/>
          <w:tblHeader/>
          <w:jc w:val="center"/>
        </w:trPr>
        <w:tc>
          <w:tcPr>
            <w:tcW w:w="461" w:type="pct"/>
            <w:gridSpan w:val="2"/>
            <w:vMerge w:val="continue"/>
            <w:shd w:val="clear" w:color="auto" w:fill="auto"/>
            <w:vAlign w:val="center"/>
          </w:tcPr>
          <w:p>
            <w:pPr>
              <w:spacing w:line="360" w:lineRule="auto"/>
              <w:jc w:val="center"/>
              <w:rPr>
                <w:rFonts w:ascii="宋体" w:hAnsi="宋体"/>
                <w:b/>
                <w:bCs/>
                <w:szCs w:val="21"/>
              </w:rPr>
            </w:pPr>
          </w:p>
        </w:tc>
        <w:tc>
          <w:tcPr>
            <w:tcW w:w="405" w:type="pct"/>
            <w:vMerge w:val="continue"/>
            <w:shd w:val="clear" w:color="auto" w:fill="auto"/>
            <w:vAlign w:val="center"/>
          </w:tcPr>
          <w:p>
            <w:pPr>
              <w:spacing w:line="360" w:lineRule="auto"/>
              <w:jc w:val="center"/>
              <w:rPr>
                <w:rFonts w:ascii="宋体" w:hAnsi="宋体"/>
                <w:b/>
                <w:bCs/>
                <w:szCs w:val="21"/>
              </w:rPr>
            </w:pPr>
          </w:p>
        </w:tc>
        <w:tc>
          <w:tcPr>
            <w:tcW w:w="658" w:type="pct"/>
            <w:vMerge w:val="continue"/>
            <w:shd w:val="clear" w:color="auto" w:fill="auto"/>
            <w:vAlign w:val="center"/>
          </w:tcPr>
          <w:p>
            <w:pPr>
              <w:spacing w:line="360" w:lineRule="auto"/>
              <w:jc w:val="center"/>
              <w:rPr>
                <w:rFonts w:ascii="宋体" w:hAnsi="宋体"/>
                <w:b/>
                <w:bCs/>
                <w:szCs w:val="21"/>
              </w:rPr>
            </w:pPr>
          </w:p>
        </w:tc>
        <w:tc>
          <w:tcPr>
            <w:tcW w:w="253" w:type="pct"/>
            <w:shd w:val="clear" w:color="auto" w:fill="auto"/>
            <w:vAlign w:val="center"/>
          </w:tcPr>
          <w:p>
            <w:pPr>
              <w:spacing w:line="240" w:lineRule="exact"/>
              <w:jc w:val="center"/>
              <w:rPr>
                <w:rFonts w:ascii="宋体" w:hAnsi="宋体"/>
                <w:b/>
                <w:bCs/>
                <w:szCs w:val="21"/>
              </w:rPr>
            </w:pPr>
            <w:r>
              <w:rPr>
                <w:rFonts w:hint="eastAsia" w:ascii="宋体" w:hAnsi="宋体"/>
                <w:b/>
                <w:bCs/>
                <w:szCs w:val="21"/>
              </w:rPr>
              <w:t>总学时</w:t>
            </w:r>
          </w:p>
        </w:tc>
        <w:tc>
          <w:tcPr>
            <w:tcW w:w="252" w:type="pct"/>
            <w:shd w:val="clear" w:color="auto" w:fill="auto"/>
            <w:vAlign w:val="center"/>
          </w:tcPr>
          <w:p>
            <w:pPr>
              <w:spacing w:line="240" w:lineRule="exact"/>
              <w:jc w:val="center"/>
              <w:rPr>
                <w:rFonts w:ascii="宋体" w:hAnsi="宋体"/>
                <w:b/>
                <w:bCs/>
                <w:szCs w:val="21"/>
              </w:rPr>
            </w:pPr>
            <w:r>
              <w:rPr>
                <w:rFonts w:hint="eastAsia" w:ascii="宋体" w:hAnsi="宋体"/>
                <w:b/>
                <w:bCs/>
                <w:szCs w:val="21"/>
              </w:rPr>
              <w:t>理论</w:t>
            </w:r>
          </w:p>
        </w:tc>
        <w:tc>
          <w:tcPr>
            <w:tcW w:w="237" w:type="pct"/>
            <w:shd w:val="clear" w:color="auto" w:fill="auto"/>
            <w:vAlign w:val="center"/>
          </w:tcPr>
          <w:p>
            <w:pPr>
              <w:spacing w:line="240" w:lineRule="exact"/>
              <w:jc w:val="center"/>
              <w:rPr>
                <w:rFonts w:ascii="宋体" w:hAnsi="宋体"/>
                <w:b/>
                <w:bCs/>
                <w:szCs w:val="21"/>
              </w:rPr>
            </w:pPr>
            <w:r>
              <w:rPr>
                <w:rFonts w:hint="eastAsia" w:ascii="宋体" w:hAnsi="宋体"/>
                <w:b/>
                <w:bCs/>
                <w:szCs w:val="21"/>
              </w:rPr>
              <w:t>实践</w:t>
            </w:r>
          </w:p>
        </w:tc>
        <w:tc>
          <w:tcPr>
            <w:tcW w:w="167" w:type="pct"/>
            <w:shd w:val="clear" w:color="auto" w:fill="auto"/>
            <w:vAlign w:val="center"/>
          </w:tcPr>
          <w:p>
            <w:pPr>
              <w:spacing w:line="240" w:lineRule="exact"/>
              <w:jc w:val="center"/>
              <w:rPr>
                <w:rFonts w:ascii="宋体" w:hAnsi="宋体"/>
                <w:b/>
                <w:bCs/>
                <w:szCs w:val="21"/>
              </w:rPr>
            </w:pPr>
            <w:r>
              <w:rPr>
                <w:rFonts w:hint="eastAsia" w:ascii="宋体" w:hAnsi="宋体"/>
                <w:b/>
                <w:bCs/>
                <w:szCs w:val="21"/>
              </w:rPr>
              <w:t>网络</w:t>
            </w:r>
          </w:p>
        </w:tc>
        <w:tc>
          <w:tcPr>
            <w:tcW w:w="202" w:type="pct"/>
            <w:vMerge w:val="continue"/>
            <w:shd w:val="clear" w:color="auto" w:fill="auto"/>
            <w:vAlign w:val="center"/>
          </w:tcPr>
          <w:p>
            <w:pPr>
              <w:spacing w:line="240" w:lineRule="exact"/>
              <w:jc w:val="center"/>
              <w:rPr>
                <w:rFonts w:ascii="宋体" w:hAnsi="宋体"/>
                <w:b/>
                <w:bCs/>
                <w:szCs w:val="21"/>
              </w:rPr>
            </w:pPr>
          </w:p>
        </w:tc>
        <w:tc>
          <w:tcPr>
            <w:tcW w:w="203" w:type="pct"/>
            <w:tcBorders>
              <w:top w:val="single" w:color="auto" w:sz="4" w:space="0"/>
            </w:tcBorders>
            <w:shd w:val="clear" w:color="auto" w:fill="auto"/>
            <w:vAlign w:val="center"/>
          </w:tcPr>
          <w:p>
            <w:pPr>
              <w:spacing w:line="240" w:lineRule="exact"/>
              <w:jc w:val="center"/>
              <w:rPr>
                <w:rFonts w:ascii="宋体" w:hAnsi="宋体" w:eastAsia="宋体"/>
                <w:b/>
                <w:bCs/>
                <w:szCs w:val="21"/>
              </w:rPr>
            </w:pPr>
            <w:r>
              <w:rPr>
                <w:rFonts w:hint="eastAsia" w:ascii="宋体" w:hAnsi="宋体"/>
                <w:b/>
                <w:bCs/>
                <w:szCs w:val="21"/>
              </w:rPr>
              <w:t>一</w:t>
            </w:r>
          </w:p>
        </w:tc>
        <w:tc>
          <w:tcPr>
            <w:tcW w:w="223" w:type="pct"/>
            <w:tcBorders>
              <w:top w:val="single" w:color="auto" w:sz="4" w:space="0"/>
            </w:tcBorders>
            <w:shd w:val="clear" w:color="auto" w:fill="auto"/>
            <w:vAlign w:val="center"/>
          </w:tcPr>
          <w:p>
            <w:pPr>
              <w:spacing w:line="240" w:lineRule="exact"/>
              <w:jc w:val="center"/>
              <w:rPr>
                <w:rFonts w:ascii="宋体" w:hAnsi="宋体" w:eastAsia="宋体"/>
                <w:b/>
                <w:bCs/>
                <w:szCs w:val="21"/>
              </w:rPr>
            </w:pPr>
            <w:r>
              <w:rPr>
                <w:rFonts w:hint="eastAsia" w:ascii="宋体" w:hAnsi="宋体"/>
                <w:b/>
                <w:bCs/>
                <w:szCs w:val="21"/>
              </w:rPr>
              <w:t>二</w:t>
            </w:r>
          </w:p>
        </w:tc>
        <w:tc>
          <w:tcPr>
            <w:tcW w:w="291" w:type="pct"/>
            <w:tcBorders>
              <w:top w:val="single" w:color="auto" w:sz="4" w:space="0"/>
            </w:tcBorders>
            <w:shd w:val="clear" w:color="auto" w:fill="auto"/>
            <w:vAlign w:val="center"/>
          </w:tcPr>
          <w:p>
            <w:pPr>
              <w:spacing w:line="240" w:lineRule="exact"/>
              <w:jc w:val="center"/>
              <w:rPr>
                <w:rFonts w:ascii="宋体" w:hAnsi="宋体" w:eastAsia="宋体"/>
                <w:b/>
                <w:bCs/>
                <w:szCs w:val="21"/>
              </w:rPr>
            </w:pPr>
            <w:r>
              <w:rPr>
                <w:rFonts w:hint="eastAsia" w:ascii="宋体" w:hAnsi="宋体"/>
                <w:b/>
                <w:bCs/>
                <w:szCs w:val="21"/>
              </w:rPr>
              <w:t>三</w:t>
            </w:r>
          </w:p>
        </w:tc>
        <w:tc>
          <w:tcPr>
            <w:tcW w:w="291" w:type="pct"/>
            <w:tcBorders>
              <w:top w:val="single" w:color="auto" w:sz="4" w:space="0"/>
            </w:tcBorders>
            <w:shd w:val="clear" w:color="auto" w:fill="auto"/>
            <w:vAlign w:val="center"/>
          </w:tcPr>
          <w:p>
            <w:pPr>
              <w:spacing w:line="240" w:lineRule="exact"/>
              <w:jc w:val="center"/>
              <w:rPr>
                <w:rFonts w:ascii="宋体" w:hAnsi="宋体" w:eastAsia="宋体"/>
                <w:b/>
                <w:bCs/>
                <w:szCs w:val="21"/>
              </w:rPr>
            </w:pPr>
            <w:r>
              <w:rPr>
                <w:rFonts w:hint="eastAsia" w:ascii="宋体" w:hAnsi="宋体"/>
                <w:b/>
                <w:bCs/>
                <w:szCs w:val="21"/>
              </w:rPr>
              <w:t>四</w:t>
            </w:r>
          </w:p>
        </w:tc>
        <w:tc>
          <w:tcPr>
            <w:tcW w:w="242" w:type="pct"/>
            <w:tcBorders>
              <w:top w:val="single" w:color="auto" w:sz="4" w:space="0"/>
            </w:tcBorders>
            <w:shd w:val="clear" w:color="auto" w:fill="auto"/>
            <w:vAlign w:val="center"/>
          </w:tcPr>
          <w:p>
            <w:pPr>
              <w:spacing w:line="240" w:lineRule="exact"/>
              <w:jc w:val="center"/>
              <w:rPr>
                <w:rFonts w:ascii="宋体" w:hAnsi="宋体" w:eastAsia="宋体"/>
                <w:b/>
                <w:bCs/>
                <w:szCs w:val="21"/>
              </w:rPr>
            </w:pPr>
            <w:r>
              <w:rPr>
                <w:rFonts w:hint="eastAsia" w:ascii="宋体" w:hAnsi="宋体"/>
                <w:b/>
                <w:bCs/>
                <w:szCs w:val="21"/>
              </w:rPr>
              <w:t>五</w:t>
            </w:r>
          </w:p>
        </w:tc>
        <w:tc>
          <w:tcPr>
            <w:tcW w:w="103" w:type="pct"/>
            <w:tcBorders>
              <w:top w:val="single" w:color="auto" w:sz="4" w:space="0"/>
            </w:tcBorders>
            <w:shd w:val="clear" w:color="auto" w:fill="auto"/>
            <w:vAlign w:val="center"/>
          </w:tcPr>
          <w:p>
            <w:pPr>
              <w:spacing w:line="240" w:lineRule="exact"/>
              <w:jc w:val="center"/>
              <w:rPr>
                <w:rFonts w:ascii="宋体" w:hAnsi="宋体" w:eastAsia="宋体"/>
                <w:b/>
                <w:bCs/>
                <w:szCs w:val="21"/>
              </w:rPr>
            </w:pPr>
            <w:r>
              <w:rPr>
                <w:rFonts w:hint="eastAsia" w:ascii="宋体" w:hAnsi="宋体"/>
                <w:b/>
                <w:bCs/>
                <w:szCs w:val="21"/>
              </w:rPr>
              <w:t>六</w:t>
            </w:r>
          </w:p>
        </w:tc>
        <w:tc>
          <w:tcPr>
            <w:tcW w:w="183" w:type="pct"/>
            <w:shd w:val="clear" w:color="auto" w:fill="auto"/>
            <w:vAlign w:val="center"/>
          </w:tcPr>
          <w:p>
            <w:pPr>
              <w:spacing w:line="240" w:lineRule="exact"/>
              <w:jc w:val="center"/>
              <w:rPr>
                <w:rFonts w:ascii="宋体" w:hAnsi="宋体"/>
                <w:sz w:val="15"/>
                <w:szCs w:val="15"/>
              </w:rPr>
            </w:pPr>
            <w:r>
              <w:rPr>
                <w:rFonts w:hint="eastAsia" w:ascii="宋体" w:hAnsi="宋体"/>
                <w:sz w:val="15"/>
                <w:szCs w:val="15"/>
              </w:rPr>
              <w:t>必/选</w:t>
            </w:r>
          </w:p>
        </w:tc>
        <w:tc>
          <w:tcPr>
            <w:tcW w:w="214" w:type="pct"/>
            <w:shd w:val="clear" w:color="auto" w:fill="auto"/>
            <w:vAlign w:val="center"/>
          </w:tcPr>
          <w:p>
            <w:pPr>
              <w:spacing w:line="240" w:lineRule="exact"/>
              <w:jc w:val="center"/>
              <w:rPr>
                <w:rFonts w:ascii="宋体" w:hAnsi="宋体"/>
                <w:sz w:val="15"/>
                <w:szCs w:val="15"/>
              </w:rPr>
            </w:pPr>
            <w:r>
              <w:rPr>
                <w:rFonts w:hint="eastAsia" w:ascii="宋体" w:hAnsi="宋体"/>
                <w:sz w:val="15"/>
                <w:szCs w:val="15"/>
              </w:rPr>
              <w:t>考/查</w:t>
            </w:r>
          </w:p>
        </w:tc>
        <w:tc>
          <w:tcPr>
            <w:tcW w:w="392" w:type="pct"/>
            <w:vMerge w:val="continue"/>
            <w:shd w:val="clear" w:color="auto" w:fill="auto"/>
            <w:vAlign w:val="center"/>
          </w:tcPr>
          <w:p>
            <w:pPr>
              <w:spacing w:line="360" w:lineRule="auto"/>
              <w:jc w:val="center"/>
              <w:rPr>
                <w:rFonts w:ascii="宋体" w:hAnsi="宋体"/>
                <w:b/>
                <w:bCs/>
                <w:szCs w:val="21"/>
              </w:rPr>
            </w:pPr>
          </w:p>
        </w:tc>
        <w:tc>
          <w:tcPr>
            <w:tcW w:w="213" w:type="pct"/>
            <w:vMerge w:val="continue"/>
            <w:shd w:val="clear" w:color="auto" w:fill="auto"/>
            <w:vAlign w:val="center"/>
          </w:tcPr>
          <w:p>
            <w:pPr>
              <w:spacing w:line="360" w:lineRule="auto"/>
              <w:jc w:val="center"/>
              <w:rPr>
                <w:rFonts w:ascii="宋体" w:hAnsi="宋体"/>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72" w:hRule="exact"/>
          <w:jc w:val="center"/>
        </w:trPr>
        <w:tc>
          <w:tcPr>
            <w:tcW w:w="207" w:type="pct"/>
            <w:vMerge w:val="restart"/>
            <w:shd w:val="clear" w:color="auto" w:fill="auto"/>
            <w:vAlign w:val="center"/>
          </w:tcPr>
          <w:p>
            <w:pPr>
              <w:spacing w:line="360" w:lineRule="auto"/>
              <w:jc w:val="center"/>
              <w:rPr>
                <w:rFonts w:ascii="宋体" w:hAnsi="宋体"/>
                <w:b/>
                <w:sz w:val="18"/>
                <w:szCs w:val="18"/>
              </w:rPr>
            </w:pPr>
            <w:r>
              <w:rPr>
                <w:rFonts w:hint="eastAsia" w:ascii="宋体" w:hAnsi="宋体"/>
                <w:b/>
                <w:sz w:val="18"/>
                <w:szCs w:val="18"/>
              </w:rPr>
              <w:t>公</w:t>
            </w:r>
          </w:p>
          <w:p>
            <w:pPr>
              <w:spacing w:line="360" w:lineRule="auto"/>
              <w:jc w:val="center"/>
              <w:rPr>
                <w:rFonts w:ascii="宋体" w:hAnsi="宋体"/>
                <w:b/>
                <w:sz w:val="18"/>
                <w:szCs w:val="18"/>
              </w:rPr>
            </w:pPr>
            <w:r>
              <w:rPr>
                <w:rFonts w:hint="eastAsia" w:ascii="宋体" w:hAnsi="宋体"/>
                <w:b/>
                <w:sz w:val="18"/>
                <w:szCs w:val="18"/>
              </w:rPr>
              <w:t>共</w:t>
            </w:r>
          </w:p>
          <w:p>
            <w:pPr>
              <w:spacing w:line="360" w:lineRule="auto"/>
              <w:jc w:val="center"/>
              <w:rPr>
                <w:rFonts w:ascii="宋体" w:hAnsi="宋体"/>
                <w:b/>
                <w:sz w:val="18"/>
                <w:szCs w:val="18"/>
              </w:rPr>
            </w:pPr>
            <w:r>
              <w:rPr>
                <w:rFonts w:hint="eastAsia" w:ascii="宋体" w:hAnsi="宋体"/>
                <w:b/>
                <w:sz w:val="18"/>
                <w:szCs w:val="18"/>
              </w:rPr>
              <w:t>基</w:t>
            </w:r>
          </w:p>
          <w:p>
            <w:pPr>
              <w:spacing w:line="360" w:lineRule="auto"/>
              <w:jc w:val="center"/>
              <w:rPr>
                <w:rFonts w:ascii="宋体" w:hAnsi="宋体"/>
                <w:b/>
                <w:sz w:val="18"/>
                <w:szCs w:val="18"/>
              </w:rPr>
            </w:pPr>
            <w:r>
              <w:rPr>
                <w:rFonts w:hint="eastAsia" w:ascii="宋体" w:hAnsi="宋体"/>
                <w:b/>
                <w:sz w:val="18"/>
                <w:szCs w:val="18"/>
              </w:rPr>
              <w:t>础</w:t>
            </w:r>
          </w:p>
          <w:p>
            <w:pPr>
              <w:spacing w:line="360" w:lineRule="auto"/>
              <w:jc w:val="center"/>
              <w:rPr>
                <w:rFonts w:ascii="宋体" w:hAnsi="宋体"/>
                <w:b/>
                <w:sz w:val="18"/>
                <w:szCs w:val="18"/>
              </w:rPr>
            </w:pPr>
            <w:r>
              <w:rPr>
                <w:rFonts w:hint="eastAsia" w:ascii="宋体" w:hAnsi="宋体"/>
                <w:b/>
                <w:sz w:val="18"/>
                <w:szCs w:val="18"/>
              </w:rPr>
              <w:t>模</w:t>
            </w:r>
          </w:p>
          <w:p>
            <w:pPr>
              <w:spacing w:line="360" w:lineRule="auto"/>
              <w:jc w:val="center"/>
              <w:rPr>
                <w:rFonts w:ascii="宋体" w:hAnsi="宋体"/>
                <w:sz w:val="18"/>
                <w:szCs w:val="18"/>
              </w:rPr>
            </w:pPr>
            <w:r>
              <w:rPr>
                <w:rFonts w:hint="eastAsia" w:ascii="宋体" w:hAnsi="宋体"/>
                <w:b/>
                <w:sz w:val="18"/>
                <w:szCs w:val="18"/>
              </w:rPr>
              <w:t>块</w:t>
            </w:r>
          </w:p>
        </w:tc>
        <w:tc>
          <w:tcPr>
            <w:tcW w:w="253" w:type="pct"/>
            <w:vMerge w:val="restart"/>
            <w:shd w:val="clear" w:color="auto" w:fill="auto"/>
            <w:vAlign w:val="center"/>
          </w:tcPr>
          <w:p>
            <w:pPr>
              <w:spacing w:line="360" w:lineRule="auto"/>
              <w:jc w:val="center"/>
              <w:rPr>
                <w:rFonts w:ascii="宋体" w:hAnsi="宋体"/>
                <w:sz w:val="18"/>
                <w:szCs w:val="18"/>
              </w:rPr>
            </w:pPr>
            <w:r>
              <w:rPr>
                <w:rFonts w:hint="eastAsia" w:ascii="宋体" w:hAnsi="宋体"/>
                <w:sz w:val="18"/>
                <w:szCs w:val="18"/>
              </w:rPr>
              <w:t>公</w:t>
            </w:r>
          </w:p>
          <w:p>
            <w:pPr>
              <w:spacing w:line="360" w:lineRule="auto"/>
              <w:jc w:val="center"/>
              <w:rPr>
                <w:rFonts w:ascii="宋体" w:hAnsi="宋体"/>
                <w:sz w:val="18"/>
                <w:szCs w:val="18"/>
              </w:rPr>
            </w:pPr>
            <w:r>
              <w:rPr>
                <w:rFonts w:hint="eastAsia" w:ascii="宋体" w:hAnsi="宋体"/>
                <w:sz w:val="18"/>
                <w:szCs w:val="18"/>
              </w:rPr>
              <w:t>共</w:t>
            </w:r>
          </w:p>
          <w:p>
            <w:pPr>
              <w:spacing w:line="360" w:lineRule="auto"/>
              <w:jc w:val="center"/>
              <w:rPr>
                <w:rFonts w:ascii="宋体" w:hAnsi="宋体"/>
                <w:sz w:val="18"/>
                <w:szCs w:val="18"/>
              </w:rPr>
            </w:pPr>
            <w:r>
              <w:rPr>
                <w:rFonts w:hint="eastAsia" w:ascii="宋体" w:hAnsi="宋体"/>
                <w:sz w:val="18"/>
                <w:szCs w:val="18"/>
              </w:rPr>
              <w:t>必</w:t>
            </w:r>
          </w:p>
          <w:p>
            <w:pPr>
              <w:spacing w:line="360" w:lineRule="auto"/>
              <w:jc w:val="center"/>
              <w:rPr>
                <w:rFonts w:ascii="宋体" w:hAnsi="宋体"/>
                <w:sz w:val="18"/>
                <w:szCs w:val="18"/>
              </w:rPr>
            </w:pPr>
            <w:r>
              <w:rPr>
                <w:rFonts w:hint="eastAsia" w:ascii="宋体" w:hAnsi="宋体"/>
                <w:sz w:val="18"/>
                <w:szCs w:val="18"/>
              </w:rPr>
              <w:t>修</w:t>
            </w:r>
          </w:p>
          <w:p>
            <w:pPr>
              <w:spacing w:line="360" w:lineRule="auto"/>
              <w:jc w:val="center"/>
              <w:rPr>
                <w:rFonts w:ascii="宋体" w:hAnsi="宋体" w:eastAsia="宋体"/>
                <w:sz w:val="18"/>
                <w:szCs w:val="18"/>
              </w:rPr>
            </w:pPr>
            <w:r>
              <w:rPr>
                <w:rFonts w:hint="eastAsia" w:ascii="宋体" w:hAnsi="宋体"/>
                <w:sz w:val="18"/>
                <w:szCs w:val="18"/>
              </w:rPr>
              <w:t>课</w:t>
            </w:r>
          </w:p>
        </w:tc>
        <w:tc>
          <w:tcPr>
            <w:tcW w:w="405" w:type="pct"/>
            <w:shd w:val="clear" w:color="auto" w:fill="auto"/>
            <w:vAlign w:val="center"/>
          </w:tcPr>
          <w:p>
            <w:pPr>
              <w:snapToGrid w:val="0"/>
              <w:spacing w:line="360" w:lineRule="auto"/>
              <w:jc w:val="center"/>
              <w:rPr>
                <w:rFonts w:ascii="宋体" w:hAnsi="宋体" w:eastAsia="宋体" w:cs="宋体"/>
                <w:spacing w:val="-10"/>
                <w:sz w:val="18"/>
                <w:szCs w:val="18"/>
              </w:rPr>
            </w:pPr>
            <w:r>
              <w:rPr>
                <w:rFonts w:hint="eastAsia" w:ascii="宋体" w:hAnsi="宋体" w:eastAsia="宋体" w:cs="宋体"/>
                <w:color w:val="000000"/>
                <w:sz w:val="18"/>
                <w:szCs w:val="18"/>
              </w:rPr>
              <w:t>080211301</w:t>
            </w:r>
          </w:p>
        </w:tc>
        <w:tc>
          <w:tcPr>
            <w:tcW w:w="658"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思想道德与法治</w:t>
            </w:r>
          </w:p>
        </w:tc>
        <w:tc>
          <w:tcPr>
            <w:tcW w:w="25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48</w:t>
            </w:r>
          </w:p>
        </w:tc>
        <w:tc>
          <w:tcPr>
            <w:tcW w:w="252"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42</w:t>
            </w:r>
          </w:p>
        </w:tc>
        <w:tc>
          <w:tcPr>
            <w:tcW w:w="237"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6</w:t>
            </w:r>
          </w:p>
        </w:tc>
        <w:tc>
          <w:tcPr>
            <w:tcW w:w="167"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02"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3</w:t>
            </w:r>
          </w:p>
        </w:tc>
        <w:tc>
          <w:tcPr>
            <w:tcW w:w="203"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2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4×12w</w:t>
            </w:r>
          </w:p>
        </w:tc>
        <w:tc>
          <w:tcPr>
            <w:tcW w:w="291"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91"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42"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103"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18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214"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考</w:t>
            </w:r>
          </w:p>
        </w:tc>
        <w:tc>
          <w:tcPr>
            <w:tcW w:w="392" w:type="pct"/>
            <w:shd w:val="clear" w:color="auto" w:fill="auto"/>
            <w:vAlign w:val="center"/>
          </w:tcPr>
          <w:p>
            <w:pPr>
              <w:snapToGrid w:val="0"/>
              <w:spacing w:line="360" w:lineRule="auto"/>
              <w:jc w:val="center"/>
              <w:rPr>
                <w:rFonts w:ascii="宋体" w:hAnsi="宋体" w:eastAsia="宋体" w:cs="宋体"/>
                <w:color w:val="000000"/>
                <w:sz w:val="15"/>
                <w:szCs w:val="15"/>
              </w:rPr>
            </w:pPr>
            <w:r>
              <w:rPr>
                <w:rFonts w:hint="eastAsia" w:ascii="宋体" w:hAnsi="宋体" w:eastAsia="宋体" w:cs="宋体"/>
                <w:color w:val="000000"/>
                <w:sz w:val="15"/>
                <w:szCs w:val="15"/>
              </w:rPr>
              <w:t>马克思主义学院</w:t>
            </w:r>
          </w:p>
        </w:tc>
        <w:tc>
          <w:tcPr>
            <w:tcW w:w="213" w:type="pct"/>
            <w:shd w:val="clear" w:color="auto" w:fill="auto"/>
            <w:vAlign w:val="center"/>
          </w:tcPr>
          <w:p>
            <w:pPr>
              <w:snapToGrid w:val="0"/>
              <w:spacing w:line="360" w:lineRule="auto"/>
              <w:jc w:val="center"/>
              <w:rPr>
                <w:rFonts w:ascii="宋体" w:hAnsi="宋体" w:eastAsia="宋体" w:cs="宋体"/>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27" w:hRule="exact"/>
          <w:jc w:val="center"/>
        </w:trPr>
        <w:tc>
          <w:tcPr>
            <w:tcW w:w="207" w:type="pct"/>
            <w:vMerge w:val="continue"/>
            <w:shd w:val="clear" w:color="auto" w:fill="auto"/>
            <w:vAlign w:val="center"/>
          </w:tcPr>
          <w:p>
            <w:pPr>
              <w:spacing w:line="360" w:lineRule="auto"/>
              <w:rPr>
                <w:rFonts w:ascii="宋体" w:hAnsi="宋体"/>
                <w:sz w:val="18"/>
                <w:szCs w:val="18"/>
              </w:rPr>
            </w:pPr>
          </w:p>
        </w:tc>
        <w:tc>
          <w:tcPr>
            <w:tcW w:w="253" w:type="pct"/>
            <w:vMerge w:val="continue"/>
            <w:shd w:val="clear" w:color="auto" w:fill="auto"/>
            <w:vAlign w:val="center"/>
          </w:tcPr>
          <w:p>
            <w:pPr>
              <w:spacing w:line="360" w:lineRule="auto"/>
              <w:rPr>
                <w:rFonts w:ascii="宋体" w:hAnsi="宋体"/>
                <w:sz w:val="18"/>
                <w:szCs w:val="18"/>
              </w:rPr>
            </w:pPr>
          </w:p>
        </w:tc>
        <w:tc>
          <w:tcPr>
            <w:tcW w:w="405" w:type="pct"/>
            <w:shd w:val="clear" w:color="auto" w:fill="auto"/>
            <w:vAlign w:val="center"/>
          </w:tcPr>
          <w:p>
            <w:pPr>
              <w:snapToGrid w:val="0"/>
              <w:spacing w:line="360" w:lineRule="auto"/>
              <w:jc w:val="center"/>
              <w:rPr>
                <w:rFonts w:ascii="宋体" w:hAnsi="宋体" w:eastAsia="宋体" w:cs="宋体"/>
                <w:szCs w:val="18"/>
              </w:rPr>
            </w:pPr>
            <w:r>
              <w:rPr>
                <w:rFonts w:hint="eastAsia" w:ascii="宋体" w:hAnsi="宋体" w:eastAsia="宋体" w:cs="宋体"/>
                <w:color w:val="000000"/>
                <w:sz w:val="18"/>
                <w:szCs w:val="18"/>
              </w:rPr>
              <w:t>080312101</w:t>
            </w:r>
          </w:p>
        </w:tc>
        <w:tc>
          <w:tcPr>
            <w:tcW w:w="658"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形势与政策</w:t>
            </w:r>
          </w:p>
        </w:tc>
        <w:tc>
          <w:tcPr>
            <w:tcW w:w="25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32</w:t>
            </w:r>
          </w:p>
        </w:tc>
        <w:tc>
          <w:tcPr>
            <w:tcW w:w="252"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32</w:t>
            </w:r>
          </w:p>
        </w:tc>
        <w:tc>
          <w:tcPr>
            <w:tcW w:w="237"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167"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02"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20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8</w:t>
            </w:r>
          </w:p>
        </w:tc>
        <w:tc>
          <w:tcPr>
            <w:tcW w:w="22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8</w:t>
            </w:r>
          </w:p>
        </w:tc>
        <w:tc>
          <w:tcPr>
            <w:tcW w:w="291"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8</w:t>
            </w:r>
          </w:p>
        </w:tc>
        <w:tc>
          <w:tcPr>
            <w:tcW w:w="291"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8</w:t>
            </w:r>
          </w:p>
        </w:tc>
        <w:tc>
          <w:tcPr>
            <w:tcW w:w="242"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103"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18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214"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查</w:t>
            </w:r>
          </w:p>
        </w:tc>
        <w:tc>
          <w:tcPr>
            <w:tcW w:w="392" w:type="pct"/>
            <w:shd w:val="clear" w:color="auto" w:fill="auto"/>
            <w:vAlign w:val="center"/>
          </w:tcPr>
          <w:p>
            <w:pPr>
              <w:snapToGrid w:val="0"/>
              <w:spacing w:line="360" w:lineRule="auto"/>
              <w:jc w:val="center"/>
              <w:rPr>
                <w:rFonts w:ascii="宋体" w:hAnsi="宋体" w:eastAsia="宋体" w:cs="宋体"/>
                <w:color w:val="000000"/>
                <w:sz w:val="15"/>
                <w:szCs w:val="15"/>
              </w:rPr>
            </w:pPr>
            <w:r>
              <w:rPr>
                <w:rFonts w:hint="eastAsia" w:ascii="宋体" w:hAnsi="宋体" w:eastAsia="宋体" w:cs="宋体"/>
                <w:color w:val="000000"/>
                <w:sz w:val="15"/>
                <w:szCs w:val="15"/>
              </w:rPr>
              <w:t>马克思主义学院</w:t>
            </w:r>
          </w:p>
        </w:tc>
        <w:tc>
          <w:tcPr>
            <w:tcW w:w="213" w:type="pct"/>
            <w:shd w:val="clear" w:color="auto" w:fill="auto"/>
            <w:vAlign w:val="center"/>
          </w:tcPr>
          <w:p>
            <w:pPr>
              <w:snapToGrid w:val="0"/>
              <w:spacing w:line="360" w:lineRule="auto"/>
              <w:jc w:val="center"/>
              <w:rPr>
                <w:rFonts w:ascii="宋体" w:hAnsi="宋体" w:eastAsia="宋体" w:cs="宋体"/>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70" w:hRule="atLeast"/>
          <w:jc w:val="center"/>
        </w:trPr>
        <w:tc>
          <w:tcPr>
            <w:tcW w:w="207" w:type="pct"/>
            <w:vMerge w:val="continue"/>
            <w:shd w:val="clear" w:color="auto" w:fill="auto"/>
            <w:vAlign w:val="center"/>
          </w:tcPr>
          <w:p>
            <w:pPr>
              <w:spacing w:line="360" w:lineRule="auto"/>
              <w:rPr>
                <w:rFonts w:ascii="宋体" w:hAnsi="宋体"/>
                <w:sz w:val="18"/>
                <w:szCs w:val="18"/>
              </w:rPr>
            </w:pPr>
          </w:p>
        </w:tc>
        <w:tc>
          <w:tcPr>
            <w:tcW w:w="253" w:type="pct"/>
            <w:vMerge w:val="continue"/>
            <w:shd w:val="clear" w:color="auto" w:fill="auto"/>
            <w:vAlign w:val="center"/>
          </w:tcPr>
          <w:p>
            <w:pPr>
              <w:spacing w:line="360" w:lineRule="auto"/>
              <w:rPr>
                <w:rFonts w:ascii="宋体" w:hAnsi="宋体"/>
                <w:sz w:val="18"/>
                <w:szCs w:val="18"/>
              </w:rPr>
            </w:pPr>
          </w:p>
        </w:tc>
        <w:tc>
          <w:tcPr>
            <w:tcW w:w="405" w:type="pct"/>
            <w:shd w:val="clear" w:color="auto" w:fill="auto"/>
            <w:vAlign w:val="center"/>
          </w:tcPr>
          <w:p>
            <w:pPr>
              <w:pStyle w:val="46"/>
              <w:rPr>
                <w:rFonts w:hint="default"/>
              </w:rPr>
            </w:pPr>
            <w:r>
              <w:t>080111401</w:t>
            </w:r>
          </w:p>
        </w:tc>
        <w:tc>
          <w:tcPr>
            <w:tcW w:w="658"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毛泽东思想和中国特色</w:t>
            </w:r>
          </w:p>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5"/>
                <w:szCs w:val="15"/>
              </w:rPr>
              <w:t>社会主义理论体系概论</w:t>
            </w:r>
          </w:p>
        </w:tc>
        <w:tc>
          <w:tcPr>
            <w:tcW w:w="253"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32</w:t>
            </w:r>
          </w:p>
        </w:tc>
        <w:tc>
          <w:tcPr>
            <w:tcW w:w="252"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28</w:t>
            </w:r>
          </w:p>
        </w:tc>
        <w:tc>
          <w:tcPr>
            <w:tcW w:w="237"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4</w:t>
            </w:r>
          </w:p>
        </w:tc>
        <w:tc>
          <w:tcPr>
            <w:tcW w:w="167" w:type="pct"/>
            <w:shd w:val="clear" w:color="auto" w:fill="auto"/>
            <w:vAlign w:val="center"/>
          </w:tcPr>
          <w:p>
            <w:pPr>
              <w:snapToGrid w:val="0"/>
              <w:spacing w:line="240" w:lineRule="exact"/>
              <w:jc w:val="center"/>
              <w:rPr>
                <w:rFonts w:ascii="宋体" w:hAnsi="宋体" w:eastAsia="宋体" w:cs="宋体"/>
                <w:color w:val="000000"/>
                <w:sz w:val="18"/>
                <w:szCs w:val="18"/>
              </w:rPr>
            </w:pPr>
          </w:p>
        </w:tc>
        <w:tc>
          <w:tcPr>
            <w:tcW w:w="202"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203" w:type="pct"/>
            <w:shd w:val="clear" w:color="auto" w:fill="auto"/>
            <w:vAlign w:val="center"/>
          </w:tcPr>
          <w:p>
            <w:pPr>
              <w:snapToGrid w:val="0"/>
              <w:spacing w:line="240" w:lineRule="exact"/>
              <w:jc w:val="center"/>
              <w:rPr>
                <w:rFonts w:ascii="宋体" w:hAnsi="宋体" w:eastAsia="宋体" w:cs="宋体"/>
                <w:color w:val="000000"/>
                <w:sz w:val="18"/>
                <w:szCs w:val="18"/>
              </w:rPr>
            </w:pPr>
          </w:p>
        </w:tc>
        <w:tc>
          <w:tcPr>
            <w:tcW w:w="223" w:type="pct"/>
            <w:shd w:val="clear" w:color="auto" w:fill="auto"/>
            <w:vAlign w:val="center"/>
          </w:tcPr>
          <w:p>
            <w:pPr>
              <w:snapToGrid w:val="0"/>
              <w:spacing w:line="240" w:lineRule="exact"/>
              <w:jc w:val="center"/>
              <w:rPr>
                <w:rFonts w:ascii="宋体" w:hAnsi="宋体" w:eastAsia="宋体" w:cs="宋体"/>
                <w:color w:val="000000"/>
                <w:sz w:val="18"/>
                <w:szCs w:val="18"/>
              </w:rPr>
            </w:pPr>
          </w:p>
        </w:tc>
        <w:tc>
          <w:tcPr>
            <w:tcW w:w="291"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2×16w</w:t>
            </w:r>
          </w:p>
          <w:p>
            <w:pPr>
              <w:snapToGrid w:val="0"/>
              <w:spacing w:line="240" w:lineRule="exact"/>
              <w:jc w:val="center"/>
              <w:rPr>
                <w:rFonts w:ascii="宋体" w:hAnsi="宋体" w:eastAsia="宋体" w:cs="宋体"/>
                <w:color w:val="000000"/>
                <w:sz w:val="18"/>
                <w:szCs w:val="18"/>
              </w:rPr>
            </w:pPr>
          </w:p>
        </w:tc>
        <w:tc>
          <w:tcPr>
            <w:tcW w:w="291" w:type="pct"/>
            <w:shd w:val="clear" w:color="auto" w:fill="auto"/>
            <w:vAlign w:val="center"/>
          </w:tcPr>
          <w:p>
            <w:pPr>
              <w:snapToGrid w:val="0"/>
              <w:spacing w:line="240" w:lineRule="exact"/>
              <w:jc w:val="center"/>
              <w:rPr>
                <w:rFonts w:ascii="宋体" w:hAnsi="宋体" w:eastAsia="宋体" w:cs="宋体"/>
                <w:color w:val="000000"/>
                <w:sz w:val="18"/>
                <w:szCs w:val="18"/>
              </w:rPr>
            </w:pPr>
          </w:p>
        </w:tc>
        <w:tc>
          <w:tcPr>
            <w:tcW w:w="242" w:type="pct"/>
            <w:shd w:val="clear" w:color="auto" w:fill="auto"/>
            <w:vAlign w:val="center"/>
          </w:tcPr>
          <w:p>
            <w:pPr>
              <w:snapToGrid w:val="0"/>
              <w:spacing w:line="240" w:lineRule="exact"/>
              <w:jc w:val="center"/>
              <w:rPr>
                <w:rFonts w:ascii="宋体" w:hAnsi="宋体" w:eastAsia="宋体" w:cs="宋体"/>
                <w:color w:val="000000"/>
                <w:sz w:val="18"/>
                <w:szCs w:val="18"/>
              </w:rPr>
            </w:pPr>
          </w:p>
        </w:tc>
        <w:tc>
          <w:tcPr>
            <w:tcW w:w="103" w:type="pct"/>
            <w:shd w:val="clear" w:color="auto" w:fill="auto"/>
            <w:vAlign w:val="center"/>
          </w:tcPr>
          <w:p>
            <w:pPr>
              <w:snapToGrid w:val="0"/>
              <w:spacing w:line="240" w:lineRule="exact"/>
              <w:jc w:val="center"/>
              <w:rPr>
                <w:rFonts w:ascii="宋体" w:hAnsi="宋体" w:eastAsia="宋体" w:cs="宋体"/>
                <w:color w:val="000000"/>
                <w:sz w:val="18"/>
                <w:szCs w:val="18"/>
              </w:rPr>
            </w:pPr>
          </w:p>
        </w:tc>
        <w:tc>
          <w:tcPr>
            <w:tcW w:w="183"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214"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考</w:t>
            </w:r>
          </w:p>
        </w:tc>
        <w:tc>
          <w:tcPr>
            <w:tcW w:w="392"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马克思主义学院</w:t>
            </w:r>
          </w:p>
        </w:tc>
        <w:tc>
          <w:tcPr>
            <w:tcW w:w="213" w:type="pct"/>
            <w:shd w:val="clear" w:color="auto" w:fill="auto"/>
            <w:vAlign w:val="center"/>
          </w:tcPr>
          <w:p>
            <w:pPr>
              <w:snapToGrid w:val="0"/>
              <w:spacing w:line="360" w:lineRule="auto"/>
              <w:jc w:val="center"/>
              <w:rPr>
                <w:rFonts w:ascii="宋体" w:hAnsi="宋体" w:eastAsia="宋体" w:cs="宋体"/>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70" w:hRule="atLeast"/>
          <w:jc w:val="center"/>
        </w:trPr>
        <w:tc>
          <w:tcPr>
            <w:tcW w:w="207" w:type="pct"/>
            <w:vMerge w:val="continue"/>
            <w:shd w:val="clear" w:color="auto" w:fill="auto"/>
            <w:vAlign w:val="center"/>
          </w:tcPr>
          <w:p>
            <w:pPr>
              <w:spacing w:line="360" w:lineRule="auto"/>
              <w:rPr>
                <w:rFonts w:ascii="宋体" w:hAnsi="宋体"/>
                <w:sz w:val="18"/>
                <w:szCs w:val="18"/>
              </w:rPr>
            </w:pPr>
          </w:p>
        </w:tc>
        <w:tc>
          <w:tcPr>
            <w:tcW w:w="253" w:type="pct"/>
            <w:vMerge w:val="continue"/>
            <w:shd w:val="clear" w:color="auto" w:fill="auto"/>
            <w:vAlign w:val="center"/>
          </w:tcPr>
          <w:p>
            <w:pPr>
              <w:spacing w:line="360" w:lineRule="auto"/>
              <w:rPr>
                <w:rFonts w:ascii="宋体" w:hAnsi="宋体"/>
                <w:sz w:val="18"/>
                <w:szCs w:val="18"/>
              </w:rPr>
            </w:pPr>
          </w:p>
        </w:tc>
        <w:tc>
          <w:tcPr>
            <w:tcW w:w="405" w:type="pct"/>
            <w:shd w:val="clear" w:color="auto" w:fill="auto"/>
            <w:vAlign w:val="center"/>
          </w:tcPr>
          <w:p>
            <w:pPr>
              <w:pStyle w:val="46"/>
              <w:rPr>
                <w:rFonts w:hint="default"/>
              </w:rPr>
            </w:pPr>
            <w:r>
              <w:t>080111304</w:t>
            </w:r>
          </w:p>
        </w:tc>
        <w:tc>
          <w:tcPr>
            <w:tcW w:w="658"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习近平新时代中国特色社会主义思想概论</w:t>
            </w:r>
          </w:p>
        </w:tc>
        <w:tc>
          <w:tcPr>
            <w:tcW w:w="253"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48</w:t>
            </w:r>
          </w:p>
        </w:tc>
        <w:tc>
          <w:tcPr>
            <w:tcW w:w="252"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42</w:t>
            </w:r>
          </w:p>
        </w:tc>
        <w:tc>
          <w:tcPr>
            <w:tcW w:w="237"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6</w:t>
            </w:r>
          </w:p>
        </w:tc>
        <w:tc>
          <w:tcPr>
            <w:tcW w:w="167" w:type="pct"/>
            <w:shd w:val="clear" w:color="auto" w:fill="auto"/>
            <w:vAlign w:val="center"/>
          </w:tcPr>
          <w:p>
            <w:pPr>
              <w:snapToGrid w:val="0"/>
              <w:spacing w:line="240" w:lineRule="exact"/>
              <w:jc w:val="center"/>
              <w:rPr>
                <w:rFonts w:ascii="宋体" w:hAnsi="宋体" w:eastAsia="宋体" w:cs="宋体"/>
                <w:color w:val="000000"/>
                <w:sz w:val="18"/>
                <w:szCs w:val="18"/>
              </w:rPr>
            </w:pPr>
          </w:p>
        </w:tc>
        <w:tc>
          <w:tcPr>
            <w:tcW w:w="202"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3</w:t>
            </w:r>
          </w:p>
        </w:tc>
        <w:tc>
          <w:tcPr>
            <w:tcW w:w="203" w:type="pct"/>
            <w:shd w:val="clear" w:color="auto" w:fill="auto"/>
            <w:vAlign w:val="center"/>
          </w:tcPr>
          <w:p>
            <w:pPr>
              <w:snapToGrid w:val="0"/>
              <w:spacing w:line="240" w:lineRule="exact"/>
              <w:jc w:val="center"/>
              <w:rPr>
                <w:rFonts w:ascii="宋体" w:hAnsi="宋体" w:eastAsia="宋体" w:cs="宋体"/>
                <w:color w:val="000000"/>
                <w:sz w:val="18"/>
                <w:szCs w:val="18"/>
              </w:rPr>
            </w:pPr>
          </w:p>
        </w:tc>
        <w:tc>
          <w:tcPr>
            <w:tcW w:w="223" w:type="pct"/>
            <w:shd w:val="clear" w:color="auto" w:fill="auto"/>
            <w:vAlign w:val="center"/>
          </w:tcPr>
          <w:p>
            <w:pPr>
              <w:snapToGrid w:val="0"/>
              <w:spacing w:line="240" w:lineRule="exact"/>
              <w:jc w:val="center"/>
              <w:rPr>
                <w:rFonts w:ascii="宋体" w:hAnsi="宋体" w:eastAsia="宋体" w:cs="宋体"/>
                <w:color w:val="000000"/>
                <w:sz w:val="18"/>
                <w:szCs w:val="18"/>
              </w:rPr>
            </w:pPr>
          </w:p>
        </w:tc>
        <w:tc>
          <w:tcPr>
            <w:tcW w:w="291" w:type="pct"/>
            <w:shd w:val="clear" w:color="auto" w:fill="auto"/>
            <w:vAlign w:val="center"/>
          </w:tcPr>
          <w:p>
            <w:pPr>
              <w:snapToGrid w:val="0"/>
              <w:spacing w:line="240" w:lineRule="exact"/>
              <w:jc w:val="center"/>
              <w:rPr>
                <w:rFonts w:ascii="宋体" w:hAnsi="宋体" w:eastAsia="宋体" w:cs="宋体"/>
                <w:color w:val="000000"/>
                <w:sz w:val="18"/>
                <w:szCs w:val="18"/>
              </w:rPr>
            </w:pPr>
          </w:p>
        </w:tc>
        <w:tc>
          <w:tcPr>
            <w:tcW w:w="291"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4×12w</w:t>
            </w:r>
          </w:p>
          <w:p>
            <w:pPr>
              <w:snapToGrid w:val="0"/>
              <w:spacing w:line="240" w:lineRule="exact"/>
              <w:jc w:val="center"/>
              <w:rPr>
                <w:rFonts w:ascii="宋体" w:hAnsi="宋体" w:eastAsia="宋体" w:cs="宋体"/>
                <w:color w:val="000000"/>
                <w:sz w:val="18"/>
                <w:szCs w:val="18"/>
              </w:rPr>
            </w:pPr>
          </w:p>
        </w:tc>
        <w:tc>
          <w:tcPr>
            <w:tcW w:w="242" w:type="pct"/>
            <w:shd w:val="clear" w:color="auto" w:fill="auto"/>
            <w:vAlign w:val="center"/>
          </w:tcPr>
          <w:p>
            <w:pPr>
              <w:snapToGrid w:val="0"/>
              <w:spacing w:line="240" w:lineRule="exact"/>
              <w:jc w:val="center"/>
              <w:rPr>
                <w:rFonts w:ascii="宋体" w:hAnsi="宋体" w:eastAsia="宋体" w:cs="宋体"/>
                <w:color w:val="000000"/>
                <w:sz w:val="18"/>
                <w:szCs w:val="18"/>
              </w:rPr>
            </w:pPr>
          </w:p>
        </w:tc>
        <w:tc>
          <w:tcPr>
            <w:tcW w:w="103" w:type="pct"/>
            <w:shd w:val="clear" w:color="auto" w:fill="auto"/>
            <w:vAlign w:val="center"/>
          </w:tcPr>
          <w:p>
            <w:pPr>
              <w:snapToGrid w:val="0"/>
              <w:spacing w:line="240" w:lineRule="exact"/>
              <w:jc w:val="center"/>
              <w:rPr>
                <w:rFonts w:ascii="宋体" w:hAnsi="宋体" w:eastAsia="宋体" w:cs="宋体"/>
                <w:color w:val="000000"/>
                <w:sz w:val="18"/>
                <w:szCs w:val="18"/>
              </w:rPr>
            </w:pPr>
          </w:p>
        </w:tc>
        <w:tc>
          <w:tcPr>
            <w:tcW w:w="183" w:type="pct"/>
            <w:shd w:val="clear" w:color="auto" w:fill="auto"/>
            <w:vAlign w:val="center"/>
          </w:tcPr>
          <w:p>
            <w:pPr>
              <w:snapToGrid w:val="0"/>
              <w:spacing w:line="240" w:lineRule="exact"/>
              <w:jc w:val="center"/>
              <w:rPr>
                <w:rFonts w:ascii="宋体" w:hAnsi="宋体" w:eastAsia="宋体" w:cs="宋体"/>
                <w:color w:val="000000"/>
                <w:sz w:val="18"/>
                <w:szCs w:val="18"/>
              </w:rPr>
            </w:pPr>
          </w:p>
        </w:tc>
        <w:tc>
          <w:tcPr>
            <w:tcW w:w="214" w:type="pct"/>
            <w:shd w:val="clear" w:color="auto" w:fill="auto"/>
            <w:vAlign w:val="center"/>
          </w:tcPr>
          <w:p>
            <w:pPr>
              <w:snapToGrid w:val="0"/>
              <w:spacing w:line="240" w:lineRule="exact"/>
              <w:jc w:val="center"/>
              <w:rPr>
                <w:rFonts w:ascii="宋体" w:hAnsi="宋体" w:eastAsia="宋体" w:cs="宋体"/>
                <w:color w:val="000000"/>
                <w:sz w:val="18"/>
                <w:szCs w:val="18"/>
              </w:rPr>
            </w:pPr>
          </w:p>
        </w:tc>
        <w:tc>
          <w:tcPr>
            <w:tcW w:w="392"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13" w:type="pct"/>
            <w:shd w:val="clear" w:color="auto" w:fill="auto"/>
            <w:vAlign w:val="center"/>
          </w:tcPr>
          <w:p>
            <w:pPr>
              <w:snapToGrid w:val="0"/>
              <w:spacing w:line="360" w:lineRule="auto"/>
              <w:jc w:val="center"/>
              <w:rPr>
                <w:rFonts w:ascii="宋体" w:hAnsi="宋体" w:eastAsia="宋体" w:cs="宋体"/>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8" w:hRule="exact"/>
          <w:jc w:val="center"/>
        </w:trPr>
        <w:tc>
          <w:tcPr>
            <w:tcW w:w="207" w:type="pct"/>
            <w:vMerge w:val="continue"/>
            <w:shd w:val="clear" w:color="auto" w:fill="auto"/>
            <w:vAlign w:val="center"/>
          </w:tcPr>
          <w:p>
            <w:pPr>
              <w:spacing w:line="360" w:lineRule="auto"/>
              <w:rPr>
                <w:rFonts w:ascii="宋体" w:hAnsi="宋体"/>
                <w:sz w:val="18"/>
                <w:szCs w:val="18"/>
              </w:rPr>
            </w:pPr>
          </w:p>
        </w:tc>
        <w:tc>
          <w:tcPr>
            <w:tcW w:w="253" w:type="pct"/>
            <w:vMerge w:val="continue"/>
            <w:shd w:val="clear" w:color="auto" w:fill="auto"/>
            <w:vAlign w:val="center"/>
          </w:tcPr>
          <w:p>
            <w:pPr>
              <w:spacing w:line="360" w:lineRule="auto"/>
              <w:rPr>
                <w:rFonts w:ascii="宋体" w:hAnsi="宋体"/>
                <w:sz w:val="18"/>
                <w:szCs w:val="18"/>
              </w:rPr>
            </w:pPr>
          </w:p>
        </w:tc>
        <w:tc>
          <w:tcPr>
            <w:tcW w:w="405" w:type="pct"/>
            <w:shd w:val="clear" w:color="auto" w:fill="auto"/>
            <w:vAlign w:val="center"/>
          </w:tcPr>
          <w:p>
            <w:pPr>
              <w:snapToGrid w:val="0"/>
              <w:spacing w:line="360" w:lineRule="auto"/>
              <w:jc w:val="center"/>
              <w:rPr>
                <w:rFonts w:ascii="宋体" w:hAnsi="宋体" w:eastAsia="宋体" w:cs="宋体"/>
                <w:spacing w:val="-10"/>
                <w:sz w:val="18"/>
                <w:szCs w:val="18"/>
              </w:rPr>
            </w:pPr>
            <w:r>
              <w:rPr>
                <w:rFonts w:hint="eastAsia" w:ascii="宋体" w:hAnsi="宋体" w:eastAsia="宋体" w:cs="宋体"/>
                <w:color w:val="000000"/>
                <w:sz w:val="18"/>
                <w:szCs w:val="18"/>
              </w:rPr>
              <w:t>090112101</w:t>
            </w:r>
          </w:p>
        </w:tc>
        <w:tc>
          <w:tcPr>
            <w:tcW w:w="658" w:type="pct"/>
            <w:shd w:val="clear" w:color="auto" w:fill="auto"/>
            <w:vAlign w:val="center"/>
          </w:tcPr>
          <w:p>
            <w:pPr>
              <w:snapToGrid w:val="0"/>
              <w:spacing w:line="240" w:lineRule="exact"/>
              <w:ind w:left="0" w:leftChars="-50" w:hanging="105" w:hangingChars="66"/>
              <w:jc w:val="center"/>
              <w:rPr>
                <w:rFonts w:ascii="宋体" w:hAnsi="宋体" w:eastAsia="宋体" w:cs="宋体"/>
                <w:color w:val="000000"/>
                <w:sz w:val="18"/>
                <w:szCs w:val="18"/>
              </w:rPr>
            </w:pPr>
            <w:r>
              <w:rPr>
                <w:rFonts w:hint="eastAsia" w:ascii="宋体" w:hAnsi="宋体" w:eastAsia="宋体" w:cs="宋体"/>
                <w:color w:val="000000"/>
                <w:sz w:val="16"/>
                <w:szCs w:val="16"/>
              </w:rPr>
              <w:t>职业生涯规划与就业指导</w:t>
            </w:r>
          </w:p>
        </w:tc>
        <w:tc>
          <w:tcPr>
            <w:tcW w:w="25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16</w:t>
            </w:r>
          </w:p>
        </w:tc>
        <w:tc>
          <w:tcPr>
            <w:tcW w:w="252"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16</w:t>
            </w:r>
          </w:p>
        </w:tc>
        <w:tc>
          <w:tcPr>
            <w:tcW w:w="237"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167"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02"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20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2×8w</w:t>
            </w:r>
          </w:p>
          <w:p>
            <w:pPr>
              <w:snapToGrid w:val="0"/>
              <w:spacing w:line="360" w:lineRule="auto"/>
              <w:rPr>
                <w:rFonts w:ascii="宋体" w:hAnsi="宋体" w:eastAsia="宋体" w:cs="宋体"/>
                <w:color w:val="000000"/>
                <w:sz w:val="18"/>
                <w:szCs w:val="18"/>
              </w:rPr>
            </w:pPr>
          </w:p>
        </w:tc>
        <w:tc>
          <w:tcPr>
            <w:tcW w:w="223"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91"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91"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42"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103"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18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214"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查</w:t>
            </w:r>
          </w:p>
        </w:tc>
        <w:tc>
          <w:tcPr>
            <w:tcW w:w="392" w:type="pct"/>
            <w:shd w:val="clear" w:color="auto" w:fill="auto"/>
            <w:vAlign w:val="center"/>
          </w:tcPr>
          <w:p>
            <w:pPr>
              <w:snapToGrid w:val="0"/>
              <w:spacing w:line="360" w:lineRule="auto"/>
              <w:jc w:val="center"/>
              <w:rPr>
                <w:rFonts w:ascii="宋体" w:hAnsi="宋体" w:eastAsia="宋体" w:cs="宋体"/>
                <w:color w:val="000000"/>
                <w:sz w:val="15"/>
                <w:szCs w:val="15"/>
              </w:rPr>
            </w:pPr>
            <w:r>
              <w:rPr>
                <w:rFonts w:hint="eastAsia" w:ascii="宋体" w:hAnsi="宋体" w:eastAsia="宋体" w:cs="宋体"/>
                <w:color w:val="000000"/>
                <w:sz w:val="15"/>
                <w:szCs w:val="15"/>
              </w:rPr>
              <w:t>创新创业学院</w:t>
            </w:r>
          </w:p>
        </w:tc>
        <w:tc>
          <w:tcPr>
            <w:tcW w:w="213" w:type="pct"/>
            <w:shd w:val="clear" w:color="auto" w:fill="auto"/>
            <w:vAlign w:val="center"/>
          </w:tcPr>
          <w:p>
            <w:pPr>
              <w:snapToGrid w:val="0"/>
              <w:spacing w:line="360" w:lineRule="auto"/>
              <w:jc w:val="center"/>
              <w:rPr>
                <w:rFonts w:ascii="宋体" w:hAnsi="宋体" w:eastAsia="宋体" w:cs="宋体"/>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24" w:hRule="exact"/>
          <w:jc w:val="center"/>
        </w:trPr>
        <w:tc>
          <w:tcPr>
            <w:tcW w:w="207" w:type="pct"/>
            <w:vMerge w:val="continue"/>
            <w:shd w:val="clear" w:color="auto" w:fill="auto"/>
            <w:vAlign w:val="center"/>
          </w:tcPr>
          <w:p>
            <w:pPr>
              <w:spacing w:line="360" w:lineRule="auto"/>
              <w:rPr>
                <w:rFonts w:ascii="宋体" w:hAnsi="宋体"/>
                <w:sz w:val="18"/>
                <w:szCs w:val="18"/>
              </w:rPr>
            </w:pPr>
          </w:p>
        </w:tc>
        <w:tc>
          <w:tcPr>
            <w:tcW w:w="253" w:type="pct"/>
            <w:vMerge w:val="continue"/>
            <w:shd w:val="clear" w:color="auto" w:fill="auto"/>
            <w:vAlign w:val="center"/>
          </w:tcPr>
          <w:p>
            <w:pPr>
              <w:spacing w:line="360" w:lineRule="auto"/>
              <w:rPr>
                <w:rFonts w:ascii="宋体" w:hAnsi="宋体"/>
                <w:sz w:val="18"/>
                <w:szCs w:val="18"/>
              </w:rPr>
            </w:pPr>
          </w:p>
        </w:tc>
        <w:tc>
          <w:tcPr>
            <w:tcW w:w="405" w:type="pct"/>
            <w:shd w:val="clear" w:color="auto" w:fill="auto"/>
            <w:vAlign w:val="center"/>
          </w:tcPr>
          <w:p>
            <w:pPr>
              <w:snapToGrid w:val="0"/>
              <w:spacing w:line="360" w:lineRule="auto"/>
              <w:jc w:val="center"/>
              <w:rPr>
                <w:rFonts w:ascii="宋体" w:hAnsi="宋体" w:eastAsia="宋体" w:cs="宋体"/>
                <w:sz w:val="18"/>
                <w:szCs w:val="18"/>
              </w:rPr>
            </w:pPr>
            <w:r>
              <w:rPr>
                <w:rFonts w:hint="eastAsia" w:ascii="宋体" w:hAnsi="宋体" w:eastAsia="宋体" w:cs="宋体"/>
                <w:color w:val="000000"/>
                <w:sz w:val="18"/>
                <w:szCs w:val="18"/>
              </w:rPr>
              <w:t>090111204</w:t>
            </w:r>
          </w:p>
        </w:tc>
        <w:tc>
          <w:tcPr>
            <w:tcW w:w="658"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创业基础</w:t>
            </w:r>
          </w:p>
        </w:tc>
        <w:tc>
          <w:tcPr>
            <w:tcW w:w="25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32</w:t>
            </w:r>
          </w:p>
        </w:tc>
        <w:tc>
          <w:tcPr>
            <w:tcW w:w="252"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20</w:t>
            </w:r>
          </w:p>
        </w:tc>
        <w:tc>
          <w:tcPr>
            <w:tcW w:w="237"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12</w:t>
            </w:r>
          </w:p>
        </w:tc>
        <w:tc>
          <w:tcPr>
            <w:tcW w:w="167"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02"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203"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23"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91"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2×16w</w:t>
            </w:r>
          </w:p>
          <w:p>
            <w:pPr>
              <w:snapToGrid w:val="0"/>
              <w:spacing w:line="360" w:lineRule="auto"/>
              <w:jc w:val="center"/>
              <w:rPr>
                <w:rFonts w:ascii="宋体" w:hAnsi="宋体" w:eastAsia="宋体" w:cs="宋体"/>
                <w:color w:val="000000"/>
                <w:sz w:val="18"/>
                <w:szCs w:val="18"/>
              </w:rPr>
            </w:pPr>
          </w:p>
        </w:tc>
        <w:tc>
          <w:tcPr>
            <w:tcW w:w="291"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42"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103"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18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214"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考</w:t>
            </w:r>
          </w:p>
        </w:tc>
        <w:tc>
          <w:tcPr>
            <w:tcW w:w="392" w:type="pct"/>
            <w:shd w:val="clear" w:color="auto" w:fill="auto"/>
            <w:vAlign w:val="center"/>
          </w:tcPr>
          <w:p>
            <w:pPr>
              <w:snapToGrid w:val="0"/>
              <w:spacing w:line="360" w:lineRule="auto"/>
              <w:jc w:val="center"/>
              <w:rPr>
                <w:rFonts w:ascii="宋体" w:hAnsi="宋体" w:eastAsia="宋体" w:cs="宋体"/>
                <w:color w:val="000000"/>
                <w:sz w:val="15"/>
                <w:szCs w:val="15"/>
              </w:rPr>
            </w:pPr>
            <w:r>
              <w:rPr>
                <w:rFonts w:hint="eastAsia" w:ascii="宋体" w:hAnsi="宋体" w:eastAsia="宋体" w:cs="宋体"/>
                <w:color w:val="000000"/>
                <w:sz w:val="15"/>
                <w:szCs w:val="15"/>
              </w:rPr>
              <w:t>创新创业学院</w:t>
            </w:r>
          </w:p>
        </w:tc>
        <w:tc>
          <w:tcPr>
            <w:tcW w:w="213" w:type="pct"/>
            <w:shd w:val="clear" w:color="auto" w:fill="auto"/>
            <w:vAlign w:val="center"/>
          </w:tcPr>
          <w:p>
            <w:pPr>
              <w:snapToGrid w:val="0"/>
              <w:spacing w:line="360" w:lineRule="auto"/>
              <w:jc w:val="center"/>
              <w:rPr>
                <w:rFonts w:ascii="宋体" w:hAnsi="宋体" w:eastAsia="宋体" w:cs="宋体"/>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28" w:hRule="exact"/>
          <w:jc w:val="center"/>
        </w:trPr>
        <w:tc>
          <w:tcPr>
            <w:tcW w:w="207" w:type="pct"/>
            <w:vMerge w:val="continue"/>
            <w:shd w:val="clear" w:color="auto" w:fill="auto"/>
            <w:vAlign w:val="center"/>
          </w:tcPr>
          <w:p>
            <w:pPr>
              <w:spacing w:line="360" w:lineRule="auto"/>
              <w:rPr>
                <w:rFonts w:ascii="宋体" w:hAnsi="宋体"/>
                <w:sz w:val="18"/>
                <w:szCs w:val="18"/>
              </w:rPr>
            </w:pPr>
          </w:p>
        </w:tc>
        <w:tc>
          <w:tcPr>
            <w:tcW w:w="253" w:type="pct"/>
            <w:vMerge w:val="continue"/>
            <w:shd w:val="clear" w:color="auto" w:fill="auto"/>
            <w:vAlign w:val="center"/>
          </w:tcPr>
          <w:p>
            <w:pPr>
              <w:spacing w:line="360" w:lineRule="auto"/>
              <w:rPr>
                <w:rFonts w:ascii="宋体" w:hAnsi="宋体"/>
                <w:sz w:val="18"/>
                <w:szCs w:val="18"/>
              </w:rPr>
            </w:pPr>
          </w:p>
        </w:tc>
        <w:tc>
          <w:tcPr>
            <w:tcW w:w="405" w:type="pct"/>
            <w:shd w:val="clear" w:color="auto" w:fill="auto"/>
            <w:vAlign w:val="center"/>
          </w:tcPr>
          <w:p>
            <w:pPr>
              <w:snapToGrid w:val="0"/>
              <w:spacing w:line="360" w:lineRule="auto"/>
              <w:jc w:val="center"/>
              <w:rPr>
                <w:rFonts w:ascii="宋体" w:hAnsi="宋体" w:eastAsia="宋体" w:cs="宋体"/>
                <w:sz w:val="18"/>
                <w:szCs w:val="18"/>
              </w:rPr>
            </w:pPr>
            <w:r>
              <w:rPr>
                <w:rFonts w:hint="eastAsia" w:ascii="宋体" w:hAnsi="宋体" w:eastAsia="宋体" w:cs="宋体"/>
                <w:color w:val="000000"/>
                <w:sz w:val="18"/>
                <w:szCs w:val="18"/>
              </w:rPr>
              <w:t>080512201</w:t>
            </w:r>
          </w:p>
        </w:tc>
        <w:tc>
          <w:tcPr>
            <w:tcW w:w="658"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大学生心理健康</w:t>
            </w:r>
          </w:p>
        </w:tc>
        <w:tc>
          <w:tcPr>
            <w:tcW w:w="25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32</w:t>
            </w:r>
          </w:p>
        </w:tc>
        <w:tc>
          <w:tcPr>
            <w:tcW w:w="252"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24</w:t>
            </w:r>
          </w:p>
        </w:tc>
        <w:tc>
          <w:tcPr>
            <w:tcW w:w="237"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4</w:t>
            </w:r>
          </w:p>
        </w:tc>
        <w:tc>
          <w:tcPr>
            <w:tcW w:w="167"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4</w:t>
            </w:r>
          </w:p>
        </w:tc>
        <w:tc>
          <w:tcPr>
            <w:tcW w:w="202"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203" w:type="pct"/>
            <w:shd w:val="clear" w:color="auto" w:fill="auto"/>
            <w:vAlign w:val="center"/>
          </w:tcPr>
          <w:p>
            <w:pPr>
              <w:snapToGrid w:val="0"/>
              <w:spacing w:line="360" w:lineRule="auto"/>
              <w:ind w:right="-107" w:rightChars="-51"/>
              <w:rPr>
                <w:rFonts w:ascii="宋体" w:hAnsi="宋体" w:eastAsia="宋体" w:cs="宋体"/>
                <w:color w:val="000000"/>
                <w:sz w:val="18"/>
                <w:szCs w:val="18"/>
              </w:rPr>
            </w:pPr>
            <w:r>
              <w:rPr>
                <w:rFonts w:hint="eastAsia" w:ascii="宋体" w:hAnsi="宋体" w:eastAsia="宋体" w:cs="宋体"/>
                <w:color w:val="000000"/>
                <w:spacing w:val="-10"/>
                <w:sz w:val="18"/>
                <w:szCs w:val="18"/>
              </w:rPr>
              <w:t>2×</w:t>
            </w:r>
            <w:r>
              <w:rPr>
                <w:rFonts w:hint="eastAsia" w:ascii="宋体" w:hAnsi="宋体" w:eastAsia="宋体" w:cs="宋体"/>
                <w:color w:val="000000"/>
                <w:sz w:val="18"/>
                <w:szCs w:val="18"/>
              </w:rPr>
              <w:t>16w</w:t>
            </w:r>
          </w:p>
        </w:tc>
        <w:tc>
          <w:tcPr>
            <w:tcW w:w="223"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91"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91"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42"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103"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18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214"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查</w:t>
            </w:r>
          </w:p>
        </w:tc>
        <w:tc>
          <w:tcPr>
            <w:tcW w:w="392" w:type="pct"/>
            <w:shd w:val="clear" w:color="auto" w:fill="auto"/>
            <w:vAlign w:val="center"/>
          </w:tcPr>
          <w:p>
            <w:pPr>
              <w:snapToGrid w:val="0"/>
              <w:spacing w:line="360" w:lineRule="auto"/>
              <w:jc w:val="center"/>
              <w:rPr>
                <w:rFonts w:ascii="宋体" w:hAnsi="宋体" w:eastAsia="宋体" w:cs="宋体"/>
                <w:color w:val="000000"/>
                <w:sz w:val="15"/>
                <w:szCs w:val="15"/>
              </w:rPr>
            </w:pPr>
            <w:r>
              <w:rPr>
                <w:rFonts w:hint="eastAsia" w:ascii="宋体" w:hAnsi="宋体" w:eastAsia="宋体" w:cs="宋体"/>
                <w:color w:val="000000"/>
                <w:sz w:val="15"/>
                <w:szCs w:val="15"/>
              </w:rPr>
              <w:t>马克思主义学院</w:t>
            </w:r>
          </w:p>
        </w:tc>
        <w:tc>
          <w:tcPr>
            <w:tcW w:w="213" w:type="pct"/>
            <w:shd w:val="clear" w:color="auto" w:fill="auto"/>
            <w:vAlign w:val="center"/>
          </w:tcPr>
          <w:p>
            <w:pPr>
              <w:snapToGrid w:val="0"/>
              <w:spacing w:line="360" w:lineRule="auto"/>
              <w:jc w:val="center"/>
              <w:rPr>
                <w:rFonts w:ascii="宋体" w:hAnsi="宋体" w:eastAsia="宋体" w:cs="宋体"/>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90" w:hRule="exact"/>
          <w:jc w:val="center"/>
        </w:trPr>
        <w:tc>
          <w:tcPr>
            <w:tcW w:w="207" w:type="pct"/>
            <w:vMerge w:val="continue"/>
            <w:shd w:val="clear" w:color="auto" w:fill="auto"/>
            <w:vAlign w:val="center"/>
          </w:tcPr>
          <w:p>
            <w:pPr>
              <w:spacing w:line="360" w:lineRule="auto"/>
              <w:rPr>
                <w:rFonts w:ascii="宋体" w:hAnsi="宋体"/>
                <w:sz w:val="18"/>
                <w:szCs w:val="18"/>
              </w:rPr>
            </w:pPr>
          </w:p>
        </w:tc>
        <w:tc>
          <w:tcPr>
            <w:tcW w:w="253" w:type="pct"/>
            <w:vMerge w:val="continue"/>
            <w:shd w:val="clear" w:color="auto" w:fill="auto"/>
            <w:vAlign w:val="center"/>
          </w:tcPr>
          <w:p>
            <w:pPr>
              <w:spacing w:line="360" w:lineRule="auto"/>
              <w:rPr>
                <w:rFonts w:ascii="宋体" w:hAnsi="宋体"/>
                <w:sz w:val="18"/>
                <w:szCs w:val="18"/>
              </w:rPr>
            </w:pPr>
          </w:p>
        </w:tc>
        <w:tc>
          <w:tcPr>
            <w:tcW w:w="405" w:type="pct"/>
            <w:shd w:val="clear" w:color="auto" w:fill="auto"/>
            <w:vAlign w:val="center"/>
          </w:tcPr>
          <w:p>
            <w:pPr>
              <w:snapToGrid w:val="0"/>
              <w:spacing w:line="360" w:lineRule="auto"/>
              <w:jc w:val="center"/>
              <w:rPr>
                <w:rFonts w:ascii="宋体" w:hAnsi="宋体" w:eastAsia="宋体" w:cs="宋体"/>
                <w:spacing w:val="-10"/>
                <w:sz w:val="18"/>
                <w:szCs w:val="18"/>
              </w:rPr>
            </w:pPr>
            <w:r>
              <w:rPr>
                <w:rFonts w:hint="eastAsia" w:ascii="宋体" w:hAnsi="宋体" w:eastAsia="宋体" w:cs="宋体"/>
                <w:color w:val="000000"/>
                <w:sz w:val="18"/>
                <w:szCs w:val="18"/>
              </w:rPr>
              <w:t>060422401</w:t>
            </w:r>
          </w:p>
        </w:tc>
        <w:tc>
          <w:tcPr>
            <w:tcW w:w="658"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信息技术基础</w:t>
            </w:r>
          </w:p>
        </w:tc>
        <w:tc>
          <w:tcPr>
            <w:tcW w:w="25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48</w:t>
            </w:r>
          </w:p>
        </w:tc>
        <w:tc>
          <w:tcPr>
            <w:tcW w:w="252"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16</w:t>
            </w:r>
          </w:p>
        </w:tc>
        <w:tc>
          <w:tcPr>
            <w:tcW w:w="237"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32</w:t>
            </w:r>
          </w:p>
        </w:tc>
        <w:tc>
          <w:tcPr>
            <w:tcW w:w="167"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02"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3</w:t>
            </w:r>
          </w:p>
        </w:tc>
        <w:tc>
          <w:tcPr>
            <w:tcW w:w="203"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2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4×12w</w:t>
            </w:r>
          </w:p>
          <w:p>
            <w:pPr>
              <w:snapToGrid w:val="0"/>
              <w:spacing w:line="360" w:lineRule="auto"/>
              <w:jc w:val="center"/>
              <w:rPr>
                <w:rFonts w:ascii="宋体" w:hAnsi="宋体" w:eastAsia="宋体" w:cs="宋体"/>
                <w:color w:val="000000"/>
                <w:sz w:val="18"/>
                <w:szCs w:val="18"/>
              </w:rPr>
            </w:pPr>
          </w:p>
        </w:tc>
        <w:tc>
          <w:tcPr>
            <w:tcW w:w="291"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91"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42"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103"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18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214"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查</w:t>
            </w:r>
          </w:p>
        </w:tc>
        <w:tc>
          <w:tcPr>
            <w:tcW w:w="392" w:type="pct"/>
            <w:shd w:val="clear" w:color="auto" w:fill="auto"/>
            <w:vAlign w:val="center"/>
          </w:tcPr>
          <w:p>
            <w:pPr>
              <w:snapToGrid w:val="0"/>
              <w:spacing w:line="360" w:lineRule="auto"/>
              <w:ind w:left="1" w:leftChars="-90" w:right="-63" w:rightChars="-30" w:hanging="190" w:hangingChars="127"/>
              <w:jc w:val="center"/>
              <w:rPr>
                <w:rFonts w:ascii="宋体" w:hAnsi="宋体" w:eastAsia="宋体" w:cs="宋体"/>
                <w:color w:val="000000"/>
                <w:sz w:val="15"/>
                <w:szCs w:val="15"/>
              </w:rPr>
            </w:pPr>
            <w:r>
              <w:rPr>
                <w:rFonts w:hint="eastAsia" w:ascii="宋体" w:hAnsi="宋体" w:eastAsia="宋体" w:cs="宋体"/>
                <w:color w:val="000000"/>
                <w:sz w:val="15"/>
                <w:szCs w:val="15"/>
              </w:rPr>
              <w:t>智能工程学院</w:t>
            </w:r>
          </w:p>
        </w:tc>
        <w:tc>
          <w:tcPr>
            <w:tcW w:w="213" w:type="pct"/>
            <w:shd w:val="clear" w:color="auto" w:fill="auto"/>
            <w:vAlign w:val="center"/>
          </w:tcPr>
          <w:p>
            <w:pPr>
              <w:snapToGrid w:val="0"/>
              <w:spacing w:line="360" w:lineRule="auto"/>
              <w:jc w:val="center"/>
              <w:rPr>
                <w:rFonts w:ascii="宋体" w:hAnsi="宋体" w:eastAsia="宋体" w:cs="宋体"/>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98" w:hRule="exact"/>
          <w:jc w:val="center"/>
        </w:trPr>
        <w:tc>
          <w:tcPr>
            <w:tcW w:w="207" w:type="pct"/>
            <w:vMerge w:val="continue"/>
            <w:shd w:val="clear" w:color="auto" w:fill="auto"/>
            <w:vAlign w:val="center"/>
          </w:tcPr>
          <w:p>
            <w:pPr>
              <w:spacing w:line="360" w:lineRule="auto"/>
              <w:rPr>
                <w:rFonts w:ascii="宋体" w:hAnsi="宋体"/>
                <w:sz w:val="18"/>
                <w:szCs w:val="18"/>
              </w:rPr>
            </w:pPr>
          </w:p>
        </w:tc>
        <w:tc>
          <w:tcPr>
            <w:tcW w:w="253" w:type="pct"/>
            <w:vMerge w:val="continue"/>
            <w:shd w:val="clear" w:color="auto" w:fill="auto"/>
            <w:vAlign w:val="center"/>
          </w:tcPr>
          <w:p>
            <w:pPr>
              <w:spacing w:line="360" w:lineRule="auto"/>
              <w:rPr>
                <w:rFonts w:ascii="宋体" w:hAnsi="宋体"/>
                <w:sz w:val="18"/>
                <w:szCs w:val="18"/>
              </w:rPr>
            </w:pPr>
          </w:p>
        </w:tc>
        <w:tc>
          <w:tcPr>
            <w:tcW w:w="405" w:type="pct"/>
            <w:shd w:val="clear" w:color="auto" w:fill="auto"/>
            <w:vAlign w:val="center"/>
          </w:tcPr>
          <w:p>
            <w:pPr>
              <w:snapToGrid w:val="0"/>
              <w:spacing w:line="360" w:lineRule="auto"/>
              <w:jc w:val="center"/>
              <w:rPr>
                <w:rFonts w:ascii="宋体" w:hAnsi="宋体" w:eastAsia="宋体" w:cs="宋体"/>
                <w:spacing w:val="-10"/>
                <w:sz w:val="18"/>
                <w:szCs w:val="18"/>
              </w:rPr>
            </w:pPr>
            <w:r>
              <w:rPr>
                <w:rFonts w:hint="eastAsia" w:ascii="宋体" w:hAnsi="宋体" w:eastAsia="宋体" w:cs="宋体"/>
                <w:color w:val="000000"/>
                <w:sz w:val="18"/>
                <w:szCs w:val="18"/>
              </w:rPr>
              <w:t>100411201</w:t>
            </w:r>
          </w:p>
        </w:tc>
        <w:tc>
          <w:tcPr>
            <w:tcW w:w="658"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体育与健康</w:t>
            </w:r>
          </w:p>
        </w:tc>
        <w:tc>
          <w:tcPr>
            <w:tcW w:w="25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112</w:t>
            </w:r>
          </w:p>
        </w:tc>
        <w:tc>
          <w:tcPr>
            <w:tcW w:w="252"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14</w:t>
            </w:r>
          </w:p>
        </w:tc>
        <w:tc>
          <w:tcPr>
            <w:tcW w:w="237"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98</w:t>
            </w:r>
          </w:p>
        </w:tc>
        <w:tc>
          <w:tcPr>
            <w:tcW w:w="167"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02"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7</w:t>
            </w:r>
          </w:p>
        </w:tc>
        <w:tc>
          <w:tcPr>
            <w:tcW w:w="203" w:type="pct"/>
            <w:shd w:val="clear" w:color="auto" w:fill="auto"/>
            <w:vAlign w:val="center"/>
          </w:tcPr>
          <w:p>
            <w:pPr>
              <w:snapToGrid w:val="0"/>
              <w:spacing w:line="360" w:lineRule="auto"/>
              <w:ind w:left="1" w:leftChars="-50" w:right="-107" w:rightChars="-51" w:hanging="106" w:hangingChars="59"/>
              <w:jc w:val="center"/>
              <w:rPr>
                <w:rFonts w:ascii="宋体" w:hAnsi="宋体" w:eastAsia="宋体" w:cs="宋体"/>
                <w:color w:val="000000"/>
                <w:sz w:val="18"/>
                <w:szCs w:val="18"/>
              </w:rPr>
            </w:pPr>
            <w:r>
              <w:rPr>
                <w:rFonts w:hint="eastAsia" w:ascii="宋体" w:hAnsi="宋体" w:eastAsia="宋体" w:cs="宋体"/>
                <w:color w:val="000000"/>
                <w:sz w:val="18"/>
                <w:szCs w:val="18"/>
              </w:rPr>
              <w:t>2×14w</w:t>
            </w:r>
          </w:p>
        </w:tc>
        <w:tc>
          <w:tcPr>
            <w:tcW w:w="22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2×14w</w:t>
            </w:r>
          </w:p>
        </w:tc>
        <w:tc>
          <w:tcPr>
            <w:tcW w:w="291"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2×14w</w:t>
            </w:r>
          </w:p>
        </w:tc>
        <w:tc>
          <w:tcPr>
            <w:tcW w:w="291"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2×14w</w:t>
            </w:r>
          </w:p>
        </w:tc>
        <w:tc>
          <w:tcPr>
            <w:tcW w:w="242"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103"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18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214"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考</w:t>
            </w:r>
          </w:p>
        </w:tc>
        <w:tc>
          <w:tcPr>
            <w:tcW w:w="392" w:type="pct"/>
            <w:shd w:val="clear" w:color="auto" w:fill="auto"/>
            <w:vAlign w:val="center"/>
          </w:tcPr>
          <w:p>
            <w:pPr>
              <w:snapToGrid w:val="0"/>
              <w:spacing w:line="360" w:lineRule="auto"/>
              <w:jc w:val="center"/>
              <w:rPr>
                <w:rFonts w:ascii="宋体" w:hAnsi="宋体" w:eastAsia="宋体" w:cs="宋体"/>
                <w:color w:val="000000"/>
                <w:sz w:val="15"/>
                <w:szCs w:val="15"/>
              </w:rPr>
            </w:pPr>
            <w:r>
              <w:rPr>
                <w:rFonts w:hint="eastAsia" w:ascii="宋体" w:hAnsi="宋体" w:eastAsia="宋体" w:cs="宋体"/>
                <w:color w:val="000000"/>
                <w:sz w:val="15"/>
                <w:szCs w:val="15"/>
              </w:rPr>
              <w:t>基础教学部</w:t>
            </w:r>
          </w:p>
        </w:tc>
        <w:tc>
          <w:tcPr>
            <w:tcW w:w="21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分层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28" w:hRule="exact"/>
          <w:jc w:val="center"/>
        </w:trPr>
        <w:tc>
          <w:tcPr>
            <w:tcW w:w="207" w:type="pct"/>
            <w:vMerge w:val="continue"/>
            <w:shd w:val="clear" w:color="auto" w:fill="auto"/>
            <w:vAlign w:val="center"/>
          </w:tcPr>
          <w:p>
            <w:pPr>
              <w:spacing w:line="360" w:lineRule="auto"/>
              <w:rPr>
                <w:rFonts w:ascii="宋体" w:hAnsi="宋体"/>
                <w:sz w:val="18"/>
                <w:szCs w:val="18"/>
              </w:rPr>
            </w:pPr>
          </w:p>
        </w:tc>
        <w:tc>
          <w:tcPr>
            <w:tcW w:w="253" w:type="pct"/>
            <w:vMerge w:val="continue"/>
            <w:shd w:val="clear" w:color="auto" w:fill="auto"/>
            <w:vAlign w:val="center"/>
          </w:tcPr>
          <w:p>
            <w:pPr>
              <w:spacing w:line="360" w:lineRule="auto"/>
              <w:rPr>
                <w:rFonts w:ascii="宋体" w:hAnsi="宋体"/>
                <w:sz w:val="18"/>
                <w:szCs w:val="18"/>
              </w:rPr>
            </w:pPr>
          </w:p>
        </w:tc>
        <w:tc>
          <w:tcPr>
            <w:tcW w:w="405" w:type="pct"/>
            <w:shd w:val="clear" w:color="auto" w:fill="auto"/>
            <w:vAlign w:val="center"/>
          </w:tcPr>
          <w:p>
            <w:pPr>
              <w:snapToGrid w:val="0"/>
              <w:spacing w:line="360" w:lineRule="auto"/>
              <w:jc w:val="center"/>
              <w:rPr>
                <w:rFonts w:ascii="宋体" w:hAnsi="宋体" w:eastAsia="宋体" w:cs="宋体"/>
                <w:sz w:val="18"/>
                <w:szCs w:val="18"/>
              </w:rPr>
            </w:pPr>
            <w:r>
              <w:rPr>
                <w:rFonts w:hint="eastAsia" w:ascii="宋体" w:hAnsi="宋体" w:eastAsia="宋体" w:cs="宋体"/>
                <w:color w:val="000000"/>
                <w:sz w:val="18"/>
                <w:szCs w:val="18"/>
              </w:rPr>
              <w:t>100211409</w:t>
            </w:r>
          </w:p>
        </w:tc>
        <w:tc>
          <w:tcPr>
            <w:tcW w:w="658"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经济应用数学（文科）</w:t>
            </w:r>
          </w:p>
        </w:tc>
        <w:tc>
          <w:tcPr>
            <w:tcW w:w="25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64</w:t>
            </w:r>
          </w:p>
        </w:tc>
        <w:tc>
          <w:tcPr>
            <w:tcW w:w="252" w:type="pct"/>
            <w:shd w:val="clear" w:color="auto" w:fill="auto"/>
            <w:vAlign w:val="center"/>
          </w:tcPr>
          <w:p>
            <w:pPr>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32</w:t>
            </w:r>
          </w:p>
        </w:tc>
        <w:tc>
          <w:tcPr>
            <w:tcW w:w="237" w:type="pct"/>
            <w:shd w:val="clear" w:color="auto" w:fill="auto"/>
            <w:vAlign w:val="center"/>
          </w:tcPr>
          <w:p>
            <w:pPr>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32</w:t>
            </w:r>
          </w:p>
        </w:tc>
        <w:tc>
          <w:tcPr>
            <w:tcW w:w="167"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02"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4</w:t>
            </w:r>
          </w:p>
        </w:tc>
        <w:tc>
          <w:tcPr>
            <w:tcW w:w="203" w:type="pct"/>
            <w:shd w:val="clear" w:color="auto" w:fill="auto"/>
            <w:vAlign w:val="center"/>
          </w:tcPr>
          <w:p>
            <w:pPr>
              <w:snapToGrid w:val="0"/>
              <w:spacing w:line="360" w:lineRule="auto"/>
              <w:ind w:right="-107" w:rightChars="-51"/>
              <w:jc w:val="center"/>
              <w:rPr>
                <w:rFonts w:ascii="宋体" w:hAnsi="宋体" w:eastAsia="宋体" w:cs="宋体"/>
                <w:color w:val="000000"/>
                <w:sz w:val="18"/>
                <w:szCs w:val="18"/>
              </w:rPr>
            </w:pPr>
            <w:r>
              <w:rPr>
                <w:rFonts w:hint="eastAsia" w:ascii="宋体" w:hAnsi="宋体" w:eastAsia="宋体" w:cs="宋体"/>
                <w:color w:val="000000"/>
                <w:sz w:val="18"/>
                <w:szCs w:val="18"/>
              </w:rPr>
              <w:t>4×16w</w:t>
            </w:r>
          </w:p>
        </w:tc>
        <w:tc>
          <w:tcPr>
            <w:tcW w:w="223" w:type="pct"/>
            <w:shd w:val="clear" w:color="auto" w:fill="auto"/>
            <w:vAlign w:val="center"/>
          </w:tcPr>
          <w:p>
            <w:pPr>
              <w:snapToGrid w:val="0"/>
              <w:spacing w:line="360" w:lineRule="auto"/>
              <w:jc w:val="center"/>
              <w:rPr>
                <w:rFonts w:ascii="宋体" w:hAnsi="宋体" w:eastAsia="宋体" w:cs="宋体"/>
                <w:color w:val="000000"/>
                <w:sz w:val="18"/>
                <w:szCs w:val="18"/>
              </w:rPr>
            </w:pPr>
          </w:p>
          <w:p>
            <w:pPr>
              <w:snapToGrid w:val="0"/>
              <w:spacing w:line="360" w:lineRule="auto"/>
              <w:jc w:val="center"/>
              <w:rPr>
                <w:rFonts w:ascii="宋体" w:hAnsi="宋体" w:eastAsia="宋体" w:cs="宋体"/>
                <w:color w:val="000000"/>
                <w:sz w:val="18"/>
                <w:szCs w:val="18"/>
              </w:rPr>
            </w:pPr>
          </w:p>
          <w:p>
            <w:pPr>
              <w:snapToGrid w:val="0"/>
              <w:spacing w:line="360" w:lineRule="auto"/>
              <w:jc w:val="center"/>
              <w:rPr>
                <w:rFonts w:ascii="宋体" w:hAnsi="宋体" w:eastAsia="宋体" w:cs="宋体"/>
                <w:color w:val="000000"/>
                <w:sz w:val="18"/>
                <w:szCs w:val="18"/>
              </w:rPr>
            </w:pPr>
          </w:p>
        </w:tc>
        <w:tc>
          <w:tcPr>
            <w:tcW w:w="291"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91"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42"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103"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18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选</w:t>
            </w:r>
          </w:p>
        </w:tc>
        <w:tc>
          <w:tcPr>
            <w:tcW w:w="214"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考</w:t>
            </w:r>
          </w:p>
        </w:tc>
        <w:tc>
          <w:tcPr>
            <w:tcW w:w="392" w:type="pct"/>
            <w:shd w:val="clear" w:color="auto" w:fill="auto"/>
            <w:vAlign w:val="center"/>
          </w:tcPr>
          <w:p>
            <w:pPr>
              <w:snapToGrid w:val="0"/>
              <w:spacing w:line="360" w:lineRule="auto"/>
              <w:jc w:val="center"/>
              <w:rPr>
                <w:rFonts w:ascii="宋体" w:hAnsi="宋体" w:eastAsia="宋体" w:cs="宋体"/>
                <w:color w:val="000000"/>
                <w:sz w:val="15"/>
                <w:szCs w:val="15"/>
              </w:rPr>
            </w:pPr>
            <w:r>
              <w:rPr>
                <w:rFonts w:hint="eastAsia" w:ascii="宋体" w:hAnsi="宋体" w:eastAsia="宋体" w:cs="宋体"/>
                <w:color w:val="000000"/>
                <w:sz w:val="15"/>
                <w:szCs w:val="15"/>
              </w:rPr>
              <w:t>基础教学部</w:t>
            </w:r>
          </w:p>
        </w:tc>
        <w:tc>
          <w:tcPr>
            <w:tcW w:w="21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分层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78" w:hRule="exact"/>
          <w:jc w:val="center"/>
        </w:trPr>
        <w:tc>
          <w:tcPr>
            <w:tcW w:w="207" w:type="pct"/>
            <w:vMerge w:val="continue"/>
            <w:shd w:val="clear" w:color="auto" w:fill="auto"/>
            <w:vAlign w:val="center"/>
          </w:tcPr>
          <w:p>
            <w:pPr>
              <w:spacing w:line="360" w:lineRule="auto"/>
              <w:rPr>
                <w:rFonts w:ascii="宋体" w:hAnsi="宋体"/>
                <w:sz w:val="18"/>
                <w:szCs w:val="18"/>
              </w:rPr>
            </w:pPr>
          </w:p>
        </w:tc>
        <w:tc>
          <w:tcPr>
            <w:tcW w:w="253" w:type="pct"/>
            <w:vMerge w:val="continue"/>
            <w:shd w:val="clear" w:color="auto" w:fill="auto"/>
            <w:vAlign w:val="center"/>
          </w:tcPr>
          <w:p>
            <w:pPr>
              <w:spacing w:line="360" w:lineRule="auto"/>
              <w:rPr>
                <w:rFonts w:ascii="宋体" w:hAnsi="宋体"/>
                <w:sz w:val="18"/>
                <w:szCs w:val="18"/>
              </w:rPr>
            </w:pPr>
          </w:p>
        </w:tc>
        <w:tc>
          <w:tcPr>
            <w:tcW w:w="405" w:type="pct"/>
            <w:shd w:val="clear" w:color="auto" w:fill="auto"/>
            <w:vAlign w:val="center"/>
          </w:tcPr>
          <w:p>
            <w:pPr>
              <w:snapToGrid w:val="0"/>
              <w:spacing w:line="360" w:lineRule="auto"/>
              <w:jc w:val="center"/>
              <w:rPr>
                <w:rFonts w:ascii="宋体" w:hAnsi="宋体" w:eastAsia="宋体" w:cs="宋体"/>
                <w:spacing w:val="-10"/>
                <w:sz w:val="18"/>
                <w:szCs w:val="18"/>
              </w:rPr>
            </w:pPr>
            <w:r>
              <w:rPr>
                <w:rFonts w:hint="eastAsia" w:ascii="宋体" w:hAnsi="宋体" w:eastAsia="宋体" w:cs="宋体"/>
                <w:color w:val="000000"/>
                <w:sz w:val="18"/>
                <w:szCs w:val="18"/>
              </w:rPr>
              <w:t>100311402</w:t>
            </w:r>
          </w:p>
        </w:tc>
        <w:tc>
          <w:tcPr>
            <w:tcW w:w="658"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大学英语</w:t>
            </w:r>
          </w:p>
        </w:tc>
        <w:tc>
          <w:tcPr>
            <w:tcW w:w="25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64</w:t>
            </w:r>
          </w:p>
          <w:p>
            <w:pPr>
              <w:snapToGrid w:val="0"/>
              <w:spacing w:line="360" w:lineRule="auto"/>
              <w:jc w:val="center"/>
              <w:rPr>
                <w:rFonts w:ascii="宋体" w:hAnsi="宋体" w:eastAsia="宋体" w:cs="宋体"/>
                <w:color w:val="000000"/>
                <w:sz w:val="18"/>
                <w:szCs w:val="18"/>
              </w:rPr>
            </w:pPr>
          </w:p>
        </w:tc>
        <w:tc>
          <w:tcPr>
            <w:tcW w:w="252"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48</w:t>
            </w:r>
          </w:p>
          <w:p>
            <w:pPr>
              <w:snapToGrid w:val="0"/>
              <w:spacing w:line="360" w:lineRule="auto"/>
              <w:jc w:val="center"/>
              <w:rPr>
                <w:rFonts w:ascii="宋体" w:hAnsi="宋体" w:eastAsia="宋体" w:cs="宋体"/>
                <w:color w:val="000000"/>
                <w:sz w:val="18"/>
                <w:szCs w:val="18"/>
              </w:rPr>
            </w:pPr>
          </w:p>
        </w:tc>
        <w:tc>
          <w:tcPr>
            <w:tcW w:w="237"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16</w:t>
            </w:r>
          </w:p>
          <w:p>
            <w:pPr>
              <w:snapToGrid w:val="0"/>
              <w:spacing w:line="360" w:lineRule="auto"/>
              <w:jc w:val="center"/>
              <w:rPr>
                <w:rFonts w:ascii="宋体" w:hAnsi="宋体" w:eastAsia="宋体" w:cs="宋体"/>
                <w:color w:val="000000"/>
                <w:sz w:val="18"/>
                <w:szCs w:val="18"/>
              </w:rPr>
            </w:pPr>
          </w:p>
        </w:tc>
        <w:tc>
          <w:tcPr>
            <w:tcW w:w="167"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02"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4</w:t>
            </w:r>
          </w:p>
          <w:p>
            <w:pPr>
              <w:snapToGrid w:val="0"/>
              <w:spacing w:line="360" w:lineRule="auto"/>
              <w:jc w:val="center"/>
              <w:rPr>
                <w:rFonts w:ascii="宋体" w:hAnsi="宋体" w:eastAsia="宋体" w:cs="宋体"/>
                <w:color w:val="000000"/>
                <w:sz w:val="18"/>
                <w:szCs w:val="18"/>
              </w:rPr>
            </w:pPr>
          </w:p>
        </w:tc>
        <w:tc>
          <w:tcPr>
            <w:tcW w:w="20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4×16w</w:t>
            </w:r>
          </w:p>
          <w:p>
            <w:pPr>
              <w:snapToGrid w:val="0"/>
              <w:spacing w:line="360" w:lineRule="auto"/>
              <w:jc w:val="center"/>
              <w:rPr>
                <w:rFonts w:ascii="宋体" w:hAnsi="宋体" w:eastAsia="宋体" w:cs="宋体"/>
                <w:color w:val="000000"/>
                <w:sz w:val="18"/>
                <w:szCs w:val="18"/>
              </w:rPr>
            </w:pPr>
          </w:p>
          <w:p>
            <w:pPr>
              <w:snapToGrid w:val="0"/>
              <w:spacing w:line="360" w:lineRule="auto"/>
              <w:jc w:val="center"/>
              <w:rPr>
                <w:rFonts w:ascii="宋体" w:hAnsi="宋体" w:eastAsia="宋体" w:cs="宋体"/>
                <w:color w:val="000000"/>
                <w:sz w:val="18"/>
                <w:szCs w:val="18"/>
              </w:rPr>
            </w:pPr>
          </w:p>
        </w:tc>
        <w:tc>
          <w:tcPr>
            <w:tcW w:w="223"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91"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91"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42"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103"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18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选</w:t>
            </w:r>
          </w:p>
        </w:tc>
        <w:tc>
          <w:tcPr>
            <w:tcW w:w="214"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考</w:t>
            </w:r>
          </w:p>
        </w:tc>
        <w:tc>
          <w:tcPr>
            <w:tcW w:w="392" w:type="pct"/>
            <w:shd w:val="clear" w:color="auto" w:fill="auto"/>
            <w:vAlign w:val="center"/>
          </w:tcPr>
          <w:p>
            <w:pPr>
              <w:snapToGrid w:val="0"/>
              <w:spacing w:line="360" w:lineRule="auto"/>
              <w:jc w:val="center"/>
              <w:rPr>
                <w:rFonts w:ascii="宋体" w:hAnsi="宋体" w:eastAsia="宋体" w:cs="宋体"/>
                <w:color w:val="000000"/>
                <w:sz w:val="15"/>
                <w:szCs w:val="15"/>
              </w:rPr>
            </w:pPr>
            <w:r>
              <w:rPr>
                <w:rFonts w:hint="eastAsia" w:ascii="宋体" w:hAnsi="宋体" w:eastAsia="宋体" w:cs="宋体"/>
                <w:color w:val="000000"/>
                <w:sz w:val="15"/>
                <w:szCs w:val="15"/>
              </w:rPr>
              <w:t>基础教学部</w:t>
            </w:r>
          </w:p>
        </w:tc>
        <w:tc>
          <w:tcPr>
            <w:tcW w:w="21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分层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25" w:hRule="exact"/>
          <w:jc w:val="center"/>
        </w:trPr>
        <w:tc>
          <w:tcPr>
            <w:tcW w:w="207" w:type="pct"/>
            <w:vMerge w:val="continue"/>
            <w:shd w:val="clear" w:color="auto" w:fill="auto"/>
            <w:vAlign w:val="center"/>
          </w:tcPr>
          <w:p>
            <w:pPr>
              <w:spacing w:line="360" w:lineRule="auto"/>
              <w:rPr>
                <w:rFonts w:ascii="宋体" w:hAnsi="宋体"/>
                <w:sz w:val="18"/>
                <w:szCs w:val="18"/>
              </w:rPr>
            </w:pPr>
          </w:p>
        </w:tc>
        <w:tc>
          <w:tcPr>
            <w:tcW w:w="253" w:type="pct"/>
            <w:vMerge w:val="continue"/>
            <w:shd w:val="clear" w:color="auto" w:fill="auto"/>
            <w:vAlign w:val="center"/>
          </w:tcPr>
          <w:p>
            <w:pPr>
              <w:spacing w:line="360" w:lineRule="auto"/>
              <w:rPr>
                <w:rFonts w:ascii="宋体" w:hAnsi="宋体"/>
                <w:sz w:val="18"/>
                <w:szCs w:val="18"/>
              </w:rPr>
            </w:pPr>
          </w:p>
        </w:tc>
        <w:tc>
          <w:tcPr>
            <w:tcW w:w="405" w:type="pct"/>
            <w:shd w:val="clear" w:color="auto" w:fill="auto"/>
            <w:vAlign w:val="center"/>
          </w:tcPr>
          <w:p>
            <w:pPr>
              <w:snapToGrid w:val="0"/>
              <w:spacing w:line="360" w:lineRule="auto"/>
              <w:jc w:val="center"/>
              <w:rPr>
                <w:rFonts w:ascii="宋体" w:hAnsi="宋体" w:eastAsia="宋体" w:cs="宋体"/>
                <w:sz w:val="18"/>
                <w:szCs w:val="18"/>
              </w:rPr>
            </w:pPr>
            <w:r>
              <w:rPr>
                <w:rFonts w:hint="eastAsia" w:ascii="宋体" w:hAnsi="宋体" w:eastAsia="宋体" w:cs="宋体"/>
                <w:color w:val="000000"/>
                <w:sz w:val="18"/>
                <w:szCs w:val="18"/>
              </w:rPr>
              <w:t>100512201</w:t>
            </w:r>
          </w:p>
        </w:tc>
        <w:tc>
          <w:tcPr>
            <w:tcW w:w="658"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军事理论课</w:t>
            </w:r>
          </w:p>
        </w:tc>
        <w:tc>
          <w:tcPr>
            <w:tcW w:w="25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32</w:t>
            </w:r>
          </w:p>
        </w:tc>
        <w:tc>
          <w:tcPr>
            <w:tcW w:w="252"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26</w:t>
            </w:r>
          </w:p>
        </w:tc>
        <w:tc>
          <w:tcPr>
            <w:tcW w:w="237"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167"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6</w:t>
            </w:r>
          </w:p>
        </w:tc>
        <w:tc>
          <w:tcPr>
            <w:tcW w:w="202"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20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2×13w</w:t>
            </w:r>
          </w:p>
        </w:tc>
        <w:tc>
          <w:tcPr>
            <w:tcW w:w="223"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91"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91"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42"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103"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18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214"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查</w:t>
            </w:r>
          </w:p>
        </w:tc>
        <w:tc>
          <w:tcPr>
            <w:tcW w:w="392" w:type="pct"/>
            <w:shd w:val="clear" w:color="auto" w:fill="auto"/>
            <w:vAlign w:val="center"/>
          </w:tcPr>
          <w:p>
            <w:pPr>
              <w:snapToGrid w:val="0"/>
              <w:spacing w:line="360" w:lineRule="auto"/>
              <w:jc w:val="center"/>
              <w:rPr>
                <w:rFonts w:ascii="宋体" w:hAnsi="宋体" w:eastAsia="宋体" w:cs="宋体"/>
                <w:color w:val="000000"/>
                <w:sz w:val="15"/>
                <w:szCs w:val="15"/>
              </w:rPr>
            </w:pPr>
            <w:r>
              <w:rPr>
                <w:rFonts w:hint="eastAsia" w:ascii="宋体" w:hAnsi="宋体" w:eastAsia="宋体" w:cs="宋体"/>
                <w:color w:val="000000"/>
                <w:sz w:val="15"/>
                <w:szCs w:val="15"/>
              </w:rPr>
              <w:t>基础教学部</w:t>
            </w:r>
          </w:p>
        </w:tc>
        <w:tc>
          <w:tcPr>
            <w:tcW w:w="213" w:type="pct"/>
            <w:shd w:val="clear" w:color="auto" w:fill="auto"/>
            <w:vAlign w:val="center"/>
          </w:tcPr>
          <w:p>
            <w:pPr>
              <w:snapToGrid w:val="0"/>
              <w:spacing w:line="360" w:lineRule="auto"/>
              <w:jc w:val="center"/>
              <w:rPr>
                <w:rFonts w:ascii="宋体" w:hAnsi="宋体" w:eastAsia="宋体" w:cs="宋体"/>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53" w:hRule="exact"/>
          <w:jc w:val="center"/>
        </w:trPr>
        <w:tc>
          <w:tcPr>
            <w:tcW w:w="207" w:type="pct"/>
            <w:vMerge w:val="continue"/>
            <w:shd w:val="clear" w:color="auto" w:fill="auto"/>
            <w:vAlign w:val="center"/>
          </w:tcPr>
          <w:p>
            <w:pPr>
              <w:spacing w:line="360" w:lineRule="auto"/>
              <w:rPr>
                <w:rFonts w:ascii="宋体" w:hAnsi="宋体"/>
                <w:sz w:val="18"/>
                <w:szCs w:val="18"/>
              </w:rPr>
            </w:pPr>
          </w:p>
        </w:tc>
        <w:tc>
          <w:tcPr>
            <w:tcW w:w="253" w:type="pct"/>
            <w:vMerge w:val="continue"/>
            <w:shd w:val="clear" w:color="auto" w:fill="auto"/>
            <w:vAlign w:val="center"/>
          </w:tcPr>
          <w:p>
            <w:pPr>
              <w:spacing w:line="360" w:lineRule="auto"/>
              <w:rPr>
                <w:rFonts w:ascii="宋体" w:hAnsi="宋体"/>
                <w:sz w:val="18"/>
                <w:szCs w:val="18"/>
              </w:rPr>
            </w:pPr>
          </w:p>
        </w:tc>
        <w:tc>
          <w:tcPr>
            <w:tcW w:w="405" w:type="pct"/>
            <w:shd w:val="clear" w:color="auto" w:fill="auto"/>
            <w:vAlign w:val="center"/>
          </w:tcPr>
          <w:p>
            <w:pPr>
              <w:snapToGrid w:val="0"/>
              <w:spacing w:line="360" w:lineRule="auto"/>
              <w:jc w:val="center"/>
              <w:rPr>
                <w:rFonts w:ascii="宋体" w:hAnsi="宋体" w:eastAsia="宋体" w:cs="宋体"/>
                <w:spacing w:val="-10"/>
                <w:sz w:val="18"/>
                <w:szCs w:val="18"/>
              </w:rPr>
            </w:pPr>
            <w:r>
              <w:rPr>
                <w:rFonts w:hint="eastAsia" w:ascii="宋体" w:hAnsi="宋体" w:eastAsia="宋体" w:cs="宋体"/>
                <w:color w:val="000000"/>
                <w:sz w:val="18"/>
                <w:szCs w:val="18"/>
              </w:rPr>
              <w:t>100112201</w:t>
            </w:r>
          </w:p>
        </w:tc>
        <w:tc>
          <w:tcPr>
            <w:tcW w:w="658"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大学语文</w:t>
            </w:r>
          </w:p>
        </w:tc>
        <w:tc>
          <w:tcPr>
            <w:tcW w:w="25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32</w:t>
            </w:r>
          </w:p>
        </w:tc>
        <w:tc>
          <w:tcPr>
            <w:tcW w:w="252"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28</w:t>
            </w:r>
          </w:p>
        </w:tc>
        <w:tc>
          <w:tcPr>
            <w:tcW w:w="237"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4</w:t>
            </w:r>
          </w:p>
        </w:tc>
        <w:tc>
          <w:tcPr>
            <w:tcW w:w="167"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02"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203"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23"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91"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2×16w</w:t>
            </w:r>
          </w:p>
        </w:tc>
        <w:tc>
          <w:tcPr>
            <w:tcW w:w="291"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42"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103"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18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214"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查</w:t>
            </w:r>
          </w:p>
        </w:tc>
        <w:tc>
          <w:tcPr>
            <w:tcW w:w="392" w:type="pct"/>
            <w:shd w:val="clear" w:color="auto" w:fill="auto"/>
            <w:vAlign w:val="center"/>
          </w:tcPr>
          <w:p>
            <w:pPr>
              <w:snapToGrid w:val="0"/>
              <w:spacing w:line="360" w:lineRule="auto"/>
              <w:jc w:val="center"/>
              <w:rPr>
                <w:rFonts w:ascii="宋体" w:hAnsi="宋体" w:eastAsia="宋体" w:cs="宋体"/>
                <w:color w:val="000000"/>
                <w:sz w:val="15"/>
                <w:szCs w:val="15"/>
              </w:rPr>
            </w:pPr>
            <w:r>
              <w:rPr>
                <w:rFonts w:hint="eastAsia" w:ascii="宋体" w:hAnsi="宋体" w:eastAsia="宋体" w:cs="宋体"/>
                <w:color w:val="000000"/>
                <w:sz w:val="15"/>
                <w:szCs w:val="15"/>
              </w:rPr>
              <w:t>基础教学部</w:t>
            </w:r>
          </w:p>
        </w:tc>
        <w:tc>
          <w:tcPr>
            <w:tcW w:w="213" w:type="pct"/>
            <w:shd w:val="clear" w:color="auto" w:fill="auto"/>
            <w:vAlign w:val="center"/>
          </w:tcPr>
          <w:p>
            <w:pPr>
              <w:snapToGrid w:val="0"/>
              <w:spacing w:line="360" w:lineRule="auto"/>
              <w:jc w:val="center"/>
              <w:rPr>
                <w:rFonts w:ascii="宋体" w:hAnsi="宋体" w:eastAsia="宋体" w:cs="宋体"/>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16" w:hRule="exact"/>
          <w:jc w:val="center"/>
        </w:trPr>
        <w:tc>
          <w:tcPr>
            <w:tcW w:w="207" w:type="pct"/>
            <w:vMerge w:val="continue"/>
            <w:shd w:val="clear" w:color="auto" w:fill="auto"/>
            <w:vAlign w:val="center"/>
          </w:tcPr>
          <w:p>
            <w:pPr>
              <w:spacing w:line="360" w:lineRule="auto"/>
              <w:rPr>
                <w:rFonts w:ascii="宋体" w:hAnsi="宋体"/>
                <w:sz w:val="18"/>
                <w:szCs w:val="18"/>
              </w:rPr>
            </w:pPr>
          </w:p>
        </w:tc>
        <w:tc>
          <w:tcPr>
            <w:tcW w:w="253" w:type="pct"/>
            <w:vMerge w:val="continue"/>
            <w:shd w:val="clear" w:color="auto" w:fill="auto"/>
            <w:vAlign w:val="center"/>
          </w:tcPr>
          <w:p>
            <w:pPr>
              <w:spacing w:line="360" w:lineRule="auto"/>
              <w:rPr>
                <w:rFonts w:ascii="宋体" w:hAnsi="宋体"/>
                <w:sz w:val="18"/>
                <w:szCs w:val="18"/>
              </w:rPr>
            </w:pPr>
          </w:p>
        </w:tc>
        <w:tc>
          <w:tcPr>
            <w:tcW w:w="405" w:type="pct"/>
            <w:shd w:val="clear" w:color="auto" w:fill="auto"/>
            <w:vAlign w:val="center"/>
          </w:tcPr>
          <w:p>
            <w:pPr>
              <w:snapToGrid w:val="0"/>
              <w:spacing w:line="360" w:lineRule="auto"/>
              <w:jc w:val="center"/>
              <w:rPr>
                <w:rFonts w:ascii="宋体" w:hAnsi="宋体" w:eastAsia="宋体" w:cs="宋体"/>
                <w:sz w:val="18"/>
                <w:szCs w:val="18"/>
              </w:rPr>
            </w:pPr>
            <w:r>
              <w:rPr>
                <w:rFonts w:hint="eastAsia" w:ascii="宋体" w:hAnsi="宋体" w:eastAsia="宋体" w:cs="宋体"/>
                <w:color w:val="000000"/>
                <w:sz w:val="18"/>
                <w:szCs w:val="18"/>
              </w:rPr>
              <w:t>080612101</w:t>
            </w:r>
          </w:p>
        </w:tc>
        <w:tc>
          <w:tcPr>
            <w:tcW w:w="658"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劳动教育</w:t>
            </w:r>
          </w:p>
        </w:tc>
        <w:tc>
          <w:tcPr>
            <w:tcW w:w="25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16</w:t>
            </w:r>
          </w:p>
        </w:tc>
        <w:tc>
          <w:tcPr>
            <w:tcW w:w="252"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16</w:t>
            </w:r>
          </w:p>
        </w:tc>
        <w:tc>
          <w:tcPr>
            <w:tcW w:w="237"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167"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02"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20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2×8w</w:t>
            </w:r>
          </w:p>
        </w:tc>
        <w:tc>
          <w:tcPr>
            <w:tcW w:w="223"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91"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91"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42"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103"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18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214"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查</w:t>
            </w:r>
          </w:p>
        </w:tc>
        <w:tc>
          <w:tcPr>
            <w:tcW w:w="392" w:type="pct"/>
            <w:shd w:val="clear" w:color="auto" w:fill="auto"/>
            <w:vAlign w:val="center"/>
          </w:tcPr>
          <w:p>
            <w:pPr>
              <w:snapToGrid w:val="0"/>
              <w:spacing w:line="360" w:lineRule="auto"/>
              <w:jc w:val="center"/>
              <w:rPr>
                <w:rFonts w:ascii="宋体" w:hAnsi="宋体" w:eastAsia="宋体" w:cs="宋体"/>
                <w:color w:val="000000"/>
                <w:sz w:val="15"/>
                <w:szCs w:val="15"/>
              </w:rPr>
            </w:pPr>
            <w:r>
              <w:rPr>
                <w:rFonts w:hint="eastAsia" w:ascii="宋体" w:hAnsi="宋体" w:eastAsia="宋体" w:cs="宋体"/>
                <w:color w:val="000000"/>
                <w:sz w:val="15"/>
                <w:szCs w:val="15"/>
              </w:rPr>
              <w:t>马克思主义学院</w:t>
            </w:r>
          </w:p>
        </w:tc>
        <w:tc>
          <w:tcPr>
            <w:tcW w:w="213" w:type="pct"/>
            <w:shd w:val="clear" w:color="auto" w:fill="auto"/>
            <w:vAlign w:val="center"/>
          </w:tcPr>
          <w:p>
            <w:pPr>
              <w:snapToGrid w:val="0"/>
              <w:spacing w:line="360" w:lineRule="auto"/>
              <w:jc w:val="center"/>
              <w:rPr>
                <w:rFonts w:ascii="宋体" w:hAnsi="宋体" w:eastAsia="宋体" w:cs="宋体"/>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33" w:hRule="exact"/>
          <w:jc w:val="center"/>
        </w:trPr>
        <w:tc>
          <w:tcPr>
            <w:tcW w:w="207" w:type="pct"/>
            <w:vMerge w:val="continue"/>
            <w:shd w:val="clear" w:color="auto" w:fill="auto"/>
            <w:vAlign w:val="center"/>
          </w:tcPr>
          <w:p>
            <w:pPr>
              <w:spacing w:line="360" w:lineRule="auto"/>
              <w:rPr>
                <w:rFonts w:ascii="宋体" w:hAnsi="宋体"/>
                <w:sz w:val="18"/>
                <w:szCs w:val="18"/>
              </w:rPr>
            </w:pPr>
          </w:p>
        </w:tc>
        <w:tc>
          <w:tcPr>
            <w:tcW w:w="253" w:type="pct"/>
            <w:vMerge w:val="continue"/>
            <w:shd w:val="clear" w:color="auto" w:fill="auto"/>
            <w:vAlign w:val="center"/>
          </w:tcPr>
          <w:p>
            <w:pPr>
              <w:spacing w:line="360" w:lineRule="auto"/>
              <w:rPr>
                <w:rFonts w:ascii="宋体" w:hAnsi="宋体"/>
                <w:sz w:val="18"/>
                <w:szCs w:val="18"/>
              </w:rPr>
            </w:pPr>
          </w:p>
        </w:tc>
        <w:tc>
          <w:tcPr>
            <w:tcW w:w="405"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150142101</w:t>
            </w:r>
          </w:p>
        </w:tc>
        <w:tc>
          <w:tcPr>
            <w:tcW w:w="658"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军训</w:t>
            </w:r>
          </w:p>
        </w:tc>
        <w:tc>
          <w:tcPr>
            <w:tcW w:w="25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48</w:t>
            </w:r>
          </w:p>
        </w:tc>
        <w:tc>
          <w:tcPr>
            <w:tcW w:w="252"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37"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48</w:t>
            </w:r>
          </w:p>
        </w:tc>
        <w:tc>
          <w:tcPr>
            <w:tcW w:w="167"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02"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203" w:type="pct"/>
            <w:shd w:val="clear" w:color="auto" w:fill="auto"/>
            <w:vAlign w:val="center"/>
          </w:tcPr>
          <w:p>
            <w:pPr>
              <w:snapToGrid w:val="0"/>
              <w:spacing w:line="360" w:lineRule="auto"/>
              <w:jc w:val="center"/>
              <w:rPr>
                <w:rFonts w:ascii="宋体" w:hAnsi="宋体" w:eastAsia="宋体" w:cs="宋体"/>
                <w:color w:val="000000"/>
                <w:sz w:val="15"/>
                <w:szCs w:val="15"/>
              </w:rPr>
            </w:pPr>
            <w:r>
              <w:rPr>
                <w:rFonts w:hint="eastAsia" w:ascii="宋体" w:hAnsi="宋体" w:eastAsia="宋体" w:cs="宋体"/>
                <w:color w:val="000000"/>
                <w:sz w:val="18"/>
                <w:szCs w:val="18"/>
              </w:rPr>
              <w:t>2w</w:t>
            </w:r>
          </w:p>
        </w:tc>
        <w:tc>
          <w:tcPr>
            <w:tcW w:w="223" w:type="pct"/>
            <w:shd w:val="clear" w:color="auto" w:fill="auto"/>
            <w:vAlign w:val="center"/>
          </w:tcPr>
          <w:p>
            <w:pPr>
              <w:snapToGrid w:val="0"/>
              <w:spacing w:line="360" w:lineRule="auto"/>
              <w:jc w:val="center"/>
              <w:rPr>
                <w:rFonts w:ascii="宋体" w:hAnsi="宋体" w:eastAsia="宋体" w:cs="宋体"/>
                <w:color w:val="000000"/>
                <w:sz w:val="15"/>
                <w:szCs w:val="15"/>
              </w:rPr>
            </w:pPr>
          </w:p>
          <w:p>
            <w:pPr>
              <w:snapToGrid w:val="0"/>
              <w:spacing w:line="360" w:lineRule="auto"/>
              <w:jc w:val="center"/>
              <w:rPr>
                <w:rFonts w:ascii="宋体" w:hAnsi="宋体" w:eastAsia="宋体" w:cs="宋体"/>
                <w:color w:val="000000"/>
                <w:sz w:val="15"/>
                <w:szCs w:val="15"/>
              </w:rPr>
            </w:pPr>
          </w:p>
        </w:tc>
        <w:tc>
          <w:tcPr>
            <w:tcW w:w="291" w:type="pct"/>
            <w:shd w:val="clear" w:color="auto" w:fill="auto"/>
            <w:vAlign w:val="center"/>
          </w:tcPr>
          <w:p>
            <w:pPr>
              <w:snapToGrid w:val="0"/>
              <w:spacing w:line="360" w:lineRule="auto"/>
              <w:jc w:val="center"/>
              <w:rPr>
                <w:rFonts w:ascii="宋体" w:hAnsi="宋体" w:eastAsia="宋体" w:cs="宋体"/>
                <w:color w:val="000000"/>
                <w:sz w:val="15"/>
                <w:szCs w:val="15"/>
              </w:rPr>
            </w:pPr>
          </w:p>
        </w:tc>
        <w:tc>
          <w:tcPr>
            <w:tcW w:w="291" w:type="pct"/>
            <w:shd w:val="clear" w:color="auto" w:fill="auto"/>
            <w:vAlign w:val="center"/>
          </w:tcPr>
          <w:p>
            <w:pPr>
              <w:snapToGrid w:val="0"/>
              <w:spacing w:line="360" w:lineRule="auto"/>
              <w:jc w:val="center"/>
              <w:rPr>
                <w:rFonts w:ascii="宋体" w:hAnsi="宋体" w:eastAsia="宋体" w:cs="宋体"/>
                <w:color w:val="000000"/>
                <w:sz w:val="15"/>
                <w:szCs w:val="15"/>
              </w:rPr>
            </w:pPr>
          </w:p>
        </w:tc>
        <w:tc>
          <w:tcPr>
            <w:tcW w:w="242" w:type="pct"/>
            <w:shd w:val="clear" w:color="auto" w:fill="auto"/>
            <w:vAlign w:val="center"/>
          </w:tcPr>
          <w:p>
            <w:pPr>
              <w:snapToGrid w:val="0"/>
              <w:spacing w:line="360" w:lineRule="auto"/>
              <w:jc w:val="center"/>
              <w:rPr>
                <w:rFonts w:ascii="宋体" w:hAnsi="宋体" w:eastAsia="宋体" w:cs="宋体"/>
                <w:color w:val="000000"/>
                <w:sz w:val="15"/>
                <w:szCs w:val="15"/>
              </w:rPr>
            </w:pPr>
          </w:p>
        </w:tc>
        <w:tc>
          <w:tcPr>
            <w:tcW w:w="103" w:type="pct"/>
            <w:shd w:val="clear" w:color="auto" w:fill="auto"/>
            <w:vAlign w:val="center"/>
          </w:tcPr>
          <w:p>
            <w:pPr>
              <w:snapToGrid w:val="0"/>
              <w:spacing w:line="360" w:lineRule="auto"/>
              <w:jc w:val="center"/>
              <w:rPr>
                <w:rFonts w:ascii="宋体" w:hAnsi="宋体" w:eastAsia="宋体" w:cs="宋体"/>
                <w:color w:val="000000"/>
                <w:sz w:val="15"/>
                <w:szCs w:val="15"/>
              </w:rPr>
            </w:pPr>
          </w:p>
        </w:tc>
        <w:tc>
          <w:tcPr>
            <w:tcW w:w="183" w:type="pct"/>
            <w:shd w:val="clear" w:color="auto" w:fill="auto"/>
            <w:vAlign w:val="center"/>
          </w:tcPr>
          <w:p>
            <w:pPr>
              <w:snapToGrid w:val="0"/>
              <w:spacing w:line="360" w:lineRule="auto"/>
              <w:jc w:val="center"/>
              <w:rPr>
                <w:rFonts w:ascii="宋体" w:hAnsi="宋体" w:eastAsia="宋体" w:cs="宋体"/>
                <w:color w:val="000000"/>
                <w:sz w:val="15"/>
                <w:szCs w:val="15"/>
              </w:rPr>
            </w:pPr>
            <w:r>
              <w:rPr>
                <w:rFonts w:hint="eastAsia" w:ascii="宋体" w:hAnsi="宋体" w:eastAsia="宋体" w:cs="宋体"/>
                <w:color w:val="000000"/>
                <w:sz w:val="15"/>
                <w:szCs w:val="15"/>
              </w:rPr>
              <w:t>必</w:t>
            </w:r>
          </w:p>
        </w:tc>
        <w:tc>
          <w:tcPr>
            <w:tcW w:w="214" w:type="pct"/>
            <w:shd w:val="clear" w:color="auto" w:fill="auto"/>
            <w:vAlign w:val="center"/>
          </w:tcPr>
          <w:p>
            <w:pPr>
              <w:snapToGrid w:val="0"/>
              <w:spacing w:line="360" w:lineRule="auto"/>
              <w:jc w:val="center"/>
              <w:rPr>
                <w:rFonts w:ascii="宋体" w:hAnsi="宋体" w:eastAsia="宋体" w:cs="宋体"/>
                <w:color w:val="000000"/>
                <w:sz w:val="15"/>
                <w:szCs w:val="15"/>
              </w:rPr>
            </w:pPr>
            <w:r>
              <w:rPr>
                <w:rFonts w:hint="eastAsia" w:ascii="宋体" w:hAnsi="宋体" w:eastAsia="宋体" w:cs="宋体"/>
                <w:color w:val="000000"/>
                <w:sz w:val="15"/>
                <w:szCs w:val="15"/>
              </w:rPr>
              <w:t>查</w:t>
            </w:r>
          </w:p>
        </w:tc>
        <w:tc>
          <w:tcPr>
            <w:tcW w:w="392" w:type="pct"/>
            <w:shd w:val="clear" w:color="auto" w:fill="auto"/>
            <w:vAlign w:val="center"/>
          </w:tcPr>
          <w:p>
            <w:pPr>
              <w:snapToGrid w:val="0"/>
              <w:spacing w:line="360" w:lineRule="auto"/>
              <w:jc w:val="center"/>
              <w:rPr>
                <w:rFonts w:ascii="宋体" w:hAnsi="宋体" w:eastAsia="宋体" w:cs="宋体"/>
                <w:color w:val="000000"/>
                <w:sz w:val="15"/>
                <w:szCs w:val="15"/>
              </w:rPr>
            </w:pPr>
            <w:r>
              <w:rPr>
                <w:rFonts w:hint="eastAsia" w:ascii="宋体" w:hAnsi="宋体" w:eastAsia="宋体" w:cs="宋体"/>
                <w:color w:val="000000"/>
                <w:sz w:val="15"/>
                <w:szCs w:val="15"/>
              </w:rPr>
              <w:t>学生处</w:t>
            </w:r>
          </w:p>
        </w:tc>
        <w:tc>
          <w:tcPr>
            <w:tcW w:w="213" w:type="pct"/>
            <w:shd w:val="clear" w:color="auto" w:fill="auto"/>
            <w:vAlign w:val="center"/>
          </w:tcPr>
          <w:p>
            <w:pPr>
              <w:snapToGrid w:val="0"/>
              <w:spacing w:line="360" w:lineRule="auto"/>
              <w:jc w:val="center"/>
              <w:rPr>
                <w:rFonts w:ascii="宋体" w:hAnsi="宋体" w:eastAsia="宋体" w:cs="宋体"/>
                <w:color w:val="00000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23" w:hRule="exact"/>
          <w:jc w:val="center"/>
        </w:trPr>
        <w:tc>
          <w:tcPr>
            <w:tcW w:w="207" w:type="pct"/>
            <w:vMerge w:val="continue"/>
            <w:shd w:val="clear" w:color="auto" w:fill="auto"/>
            <w:vAlign w:val="center"/>
          </w:tcPr>
          <w:p>
            <w:pPr>
              <w:spacing w:line="360" w:lineRule="auto"/>
              <w:rPr>
                <w:rFonts w:ascii="宋体" w:hAnsi="宋体"/>
                <w:sz w:val="18"/>
                <w:szCs w:val="18"/>
              </w:rPr>
            </w:pPr>
          </w:p>
        </w:tc>
        <w:tc>
          <w:tcPr>
            <w:tcW w:w="253" w:type="pct"/>
            <w:vMerge w:val="continue"/>
            <w:shd w:val="clear" w:color="auto" w:fill="auto"/>
            <w:vAlign w:val="center"/>
          </w:tcPr>
          <w:p>
            <w:pPr>
              <w:spacing w:line="360" w:lineRule="auto"/>
              <w:rPr>
                <w:rFonts w:ascii="宋体" w:hAnsi="宋体"/>
                <w:sz w:val="18"/>
                <w:szCs w:val="18"/>
              </w:rPr>
            </w:pPr>
          </w:p>
        </w:tc>
        <w:tc>
          <w:tcPr>
            <w:tcW w:w="405" w:type="pct"/>
            <w:shd w:val="clear" w:color="auto" w:fill="auto"/>
            <w:vAlign w:val="center"/>
          </w:tcPr>
          <w:p>
            <w:pPr>
              <w:snapToGrid w:val="0"/>
              <w:spacing w:line="360" w:lineRule="auto"/>
              <w:jc w:val="center"/>
              <w:rPr>
                <w:rFonts w:ascii="宋体" w:hAnsi="宋体" w:eastAsia="宋体" w:cs="宋体"/>
                <w:color w:val="000000"/>
                <w:sz w:val="18"/>
                <w:szCs w:val="18"/>
              </w:rPr>
            </w:pPr>
            <w:r>
              <w:rPr>
                <w:rFonts w:ascii="宋体" w:hAnsi="宋体" w:eastAsia="宋体" w:cs="宋体"/>
                <w:color w:val="000000"/>
                <w:sz w:val="18"/>
                <w:szCs w:val="18"/>
              </w:rPr>
              <w:t>010122127</w:t>
            </w:r>
          </w:p>
        </w:tc>
        <w:tc>
          <w:tcPr>
            <w:tcW w:w="658"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专业导学</w:t>
            </w:r>
          </w:p>
        </w:tc>
        <w:tc>
          <w:tcPr>
            <w:tcW w:w="25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16</w:t>
            </w:r>
          </w:p>
        </w:tc>
        <w:tc>
          <w:tcPr>
            <w:tcW w:w="252"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10</w:t>
            </w:r>
          </w:p>
        </w:tc>
        <w:tc>
          <w:tcPr>
            <w:tcW w:w="237"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6</w:t>
            </w:r>
          </w:p>
        </w:tc>
        <w:tc>
          <w:tcPr>
            <w:tcW w:w="167"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02"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203" w:type="pct"/>
            <w:shd w:val="clear" w:color="auto" w:fill="auto"/>
            <w:vAlign w:val="center"/>
          </w:tcPr>
          <w:p>
            <w:pPr>
              <w:snapToGrid w:val="0"/>
              <w:spacing w:line="360" w:lineRule="auto"/>
              <w:ind w:left="1" w:leftChars="-50" w:right="-107" w:rightChars="-51" w:hanging="106" w:hangingChars="59"/>
              <w:jc w:val="center"/>
              <w:rPr>
                <w:rFonts w:ascii="宋体" w:hAnsi="宋体" w:eastAsia="宋体" w:cs="宋体"/>
                <w:color w:val="000000"/>
                <w:sz w:val="15"/>
                <w:szCs w:val="15"/>
              </w:rPr>
            </w:pPr>
            <w:r>
              <w:rPr>
                <w:rFonts w:hint="eastAsia" w:ascii="宋体" w:hAnsi="宋体" w:eastAsia="宋体" w:cs="宋体"/>
                <w:color w:val="000000"/>
                <w:sz w:val="18"/>
                <w:szCs w:val="18"/>
              </w:rPr>
              <w:t>8×2w</w:t>
            </w:r>
          </w:p>
        </w:tc>
        <w:tc>
          <w:tcPr>
            <w:tcW w:w="223" w:type="pct"/>
            <w:shd w:val="clear" w:color="auto" w:fill="auto"/>
            <w:vAlign w:val="center"/>
          </w:tcPr>
          <w:p>
            <w:pPr>
              <w:snapToGrid w:val="0"/>
              <w:spacing w:line="360" w:lineRule="auto"/>
              <w:jc w:val="center"/>
              <w:rPr>
                <w:rFonts w:ascii="宋体" w:hAnsi="宋体" w:eastAsia="宋体" w:cs="宋体"/>
                <w:color w:val="000000"/>
                <w:sz w:val="15"/>
                <w:szCs w:val="15"/>
              </w:rPr>
            </w:pPr>
          </w:p>
        </w:tc>
        <w:tc>
          <w:tcPr>
            <w:tcW w:w="291" w:type="pct"/>
            <w:shd w:val="clear" w:color="auto" w:fill="auto"/>
            <w:vAlign w:val="center"/>
          </w:tcPr>
          <w:p>
            <w:pPr>
              <w:snapToGrid w:val="0"/>
              <w:spacing w:line="360" w:lineRule="auto"/>
              <w:jc w:val="center"/>
              <w:rPr>
                <w:rFonts w:ascii="宋体" w:hAnsi="宋体" w:eastAsia="宋体" w:cs="宋体"/>
                <w:color w:val="000000"/>
                <w:sz w:val="15"/>
                <w:szCs w:val="15"/>
              </w:rPr>
            </w:pPr>
          </w:p>
          <w:p>
            <w:pPr>
              <w:snapToGrid w:val="0"/>
              <w:spacing w:line="360" w:lineRule="auto"/>
              <w:jc w:val="center"/>
              <w:rPr>
                <w:rFonts w:ascii="宋体" w:hAnsi="宋体" w:eastAsia="宋体" w:cs="宋体"/>
                <w:color w:val="000000"/>
                <w:sz w:val="15"/>
                <w:szCs w:val="15"/>
              </w:rPr>
            </w:pPr>
          </w:p>
        </w:tc>
        <w:tc>
          <w:tcPr>
            <w:tcW w:w="291" w:type="pct"/>
            <w:shd w:val="clear" w:color="auto" w:fill="auto"/>
            <w:vAlign w:val="center"/>
          </w:tcPr>
          <w:p>
            <w:pPr>
              <w:snapToGrid w:val="0"/>
              <w:spacing w:line="360" w:lineRule="auto"/>
              <w:jc w:val="center"/>
              <w:rPr>
                <w:rFonts w:ascii="宋体" w:hAnsi="宋体" w:eastAsia="宋体" w:cs="宋体"/>
                <w:color w:val="000000"/>
                <w:sz w:val="15"/>
                <w:szCs w:val="15"/>
              </w:rPr>
            </w:pPr>
          </w:p>
        </w:tc>
        <w:tc>
          <w:tcPr>
            <w:tcW w:w="242" w:type="pct"/>
            <w:shd w:val="clear" w:color="auto" w:fill="auto"/>
            <w:vAlign w:val="center"/>
          </w:tcPr>
          <w:p>
            <w:pPr>
              <w:snapToGrid w:val="0"/>
              <w:spacing w:line="360" w:lineRule="auto"/>
              <w:jc w:val="center"/>
              <w:rPr>
                <w:rFonts w:ascii="宋体" w:hAnsi="宋体" w:eastAsia="宋体" w:cs="宋体"/>
                <w:color w:val="000000"/>
                <w:sz w:val="15"/>
                <w:szCs w:val="15"/>
              </w:rPr>
            </w:pPr>
          </w:p>
        </w:tc>
        <w:tc>
          <w:tcPr>
            <w:tcW w:w="103" w:type="pct"/>
            <w:shd w:val="clear" w:color="auto" w:fill="auto"/>
            <w:vAlign w:val="center"/>
          </w:tcPr>
          <w:p>
            <w:pPr>
              <w:snapToGrid w:val="0"/>
              <w:spacing w:line="360" w:lineRule="auto"/>
              <w:jc w:val="center"/>
              <w:rPr>
                <w:rFonts w:ascii="宋体" w:hAnsi="宋体" w:eastAsia="宋体" w:cs="宋体"/>
                <w:color w:val="000000"/>
                <w:sz w:val="15"/>
                <w:szCs w:val="15"/>
              </w:rPr>
            </w:pPr>
          </w:p>
        </w:tc>
        <w:tc>
          <w:tcPr>
            <w:tcW w:w="183" w:type="pct"/>
            <w:shd w:val="clear" w:color="auto" w:fill="auto"/>
            <w:vAlign w:val="center"/>
          </w:tcPr>
          <w:p>
            <w:pPr>
              <w:snapToGrid w:val="0"/>
              <w:spacing w:line="360" w:lineRule="auto"/>
              <w:jc w:val="center"/>
              <w:rPr>
                <w:rFonts w:ascii="宋体" w:hAnsi="宋体" w:eastAsia="宋体" w:cs="宋体"/>
                <w:color w:val="000000"/>
                <w:sz w:val="15"/>
                <w:szCs w:val="15"/>
              </w:rPr>
            </w:pPr>
            <w:r>
              <w:rPr>
                <w:rFonts w:hint="eastAsia" w:ascii="宋体" w:hAnsi="宋体" w:eastAsia="宋体" w:cs="宋体"/>
                <w:color w:val="000000"/>
                <w:sz w:val="15"/>
                <w:szCs w:val="15"/>
              </w:rPr>
              <w:t>必</w:t>
            </w:r>
          </w:p>
        </w:tc>
        <w:tc>
          <w:tcPr>
            <w:tcW w:w="214" w:type="pct"/>
            <w:shd w:val="clear" w:color="auto" w:fill="auto"/>
            <w:vAlign w:val="center"/>
          </w:tcPr>
          <w:p>
            <w:pPr>
              <w:snapToGrid w:val="0"/>
              <w:spacing w:line="360" w:lineRule="auto"/>
              <w:jc w:val="center"/>
              <w:rPr>
                <w:rFonts w:ascii="宋体" w:hAnsi="宋体" w:eastAsia="宋体" w:cs="宋体"/>
                <w:color w:val="000000"/>
                <w:sz w:val="15"/>
                <w:szCs w:val="15"/>
              </w:rPr>
            </w:pPr>
            <w:r>
              <w:rPr>
                <w:rFonts w:hint="eastAsia" w:ascii="宋体" w:hAnsi="宋体" w:eastAsia="宋体" w:cs="宋体"/>
                <w:color w:val="000000"/>
                <w:sz w:val="15"/>
                <w:szCs w:val="15"/>
              </w:rPr>
              <w:t>查</w:t>
            </w:r>
          </w:p>
        </w:tc>
        <w:tc>
          <w:tcPr>
            <w:tcW w:w="392" w:type="pct"/>
            <w:shd w:val="clear" w:color="auto" w:fill="auto"/>
            <w:vAlign w:val="center"/>
          </w:tcPr>
          <w:p>
            <w:pPr>
              <w:snapToGrid w:val="0"/>
              <w:spacing w:line="360" w:lineRule="auto"/>
              <w:jc w:val="center"/>
              <w:rPr>
                <w:rFonts w:ascii="宋体" w:hAnsi="宋体" w:eastAsia="宋体" w:cs="宋体"/>
                <w:color w:val="000000"/>
                <w:sz w:val="15"/>
                <w:szCs w:val="15"/>
              </w:rPr>
            </w:pPr>
            <w:r>
              <w:rPr>
                <w:rFonts w:hint="eastAsia" w:ascii="宋体" w:hAnsi="宋体" w:eastAsia="宋体" w:cs="宋体"/>
                <w:color w:val="000000"/>
                <w:sz w:val="15"/>
                <w:szCs w:val="15"/>
              </w:rPr>
              <w:t>会计学院</w:t>
            </w:r>
          </w:p>
        </w:tc>
        <w:tc>
          <w:tcPr>
            <w:tcW w:w="213" w:type="pct"/>
            <w:shd w:val="clear" w:color="auto" w:fill="auto"/>
            <w:vAlign w:val="center"/>
          </w:tcPr>
          <w:p>
            <w:pPr>
              <w:snapToGrid w:val="0"/>
              <w:spacing w:line="360" w:lineRule="auto"/>
              <w:jc w:val="center"/>
              <w:rPr>
                <w:rFonts w:ascii="宋体" w:hAnsi="宋体" w:eastAsia="宋体" w:cs="宋体"/>
                <w:color w:val="00000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58" w:hRule="exact"/>
          <w:jc w:val="center"/>
        </w:trPr>
        <w:tc>
          <w:tcPr>
            <w:tcW w:w="207" w:type="pct"/>
            <w:vMerge w:val="continue"/>
            <w:shd w:val="clear" w:color="auto" w:fill="auto"/>
            <w:vAlign w:val="center"/>
          </w:tcPr>
          <w:p>
            <w:pPr>
              <w:spacing w:line="360" w:lineRule="auto"/>
              <w:rPr>
                <w:rFonts w:ascii="宋体" w:hAnsi="宋体"/>
                <w:sz w:val="18"/>
                <w:szCs w:val="18"/>
              </w:rPr>
            </w:pPr>
          </w:p>
        </w:tc>
        <w:tc>
          <w:tcPr>
            <w:tcW w:w="253" w:type="pct"/>
            <w:vMerge w:val="continue"/>
            <w:shd w:val="clear" w:color="auto" w:fill="auto"/>
            <w:vAlign w:val="center"/>
          </w:tcPr>
          <w:p>
            <w:pPr>
              <w:spacing w:line="360" w:lineRule="auto"/>
              <w:jc w:val="center"/>
              <w:rPr>
                <w:rFonts w:ascii="宋体" w:hAnsi="宋体"/>
                <w:sz w:val="18"/>
                <w:szCs w:val="18"/>
              </w:rPr>
            </w:pPr>
          </w:p>
        </w:tc>
        <w:tc>
          <w:tcPr>
            <w:tcW w:w="405" w:type="pct"/>
            <w:shd w:val="clear" w:color="auto" w:fill="auto"/>
            <w:vAlign w:val="center"/>
          </w:tcPr>
          <w:p>
            <w:pPr>
              <w:spacing w:line="360" w:lineRule="auto"/>
              <w:jc w:val="center"/>
              <w:rPr>
                <w:rFonts w:ascii="宋体" w:hAnsi="宋体" w:eastAsia="宋体" w:cs="宋体"/>
                <w:b/>
                <w:bCs/>
                <w:sz w:val="18"/>
                <w:szCs w:val="18"/>
              </w:rPr>
            </w:pPr>
          </w:p>
        </w:tc>
        <w:tc>
          <w:tcPr>
            <w:tcW w:w="658" w:type="pct"/>
            <w:shd w:val="clear" w:color="auto" w:fill="auto"/>
            <w:vAlign w:val="center"/>
          </w:tcPr>
          <w:p>
            <w:pPr>
              <w:snapToGrid w:val="0"/>
              <w:spacing w:line="360" w:lineRule="auto"/>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小计</w:t>
            </w:r>
          </w:p>
        </w:tc>
        <w:tc>
          <w:tcPr>
            <w:tcW w:w="253" w:type="pct"/>
            <w:shd w:val="clear" w:color="auto" w:fill="auto"/>
            <w:vAlign w:val="center"/>
          </w:tcPr>
          <w:p>
            <w:pPr>
              <w:snapToGrid w:val="0"/>
              <w:spacing w:line="360" w:lineRule="auto"/>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672</w:t>
            </w:r>
          </w:p>
        </w:tc>
        <w:tc>
          <w:tcPr>
            <w:tcW w:w="252" w:type="pct"/>
            <w:shd w:val="clear" w:color="auto" w:fill="auto"/>
            <w:vAlign w:val="center"/>
          </w:tcPr>
          <w:p>
            <w:pPr>
              <w:snapToGrid w:val="0"/>
              <w:spacing w:line="360" w:lineRule="auto"/>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394</w:t>
            </w:r>
          </w:p>
        </w:tc>
        <w:tc>
          <w:tcPr>
            <w:tcW w:w="237" w:type="pct"/>
            <w:shd w:val="clear" w:color="auto" w:fill="auto"/>
            <w:vAlign w:val="center"/>
          </w:tcPr>
          <w:p>
            <w:pPr>
              <w:snapToGrid w:val="0"/>
              <w:spacing w:line="360" w:lineRule="auto"/>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268</w:t>
            </w:r>
          </w:p>
        </w:tc>
        <w:tc>
          <w:tcPr>
            <w:tcW w:w="167" w:type="pct"/>
            <w:shd w:val="clear" w:color="auto" w:fill="auto"/>
            <w:vAlign w:val="center"/>
          </w:tcPr>
          <w:p>
            <w:pPr>
              <w:snapToGrid w:val="0"/>
              <w:spacing w:line="360" w:lineRule="auto"/>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10</w:t>
            </w:r>
          </w:p>
        </w:tc>
        <w:tc>
          <w:tcPr>
            <w:tcW w:w="202" w:type="pct"/>
            <w:shd w:val="clear" w:color="auto" w:fill="auto"/>
            <w:vAlign w:val="center"/>
          </w:tcPr>
          <w:p>
            <w:pPr>
              <w:snapToGrid w:val="0"/>
              <w:spacing w:line="360" w:lineRule="auto"/>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40</w:t>
            </w:r>
          </w:p>
        </w:tc>
        <w:tc>
          <w:tcPr>
            <w:tcW w:w="203" w:type="pct"/>
            <w:shd w:val="clear" w:color="auto" w:fill="auto"/>
            <w:vAlign w:val="center"/>
          </w:tcPr>
          <w:p>
            <w:pPr>
              <w:snapToGrid w:val="0"/>
              <w:spacing w:line="360" w:lineRule="auto"/>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18</w:t>
            </w:r>
          </w:p>
        </w:tc>
        <w:tc>
          <w:tcPr>
            <w:tcW w:w="223" w:type="pct"/>
            <w:shd w:val="clear" w:color="auto" w:fill="auto"/>
            <w:vAlign w:val="center"/>
          </w:tcPr>
          <w:p>
            <w:pPr>
              <w:snapToGrid w:val="0"/>
              <w:spacing w:line="360" w:lineRule="auto"/>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10</w:t>
            </w:r>
          </w:p>
        </w:tc>
        <w:tc>
          <w:tcPr>
            <w:tcW w:w="291" w:type="pct"/>
            <w:shd w:val="clear" w:color="auto" w:fill="auto"/>
            <w:vAlign w:val="center"/>
          </w:tcPr>
          <w:p>
            <w:pPr>
              <w:snapToGrid w:val="0"/>
              <w:spacing w:line="360" w:lineRule="auto"/>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8</w:t>
            </w:r>
          </w:p>
        </w:tc>
        <w:tc>
          <w:tcPr>
            <w:tcW w:w="291" w:type="pct"/>
            <w:shd w:val="clear" w:color="auto" w:fill="auto"/>
            <w:vAlign w:val="center"/>
          </w:tcPr>
          <w:p>
            <w:pPr>
              <w:snapToGrid w:val="0"/>
              <w:spacing w:line="360" w:lineRule="auto"/>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6</w:t>
            </w:r>
          </w:p>
        </w:tc>
        <w:tc>
          <w:tcPr>
            <w:tcW w:w="242" w:type="pct"/>
            <w:shd w:val="clear" w:color="auto" w:fill="auto"/>
            <w:vAlign w:val="center"/>
          </w:tcPr>
          <w:p>
            <w:pPr>
              <w:snapToGrid w:val="0"/>
              <w:spacing w:line="360" w:lineRule="auto"/>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0</w:t>
            </w:r>
          </w:p>
        </w:tc>
        <w:tc>
          <w:tcPr>
            <w:tcW w:w="103" w:type="pct"/>
            <w:shd w:val="clear" w:color="auto" w:fill="auto"/>
            <w:vAlign w:val="center"/>
          </w:tcPr>
          <w:p>
            <w:pPr>
              <w:snapToGrid w:val="0"/>
              <w:spacing w:line="360" w:lineRule="auto"/>
              <w:jc w:val="center"/>
              <w:rPr>
                <w:rFonts w:ascii="宋体" w:hAnsi="宋体" w:eastAsia="宋体" w:cs="宋体"/>
                <w:b/>
                <w:bCs/>
                <w:color w:val="000000"/>
                <w:sz w:val="18"/>
                <w:szCs w:val="18"/>
              </w:rPr>
            </w:pPr>
          </w:p>
        </w:tc>
        <w:tc>
          <w:tcPr>
            <w:tcW w:w="183" w:type="pct"/>
            <w:shd w:val="clear" w:color="auto" w:fill="auto"/>
            <w:vAlign w:val="center"/>
          </w:tcPr>
          <w:p>
            <w:pPr>
              <w:snapToGrid w:val="0"/>
              <w:spacing w:line="360" w:lineRule="auto"/>
              <w:jc w:val="center"/>
              <w:rPr>
                <w:rFonts w:ascii="宋体" w:hAnsi="宋体" w:eastAsia="宋体" w:cs="宋体"/>
                <w:b/>
                <w:bCs/>
                <w:color w:val="000000"/>
                <w:sz w:val="18"/>
                <w:szCs w:val="18"/>
              </w:rPr>
            </w:pPr>
          </w:p>
        </w:tc>
        <w:tc>
          <w:tcPr>
            <w:tcW w:w="214" w:type="pct"/>
            <w:shd w:val="clear" w:color="auto" w:fill="auto"/>
            <w:vAlign w:val="center"/>
          </w:tcPr>
          <w:p>
            <w:pPr>
              <w:snapToGrid w:val="0"/>
              <w:spacing w:line="360" w:lineRule="auto"/>
              <w:jc w:val="center"/>
              <w:rPr>
                <w:rFonts w:ascii="宋体" w:hAnsi="宋体" w:eastAsia="宋体" w:cs="宋体"/>
                <w:b/>
                <w:bCs/>
                <w:color w:val="000000"/>
                <w:sz w:val="18"/>
                <w:szCs w:val="18"/>
              </w:rPr>
            </w:pPr>
          </w:p>
        </w:tc>
        <w:tc>
          <w:tcPr>
            <w:tcW w:w="392" w:type="pct"/>
            <w:shd w:val="clear" w:color="auto" w:fill="auto"/>
            <w:vAlign w:val="center"/>
          </w:tcPr>
          <w:p>
            <w:pPr>
              <w:snapToGrid w:val="0"/>
              <w:spacing w:line="360" w:lineRule="auto"/>
              <w:jc w:val="center"/>
              <w:rPr>
                <w:rFonts w:ascii="宋体" w:hAnsi="宋体" w:eastAsia="宋体" w:cs="宋体"/>
                <w:b/>
                <w:bCs/>
                <w:color w:val="000000"/>
                <w:sz w:val="15"/>
                <w:szCs w:val="15"/>
              </w:rPr>
            </w:pPr>
          </w:p>
        </w:tc>
        <w:tc>
          <w:tcPr>
            <w:tcW w:w="213" w:type="pct"/>
            <w:shd w:val="clear" w:color="auto" w:fill="auto"/>
            <w:vAlign w:val="center"/>
          </w:tcPr>
          <w:p>
            <w:pPr>
              <w:snapToGrid w:val="0"/>
              <w:spacing w:line="360" w:lineRule="auto"/>
              <w:jc w:val="center"/>
              <w:rPr>
                <w:rFonts w:ascii="宋体" w:hAnsi="宋体" w:eastAsia="宋体" w:cs="宋体"/>
                <w:b/>
                <w:bCs/>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02" w:hRule="exact"/>
          <w:jc w:val="center"/>
        </w:trPr>
        <w:tc>
          <w:tcPr>
            <w:tcW w:w="1525" w:type="pct"/>
            <w:gridSpan w:val="4"/>
            <w:shd w:val="clear" w:color="auto" w:fill="auto"/>
            <w:vAlign w:val="center"/>
          </w:tcPr>
          <w:p>
            <w:pPr>
              <w:spacing w:line="360" w:lineRule="auto"/>
              <w:jc w:val="center"/>
              <w:rPr>
                <w:rFonts w:asciiTheme="majorEastAsia" w:hAnsiTheme="majorEastAsia" w:eastAsiaTheme="majorEastAsia"/>
                <w:sz w:val="18"/>
                <w:szCs w:val="18"/>
              </w:rPr>
            </w:pPr>
            <w:r>
              <w:rPr>
                <w:rFonts w:hint="eastAsia" w:asciiTheme="majorEastAsia" w:hAnsiTheme="majorEastAsia" w:eastAsiaTheme="majorEastAsia"/>
                <w:b/>
                <w:sz w:val="18"/>
                <w:szCs w:val="18"/>
              </w:rPr>
              <w:t>公共基础模块合计（占总课时比例%）</w:t>
            </w:r>
          </w:p>
        </w:tc>
        <w:tc>
          <w:tcPr>
            <w:tcW w:w="253" w:type="pct"/>
            <w:shd w:val="clear" w:color="auto" w:fill="auto"/>
            <w:vAlign w:val="center"/>
          </w:tcPr>
          <w:p>
            <w:pPr>
              <w:spacing w:line="360" w:lineRule="auto"/>
              <w:jc w:val="center"/>
              <w:rPr>
                <w:rFonts w:ascii="宋体" w:hAnsi="宋体" w:eastAsia="宋体"/>
                <w:b/>
                <w:sz w:val="18"/>
                <w:szCs w:val="18"/>
              </w:rPr>
            </w:pPr>
            <w:r>
              <w:rPr>
                <w:rFonts w:hint="eastAsia" w:ascii="宋体" w:hAnsi="宋体" w:eastAsia="宋体"/>
                <w:b/>
                <w:sz w:val="18"/>
                <w:szCs w:val="18"/>
              </w:rPr>
              <w:t>26.6</w:t>
            </w:r>
          </w:p>
        </w:tc>
        <w:tc>
          <w:tcPr>
            <w:tcW w:w="252" w:type="pct"/>
            <w:shd w:val="clear" w:color="auto" w:fill="auto"/>
            <w:vAlign w:val="center"/>
          </w:tcPr>
          <w:p>
            <w:pPr>
              <w:spacing w:line="360" w:lineRule="auto"/>
              <w:jc w:val="center"/>
              <w:rPr>
                <w:rFonts w:ascii="宋体" w:hAnsi="宋体" w:eastAsia="宋体"/>
                <w:b/>
                <w:sz w:val="18"/>
                <w:szCs w:val="18"/>
              </w:rPr>
            </w:pPr>
          </w:p>
        </w:tc>
        <w:tc>
          <w:tcPr>
            <w:tcW w:w="237" w:type="pct"/>
            <w:shd w:val="clear" w:color="auto" w:fill="auto"/>
            <w:vAlign w:val="center"/>
          </w:tcPr>
          <w:p>
            <w:pPr>
              <w:spacing w:line="360" w:lineRule="auto"/>
              <w:jc w:val="center"/>
              <w:rPr>
                <w:rFonts w:ascii="宋体" w:hAnsi="宋体" w:eastAsia="宋体"/>
                <w:b/>
                <w:sz w:val="18"/>
                <w:szCs w:val="18"/>
              </w:rPr>
            </w:pPr>
          </w:p>
        </w:tc>
        <w:tc>
          <w:tcPr>
            <w:tcW w:w="167" w:type="pct"/>
            <w:shd w:val="clear" w:color="auto" w:fill="auto"/>
            <w:vAlign w:val="center"/>
          </w:tcPr>
          <w:p>
            <w:pPr>
              <w:spacing w:line="360" w:lineRule="auto"/>
              <w:jc w:val="center"/>
              <w:rPr>
                <w:rFonts w:ascii="宋体" w:hAnsi="宋体" w:eastAsia="宋体"/>
                <w:b/>
                <w:sz w:val="18"/>
                <w:szCs w:val="18"/>
              </w:rPr>
            </w:pPr>
          </w:p>
        </w:tc>
        <w:tc>
          <w:tcPr>
            <w:tcW w:w="202" w:type="pct"/>
            <w:shd w:val="clear" w:color="auto" w:fill="auto"/>
            <w:vAlign w:val="center"/>
          </w:tcPr>
          <w:p>
            <w:pPr>
              <w:spacing w:line="360" w:lineRule="auto"/>
              <w:jc w:val="center"/>
              <w:rPr>
                <w:rFonts w:ascii="宋体" w:hAnsi="宋体" w:eastAsia="宋体"/>
                <w:b/>
                <w:sz w:val="18"/>
                <w:szCs w:val="18"/>
              </w:rPr>
            </w:pPr>
          </w:p>
        </w:tc>
        <w:tc>
          <w:tcPr>
            <w:tcW w:w="203" w:type="pct"/>
            <w:shd w:val="clear" w:color="auto" w:fill="auto"/>
            <w:vAlign w:val="center"/>
          </w:tcPr>
          <w:p>
            <w:pPr>
              <w:spacing w:line="360" w:lineRule="auto"/>
              <w:rPr>
                <w:rFonts w:ascii="宋体" w:hAnsi="宋体" w:eastAsia="宋体" w:cs="宋体"/>
                <w:sz w:val="15"/>
                <w:szCs w:val="15"/>
              </w:rPr>
            </w:pPr>
          </w:p>
        </w:tc>
        <w:tc>
          <w:tcPr>
            <w:tcW w:w="223" w:type="pct"/>
            <w:shd w:val="clear" w:color="auto" w:fill="auto"/>
            <w:vAlign w:val="center"/>
          </w:tcPr>
          <w:p>
            <w:pPr>
              <w:spacing w:line="360" w:lineRule="auto"/>
              <w:rPr>
                <w:rFonts w:ascii="宋体" w:hAnsi="宋体" w:eastAsia="宋体" w:cs="宋体"/>
                <w:sz w:val="15"/>
                <w:szCs w:val="15"/>
              </w:rPr>
            </w:pPr>
          </w:p>
        </w:tc>
        <w:tc>
          <w:tcPr>
            <w:tcW w:w="291" w:type="pct"/>
            <w:shd w:val="clear" w:color="auto" w:fill="auto"/>
            <w:vAlign w:val="center"/>
          </w:tcPr>
          <w:p>
            <w:pPr>
              <w:spacing w:line="360" w:lineRule="auto"/>
              <w:rPr>
                <w:rFonts w:ascii="宋体" w:hAnsi="宋体" w:eastAsia="宋体" w:cs="宋体"/>
                <w:sz w:val="15"/>
                <w:szCs w:val="15"/>
              </w:rPr>
            </w:pPr>
          </w:p>
        </w:tc>
        <w:tc>
          <w:tcPr>
            <w:tcW w:w="291" w:type="pct"/>
            <w:shd w:val="clear" w:color="auto" w:fill="auto"/>
            <w:vAlign w:val="center"/>
          </w:tcPr>
          <w:p>
            <w:pPr>
              <w:spacing w:line="360" w:lineRule="auto"/>
              <w:rPr>
                <w:rFonts w:ascii="宋体" w:hAnsi="宋体" w:eastAsia="宋体" w:cs="宋体"/>
                <w:sz w:val="15"/>
                <w:szCs w:val="15"/>
              </w:rPr>
            </w:pPr>
          </w:p>
        </w:tc>
        <w:tc>
          <w:tcPr>
            <w:tcW w:w="242" w:type="pct"/>
            <w:shd w:val="clear" w:color="auto" w:fill="auto"/>
            <w:vAlign w:val="center"/>
          </w:tcPr>
          <w:p>
            <w:pPr>
              <w:spacing w:line="360" w:lineRule="auto"/>
              <w:rPr>
                <w:rFonts w:ascii="宋体" w:hAnsi="宋体" w:eastAsia="宋体" w:cs="宋体"/>
                <w:sz w:val="15"/>
                <w:szCs w:val="15"/>
              </w:rPr>
            </w:pPr>
          </w:p>
        </w:tc>
        <w:tc>
          <w:tcPr>
            <w:tcW w:w="103" w:type="pct"/>
            <w:shd w:val="clear" w:color="auto" w:fill="auto"/>
            <w:vAlign w:val="center"/>
          </w:tcPr>
          <w:p>
            <w:pPr>
              <w:spacing w:line="360" w:lineRule="auto"/>
              <w:rPr>
                <w:rFonts w:ascii="宋体" w:hAnsi="宋体" w:eastAsia="宋体" w:cs="宋体"/>
                <w:sz w:val="15"/>
                <w:szCs w:val="15"/>
              </w:rPr>
            </w:pPr>
          </w:p>
        </w:tc>
        <w:tc>
          <w:tcPr>
            <w:tcW w:w="183" w:type="pct"/>
            <w:shd w:val="clear" w:color="auto" w:fill="auto"/>
            <w:vAlign w:val="center"/>
          </w:tcPr>
          <w:p>
            <w:pPr>
              <w:spacing w:line="360" w:lineRule="auto"/>
              <w:rPr>
                <w:rFonts w:ascii="宋体" w:hAnsi="宋体" w:eastAsia="宋体" w:cs="宋体"/>
                <w:sz w:val="15"/>
                <w:szCs w:val="15"/>
              </w:rPr>
            </w:pPr>
          </w:p>
        </w:tc>
        <w:tc>
          <w:tcPr>
            <w:tcW w:w="214" w:type="pct"/>
            <w:shd w:val="clear" w:color="auto" w:fill="auto"/>
            <w:vAlign w:val="center"/>
          </w:tcPr>
          <w:p>
            <w:pPr>
              <w:spacing w:line="360" w:lineRule="auto"/>
              <w:rPr>
                <w:rFonts w:ascii="宋体" w:hAnsi="宋体" w:eastAsia="宋体" w:cs="宋体"/>
                <w:sz w:val="15"/>
                <w:szCs w:val="15"/>
              </w:rPr>
            </w:pPr>
          </w:p>
        </w:tc>
        <w:tc>
          <w:tcPr>
            <w:tcW w:w="392" w:type="pct"/>
            <w:shd w:val="clear" w:color="auto" w:fill="auto"/>
            <w:vAlign w:val="center"/>
          </w:tcPr>
          <w:p>
            <w:pPr>
              <w:spacing w:line="360" w:lineRule="auto"/>
              <w:rPr>
                <w:rFonts w:ascii="宋体" w:hAnsi="宋体" w:eastAsia="宋体" w:cs="宋体"/>
                <w:sz w:val="15"/>
                <w:szCs w:val="15"/>
              </w:rPr>
            </w:pPr>
          </w:p>
        </w:tc>
        <w:tc>
          <w:tcPr>
            <w:tcW w:w="213" w:type="pct"/>
            <w:shd w:val="clear" w:color="auto" w:fill="auto"/>
            <w:vAlign w:val="center"/>
          </w:tcPr>
          <w:p>
            <w:pPr>
              <w:spacing w:line="360" w:lineRule="auto"/>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79" w:hRule="exact"/>
          <w:jc w:val="center"/>
        </w:trPr>
        <w:tc>
          <w:tcPr>
            <w:tcW w:w="207" w:type="pct"/>
            <w:vMerge w:val="restar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专</w:t>
            </w:r>
          </w:p>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业</w:t>
            </w:r>
          </w:p>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基</w:t>
            </w:r>
          </w:p>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础</w:t>
            </w:r>
          </w:p>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模</w:t>
            </w:r>
          </w:p>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块</w:t>
            </w:r>
          </w:p>
        </w:tc>
        <w:tc>
          <w:tcPr>
            <w:tcW w:w="253" w:type="pct"/>
            <w:vMerge w:val="restar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专</w:t>
            </w:r>
          </w:p>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业</w:t>
            </w:r>
          </w:p>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基</w:t>
            </w:r>
          </w:p>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础</w:t>
            </w:r>
          </w:p>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课</w:t>
            </w:r>
          </w:p>
        </w:tc>
        <w:tc>
          <w:tcPr>
            <w:tcW w:w="405"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020721302</w:t>
            </w:r>
          </w:p>
        </w:tc>
        <w:tc>
          <w:tcPr>
            <w:tcW w:w="658" w:type="pct"/>
            <w:shd w:val="clear" w:color="auto" w:fill="auto"/>
            <w:vAlign w:val="center"/>
          </w:tcPr>
          <w:p>
            <w:pPr>
              <w:widowControl/>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经济学基础</w:t>
            </w:r>
          </w:p>
        </w:tc>
        <w:tc>
          <w:tcPr>
            <w:tcW w:w="253" w:type="pct"/>
            <w:shd w:val="clear" w:color="auto" w:fill="auto"/>
            <w:vAlign w:val="center"/>
          </w:tcPr>
          <w:p>
            <w:pPr>
              <w:snapToGrid w:val="0"/>
              <w:spacing w:line="360" w:lineRule="auto"/>
              <w:jc w:val="center"/>
              <w:rPr>
                <w:rFonts w:ascii="宋体" w:hAnsi="宋体" w:eastAsia="宋体" w:cs="宋体"/>
                <w:color w:val="000000"/>
                <w:sz w:val="18"/>
                <w:szCs w:val="18"/>
              </w:rPr>
            </w:pPr>
            <w:r>
              <w:rPr>
                <w:rFonts w:ascii="宋体" w:hAnsi="宋体" w:eastAsia="宋体" w:cs="宋体"/>
                <w:color w:val="000000"/>
                <w:sz w:val="18"/>
                <w:szCs w:val="18"/>
              </w:rPr>
              <w:t>48</w:t>
            </w:r>
          </w:p>
        </w:tc>
        <w:tc>
          <w:tcPr>
            <w:tcW w:w="252" w:type="pct"/>
            <w:shd w:val="clear" w:color="auto" w:fill="auto"/>
            <w:vAlign w:val="center"/>
          </w:tcPr>
          <w:p>
            <w:pPr>
              <w:snapToGrid w:val="0"/>
              <w:spacing w:line="360" w:lineRule="auto"/>
              <w:jc w:val="center"/>
              <w:rPr>
                <w:rFonts w:ascii="宋体" w:hAnsi="宋体" w:eastAsia="宋体" w:cs="宋体"/>
                <w:color w:val="000000"/>
                <w:sz w:val="18"/>
                <w:szCs w:val="18"/>
              </w:rPr>
            </w:pPr>
            <w:r>
              <w:rPr>
                <w:rFonts w:ascii="宋体" w:hAnsi="宋体" w:eastAsia="宋体" w:cs="宋体"/>
                <w:color w:val="000000"/>
                <w:sz w:val="18"/>
                <w:szCs w:val="18"/>
              </w:rPr>
              <w:t>36</w:t>
            </w:r>
          </w:p>
        </w:tc>
        <w:tc>
          <w:tcPr>
            <w:tcW w:w="237" w:type="pct"/>
            <w:shd w:val="clear" w:color="auto" w:fill="auto"/>
            <w:vAlign w:val="center"/>
          </w:tcPr>
          <w:p>
            <w:pPr>
              <w:snapToGrid w:val="0"/>
              <w:spacing w:line="360" w:lineRule="auto"/>
              <w:jc w:val="center"/>
              <w:rPr>
                <w:rFonts w:ascii="宋体" w:hAnsi="宋体" w:eastAsia="宋体" w:cs="宋体"/>
                <w:color w:val="000000"/>
                <w:sz w:val="18"/>
                <w:szCs w:val="18"/>
              </w:rPr>
            </w:pPr>
            <w:r>
              <w:rPr>
                <w:rFonts w:ascii="宋体" w:hAnsi="宋体" w:eastAsia="宋体" w:cs="宋体"/>
                <w:color w:val="000000"/>
                <w:sz w:val="18"/>
                <w:szCs w:val="18"/>
              </w:rPr>
              <w:t>12</w:t>
            </w:r>
          </w:p>
        </w:tc>
        <w:tc>
          <w:tcPr>
            <w:tcW w:w="167"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02" w:type="pct"/>
            <w:shd w:val="clear" w:color="auto" w:fill="auto"/>
            <w:vAlign w:val="center"/>
          </w:tcPr>
          <w:p>
            <w:pPr>
              <w:snapToGrid w:val="0"/>
              <w:spacing w:line="360" w:lineRule="auto"/>
              <w:jc w:val="center"/>
              <w:rPr>
                <w:rFonts w:ascii="宋体" w:hAnsi="宋体" w:eastAsia="宋体" w:cs="宋体"/>
                <w:color w:val="000000"/>
                <w:sz w:val="18"/>
                <w:szCs w:val="18"/>
              </w:rPr>
            </w:pPr>
            <w:r>
              <w:rPr>
                <w:rFonts w:ascii="宋体" w:hAnsi="宋体" w:eastAsia="宋体" w:cs="宋体"/>
                <w:color w:val="000000"/>
                <w:sz w:val="18"/>
                <w:szCs w:val="18"/>
              </w:rPr>
              <w:t>3</w:t>
            </w:r>
          </w:p>
        </w:tc>
        <w:tc>
          <w:tcPr>
            <w:tcW w:w="203"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2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4×12w</w:t>
            </w:r>
          </w:p>
        </w:tc>
        <w:tc>
          <w:tcPr>
            <w:tcW w:w="291"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91"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42"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103"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18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214"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考</w:t>
            </w:r>
          </w:p>
        </w:tc>
        <w:tc>
          <w:tcPr>
            <w:tcW w:w="392" w:type="pct"/>
            <w:shd w:val="clear" w:color="auto" w:fill="auto"/>
            <w:vAlign w:val="center"/>
          </w:tcPr>
          <w:p>
            <w:pPr>
              <w:snapToGrid w:val="0"/>
              <w:spacing w:line="360" w:lineRule="auto"/>
              <w:ind w:leftChars="-23" w:hanging="48" w:hangingChars="32"/>
              <w:rPr>
                <w:rFonts w:ascii="宋体" w:hAnsi="宋体" w:eastAsia="宋体" w:cs="宋体"/>
                <w:color w:val="000000"/>
                <w:sz w:val="15"/>
                <w:szCs w:val="15"/>
              </w:rPr>
            </w:pPr>
            <w:r>
              <w:rPr>
                <w:rFonts w:hint="eastAsia" w:ascii="宋体" w:hAnsi="宋体" w:eastAsia="宋体" w:cs="宋体"/>
                <w:color w:val="000000"/>
                <w:sz w:val="15"/>
                <w:szCs w:val="15"/>
              </w:rPr>
              <w:t>经济管理学院</w:t>
            </w:r>
          </w:p>
        </w:tc>
        <w:tc>
          <w:tcPr>
            <w:tcW w:w="213" w:type="pct"/>
            <w:shd w:val="clear" w:color="auto" w:fill="auto"/>
            <w:vAlign w:val="center"/>
          </w:tcPr>
          <w:p>
            <w:pPr>
              <w:snapToGrid w:val="0"/>
              <w:spacing w:line="360" w:lineRule="auto"/>
              <w:rPr>
                <w:rFonts w:ascii="宋体" w:hAnsi="宋体" w:eastAsia="宋体" w:cs="宋体"/>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61" w:hRule="exact"/>
          <w:jc w:val="center"/>
        </w:trPr>
        <w:tc>
          <w:tcPr>
            <w:tcW w:w="207" w:type="pct"/>
            <w:vMerge w:val="continue"/>
            <w:shd w:val="clear" w:color="auto" w:fill="auto"/>
            <w:vAlign w:val="center"/>
          </w:tcPr>
          <w:p>
            <w:pPr>
              <w:snapToGrid w:val="0"/>
              <w:spacing w:line="360" w:lineRule="auto"/>
              <w:jc w:val="center"/>
              <w:rPr>
                <w:rFonts w:ascii="宋体" w:hAnsi="宋体" w:eastAsia="宋体" w:cs="宋体"/>
                <w:color w:val="000000"/>
                <w:sz w:val="18"/>
                <w:szCs w:val="18"/>
              </w:rPr>
            </w:pPr>
          </w:p>
        </w:tc>
        <w:tc>
          <w:tcPr>
            <w:tcW w:w="253" w:type="pct"/>
            <w:vMerge w:val="continue"/>
            <w:shd w:val="clear" w:color="auto" w:fill="auto"/>
            <w:vAlign w:val="center"/>
          </w:tcPr>
          <w:p>
            <w:pPr>
              <w:snapToGrid w:val="0"/>
              <w:spacing w:line="360" w:lineRule="auto"/>
              <w:jc w:val="center"/>
              <w:rPr>
                <w:rFonts w:ascii="宋体" w:hAnsi="宋体" w:eastAsia="宋体" w:cs="宋体"/>
                <w:color w:val="000000"/>
                <w:sz w:val="18"/>
                <w:szCs w:val="18"/>
              </w:rPr>
            </w:pPr>
          </w:p>
        </w:tc>
        <w:tc>
          <w:tcPr>
            <w:tcW w:w="405" w:type="pct"/>
            <w:shd w:val="clear" w:color="auto" w:fill="auto"/>
            <w:vAlign w:val="center"/>
          </w:tcPr>
          <w:p>
            <w:pPr>
              <w:snapToGrid w:val="0"/>
              <w:spacing w:line="360" w:lineRule="auto"/>
              <w:jc w:val="center"/>
              <w:rPr>
                <w:rFonts w:ascii="宋体" w:hAnsi="宋体" w:eastAsia="宋体" w:cs="宋体"/>
                <w:color w:val="000000"/>
                <w:sz w:val="18"/>
                <w:szCs w:val="18"/>
              </w:rPr>
            </w:pPr>
            <w:r>
              <w:rPr>
                <w:rFonts w:ascii="宋体" w:hAnsi="宋体" w:eastAsia="宋体" w:cs="宋体"/>
                <w:color w:val="000000"/>
                <w:sz w:val="18"/>
                <w:szCs w:val="18"/>
              </w:rPr>
              <w:t>010121501</w:t>
            </w:r>
          </w:p>
        </w:tc>
        <w:tc>
          <w:tcPr>
            <w:tcW w:w="658"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会计</w:t>
            </w:r>
            <w:r>
              <w:rPr>
                <w:rFonts w:ascii="宋体" w:hAnsi="宋体" w:eastAsia="宋体" w:cs="宋体"/>
                <w:color w:val="000000"/>
                <w:sz w:val="18"/>
                <w:szCs w:val="18"/>
              </w:rPr>
              <w:t>职业基础</w:t>
            </w:r>
          </w:p>
        </w:tc>
        <w:tc>
          <w:tcPr>
            <w:tcW w:w="253" w:type="pct"/>
            <w:shd w:val="clear" w:color="auto" w:fill="auto"/>
            <w:vAlign w:val="center"/>
          </w:tcPr>
          <w:p>
            <w:pPr>
              <w:snapToGrid w:val="0"/>
              <w:spacing w:line="360" w:lineRule="auto"/>
              <w:jc w:val="center"/>
              <w:rPr>
                <w:rFonts w:ascii="宋体" w:hAnsi="宋体" w:eastAsia="宋体" w:cs="宋体"/>
                <w:color w:val="000000"/>
                <w:sz w:val="18"/>
                <w:szCs w:val="18"/>
              </w:rPr>
            </w:pPr>
            <w:r>
              <w:rPr>
                <w:rFonts w:ascii="宋体" w:hAnsi="宋体" w:eastAsia="宋体" w:cs="宋体"/>
                <w:color w:val="000000"/>
                <w:sz w:val="18"/>
                <w:szCs w:val="18"/>
              </w:rPr>
              <w:t>84</w:t>
            </w:r>
          </w:p>
        </w:tc>
        <w:tc>
          <w:tcPr>
            <w:tcW w:w="252" w:type="pct"/>
            <w:shd w:val="clear" w:color="auto" w:fill="auto"/>
            <w:vAlign w:val="center"/>
          </w:tcPr>
          <w:p>
            <w:pPr>
              <w:snapToGrid w:val="0"/>
              <w:spacing w:line="360" w:lineRule="auto"/>
              <w:jc w:val="center"/>
              <w:rPr>
                <w:rFonts w:ascii="宋体" w:hAnsi="宋体" w:eastAsia="宋体" w:cs="宋体"/>
                <w:color w:val="000000"/>
                <w:sz w:val="18"/>
                <w:szCs w:val="18"/>
              </w:rPr>
            </w:pPr>
            <w:r>
              <w:rPr>
                <w:rFonts w:ascii="宋体" w:hAnsi="宋体" w:eastAsia="宋体" w:cs="宋体"/>
                <w:color w:val="000000"/>
                <w:sz w:val="18"/>
                <w:szCs w:val="18"/>
              </w:rPr>
              <w:t>36</w:t>
            </w:r>
          </w:p>
        </w:tc>
        <w:tc>
          <w:tcPr>
            <w:tcW w:w="237" w:type="pct"/>
            <w:shd w:val="clear" w:color="auto" w:fill="auto"/>
            <w:vAlign w:val="center"/>
          </w:tcPr>
          <w:p>
            <w:pPr>
              <w:snapToGrid w:val="0"/>
              <w:spacing w:line="360" w:lineRule="auto"/>
              <w:jc w:val="center"/>
              <w:rPr>
                <w:rFonts w:ascii="宋体" w:hAnsi="宋体" w:eastAsia="宋体" w:cs="宋体"/>
                <w:color w:val="000000"/>
                <w:sz w:val="18"/>
                <w:szCs w:val="18"/>
              </w:rPr>
            </w:pPr>
            <w:r>
              <w:rPr>
                <w:rFonts w:ascii="宋体" w:hAnsi="宋体" w:eastAsia="宋体" w:cs="宋体"/>
                <w:color w:val="000000"/>
                <w:sz w:val="18"/>
                <w:szCs w:val="18"/>
              </w:rPr>
              <w:t>42</w:t>
            </w:r>
          </w:p>
        </w:tc>
        <w:tc>
          <w:tcPr>
            <w:tcW w:w="167"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6</w:t>
            </w:r>
          </w:p>
        </w:tc>
        <w:tc>
          <w:tcPr>
            <w:tcW w:w="202" w:type="pct"/>
            <w:shd w:val="clear" w:color="auto" w:fill="auto"/>
            <w:vAlign w:val="center"/>
          </w:tcPr>
          <w:p>
            <w:pPr>
              <w:snapToGrid w:val="0"/>
              <w:spacing w:line="360" w:lineRule="auto"/>
              <w:jc w:val="center"/>
              <w:rPr>
                <w:rFonts w:ascii="宋体" w:hAnsi="宋体" w:eastAsia="宋体" w:cs="宋体"/>
                <w:color w:val="000000"/>
                <w:sz w:val="18"/>
                <w:szCs w:val="18"/>
              </w:rPr>
            </w:pPr>
            <w:r>
              <w:rPr>
                <w:rFonts w:ascii="宋体" w:hAnsi="宋体" w:eastAsia="宋体" w:cs="宋体"/>
                <w:color w:val="000000"/>
                <w:sz w:val="18"/>
                <w:szCs w:val="18"/>
              </w:rPr>
              <w:t>5</w:t>
            </w:r>
          </w:p>
        </w:tc>
        <w:tc>
          <w:tcPr>
            <w:tcW w:w="203" w:type="pct"/>
            <w:shd w:val="clear" w:color="auto" w:fill="auto"/>
            <w:vAlign w:val="center"/>
          </w:tcPr>
          <w:p>
            <w:pPr>
              <w:snapToGrid w:val="0"/>
              <w:spacing w:line="360" w:lineRule="auto"/>
              <w:ind w:left="-14" w:leftChars="-51" w:right="-107" w:rightChars="-51" w:hanging="93" w:hangingChars="60"/>
              <w:rPr>
                <w:rFonts w:ascii="宋体" w:hAnsi="宋体" w:eastAsia="宋体" w:cs="宋体"/>
                <w:color w:val="000000"/>
                <w:spacing w:val="-12"/>
                <w:sz w:val="18"/>
                <w:szCs w:val="18"/>
              </w:rPr>
            </w:pPr>
            <w:r>
              <w:rPr>
                <w:rFonts w:hint="eastAsia" w:ascii="宋体" w:hAnsi="宋体" w:eastAsia="宋体" w:cs="宋体"/>
                <w:color w:val="000000"/>
                <w:spacing w:val="-12"/>
                <w:sz w:val="18"/>
                <w:szCs w:val="18"/>
              </w:rPr>
              <w:t>6×14W</w:t>
            </w:r>
            <w:r>
              <w:rPr>
                <w:rFonts w:ascii="宋体" w:hAnsi="宋体" w:eastAsia="宋体" w:cs="宋体"/>
                <w:color w:val="000000"/>
                <w:spacing w:val="-12"/>
                <w:sz w:val="18"/>
                <w:szCs w:val="18"/>
              </w:rPr>
              <w:t>　</w:t>
            </w:r>
          </w:p>
        </w:tc>
        <w:tc>
          <w:tcPr>
            <w:tcW w:w="223" w:type="pct"/>
            <w:shd w:val="clear" w:color="auto" w:fill="auto"/>
            <w:vAlign w:val="center"/>
          </w:tcPr>
          <w:p>
            <w:pPr>
              <w:snapToGrid w:val="0"/>
              <w:spacing w:line="360" w:lineRule="auto"/>
              <w:jc w:val="center"/>
              <w:rPr>
                <w:rFonts w:ascii="宋体" w:hAnsi="宋体" w:eastAsia="宋体" w:cs="宋体"/>
                <w:color w:val="000000"/>
                <w:spacing w:val="-12"/>
                <w:sz w:val="18"/>
                <w:szCs w:val="18"/>
              </w:rPr>
            </w:pPr>
          </w:p>
        </w:tc>
        <w:tc>
          <w:tcPr>
            <w:tcW w:w="291"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91"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42"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103"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18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214"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考</w:t>
            </w:r>
          </w:p>
        </w:tc>
        <w:tc>
          <w:tcPr>
            <w:tcW w:w="392" w:type="pct"/>
            <w:shd w:val="clear" w:color="auto" w:fill="auto"/>
            <w:vAlign w:val="center"/>
          </w:tcPr>
          <w:p>
            <w:pPr>
              <w:snapToGrid w:val="0"/>
              <w:spacing w:line="360" w:lineRule="auto"/>
              <w:rPr>
                <w:rFonts w:ascii="宋体" w:hAnsi="宋体" w:eastAsia="宋体" w:cs="宋体"/>
                <w:color w:val="000000"/>
                <w:sz w:val="15"/>
                <w:szCs w:val="15"/>
              </w:rPr>
            </w:pPr>
            <w:r>
              <w:rPr>
                <w:rFonts w:hint="eastAsia" w:ascii="宋体" w:hAnsi="宋体" w:eastAsia="宋体" w:cs="宋体"/>
                <w:color w:val="000000"/>
                <w:sz w:val="15"/>
                <w:szCs w:val="15"/>
              </w:rPr>
              <w:t>会计学院</w:t>
            </w:r>
          </w:p>
        </w:tc>
        <w:tc>
          <w:tcPr>
            <w:tcW w:w="213" w:type="pct"/>
            <w:shd w:val="clear" w:color="auto" w:fill="auto"/>
            <w:vAlign w:val="center"/>
          </w:tcPr>
          <w:p>
            <w:pPr>
              <w:snapToGrid w:val="0"/>
              <w:spacing w:line="360" w:lineRule="auto"/>
              <w:rPr>
                <w:rFonts w:ascii="宋体" w:hAnsi="宋体" w:eastAsia="宋体" w:cs="宋体"/>
                <w:color w:val="000000"/>
                <w:sz w:val="18"/>
                <w:szCs w:val="18"/>
              </w:rPr>
            </w:pPr>
            <w:r>
              <w:rPr>
                <w:rFonts w:ascii="宋体" w:hAnsi="宋体" w:eastAsia="宋体" w:cs="宋体"/>
                <w:sz w:val="15"/>
                <w:szCs w:val="15"/>
              </w:rPr>
              <w:t>3-16W</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81" w:hRule="exact"/>
          <w:jc w:val="center"/>
        </w:trPr>
        <w:tc>
          <w:tcPr>
            <w:tcW w:w="207" w:type="pct"/>
            <w:vMerge w:val="continue"/>
            <w:shd w:val="clear" w:color="auto" w:fill="auto"/>
            <w:vAlign w:val="center"/>
          </w:tcPr>
          <w:p>
            <w:pPr>
              <w:snapToGrid w:val="0"/>
              <w:spacing w:line="360" w:lineRule="auto"/>
              <w:jc w:val="center"/>
              <w:rPr>
                <w:rFonts w:ascii="宋体" w:hAnsi="宋体" w:eastAsia="宋体" w:cs="宋体"/>
                <w:color w:val="000000"/>
                <w:sz w:val="18"/>
                <w:szCs w:val="18"/>
              </w:rPr>
            </w:pPr>
          </w:p>
        </w:tc>
        <w:tc>
          <w:tcPr>
            <w:tcW w:w="253" w:type="pct"/>
            <w:vMerge w:val="continue"/>
            <w:shd w:val="clear" w:color="auto" w:fill="auto"/>
            <w:vAlign w:val="center"/>
          </w:tcPr>
          <w:p>
            <w:pPr>
              <w:snapToGrid w:val="0"/>
              <w:spacing w:line="360" w:lineRule="auto"/>
              <w:jc w:val="center"/>
              <w:rPr>
                <w:rFonts w:ascii="宋体" w:hAnsi="宋体" w:eastAsia="宋体" w:cs="宋体"/>
                <w:color w:val="000000"/>
                <w:sz w:val="18"/>
                <w:szCs w:val="18"/>
              </w:rPr>
            </w:pPr>
          </w:p>
        </w:tc>
        <w:tc>
          <w:tcPr>
            <w:tcW w:w="405" w:type="pct"/>
            <w:shd w:val="clear" w:color="auto" w:fill="auto"/>
            <w:vAlign w:val="center"/>
          </w:tcPr>
          <w:p>
            <w:pPr>
              <w:snapToGrid w:val="0"/>
              <w:spacing w:line="360" w:lineRule="auto"/>
              <w:jc w:val="center"/>
              <w:rPr>
                <w:rFonts w:ascii="宋体" w:hAnsi="宋体" w:eastAsia="宋体" w:cs="宋体"/>
                <w:color w:val="000000"/>
                <w:sz w:val="18"/>
                <w:szCs w:val="18"/>
              </w:rPr>
            </w:pPr>
            <w:r>
              <w:rPr>
                <w:rFonts w:ascii="宋体" w:hAnsi="宋体" w:eastAsia="宋体" w:cs="宋体"/>
                <w:color w:val="000000"/>
                <w:sz w:val="18"/>
                <w:szCs w:val="18"/>
              </w:rPr>
              <w:t>010321201</w:t>
            </w:r>
          </w:p>
        </w:tc>
        <w:tc>
          <w:tcPr>
            <w:tcW w:w="658"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审计</w:t>
            </w:r>
            <w:r>
              <w:rPr>
                <w:rFonts w:ascii="宋体" w:hAnsi="宋体" w:eastAsia="宋体" w:cs="宋体"/>
                <w:color w:val="000000"/>
                <w:sz w:val="18"/>
                <w:szCs w:val="18"/>
              </w:rPr>
              <w:t>基础</w:t>
            </w:r>
          </w:p>
        </w:tc>
        <w:tc>
          <w:tcPr>
            <w:tcW w:w="253" w:type="pct"/>
            <w:shd w:val="clear" w:color="auto" w:fill="auto"/>
            <w:vAlign w:val="center"/>
          </w:tcPr>
          <w:p>
            <w:pPr>
              <w:snapToGrid w:val="0"/>
              <w:spacing w:line="360" w:lineRule="auto"/>
              <w:jc w:val="center"/>
              <w:rPr>
                <w:rFonts w:ascii="宋体" w:hAnsi="宋体" w:eastAsia="宋体" w:cs="宋体"/>
                <w:color w:val="000000"/>
                <w:sz w:val="18"/>
                <w:szCs w:val="18"/>
              </w:rPr>
            </w:pPr>
            <w:r>
              <w:rPr>
                <w:rFonts w:ascii="宋体" w:hAnsi="宋体" w:eastAsia="宋体" w:cs="宋体"/>
                <w:color w:val="000000"/>
                <w:sz w:val="18"/>
                <w:szCs w:val="18"/>
              </w:rPr>
              <w:t>32</w:t>
            </w:r>
          </w:p>
        </w:tc>
        <w:tc>
          <w:tcPr>
            <w:tcW w:w="252" w:type="pct"/>
            <w:shd w:val="clear" w:color="auto" w:fill="auto"/>
            <w:vAlign w:val="center"/>
          </w:tcPr>
          <w:p>
            <w:pPr>
              <w:snapToGrid w:val="0"/>
              <w:spacing w:line="360" w:lineRule="auto"/>
              <w:jc w:val="center"/>
              <w:rPr>
                <w:rFonts w:ascii="宋体" w:hAnsi="宋体" w:eastAsia="宋体" w:cs="宋体"/>
                <w:color w:val="000000"/>
                <w:sz w:val="18"/>
                <w:szCs w:val="18"/>
              </w:rPr>
            </w:pPr>
            <w:r>
              <w:rPr>
                <w:rFonts w:ascii="宋体" w:hAnsi="宋体" w:eastAsia="宋体" w:cs="宋体"/>
                <w:color w:val="000000"/>
                <w:sz w:val="18"/>
                <w:szCs w:val="18"/>
              </w:rPr>
              <w:t>12</w:t>
            </w:r>
          </w:p>
        </w:tc>
        <w:tc>
          <w:tcPr>
            <w:tcW w:w="237" w:type="pct"/>
            <w:shd w:val="clear" w:color="auto" w:fill="auto"/>
            <w:vAlign w:val="center"/>
          </w:tcPr>
          <w:p>
            <w:pPr>
              <w:snapToGrid w:val="0"/>
              <w:spacing w:line="360" w:lineRule="auto"/>
              <w:jc w:val="center"/>
              <w:rPr>
                <w:rFonts w:ascii="宋体" w:hAnsi="宋体" w:eastAsia="宋体" w:cs="宋体"/>
                <w:color w:val="000000"/>
                <w:sz w:val="18"/>
                <w:szCs w:val="18"/>
              </w:rPr>
            </w:pPr>
            <w:r>
              <w:rPr>
                <w:rFonts w:ascii="宋体" w:hAnsi="宋体" w:eastAsia="宋体" w:cs="宋体"/>
                <w:color w:val="000000"/>
                <w:sz w:val="18"/>
                <w:szCs w:val="18"/>
              </w:rPr>
              <w:t>16</w:t>
            </w:r>
          </w:p>
        </w:tc>
        <w:tc>
          <w:tcPr>
            <w:tcW w:w="167"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4</w:t>
            </w:r>
          </w:p>
        </w:tc>
        <w:tc>
          <w:tcPr>
            <w:tcW w:w="202" w:type="pct"/>
            <w:shd w:val="clear" w:color="auto" w:fill="auto"/>
            <w:vAlign w:val="center"/>
          </w:tcPr>
          <w:p>
            <w:pPr>
              <w:snapToGrid w:val="0"/>
              <w:spacing w:line="360" w:lineRule="auto"/>
              <w:jc w:val="center"/>
              <w:rPr>
                <w:rFonts w:ascii="宋体" w:hAnsi="宋体" w:eastAsia="宋体" w:cs="宋体"/>
                <w:color w:val="000000"/>
                <w:sz w:val="18"/>
                <w:szCs w:val="18"/>
              </w:rPr>
            </w:pPr>
            <w:r>
              <w:rPr>
                <w:rFonts w:ascii="宋体" w:hAnsi="宋体" w:eastAsia="宋体" w:cs="宋体"/>
                <w:color w:val="000000"/>
                <w:sz w:val="18"/>
                <w:szCs w:val="18"/>
              </w:rPr>
              <w:t>2</w:t>
            </w:r>
          </w:p>
        </w:tc>
        <w:tc>
          <w:tcPr>
            <w:tcW w:w="203"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23"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91"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91"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42"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4×8W</w:t>
            </w:r>
          </w:p>
        </w:tc>
        <w:tc>
          <w:tcPr>
            <w:tcW w:w="103"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18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214"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考</w:t>
            </w:r>
          </w:p>
        </w:tc>
        <w:tc>
          <w:tcPr>
            <w:tcW w:w="392" w:type="pct"/>
            <w:shd w:val="clear" w:color="auto" w:fill="auto"/>
            <w:vAlign w:val="center"/>
          </w:tcPr>
          <w:p>
            <w:pPr>
              <w:snapToGrid w:val="0"/>
              <w:spacing w:line="360" w:lineRule="auto"/>
              <w:rPr>
                <w:rFonts w:ascii="宋体" w:hAnsi="宋体" w:eastAsia="宋体" w:cs="宋体"/>
                <w:color w:val="000000"/>
                <w:sz w:val="15"/>
                <w:szCs w:val="15"/>
              </w:rPr>
            </w:pPr>
            <w:r>
              <w:rPr>
                <w:rFonts w:hint="eastAsia" w:ascii="宋体" w:hAnsi="宋体" w:eastAsia="宋体" w:cs="宋体"/>
                <w:color w:val="000000"/>
                <w:sz w:val="15"/>
                <w:szCs w:val="15"/>
              </w:rPr>
              <w:t>会计学院</w:t>
            </w:r>
          </w:p>
        </w:tc>
        <w:tc>
          <w:tcPr>
            <w:tcW w:w="213" w:type="pct"/>
            <w:shd w:val="clear" w:color="auto" w:fill="auto"/>
            <w:vAlign w:val="center"/>
          </w:tcPr>
          <w:p>
            <w:pPr>
              <w:snapToGrid w:val="0"/>
              <w:spacing w:line="360" w:lineRule="auto"/>
              <w:rPr>
                <w:rFonts w:ascii="宋体" w:hAnsi="宋体" w:eastAsia="宋体" w:cs="宋体"/>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61" w:hRule="exact"/>
          <w:jc w:val="center"/>
        </w:trPr>
        <w:tc>
          <w:tcPr>
            <w:tcW w:w="207" w:type="pct"/>
            <w:vMerge w:val="continue"/>
            <w:shd w:val="clear" w:color="auto" w:fill="auto"/>
            <w:vAlign w:val="center"/>
          </w:tcPr>
          <w:p>
            <w:pPr>
              <w:snapToGrid w:val="0"/>
              <w:spacing w:line="360" w:lineRule="auto"/>
              <w:jc w:val="center"/>
              <w:rPr>
                <w:rFonts w:ascii="宋体" w:hAnsi="宋体" w:eastAsia="宋体" w:cs="宋体"/>
                <w:color w:val="000000"/>
                <w:sz w:val="18"/>
                <w:szCs w:val="18"/>
              </w:rPr>
            </w:pPr>
          </w:p>
        </w:tc>
        <w:tc>
          <w:tcPr>
            <w:tcW w:w="253" w:type="pct"/>
            <w:vMerge w:val="continue"/>
            <w:shd w:val="clear" w:color="auto" w:fill="auto"/>
            <w:vAlign w:val="center"/>
          </w:tcPr>
          <w:p>
            <w:pPr>
              <w:snapToGrid w:val="0"/>
              <w:spacing w:line="360" w:lineRule="auto"/>
              <w:jc w:val="center"/>
              <w:rPr>
                <w:rFonts w:ascii="宋体" w:hAnsi="宋体" w:eastAsia="宋体" w:cs="宋体"/>
                <w:color w:val="000000"/>
                <w:sz w:val="18"/>
                <w:szCs w:val="18"/>
              </w:rPr>
            </w:pPr>
          </w:p>
        </w:tc>
        <w:tc>
          <w:tcPr>
            <w:tcW w:w="405" w:type="pct"/>
            <w:shd w:val="clear" w:color="auto" w:fill="auto"/>
            <w:vAlign w:val="center"/>
          </w:tcPr>
          <w:p>
            <w:pPr>
              <w:tabs>
                <w:tab w:val="left" w:pos="645"/>
              </w:tabs>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030222304</w:t>
            </w:r>
          </w:p>
        </w:tc>
        <w:tc>
          <w:tcPr>
            <w:tcW w:w="658"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财政</w:t>
            </w:r>
            <w:r>
              <w:rPr>
                <w:rFonts w:ascii="宋体" w:hAnsi="宋体" w:eastAsia="宋体" w:cs="宋体"/>
                <w:color w:val="000000"/>
                <w:sz w:val="18"/>
                <w:szCs w:val="18"/>
              </w:rPr>
              <w:t>与金融基础</w:t>
            </w:r>
          </w:p>
        </w:tc>
        <w:tc>
          <w:tcPr>
            <w:tcW w:w="253" w:type="pct"/>
            <w:shd w:val="clear" w:color="auto" w:fill="auto"/>
            <w:vAlign w:val="center"/>
          </w:tcPr>
          <w:p>
            <w:pPr>
              <w:snapToGrid w:val="0"/>
              <w:spacing w:line="360" w:lineRule="auto"/>
              <w:jc w:val="center"/>
              <w:rPr>
                <w:rFonts w:ascii="宋体" w:hAnsi="宋体" w:eastAsia="宋体" w:cs="宋体"/>
                <w:color w:val="000000"/>
                <w:sz w:val="18"/>
                <w:szCs w:val="18"/>
              </w:rPr>
            </w:pPr>
            <w:r>
              <w:rPr>
                <w:rFonts w:ascii="宋体" w:hAnsi="宋体" w:eastAsia="宋体" w:cs="宋体"/>
                <w:color w:val="000000"/>
                <w:sz w:val="18"/>
                <w:szCs w:val="18"/>
              </w:rPr>
              <w:t>32</w:t>
            </w:r>
          </w:p>
        </w:tc>
        <w:tc>
          <w:tcPr>
            <w:tcW w:w="252" w:type="pct"/>
            <w:shd w:val="clear" w:color="auto" w:fill="auto"/>
            <w:vAlign w:val="center"/>
          </w:tcPr>
          <w:p>
            <w:pPr>
              <w:snapToGrid w:val="0"/>
              <w:spacing w:line="360" w:lineRule="auto"/>
              <w:jc w:val="center"/>
              <w:rPr>
                <w:rFonts w:ascii="宋体" w:hAnsi="宋体" w:eastAsia="宋体" w:cs="宋体"/>
                <w:color w:val="000000"/>
                <w:sz w:val="18"/>
                <w:szCs w:val="18"/>
              </w:rPr>
            </w:pPr>
            <w:r>
              <w:rPr>
                <w:rFonts w:ascii="宋体" w:hAnsi="宋体" w:eastAsia="宋体" w:cs="宋体"/>
                <w:color w:val="000000"/>
                <w:sz w:val="18"/>
                <w:szCs w:val="18"/>
              </w:rPr>
              <w:t>14</w:t>
            </w:r>
          </w:p>
        </w:tc>
        <w:tc>
          <w:tcPr>
            <w:tcW w:w="237" w:type="pct"/>
            <w:shd w:val="clear" w:color="auto" w:fill="auto"/>
            <w:vAlign w:val="center"/>
          </w:tcPr>
          <w:p>
            <w:pPr>
              <w:snapToGrid w:val="0"/>
              <w:spacing w:line="360" w:lineRule="auto"/>
              <w:jc w:val="center"/>
              <w:rPr>
                <w:rFonts w:ascii="宋体" w:hAnsi="宋体" w:eastAsia="宋体" w:cs="宋体"/>
                <w:color w:val="000000"/>
                <w:sz w:val="18"/>
                <w:szCs w:val="18"/>
              </w:rPr>
            </w:pPr>
            <w:r>
              <w:rPr>
                <w:rFonts w:ascii="宋体" w:hAnsi="宋体" w:eastAsia="宋体" w:cs="宋体"/>
                <w:color w:val="000000"/>
                <w:sz w:val="18"/>
                <w:szCs w:val="18"/>
              </w:rPr>
              <w:t>16</w:t>
            </w:r>
          </w:p>
        </w:tc>
        <w:tc>
          <w:tcPr>
            <w:tcW w:w="167"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202" w:type="pct"/>
            <w:shd w:val="clear" w:color="auto" w:fill="auto"/>
            <w:vAlign w:val="center"/>
          </w:tcPr>
          <w:p>
            <w:pPr>
              <w:snapToGrid w:val="0"/>
              <w:spacing w:line="360" w:lineRule="auto"/>
              <w:jc w:val="center"/>
              <w:rPr>
                <w:rFonts w:ascii="宋体" w:hAnsi="宋体" w:eastAsia="宋体" w:cs="宋体"/>
                <w:color w:val="000000"/>
                <w:sz w:val="18"/>
                <w:szCs w:val="18"/>
              </w:rPr>
            </w:pPr>
            <w:r>
              <w:rPr>
                <w:rFonts w:ascii="宋体" w:hAnsi="宋体" w:eastAsia="宋体" w:cs="宋体"/>
                <w:color w:val="000000"/>
                <w:sz w:val="18"/>
                <w:szCs w:val="18"/>
              </w:rPr>
              <w:t>2</w:t>
            </w:r>
          </w:p>
        </w:tc>
        <w:tc>
          <w:tcPr>
            <w:tcW w:w="203" w:type="pct"/>
            <w:shd w:val="clear" w:color="auto" w:fill="auto"/>
            <w:vAlign w:val="center"/>
          </w:tcPr>
          <w:p>
            <w:pPr>
              <w:snapToGrid w:val="0"/>
              <w:spacing w:line="360" w:lineRule="auto"/>
              <w:rPr>
                <w:rFonts w:ascii="宋体" w:hAnsi="宋体" w:eastAsia="宋体" w:cs="宋体"/>
                <w:color w:val="000000"/>
                <w:spacing w:val="-12"/>
                <w:sz w:val="18"/>
                <w:szCs w:val="18"/>
              </w:rPr>
            </w:pPr>
            <w:r>
              <w:rPr>
                <w:rFonts w:hint="eastAsia" w:ascii="宋体" w:hAnsi="宋体" w:eastAsia="宋体" w:cs="宋体"/>
                <w:color w:val="000000"/>
                <w:spacing w:val="-12"/>
                <w:sz w:val="18"/>
                <w:szCs w:val="18"/>
              </w:rPr>
              <w:t>2×1</w:t>
            </w:r>
            <w:r>
              <w:rPr>
                <w:rFonts w:ascii="宋体" w:hAnsi="宋体" w:eastAsia="宋体" w:cs="宋体"/>
                <w:color w:val="000000"/>
                <w:spacing w:val="-12"/>
                <w:sz w:val="18"/>
                <w:szCs w:val="18"/>
              </w:rPr>
              <w:t>6</w:t>
            </w:r>
            <w:r>
              <w:rPr>
                <w:rFonts w:hint="eastAsia" w:ascii="宋体" w:hAnsi="宋体" w:eastAsia="宋体" w:cs="宋体"/>
                <w:color w:val="000000"/>
                <w:spacing w:val="-12"/>
                <w:sz w:val="18"/>
                <w:szCs w:val="18"/>
              </w:rPr>
              <w:t>W</w:t>
            </w:r>
            <w:r>
              <w:rPr>
                <w:rFonts w:ascii="宋体" w:hAnsi="宋体" w:eastAsia="宋体" w:cs="宋体"/>
                <w:color w:val="000000"/>
                <w:spacing w:val="-12"/>
                <w:sz w:val="18"/>
                <w:szCs w:val="18"/>
              </w:rPr>
              <w:t>　</w:t>
            </w:r>
          </w:p>
        </w:tc>
        <w:tc>
          <w:tcPr>
            <w:tcW w:w="223"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91"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91"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42"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103"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18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214"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查</w:t>
            </w:r>
          </w:p>
        </w:tc>
        <w:tc>
          <w:tcPr>
            <w:tcW w:w="392" w:type="pct"/>
            <w:shd w:val="clear" w:color="auto" w:fill="auto"/>
            <w:vAlign w:val="center"/>
          </w:tcPr>
          <w:p>
            <w:pPr>
              <w:snapToGrid w:val="0"/>
              <w:spacing w:line="360" w:lineRule="auto"/>
              <w:rPr>
                <w:rFonts w:ascii="宋体" w:hAnsi="宋体" w:eastAsia="宋体" w:cs="宋体"/>
                <w:color w:val="000000"/>
                <w:sz w:val="15"/>
                <w:szCs w:val="15"/>
              </w:rPr>
            </w:pPr>
            <w:r>
              <w:rPr>
                <w:rFonts w:hint="eastAsia" w:ascii="宋体" w:hAnsi="宋体" w:eastAsia="宋体" w:cs="宋体"/>
                <w:color w:val="000000"/>
                <w:sz w:val="15"/>
                <w:szCs w:val="15"/>
              </w:rPr>
              <w:t>金融学院</w:t>
            </w:r>
          </w:p>
        </w:tc>
        <w:tc>
          <w:tcPr>
            <w:tcW w:w="213" w:type="pct"/>
            <w:shd w:val="clear" w:color="auto" w:fill="auto"/>
            <w:vAlign w:val="center"/>
          </w:tcPr>
          <w:p>
            <w:pPr>
              <w:snapToGrid w:val="0"/>
              <w:spacing w:line="360" w:lineRule="auto"/>
              <w:rPr>
                <w:rFonts w:ascii="宋体" w:hAnsi="宋体" w:eastAsia="宋体" w:cs="宋体"/>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09" w:hRule="exact"/>
          <w:jc w:val="center"/>
        </w:trPr>
        <w:tc>
          <w:tcPr>
            <w:tcW w:w="207" w:type="pct"/>
            <w:vMerge w:val="continue"/>
            <w:shd w:val="clear" w:color="auto" w:fill="auto"/>
            <w:vAlign w:val="center"/>
          </w:tcPr>
          <w:p>
            <w:pPr>
              <w:snapToGrid w:val="0"/>
              <w:spacing w:line="360" w:lineRule="auto"/>
              <w:jc w:val="center"/>
              <w:rPr>
                <w:rFonts w:ascii="宋体" w:hAnsi="宋体" w:eastAsia="宋体" w:cs="宋体"/>
                <w:color w:val="000000"/>
                <w:sz w:val="18"/>
                <w:szCs w:val="18"/>
              </w:rPr>
            </w:pPr>
          </w:p>
        </w:tc>
        <w:tc>
          <w:tcPr>
            <w:tcW w:w="253" w:type="pct"/>
            <w:vMerge w:val="continue"/>
            <w:shd w:val="clear" w:color="auto" w:fill="auto"/>
            <w:vAlign w:val="center"/>
          </w:tcPr>
          <w:p>
            <w:pPr>
              <w:snapToGrid w:val="0"/>
              <w:spacing w:line="360" w:lineRule="auto"/>
              <w:jc w:val="center"/>
              <w:rPr>
                <w:rFonts w:ascii="宋体" w:hAnsi="宋体" w:eastAsia="宋体" w:cs="宋体"/>
                <w:color w:val="000000"/>
                <w:sz w:val="18"/>
                <w:szCs w:val="18"/>
              </w:rPr>
            </w:pPr>
          </w:p>
        </w:tc>
        <w:tc>
          <w:tcPr>
            <w:tcW w:w="405" w:type="pct"/>
            <w:shd w:val="clear" w:color="auto" w:fill="auto"/>
            <w:vAlign w:val="center"/>
          </w:tcPr>
          <w:p>
            <w:pPr>
              <w:snapToGrid w:val="0"/>
              <w:spacing w:line="360" w:lineRule="auto"/>
              <w:jc w:val="center"/>
              <w:rPr>
                <w:rFonts w:ascii="宋体" w:hAnsi="宋体" w:eastAsia="宋体" w:cs="宋体"/>
                <w:color w:val="000000"/>
                <w:sz w:val="18"/>
                <w:szCs w:val="18"/>
              </w:rPr>
            </w:pPr>
            <w:r>
              <w:rPr>
                <w:rFonts w:ascii="宋体" w:hAnsi="宋体" w:eastAsia="宋体" w:cs="宋体"/>
                <w:color w:val="000000"/>
                <w:sz w:val="18"/>
                <w:szCs w:val="18"/>
              </w:rPr>
              <w:t>010522301</w:t>
            </w:r>
          </w:p>
        </w:tc>
        <w:tc>
          <w:tcPr>
            <w:tcW w:w="658"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大数据</w:t>
            </w:r>
            <w:r>
              <w:rPr>
                <w:rFonts w:ascii="宋体" w:hAnsi="宋体" w:eastAsia="宋体" w:cs="宋体"/>
                <w:color w:val="000000"/>
                <w:sz w:val="18"/>
                <w:szCs w:val="18"/>
              </w:rPr>
              <w:t>技术基础</w:t>
            </w:r>
          </w:p>
        </w:tc>
        <w:tc>
          <w:tcPr>
            <w:tcW w:w="253" w:type="pct"/>
            <w:shd w:val="clear" w:color="auto" w:fill="auto"/>
            <w:vAlign w:val="center"/>
          </w:tcPr>
          <w:p>
            <w:pPr>
              <w:snapToGrid w:val="0"/>
              <w:spacing w:line="360" w:lineRule="auto"/>
              <w:jc w:val="center"/>
              <w:rPr>
                <w:rFonts w:ascii="宋体" w:hAnsi="宋体" w:eastAsia="宋体" w:cs="宋体"/>
                <w:color w:val="000000"/>
                <w:sz w:val="18"/>
                <w:szCs w:val="18"/>
              </w:rPr>
            </w:pPr>
            <w:r>
              <w:rPr>
                <w:rFonts w:ascii="宋体" w:hAnsi="宋体" w:eastAsia="宋体" w:cs="宋体"/>
                <w:color w:val="000000"/>
                <w:sz w:val="18"/>
                <w:szCs w:val="18"/>
              </w:rPr>
              <w:t>48</w:t>
            </w:r>
          </w:p>
        </w:tc>
        <w:tc>
          <w:tcPr>
            <w:tcW w:w="252"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20</w:t>
            </w:r>
          </w:p>
        </w:tc>
        <w:tc>
          <w:tcPr>
            <w:tcW w:w="237" w:type="pct"/>
            <w:shd w:val="clear" w:color="auto" w:fill="auto"/>
            <w:vAlign w:val="center"/>
          </w:tcPr>
          <w:p>
            <w:pPr>
              <w:snapToGrid w:val="0"/>
              <w:spacing w:line="360" w:lineRule="auto"/>
              <w:jc w:val="center"/>
              <w:rPr>
                <w:rFonts w:ascii="宋体" w:hAnsi="宋体" w:eastAsia="宋体" w:cs="宋体"/>
                <w:color w:val="000000"/>
                <w:sz w:val="18"/>
                <w:szCs w:val="18"/>
              </w:rPr>
            </w:pPr>
            <w:r>
              <w:rPr>
                <w:rFonts w:ascii="宋体" w:hAnsi="宋体" w:eastAsia="宋体" w:cs="宋体"/>
                <w:color w:val="000000"/>
                <w:sz w:val="18"/>
                <w:szCs w:val="18"/>
              </w:rPr>
              <w:t>24</w:t>
            </w:r>
          </w:p>
        </w:tc>
        <w:tc>
          <w:tcPr>
            <w:tcW w:w="167"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4</w:t>
            </w:r>
          </w:p>
        </w:tc>
        <w:tc>
          <w:tcPr>
            <w:tcW w:w="202" w:type="pct"/>
            <w:shd w:val="clear" w:color="auto" w:fill="auto"/>
            <w:vAlign w:val="center"/>
          </w:tcPr>
          <w:p>
            <w:pPr>
              <w:snapToGrid w:val="0"/>
              <w:spacing w:line="360" w:lineRule="auto"/>
              <w:jc w:val="center"/>
              <w:rPr>
                <w:rFonts w:ascii="宋体" w:hAnsi="宋体" w:eastAsia="宋体" w:cs="宋体"/>
                <w:color w:val="000000"/>
                <w:sz w:val="18"/>
                <w:szCs w:val="18"/>
              </w:rPr>
            </w:pPr>
            <w:r>
              <w:rPr>
                <w:rFonts w:ascii="宋体" w:hAnsi="宋体" w:eastAsia="宋体" w:cs="宋体"/>
                <w:color w:val="000000"/>
                <w:sz w:val="18"/>
                <w:szCs w:val="18"/>
              </w:rPr>
              <w:t>3</w:t>
            </w:r>
          </w:p>
        </w:tc>
        <w:tc>
          <w:tcPr>
            <w:tcW w:w="203" w:type="pct"/>
            <w:shd w:val="clear" w:color="auto" w:fill="auto"/>
            <w:vAlign w:val="center"/>
          </w:tcPr>
          <w:p>
            <w:pPr>
              <w:snapToGrid w:val="0"/>
              <w:spacing w:line="360" w:lineRule="auto"/>
              <w:jc w:val="center"/>
              <w:rPr>
                <w:rFonts w:ascii="宋体" w:hAnsi="宋体" w:eastAsia="宋体" w:cs="宋体"/>
                <w:color w:val="000000"/>
                <w:spacing w:val="-12"/>
                <w:sz w:val="18"/>
                <w:szCs w:val="18"/>
              </w:rPr>
            </w:pPr>
          </w:p>
        </w:tc>
        <w:tc>
          <w:tcPr>
            <w:tcW w:w="22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4×1</w:t>
            </w:r>
            <w:r>
              <w:rPr>
                <w:rFonts w:ascii="宋体" w:hAnsi="宋体" w:eastAsia="宋体" w:cs="宋体"/>
                <w:color w:val="000000"/>
                <w:sz w:val="18"/>
                <w:szCs w:val="18"/>
              </w:rPr>
              <w:t>2</w:t>
            </w:r>
            <w:r>
              <w:rPr>
                <w:rFonts w:hint="eastAsia" w:ascii="宋体" w:hAnsi="宋体" w:eastAsia="宋体" w:cs="宋体"/>
                <w:color w:val="000000"/>
                <w:sz w:val="18"/>
                <w:szCs w:val="18"/>
              </w:rPr>
              <w:t>W</w:t>
            </w:r>
          </w:p>
        </w:tc>
        <w:tc>
          <w:tcPr>
            <w:tcW w:w="291"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91"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42"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103"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18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214"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查</w:t>
            </w:r>
          </w:p>
        </w:tc>
        <w:tc>
          <w:tcPr>
            <w:tcW w:w="392" w:type="pct"/>
            <w:shd w:val="clear" w:color="auto" w:fill="auto"/>
            <w:vAlign w:val="center"/>
          </w:tcPr>
          <w:p>
            <w:pPr>
              <w:snapToGrid w:val="0"/>
              <w:spacing w:line="360" w:lineRule="auto"/>
              <w:rPr>
                <w:rFonts w:ascii="宋体" w:hAnsi="宋体" w:eastAsia="宋体" w:cs="宋体"/>
                <w:color w:val="000000"/>
                <w:spacing w:val="-12"/>
                <w:sz w:val="15"/>
                <w:szCs w:val="15"/>
              </w:rPr>
            </w:pPr>
            <w:r>
              <w:rPr>
                <w:rFonts w:hint="eastAsia" w:ascii="宋体" w:hAnsi="宋体" w:eastAsia="宋体" w:cs="宋体"/>
                <w:color w:val="000000"/>
                <w:spacing w:val="-12"/>
                <w:sz w:val="15"/>
                <w:szCs w:val="15"/>
              </w:rPr>
              <w:t>智能工程学院</w:t>
            </w:r>
          </w:p>
        </w:tc>
        <w:tc>
          <w:tcPr>
            <w:tcW w:w="213" w:type="pct"/>
            <w:shd w:val="clear" w:color="auto" w:fill="auto"/>
            <w:vAlign w:val="center"/>
          </w:tcPr>
          <w:p>
            <w:pPr>
              <w:snapToGrid w:val="0"/>
              <w:spacing w:line="360" w:lineRule="auto"/>
              <w:rPr>
                <w:rFonts w:ascii="宋体" w:hAnsi="宋体" w:eastAsia="宋体" w:cs="宋体"/>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08" w:hRule="exact"/>
          <w:jc w:val="center"/>
        </w:trPr>
        <w:tc>
          <w:tcPr>
            <w:tcW w:w="207" w:type="pct"/>
            <w:vMerge w:val="continue"/>
            <w:shd w:val="clear" w:color="auto" w:fill="auto"/>
            <w:vAlign w:val="center"/>
          </w:tcPr>
          <w:p>
            <w:pPr>
              <w:snapToGrid w:val="0"/>
              <w:spacing w:line="360" w:lineRule="auto"/>
              <w:jc w:val="center"/>
              <w:rPr>
                <w:rFonts w:ascii="宋体" w:hAnsi="宋体" w:eastAsia="宋体" w:cs="宋体"/>
                <w:color w:val="000000"/>
                <w:sz w:val="18"/>
                <w:szCs w:val="18"/>
              </w:rPr>
            </w:pPr>
          </w:p>
        </w:tc>
        <w:tc>
          <w:tcPr>
            <w:tcW w:w="253" w:type="pct"/>
            <w:vMerge w:val="continue"/>
            <w:shd w:val="clear" w:color="auto" w:fill="auto"/>
            <w:vAlign w:val="center"/>
          </w:tcPr>
          <w:p>
            <w:pPr>
              <w:snapToGrid w:val="0"/>
              <w:spacing w:line="360" w:lineRule="auto"/>
              <w:jc w:val="center"/>
              <w:rPr>
                <w:rFonts w:ascii="宋体" w:hAnsi="宋体" w:eastAsia="宋体" w:cs="宋体"/>
                <w:color w:val="000000"/>
                <w:sz w:val="18"/>
                <w:szCs w:val="18"/>
              </w:rPr>
            </w:pPr>
          </w:p>
        </w:tc>
        <w:tc>
          <w:tcPr>
            <w:tcW w:w="405" w:type="pct"/>
            <w:shd w:val="clear" w:color="auto" w:fill="auto"/>
            <w:vAlign w:val="center"/>
          </w:tcPr>
          <w:p>
            <w:pPr>
              <w:tabs>
                <w:tab w:val="left" w:pos="645"/>
              </w:tabs>
              <w:snapToGrid w:val="0"/>
              <w:spacing w:line="360" w:lineRule="auto"/>
              <w:jc w:val="center"/>
              <w:rPr>
                <w:rFonts w:ascii="宋体" w:hAnsi="宋体" w:eastAsia="宋体" w:cs="宋体"/>
                <w:color w:val="000000"/>
                <w:sz w:val="18"/>
                <w:szCs w:val="18"/>
              </w:rPr>
            </w:pPr>
            <w:r>
              <w:rPr>
                <w:rFonts w:ascii="宋体" w:hAnsi="宋体" w:eastAsia="宋体" w:cs="宋体"/>
                <w:color w:val="000000"/>
                <w:sz w:val="18"/>
                <w:szCs w:val="18"/>
              </w:rPr>
              <w:t>010621313</w:t>
            </w:r>
          </w:p>
        </w:tc>
        <w:tc>
          <w:tcPr>
            <w:tcW w:w="658" w:type="pct"/>
            <w:shd w:val="clear" w:color="auto" w:fill="auto"/>
            <w:vAlign w:val="center"/>
          </w:tcPr>
          <w:p>
            <w:pPr>
              <w:snapToGrid w:val="0"/>
              <w:spacing w:line="360" w:lineRule="auto"/>
              <w:jc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统计</w:t>
            </w:r>
            <w:r>
              <w:rPr>
                <w:rFonts w:ascii="宋体" w:hAnsi="宋体" w:eastAsia="宋体" w:cs="宋体"/>
                <w:color w:val="000000"/>
                <w:sz w:val="18"/>
                <w:szCs w:val="18"/>
              </w:rPr>
              <w:t>基础</w:t>
            </w:r>
            <w:r>
              <w:rPr>
                <w:rFonts w:hint="eastAsia" w:ascii="宋体" w:hAnsi="宋体" w:eastAsia="宋体" w:cs="宋体"/>
                <w:color w:val="000000"/>
                <w:sz w:val="18"/>
                <w:szCs w:val="18"/>
                <w:lang w:eastAsia="zh-CN"/>
              </w:rPr>
              <w:t>与应用</w:t>
            </w:r>
          </w:p>
        </w:tc>
        <w:tc>
          <w:tcPr>
            <w:tcW w:w="253" w:type="pct"/>
            <w:shd w:val="clear" w:color="auto" w:fill="auto"/>
            <w:vAlign w:val="center"/>
          </w:tcPr>
          <w:p>
            <w:pPr>
              <w:snapToGrid w:val="0"/>
              <w:spacing w:line="360" w:lineRule="auto"/>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48</w:t>
            </w:r>
          </w:p>
        </w:tc>
        <w:tc>
          <w:tcPr>
            <w:tcW w:w="252" w:type="pct"/>
            <w:shd w:val="clear" w:color="auto" w:fill="auto"/>
            <w:vAlign w:val="center"/>
          </w:tcPr>
          <w:p>
            <w:pPr>
              <w:snapToGrid w:val="0"/>
              <w:spacing w:line="360" w:lineRule="auto"/>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32</w:t>
            </w:r>
          </w:p>
        </w:tc>
        <w:tc>
          <w:tcPr>
            <w:tcW w:w="237" w:type="pct"/>
            <w:shd w:val="clear" w:color="auto" w:fill="auto"/>
            <w:vAlign w:val="center"/>
          </w:tcPr>
          <w:p>
            <w:pPr>
              <w:snapToGrid w:val="0"/>
              <w:spacing w:line="360" w:lineRule="auto"/>
              <w:jc w:val="center"/>
              <w:rPr>
                <w:rFonts w:hint="eastAsia" w:ascii="宋体" w:hAnsi="宋体" w:eastAsia="宋体" w:cs="宋体"/>
                <w:color w:val="000000"/>
                <w:sz w:val="18"/>
                <w:szCs w:val="18"/>
                <w:lang w:val="en-US" w:eastAsia="zh-CN"/>
              </w:rPr>
            </w:pPr>
            <w:r>
              <w:rPr>
                <w:rFonts w:ascii="宋体" w:hAnsi="宋体" w:eastAsia="宋体" w:cs="宋体"/>
                <w:color w:val="000000"/>
                <w:sz w:val="18"/>
                <w:szCs w:val="18"/>
              </w:rPr>
              <w:t>1</w:t>
            </w:r>
            <w:r>
              <w:rPr>
                <w:rFonts w:hint="eastAsia" w:ascii="宋体" w:hAnsi="宋体" w:eastAsia="宋体" w:cs="宋体"/>
                <w:color w:val="000000"/>
                <w:sz w:val="18"/>
                <w:szCs w:val="18"/>
                <w:lang w:val="en-US" w:eastAsia="zh-CN"/>
              </w:rPr>
              <w:t>4</w:t>
            </w:r>
          </w:p>
        </w:tc>
        <w:tc>
          <w:tcPr>
            <w:tcW w:w="167"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202" w:type="pct"/>
            <w:shd w:val="clear" w:color="auto" w:fill="auto"/>
            <w:vAlign w:val="center"/>
          </w:tcPr>
          <w:p>
            <w:pPr>
              <w:snapToGrid w:val="0"/>
              <w:spacing w:line="360" w:lineRule="auto"/>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3</w:t>
            </w:r>
          </w:p>
        </w:tc>
        <w:tc>
          <w:tcPr>
            <w:tcW w:w="203" w:type="pct"/>
            <w:shd w:val="clear" w:color="auto" w:fill="auto"/>
            <w:vAlign w:val="center"/>
          </w:tcPr>
          <w:p>
            <w:pPr>
              <w:snapToGrid w:val="0"/>
              <w:spacing w:line="360" w:lineRule="auto"/>
              <w:jc w:val="center"/>
              <w:rPr>
                <w:rFonts w:ascii="宋体" w:hAnsi="宋体" w:eastAsia="宋体" w:cs="宋体"/>
                <w:color w:val="000000"/>
                <w:spacing w:val="-12"/>
                <w:sz w:val="18"/>
                <w:szCs w:val="18"/>
              </w:rPr>
            </w:pPr>
          </w:p>
        </w:tc>
        <w:tc>
          <w:tcPr>
            <w:tcW w:w="22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lang w:val="en-US" w:eastAsia="zh-CN"/>
              </w:rPr>
              <w:t>4</w:t>
            </w:r>
            <w:bookmarkStart w:id="1" w:name="_GoBack"/>
            <w:bookmarkEnd w:id="1"/>
            <w:r>
              <w:rPr>
                <w:rFonts w:hint="eastAsia" w:ascii="宋体" w:hAnsi="宋体" w:eastAsia="宋体" w:cs="宋体"/>
                <w:color w:val="000000"/>
                <w:sz w:val="18"/>
                <w:szCs w:val="18"/>
              </w:rPr>
              <w:t>×1</w:t>
            </w:r>
            <w:r>
              <w:rPr>
                <w:rFonts w:ascii="宋体" w:hAnsi="宋体" w:eastAsia="宋体" w:cs="宋体"/>
                <w:color w:val="000000"/>
                <w:sz w:val="18"/>
                <w:szCs w:val="18"/>
              </w:rPr>
              <w:t>6</w:t>
            </w:r>
            <w:r>
              <w:rPr>
                <w:rFonts w:hint="eastAsia" w:ascii="宋体" w:hAnsi="宋体" w:eastAsia="宋体" w:cs="宋体"/>
                <w:color w:val="000000"/>
                <w:sz w:val="18"/>
                <w:szCs w:val="18"/>
              </w:rPr>
              <w:t>W</w:t>
            </w:r>
          </w:p>
        </w:tc>
        <w:tc>
          <w:tcPr>
            <w:tcW w:w="291"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91"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42"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103"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18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214"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考</w:t>
            </w:r>
          </w:p>
        </w:tc>
        <w:tc>
          <w:tcPr>
            <w:tcW w:w="392" w:type="pct"/>
            <w:shd w:val="clear" w:color="auto" w:fill="auto"/>
            <w:vAlign w:val="center"/>
          </w:tcPr>
          <w:p>
            <w:pPr>
              <w:snapToGrid w:val="0"/>
              <w:spacing w:line="360" w:lineRule="auto"/>
              <w:rPr>
                <w:rFonts w:ascii="宋体" w:hAnsi="宋体" w:eastAsia="宋体" w:cs="宋体"/>
                <w:color w:val="000000"/>
                <w:sz w:val="15"/>
                <w:szCs w:val="15"/>
              </w:rPr>
            </w:pPr>
            <w:r>
              <w:rPr>
                <w:rFonts w:hint="eastAsia" w:ascii="宋体" w:hAnsi="宋体" w:eastAsia="宋体" w:cs="宋体"/>
                <w:color w:val="000000"/>
                <w:sz w:val="15"/>
                <w:szCs w:val="15"/>
              </w:rPr>
              <w:t>会计学院</w:t>
            </w:r>
          </w:p>
        </w:tc>
        <w:tc>
          <w:tcPr>
            <w:tcW w:w="213" w:type="pct"/>
            <w:shd w:val="clear" w:color="auto" w:fill="auto"/>
            <w:vAlign w:val="center"/>
          </w:tcPr>
          <w:p>
            <w:pPr>
              <w:snapToGrid w:val="0"/>
              <w:spacing w:line="360" w:lineRule="auto"/>
              <w:rPr>
                <w:rFonts w:ascii="宋体" w:hAnsi="宋体" w:eastAsia="宋体" w:cs="宋体"/>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62" w:hRule="exact"/>
          <w:jc w:val="center"/>
        </w:trPr>
        <w:tc>
          <w:tcPr>
            <w:tcW w:w="207" w:type="pct"/>
            <w:vMerge w:val="continue"/>
            <w:shd w:val="clear" w:color="auto" w:fill="auto"/>
            <w:vAlign w:val="center"/>
          </w:tcPr>
          <w:p>
            <w:pPr>
              <w:snapToGrid w:val="0"/>
              <w:spacing w:line="360" w:lineRule="auto"/>
              <w:jc w:val="center"/>
              <w:rPr>
                <w:rFonts w:ascii="宋体" w:hAnsi="宋体" w:eastAsia="宋体" w:cs="宋体"/>
                <w:color w:val="000000"/>
                <w:sz w:val="18"/>
                <w:szCs w:val="18"/>
              </w:rPr>
            </w:pPr>
          </w:p>
        </w:tc>
        <w:tc>
          <w:tcPr>
            <w:tcW w:w="253" w:type="pct"/>
            <w:vMerge w:val="continue"/>
            <w:shd w:val="clear" w:color="auto" w:fill="auto"/>
            <w:vAlign w:val="center"/>
          </w:tcPr>
          <w:p>
            <w:pPr>
              <w:snapToGrid w:val="0"/>
              <w:spacing w:line="360" w:lineRule="auto"/>
              <w:jc w:val="center"/>
              <w:rPr>
                <w:rFonts w:ascii="宋体" w:hAnsi="宋体" w:eastAsia="宋体" w:cs="宋体"/>
                <w:color w:val="000000"/>
                <w:sz w:val="18"/>
                <w:szCs w:val="18"/>
              </w:rPr>
            </w:pPr>
          </w:p>
        </w:tc>
        <w:tc>
          <w:tcPr>
            <w:tcW w:w="405" w:type="pct"/>
            <w:shd w:val="clear" w:color="auto" w:fill="auto"/>
            <w:vAlign w:val="center"/>
          </w:tcPr>
          <w:p>
            <w:pPr>
              <w:tabs>
                <w:tab w:val="left" w:pos="645"/>
              </w:tabs>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050131223</w:t>
            </w:r>
          </w:p>
        </w:tc>
        <w:tc>
          <w:tcPr>
            <w:tcW w:w="658"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经济法基础</w:t>
            </w:r>
          </w:p>
        </w:tc>
        <w:tc>
          <w:tcPr>
            <w:tcW w:w="25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32</w:t>
            </w:r>
          </w:p>
        </w:tc>
        <w:tc>
          <w:tcPr>
            <w:tcW w:w="252"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18</w:t>
            </w:r>
          </w:p>
        </w:tc>
        <w:tc>
          <w:tcPr>
            <w:tcW w:w="237"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12</w:t>
            </w:r>
          </w:p>
        </w:tc>
        <w:tc>
          <w:tcPr>
            <w:tcW w:w="167"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202"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203" w:type="pct"/>
            <w:shd w:val="clear" w:color="auto" w:fill="auto"/>
            <w:vAlign w:val="center"/>
          </w:tcPr>
          <w:p>
            <w:pPr>
              <w:snapToGrid w:val="0"/>
              <w:spacing w:line="360" w:lineRule="auto"/>
              <w:jc w:val="center"/>
              <w:rPr>
                <w:rFonts w:ascii="宋体" w:hAnsi="宋体" w:eastAsia="宋体" w:cs="宋体"/>
                <w:color w:val="000000"/>
                <w:spacing w:val="-12"/>
                <w:sz w:val="18"/>
                <w:szCs w:val="18"/>
              </w:rPr>
            </w:pPr>
          </w:p>
        </w:tc>
        <w:tc>
          <w:tcPr>
            <w:tcW w:w="223"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91"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2×16W</w:t>
            </w:r>
          </w:p>
        </w:tc>
        <w:tc>
          <w:tcPr>
            <w:tcW w:w="291"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42"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103"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18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214"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考</w:t>
            </w:r>
          </w:p>
        </w:tc>
        <w:tc>
          <w:tcPr>
            <w:tcW w:w="392" w:type="pct"/>
            <w:shd w:val="clear" w:color="auto" w:fill="auto"/>
            <w:vAlign w:val="center"/>
          </w:tcPr>
          <w:p>
            <w:pPr>
              <w:snapToGrid w:val="0"/>
              <w:spacing w:line="360" w:lineRule="auto"/>
              <w:rPr>
                <w:rFonts w:ascii="宋体" w:hAnsi="宋体" w:eastAsia="宋体" w:cs="宋体"/>
                <w:color w:val="000000"/>
                <w:sz w:val="15"/>
                <w:szCs w:val="15"/>
              </w:rPr>
            </w:pPr>
            <w:r>
              <w:rPr>
                <w:rFonts w:hint="eastAsia" w:ascii="宋体" w:hAnsi="宋体" w:eastAsia="宋体" w:cs="宋体"/>
                <w:color w:val="000000"/>
                <w:sz w:val="15"/>
                <w:szCs w:val="15"/>
              </w:rPr>
              <w:t>法律与人文艺术学院</w:t>
            </w:r>
          </w:p>
        </w:tc>
        <w:tc>
          <w:tcPr>
            <w:tcW w:w="213" w:type="pct"/>
            <w:shd w:val="clear" w:color="auto" w:fill="auto"/>
            <w:vAlign w:val="center"/>
          </w:tcPr>
          <w:p>
            <w:pPr>
              <w:snapToGrid w:val="0"/>
              <w:spacing w:line="360" w:lineRule="auto"/>
              <w:rPr>
                <w:rFonts w:ascii="宋体" w:hAnsi="宋体" w:eastAsia="宋体" w:cs="宋体"/>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79" w:hRule="exact"/>
          <w:jc w:val="center"/>
        </w:trPr>
        <w:tc>
          <w:tcPr>
            <w:tcW w:w="207" w:type="pct"/>
            <w:vMerge w:val="continue"/>
            <w:shd w:val="clear" w:color="auto" w:fill="auto"/>
            <w:vAlign w:val="center"/>
          </w:tcPr>
          <w:p>
            <w:pPr>
              <w:snapToGrid w:val="0"/>
              <w:spacing w:line="360" w:lineRule="auto"/>
              <w:jc w:val="center"/>
              <w:rPr>
                <w:rFonts w:ascii="宋体" w:hAnsi="宋体" w:eastAsia="宋体" w:cs="宋体"/>
                <w:color w:val="000000"/>
                <w:sz w:val="18"/>
                <w:szCs w:val="18"/>
              </w:rPr>
            </w:pPr>
          </w:p>
        </w:tc>
        <w:tc>
          <w:tcPr>
            <w:tcW w:w="253" w:type="pct"/>
            <w:vMerge w:val="continue"/>
            <w:shd w:val="clear" w:color="auto" w:fill="auto"/>
            <w:vAlign w:val="center"/>
          </w:tcPr>
          <w:p>
            <w:pPr>
              <w:snapToGrid w:val="0"/>
              <w:spacing w:line="360" w:lineRule="auto"/>
              <w:jc w:val="center"/>
              <w:rPr>
                <w:rFonts w:ascii="宋体" w:hAnsi="宋体" w:eastAsia="宋体" w:cs="宋体"/>
                <w:color w:val="000000"/>
                <w:sz w:val="18"/>
                <w:szCs w:val="18"/>
              </w:rPr>
            </w:pPr>
          </w:p>
        </w:tc>
        <w:tc>
          <w:tcPr>
            <w:tcW w:w="405" w:type="pct"/>
            <w:shd w:val="clear" w:color="auto" w:fill="auto"/>
            <w:vAlign w:val="center"/>
          </w:tcPr>
          <w:p>
            <w:pPr>
              <w:snapToGrid w:val="0"/>
              <w:spacing w:line="360" w:lineRule="auto"/>
              <w:jc w:val="center"/>
              <w:rPr>
                <w:rFonts w:ascii="宋体" w:hAnsi="宋体" w:eastAsia="宋体" w:cs="宋体"/>
                <w:color w:val="000000"/>
                <w:sz w:val="18"/>
                <w:szCs w:val="18"/>
              </w:rPr>
            </w:pPr>
            <w:r>
              <w:rPr>
                <w:rFonts w:ascii="宋体" w:hAnsi="宋体" w:eastAsia="宋体" w:cs="宋体"/>
                <w:color w:val="000000"/>
                <w:sz w:val="18"/>
                <w:szCs w:val="18"/>
              </w:rPr>
              <w:t>010522202</w:t>
            </w:r>
          </w:p>
        </w:tc>
        <w:tc>
          <w:tcPr>
            <w:tcW w:w="658"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EXCEL在</w:t>
            </w:r>
            <w:r>
              <w:rPr>
                <w:rFonts w:ascii="宋体" w:hAnsi="宋体" w:eastAsia="宋体" w:cs="宋体"/>
                <w:color w:val="000000"/>
                <w:sz w:val="18"/>
                <w:szCs w:val="18"/>
              </w:rPr>
              <w:t>财务中的应用</w:t>
            </w:r>
          </w:p>
        </w:tc>
        <w:tc>
          <w:tcPr>
            <w:tcW w:w="253" w:type="pct"/>
            <w:shd w:val="clear" w:color="auto" w:fill="auto"/>
            <w:vAlign w:val="center"/>
          </w:tcPr>
          <w:p>
            <w:pPr>
              <w:snapToGrid w:val="0"/>
              <w:spacing w:line="360" w:lineRule="auto"/>
              <w:jc w:val="center"/>
              <w:rPr>
                <w:rFonts w:ascii="宋体" w:hAnsi="宋体" w:eastAsia="宋体" w:cs="宋体"/>
                <w:color w:val="000000"/>
                <w:sz w:val="18"/>
                <w:szCs w:val="18"/>
              </w:rPr>
            </w:pPr>
            <w:r>
              <w:rPr>
                <w:rFonts w:ascii="宋体" w:hAnsi="宋体" w:eastAsia="宋体" w:cs="宋体"/>
                <w:color w:val="000000"/>
                <w:sz w:val="18"/>
                <w:szCs w:val="18"/>
              </w:rPr>
              <w:t>32</w:t>
            </w:r>
          </w:p>
        </w:tc>
        <w:tc>
          <w:tcPr>
            <w:tcW w:w="252" w:type="pct"/>
            <w:shd w:val="clear" w:color="auto" w:fill="auto"/>
            <w:vAlign w:val="center"/>
          </w:tcPr>
          <w:p>
            <w:pPr>
              <w:snapToGrid w:val="0"/>
              <w:spacing w:line="360" w:lineRule="auto"/>
              <w:jc w:val="center"/>
              <w:rPr>
                <w:rFonts w:ascii="宋体" w:hAnsi="宋体" w:eastAsia="宋体" w:cs="宋体"/>
                <w:color w:val="000000"/>
                <w:sz w:val="18"/>
                <w:szCs w:val="18"/>
              </w:rPr>
            </w:pPr>
            <w:r>
              <w:rPr>
                <w:rFonts w:ascii="宋体" w:hAnsi="宋体" w:eastAsia="宋体" w:cs="宋体"/>
                <w:color w:val="000000"/>
                <w:sz w:val="18"/>
                <w:szCs w:val="18"/>
              </w:rPr>
              <w:t>14</w:t>
            </w:r>
          </w:p>
        </w:tc>
        <w:tc>
          <w:tcPr>
            <w:tcW w:w="237" w:type="pct"/>
            <w:shd w:val="clear" w:color="auto" w:fill="auto"/>
            <w:vAlign w:val="center"/>
          </w:tcPr>
          <w:p>
            <w:pPr>
              <w:snapToGrid w:val="0"/>
              <w:spacing w:line="360" w:lineRule="auto"/>
              <w:jc w:val="center"/>
              <w:rPr>
                <w:rFonts w:ascii="宋体" w:hAnsi="宋体" w:eastAsia="宋体" w:cs="宋体"/>
                <w:color w:val="000000"/>
                <w:sz w:val="18"/>
                <w:szCs w:val="18"/>
              </w:rPr>
            </w:pPr>
            <w:r>
              <w:rPr>
                <w:rFonts w:ascii="宋体" w:hAnsi="宋体" w:eastAsia="宋体" w:cs="宋体"/>
                <w:color w:val="000000"/>
                <w:sz w:val="18"/>
                <w:szCs w:val="18"/>
              </w:rPr>
              <w:t>16</w:t>
            </w:r>
          </w:p>
        </w:tc>
        <w:tc>
          <w:tcPr>
            <w:tcW w:w="167"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202" w:type="pct"/>
            <w:shd w:val="clear" w:color="auto" w:fill="auto"/>
            <w:vAlign w:val="center"/>
          </w:tcPr>
          <w:p>
            <w:pPr>
              <w:snapToGrid w:val="0"/>
              <w:spacing w:line="360" w:lineRule="auto"/>
              <w:jc w:val="center"/>
              <w:rPr>
                <w:rFonts w:ascii="宋体" w:hAnsi="宋体" w:eastAsia="宋体" w:cs="宋体"/>
                <w:color w:val="000000"/>
                <w:sz w:val="18"/>
                <w:szCs w:val="18"/>
              </w:rPr>
            </w:pPr>
            <w:r>
              <w:rPr>
                <w:rFonts w:ascii="宋体" w:hAnsi="宋体" w:eastAsia="宋体" w:cs="宋体"/>
                <w:color w:val="000000"/>
                <w:sz w:val="18"/>
                <w:szCs w:val="18"/>
              </w:rPr>
              <w:t>2</w:t>
            </w:r>
          </w:p>
        </w:tc>
        <w:tc>
          <w:tcPr>
            <w:tcW w:w="203" w:type="pct"/>
            <w:shd w:val="clear" w:color="auto" w:fill="auto"/>
            <w:vAlign w:val="center"/>
          </w:tcPr>
          <w:p>
            <w:pPr>
              <w:snapToGrid w:val="0"/>
              <w:spacing w:line="360" w:lineRule="auto"/>
              <w:jc w:val="center"/>
              <w:rPr>
                <w:rFonts w:ascii="宋体" w:hAnsi="宋体" w:eastAsia="宋体" w:cs="宋体"/>
                <w:color w:val="000000"/>
                <w:spacing w:val="-12"/>
                <w:sz w:val="18"/>
                <w:szCs w:val="18"/>
              </w:rPr>
            </w:pPr>
          </w:p>
        </w:tc>
        <w:tc>
          <w:tcPr>
            <w:tcW w:w="223"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91"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91"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42"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4×</w:t>
            </w:r>
            <w:r>
              <w:rPr>
                <w:rFonts w:ascii="宋体" w:hAnsi="宋体" w:eastAsia="宋体" w:cs="宋体"/>
                <w:color w:val="000000"/>
                <w:sz w:val="18"/>
                <w:szCs w:val="18"/>
              </w:rPr>
              <w:t>8</w:t>
            </w:r>
            <w:r>
              <w:rPr>
                <w:rFonts w:hint="eastAsia" w:ascii="宋体" w:hAnsi="宋体" w:eastAsia="宋体" w:cs="宋体"/>
                <w:color w:val="000000"/>
                <w:sz w:val="18"/>
                <w:szCs w:val="18"/>
              </w:rPr>
              <w:t>W</w:t>
            </w:r>
          </w:p>
        </w:tc>
        <w:tc>
          <w:tcPr>
            <w:tcW w:w="103"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18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214"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查</w:t>
            </w:r>
          </w:p>
        </w:tc>
        <w:tc>
          <w:tcPr>
            <w:tcW w:w="392" w:type="pct"/>
            <w:shd w:val="clear" w:color="auto" w:fill="auto"/>
            <w:vAlign w:val="center"/>
          </w:tcPr>
          <w:p>
            <w:pPr>
              <w:snapToGrid w:val="0"/>
              <w:spacing w:line="360" w:lineRule="auto"/>
              <w:rPr>
                <w:rFonts w:ascii="宋体" w:hAnsi="宋体" w:eastAsia="宋体" w:cs="宋体"/>
                <w:color w:val="000000"/>
                <w:sz w:val="15"/>
                <w:szCs w:val="15"/>
              </w:rPr>
            </w:pPr>
            <w:r>
              <w:rPr>
                <w:rFonts w:hint="eastAsia" w:ascii="宋体" w:hAnsi="宋体" w:eastAsia="宋体" w:cs="宋体"/>
                <w:color w:val="000000"/>
                <w:sz w:val="15"/>
                <w:szCs w:val="15"/>
              </w:rPr>
              <w:t>会计学院</w:t>
            </w:r>
          </w:p>
        </w:tc>
        <w:tc>
          <w:tcPr>
            <w:tcW w:w="213" w:type="pct"/>
            <w:shd w:val="clear" w:color="auto" w:fill="auto"/>
            <w:vAlign w:val="center"/>
          </w:tcPr>
          <w:p>
            <w:pPr>
              <w:snapToGrid w:val="0"/>
              <w:spacing w:line="360" w:lineRule="auto"/>
              <w:rPr>
                <w:rFonts w:ascii="宋体" w:hAnsi="宋体" w:eastAsia="宋体" w:cs="宋体"/>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79" w:hRule="exact"/>
          <w:jc w:val="center"/>
        </w:trPr>
        <w:tc>
          <w:tcPr>
            <w:tcW w:w="207" w:type="pct"/>
            <w:vMerge w:val="continue"/>
            <w:shd w:val="clear" w:color="auto" w:fill="auto"/>
            <w:vAlign w:val="center"/>
          </w:tcPr>
          <w:p>
            <w:pPr>
              <w:snapToGrid w:val="0"/>
              <w:spacing w:line="360" w:lineRule="auto"/>
              <w:jc w:val="center"/>
              <w:rPr>
                <w:rFonts w:ascii="宋体" w:hAnsi="宋体" w:eastAsia="宋体" w:cs="宋体"/>
                <w:color w:val="000000"/>
                <w:sz w:val="18"/>
                <w:szCs w:val="18"/>
              </w:rPr>
            </w:pPr>
          </w:p>
        </w:tc>
        <w:tc>
          <w:tcPr>
            <w:tcW w:w="253" w:type="pct"/>
            <w:vMerge w:val="continue"/>
            <w:shd w:val="clear" w:color="auto" w:fill="auto"/>
            <w:vAlign w:val="center"/>
          </w:tcPr>
          <w:p>
            <w:pPr>
              <w:snapToGrid w:val="0"/>
              <w:spacing w:line="360" w:lineRule="auto"/>
              <w:jc w:val="center"/>
              <w:rPr>
                <w:rFonts w:ascii="宋体" w:hAnsi="宋体" w:eastAsia="宋体" w:cs="宋体"/>
                <w:color w:val="000000"/>
                <w:sz w:val="18"/>
                <w:szCs w:val="18"/>
              </w:rPr>
            </w:pPr>
          </w:p>
        </w:tc>
        <w:tc>
          <w:tcPr>
            <w:tcW w:w="405" w:type="pct"/>
            <w:shd w:val="clear" w:color="auto" w:fill="auto"/>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010222225</w:t>
            </w:r>
          </w:p>
        </w:tc>
        <w:tc>
          <w:tcPr>
            <w:tcW w:w="658" w:type="pct"/>
            <w:shd w:val="clear" w:color="auto" w:fill="auto"/>
            <w:vAlign w:val="center"/>
          </w:tcPr>
          <w:p>
            <w:pPr>
              <w:widowControl/>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财经</w:t>
            </w:r>
            <w:r>
              <w:rPr>
                <w:rFonts w:ascii="宋体" w:hAnsi="宋体" w:eastAsia="宋体" w:cs="宋体"/>
                <w:color w:val="000000"/>
                <w:sz w:val="18"/>
                <w:szCs w:val="18"/>
              </w:rPr>
              <w:t>法规与会计职业道德</w:t>
            </w:r>
          </w:p>
        </w:tc>
        <w:tc>
          <w:tcPr>
            <w:tcW w:w="253" w:type="pct"/>
            <w:shd w:val="clear" w:color="auto" w:fill="auto"/>
            <w:vAlign w:val="center"/>
          </w:tcPr>
          <w:p>
            <w:pPr>
              <w:snapToGrid w:val="0"/>
              <w:spacing w:line="360" w:lineRule="auto"/>
              <w:jc w:val="center"/>
              <w:rPr>
                <w:rFonts w:ascii="宋体" w:hAnsi="宋体" w:eastAsia="宋体" w:cs="宋体"/>
                <w:color w:val="000000"/>
                <w:sz w:val="18"/>
                <w:szCs w:val="18"/>
              </w:rPr>
            </w:pPr>
            <w:r>
              <w:rPr>
                <w:rFonts w:ascii="宋体" w:hAnsi="宋体" w:eastAsia="宋体" w:cs="宋体"/>
                <w:color w:val="000000"/>
                <w:sz w:val="18"/>
                <w:szCs w:val="18"/>
              </w:rPr>
              <w:t>32</w:t>
            </w:r>
          </w:p>
        </w:tc>
        <w:tc>
          <w:tcPr>
            <w:tcW w:w="252" w:type="pct"/>
            <w:shd w:val="clear" w:color="auto" w:fill="auto"/>
            <w:vAlign w:val="center"/>
          </w:tcPr>
          <w:p>
            <w:pPr>
              <w:snapToGrid w:val="0"/>
              <w:spacing w:line="360" w:lineRule="auto"/>
              <w:jc w:val="center"/>
              <w:rPr>
                <w:rFonts w:ascii="宋体" w:hAnsi="宋体" w:eastAsia="宋体" w:cs="宋体"/>
                <w:color w:val="000000"/>
                <w:sz w:val="18"/>
                <w:szCs w:val="18"/>
              </w:rPr>
            </w:pPr>
            <w:r>
              <w:rPr>
                <w:rFonts w:ascii="宋体" w:hAnsi="宋体" w:eastAsia="宋体" w:cs="宋体"/>
                <w:color w:val="000000"/>
                <w:sz w:val="18"/>
                <w:szCs w:val="18"/>
              </w:rPr>
              <w:t>14</w:t>
            </w:r>
          </w:p>
        </w:tc>
        <w:tc>
          <w:tcPr>
            <w:tcW w:w="237" w:type="pct"/>
            <w:shd w:val="clear" w:color="auto" w:fill="auto"/>
            <w:vAlign w:val="center"/>
          </w:tcPr>
          <w:p>
            <w:pPr>
              <w:snapToGrid w:val="0"/>
              <w:spacing w:line="360" w:lineRule="auto"/>
              <w:jc w:val="center"/>
              <w:rPr>
                <w:rFonts w:ascii="宋体" w:hAnsi="宋体" w:eastAsia="宋体" w:cs="宋体"/>
                <w:color w:val="000000"/>
                <w:sz w:val="18"/>
                <w:szCs w:val="18"/>
              </w:rPr>
            </w:pPr>
            <w:r>
              <w:rPr>
                <w:rFonts w:ascii="宋体" w:hAnsi="宋体" w:eastAsia="宋体" w:cs="宋体"/>
                <w:color w:val="000000"/>
                <w:sz w:val="18"/>
                <w:szCs w:val="18"/>
              </w:rPr>
              <w:t>16</w:t>
            </w:r>
          </w:p>
        </w:tc>
        <w:tc>
          <w:tcPr>
            <w:tcW w:w="167"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202" w:type="pct"/>
            <w:shd w:val="clear" w:color="auto" w:fill="auto"/>
            <w:vAlign w:val="center"/>
          </w:tcPr>
          <w:p>
            <w:pPr>
              <w:snapToGrid w:val="0"/>
              <w:spacing w:line="360" w:lineRule="auto"/>
              <w:jc w:val="center"/>
              <w:rPr>
                <w:rFonts w:ascii="宋体" w:hAnsi="宋体" w:eastAsia="宋体" w:cs="宋体"/>
                <w:color w:val="000000"/>
                <w:sz w:val="18"/>
                <w:szCs w:val="18"/>
              </w:rPr>
            </w:pPr>
            <w:r>
              <w:rPr>
                <w:rFonts w:ascii="宋体" w:hAnsi="宋体" w:eastAsia="宋体" w:cs="宋体"/>
                <w:color w:val="000000"/>
                <w:sz w:val="18"/>
                <w:szCs w:val="18"/>
              </w:rPr>
              <w:t>2</w:t>
            </w:r>
          </w:p>
        </w:tc>
        <w:tc>
          <w:tcPr>
            <w:tcW w:w="203" w:type="pct"/>
            <w:shd w:val="clear" w:color="auto" w:fill="auto"/>
            <w:vAlign w:val="center"/>
          </w:tcPr>
          <w:p>
            <w:pPr>
              <w:snapToGrid w:val="0"/>
              <w:spacing w:line="360" w:lineRule="auto"/>
              <w:jc w:val="center"/>
              <w:rPr>
                <w:rFonts w:ascii="宋体" w:hAnsi="宋体" w:eastAsia="宋体" w:cs="宋体"/>
                <w:color w:val="000000"/>
                <w:spacing w:val="-12"/>
                <w:sz w:val="18"/>
                <w:szCs w:val="18"/>
              </w:rPr>
            </w:pPr>
          </w:p>
        </w:tc>
        <w:tc>
          <w:tcPr>
            <w:tcW w:w="22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2×</w:t>
            </w:r>
            <w:r>
              <w:rPr>
                <w:rFonts w:ascii="宋体" w:hAnsi="宋体" w:eastAsia="宋体" w:cs="宋体"/>
                <w:color w:val="000000"/>
                <w:sz w:val="18"/>
                <w:szCs w:val="18"/>
              </w:rPr>
              <w:t>16</w:t>
            </w:r>
            <w:r>
              <w:rPr>
                <w:rFonts w:hint="eastAsia" w:ascii="宋体" w:hAnsi="宋体" w:eastAsia="宋体" w:cs="宋体"/>
                <w:color w:val="000000"/>
                <w:sz w:val="18"/>
                <w:szCs w:val="18"/>
              </w:rPr>
              <w:t>W</w:t>
            </w:r>
            <w:r>
              <w:rPr>
                <w:rFonts w:ascii="宋体" w:hAnsi="宋体" w:eastAsia="宋体" w:cs="宋体"/>
                <w:color w:val="000000"/>
                <w:sz w:val="18"/>
                <w:szCs w:val="18"/>
              </w:rPr>
              <w:t>　</w:t>
            </w:r>
          </w:p>
        </w:tc>
        <w:tc>
          <w:tcPr>
            <w:tcW w:w="291"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91"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42"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103"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18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214"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查</w:t>
            </w:r>
          </w:p>
        </w:tc>
        <w:tc>
          <w:tcPr>
            <w:tcW w:w="392" w:type="pct"/>
            <w:shd w:val="clear" w:color="auto" w:fill="auto"/>
            <w:vAlign w:val="center"/>
          </w:tcPr>
          <w:p>
            <w:pPr>
              <w:snapToGrid w:val="0"/>
              <w:spacing w:line="360" w:lineRule="auto"/>
              <w:rPr>
                <w:rFonts w:ascii="宋体" w:hAnsi="宋体" w:eastAsia="宋体" w:cs="宋体"/>
                <w:color w:val="000000"/>
                <w:sz w:val="15"/>
                <w:szCs w:val="15"/>
              </w:rPr>
            </w:pPr>
            <w:r>
              <w:rPr>
                <w:rFonts w:hint="eastAsia" w:ascii="宋体" w:hAnsi="宋体" w:eastAsia="宋体" w:cs="宋体"/>
                <w:color w:val="000000"/>
                <w:sz w:val="15"/>
                <w:szCs w:val="15"/>
              </w:rPr>
              <w:t>会计学院</w:t>
            </w:r>
          </w:p>
        </w:tc>
        <w:tc>
          <w:tcPr>
            <w:tcW w:w="213" w:type="pct"/>
            <w:shd w:val="clear" w:color="auto" w:fill="auto"/>
            <w:vAlign w:val="center"/>
          </w:tcPr>
          <w:p>
            <w:pPr>
              <w:snapToGrid w:val="0"/>
              <w:spacing w:line="360" w:lineRule="auto"/>
              <w:rPr>
                <w:rFonts w:ascii="宋体" w:hAnsi="宋体" w:eastAsia="宋体" w:cs="宋体"/>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92" w:hRule="exact"/>
          <w:jc w:val="center"/>
        </w:trPr>
        <w:tc>
          <w:tcPr>
            <w:tcW w:w="207" w:type="pct"/>
            <w:vMerge w:val="continue"/>
            <w:shd w:val="clear" w:color="auto" w:fill="auto"/>
            <w:vAlign w:val="center"/>
          </w:tcPr>
          <w:p>
            <w:pPr>
              <w:snapToGrid w:val="0"/>
              <w:spacing w:line="360" w:lineRule="auto"/>
              <w:jc w:val="center"/>
              <w:rPr>
                <w:rFonts w:ascii="宋体" w:hAnsi="宋体" w:eastAsia="宋体" w:cs="宋体"/>
                <w:color w:val="000000"/>
                <w:sz w:val="18"/>
                <w:szCs w:val="18"/>
              </w:rPr>
            </w:pPr>
          </w:p>
        </w:tc>
        <w:tc>
          <w:tcPr>
            <w:tcW w:w="253" w:type="pct"/>
            <w:vMerge w:val="continue"/>
            <w:shd w:val="clear" w:color="auto" w:fill="auto"/>
            <w:vAlign w:val="center"/>
          </w:tcPr>
          <w:p>
            <w:pPr>
              <w:snapToGrid w:val="0"/>
              <w:spacing w:line="360" w:lineRule="auto"/>
              <w:jc w:val="center"/>
              <w:rPr>
                <w:rFonts w:ascii="宋体" w:hAnsi="宋体" w:eastAsia="宋体" w:cs="宋体"/>
                <w:color w:val="000000"/>
                <w:sz w:val="18"/>
                <w:szCs w:val="18"/>
              </w:rPr>
            </w:pPr>
          </w:p>
        </w:tc>
        <w:tc>
          <w:tcPr>
            <w:tcW w:w="405" w:type="pct"/>
            <w:shd w:val="clear" w:color="auto" w:fill="auto"/>
            <w:vAlign w:val="center"/>
          </w:tcPr>
          <w:p>
            <w:pPr>
              <w:pStyle w:val="28"/>
              <w:adjustRightInd/>
              <w:spacing w:line="360" w:lineRule="auto"/>
              <w:rPr>
                <w:rFonts w:ascii="宋体" w:hAnsi="宋体" w:cs="宋体"/>
                <w:color w:val="000000"/>
                <w:szCs w:val="18"/>
              </w:rPr>
            </w:pPr>
            <w:r>
              <w:rPr>
                <w:rFonts w:hint="eastAsia" w:ascii="宋体" w:hAnsi="宋体" w:cs="宋体"/>
                <w:color w:val="000000"/>
                <w:szCs w:val="18"/>
              </w:rPr>
              <w:t>100211212</w:t>
            </w:r>
          </w:p>
        </w:tc>
        <w:tc>
          <w:tcPr>
            <w:tcW w:w="658"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数据分析建模方法</w:t>
            </w:r>
          </w:p>
        </w:tc>
        <w:tc>
          <w:tcPr>
            <w:tcW w:w="25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32</w:t>
            </w:r>
          </w:p>
        </w:tc>
        <w:tc>
          <w:tcPr>
            <w:tcW w:w="252" w:type="pct"/>
            <w:shd w:val="clear" w:color="auto" w:fill="auto"/>
            <w:vAlign w:val="center"/>
          </w:tcPr>
          <w:p>
            <w:pPr>
              <w:snapToGrid w:val="0"/>
              <w:spacing w:line="360" w:lineRule="auto"/>
              <w:rPr>
                <w:rFonts w:ascii="宋体" w:hAnsi="宋体" w:eastAsia="宋体" w:cs="宋体"/>
                <w:color w:val="000000"/>
                <w:sz w:val="18"/>
                <w:szCs w:val="18"/>
              </w:rPr>
            </w:pPr>
            <w:r>
              <w:rPr>
                <w:rFonts w:ascii="宋体" w:hAnsi="宋体" w:eastAsia="宋体" w:cs="宋体"/>
                <w:color w:val="000000"/>
                <w:sz w:val="18"/>
                <w:szCs w:val="18"/>
              </w:rPr>
              <w:t>14</w:t>
            </w:r>
          </w:p>
        </w:tc>
        <w:tc>
          <w:tcPr>
            <w:tcW w:w="237"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16</w:t>
            </w:r>
          </w:p>
        </w:tc>
        <w:tc>
          <w:tcPr>
            <w:tcW w:w="167"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202" w:type="pct"/>
            <w:shd w:val="clear" w:color="auto" w:fill="auto"/>
            <w:vAlign w:val="center"/>
          </w:tcPr>
          <w:p>
            <w:pPr>
              <w:snapToGrid w:val="0"/>
              <w:spacing w:line="360" w:lineRule="auto"/>
              <w:ind w:firstLine="90" w:firstLineChars="50"/>
              <w:rPr>
                <w:rFonts w:ascii="宋体" w:hAnsi="宋体" w:eastAsia="宋体" w:cs="宋体"/>
                <w:color w:val="000000"/>
                <w:sz w:val="18"/>
                <w:szCs w:val="18"/>
              </w:rPr>
            </w:pPr>
            <w:r>
              <w:rPr>
                <w:rFonts w:ascii="宋体" w:hAnsi="宋体" w:eastAsia="宋体" w:cs="宋体"/>
                <w:color w:val="000000"/>
                <w:sz w:val="18"/>
                <w:szCs w:val="18"/>
              </w:rPr>
              <w:t>2</w:t>
            </w:r>
          </w:p>
        </w:tc>
        <w:tc>
          <w:tcPr>
            <w:tcW w:w="203" w:type="pct"/>
            <w:shd w:val="clear" w:color="auto" w:fill="auto"/>
            <w:vAlign w:val="center"/>
          </w:tcPr>
          <w:p>
            <w:pPr>
              <w:snapToGrid w:val="0"/>
              <w:spacing w:line="360" w:lineRule="auto"/>
              <w:jc w:val="center"/>
              <w:rPr>
                <w:rFonts w:ascii="宋体" w:hAnsi="宋体" w:eastAsia="宋体" w:cs="宋体"/>
                <w:color w:val="000000"/>
                <w:spacing w:val="-12"/>
                <w:sz w:val="18"/>
                <w:szCs w:val="18"/>
              </w:rPr>
            </w:pPr>
          </w:p>
        </w:tc>
        <w:tc>
          <w:tcPr>
            <w:tcW w:w="223" w:type="pct"/>
            <w:shd w:val="clear" w:color="auto" w:fill="auto"/>
            <w:vAlign w:val="center"/>
          </w:tcPr>
          <w:p>
            <w:pPr>
              <w:snapToGrid w:val="0"/>
              <w:spacing w:line="360" w:lineRule="auto"/>
              <w:jc w:val="center"/>
              <w:rPr>
                <w:rFonts w:ascii="宋体" w:hAnsi="宋体" w:eastAsia="宋体" w:cs="宋体"/>
                <w:color w:val="000000"/>
                <w:sz w:val="18"/>
                <w:szCs w:val="18"/>
              </w:rPr>
            </w:pPr>
            <w:r>
              <w:rPr>
                <w:rFonts w:ascii="宋体" w:hAnsi="宋体" w:eastAsia="宋体" w:cs="宋体"/>
                <w:color w:val="000000"/>
                <w:sz w:val="18"/>
                <w:szCs w:val="18"/>
              </w:rPr>
              <w:t>2</w:t>
            </w:r>
            <w:r>
              <w:rPr>
                <w:rFonts w:hint="eastAsia" w:ascii="宋体" w:hAnsi="宋体" w:eastAsia="宋体" w:cs="宋体"/>
                <w:color w:val="000000"/>
                <w:sz w:val="18"/>
                <w:szCs w:val="18"/>
              </w:rPr>
              <w:t>×16W</w:t>
            </w:r>
          </w:p>
        </w:tc>
        <w:tc>
          <w:tcPr>
            <w:tcW w:w="291"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91"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42" w:type="pct"/>
            <w:shd w:val="clear" w:color="auto" w:fill="auto"/>
            <w:vAlign w:val="center"/>
          </w:tcPr>
          <w:p>
            <w:pPr>
              <w:snapToGrid w:val="0"/>
              <w:spacing w:line="360" w:lineRule="auto"/>
              <w:jc w:val="center"/>
              <w:rPr>
                <w:rFonts w:ascii="宋体" w:hAnsi="宋体" w:eastAsia="宋体" w:cs="宋体"/>
                <w:color w:val="000000"/>
                <w:sz w:val="18"/>
                <w:szCs w:val="18"/>
              </w:rPr>
            </w:pPr>
            <w:r>
              <w:rPr>
                <w:rFonts w:ascii="宋体" w:hAnsi="宋体" w:eastAsia="宋体" w:cs="宋体"/>
                <w:color w:val="000000"/>
                <w:sz w:val="18"/>
                <w:szCs w:val="18"/>
              </w:rPr>
              <w:t>　</w:t>
            </w:r>
          </w:p>
        </w:tc>
        <w:tc>
          <w:tcPr>
            <w:tcW w:w="103"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18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214"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考</w:t>
            </w:r>
          </w:p>
        </w:tc>
        <w:tc>
          <w:tcPr>
            <w:tcW w:w="392" w:type="pct"/>
            <w:shd w:val="clear" w:color="auto" w:fill="auto"/>
            <w:vAlign w:val="center"/>
          </w:tcPr>
          <w:p>
            <w:pPr>
              <w:snapToGrid w:val="0"/>
              <w:spacing w:line="360" w:lineRule="auto"/>
              <w:rPr>
                <w:rFonts w:ascii="宋体" w:hAnsi="宋体" w:eastAsia="宋体" w:cs="宋体"/>
                <w:color w:val="000000"/>
                <w:sz w:val="15"/>
                <w:szCs w:val="15"/>
              </w:rPr>
            </w:pPr>
            <w:r>
              <w:rPr>
                <w:rFonts w:hint="eastAsia" w:ascii="宋体" w:hAnsi="宋体" w:eastAsia="宋体" w:cs="宋体"/>
                <w:color w:val="000000"/>
                <w:sz w:val="15"/>
                <w:szCs w:val="15"/>
              </w:rPr>
              <w:t>基础教学部</w:t>
            </w:r>
          </w:p>
        </w:tc>
        <w:tc>
          <w:tcPr>
            <w:tcW w:w="213" w:type="pct"/>
            <w:shd w:val="clear" w:color="auto" w:fill="auto"/>
            <w:vAlign w:val="center"/>
          </w:tcPr>
          <w:p>
            <w:pPr>
              <w:snapToGrid w:val="0"/>
              <w:spacing w:line="360" w:lineRule="auto"/>
              <w:rPr>
                <w:rFonts w:ascii="宋体" w:hAnsi="宋体" w:eastAsia="宋体" w:cs="宋体"/>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77" w:hRule="exact"/>
          <w:jc w:val="center"/>
        </w:trPr>
        <w:tc>
          <w:tcPr>
            <w:tcW w:w="207" w:type="pct"/>
            <w:vMerge w:val="continue"/>
            <w:shd w:val="clear" w:color="auto" w:fill="auto"/>
            <w:vAlign w:val="center"/>
          </w:tcPr>
          <w:p>
            <w:pPr>
              <w:snapToGrid w:val="0"/>
              <w:spacing w:line="360" w:lineRule="auto"/>
              <w:jc w:val="center"/>
              <w:rPr>
                <w:rFonts w:ascii="宋体" w:hAnsi="宋体" w:eastAsia="宋体" w:cs="宋体"/>
                <w:color w:val="000000"/>
                <w:sz w:val="18"/>
                <w:szCs w:val="18"/>
              </w:rPr>
            </w:pPr>
          </w:p>
        </w:tc>
        <w:tc>
          <w:tcPr>
            <w:tcW w:w="253" w:type="pct"/>
            <w:vMerge w:val="continue"/>
            <w:shd w:val="clear" w:color="auto" w:fill="auto"/>
            <w:vAlign w:val="center"/>
          </w:tcPr>
          <w:p>
            <w:pPr>
              <w:snapToGrid w:val="0"/>
              <w:spacing w:line="360" w:lineRule="auto"/>
              <w:jc w:val="center"/>
              <w:rPr>
                <w:rFonts w:ascii="宋体" w:hAnsi="宋体" w:eastAsia="宋体" w:cs="宋体"/>
                <w:color w:val="000000"/>
                <w:sz w:val="18"/>
                <w:szCs w:val="18"/>
              </w:rPr>
            </w:pPr>
          </w:p>
        </w:tc>
        <w:tc>
          <w:tcPr>
            <w:tcW w:w="405" w:type="pct"/>
            <w:shd w:val="clear" w:color="auto" w:fill="auto"/>
            <w:vAlign w:val="center"/>
          </w:tcPr>
          <w:p>
            <w:pPr>
              <w:pStyle w:val="28"/>
              <w:adjustRightInd/>
              <w:spacing w:line="360" w:lineRule="auto"/>
              <w:rPr>
                <w:rFonts w:ascii="宋体" w:hAnsi="宋体" w:cs="宋体"/>
                <w:color w:val="000000"/>
                <w:szCs w:val="18"/>
              </w:rPr>
            </w:pPr>
            <w:r>
              <w:rPr>
                <w:rFonts w:hint="eastAsia" w:ascii="宋体" w:hAnsi="宋体" w:cs="宋体"/>
                <w:color w:val="000000"/>
                <w:szCs w:val="18"/>
              </w:rPr>
              <w:t>0</w:t>
            </w:r>
            <w:r>
              <w:rPr>
                <w:rFonts w:ascii="宋体" w:hAnsi="宋体" w:cs="宋体"/>
                <w:color w:val="000000"/>
                <w:szCs w:val="18"/>
              </w:rPr>
              <w:t>60522202</w:t>
            </w:r>
          </w:p>
        </w:tc>
        <w:tc>
          <w:tcPr>
            <w:tcW w:w="658"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数据</w:t>
            </w:r>
            <w:r>
              <w:rPr>
                <w:rFonts w:ascii="宋体" w:hAnsi="宋体" w:eastAsia="宋体" w:cs="宋体"/>
                <w:color w:val="000000"/>
                <w:sz w:val="18"/>
                <w:szCs w:val="18"/>
              </w:rPr>
              <w:t>库基础</w:t>
            </w:r>
          </w:p>
        </w:tc>
        <w:tc>
          <w:tcPr>
            <w:tcW w:w="25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32</w:t>
            </w:r>
          </w:p>
        </w:tc>
        <w:tc>
          <w:tcPr>
            <w:tcW w:w="252" w:type="pct"/>
            <w:shd w:val="clear" w:color="auto" w:fill="auto"/>
            <w:vAlign w:val="center"/>
          </w:tcPr>
          <w:p>
            <w:pPr>
              <w:snapToGrid w:val="0"/>
              <w:spacing w:line="360" w:lineRule="auto"/>
              <w:rPr>
                <w:rFonts w:ascii="宋体" w:hAnsi="宋体" w:eastAsia="宋体" w:cs="宋体"/>
                <w:color w:val="000000"/>
                <w:sz w:val="18"/>
                <w:szCs w:val="18"/>
              </w:rPr>
            </w:pPr>
            <w:r>
              <w:rPr>
                <w:rFonts w:ascii="宋体" w:hAnsi="宋体" w:eastAsia="宋体" w:cs="宋体"/>
                <w:color w:val="000000"/>
                <w:sz w:val="18"/>
                <w:szCs w:val="18"/>
              </w:rPr>
              <w:t>14</w:t>
            </w:r>
          </w:p>
        </w:tc>
        <w:tc>
          <w:tcPr>
            <w:tcW w:w="237"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16</w:t>
            </w:r>
          </w:p>
        </w:tc>
        <w:tc>
          <w:tcPr>
            <w:tcW w:w="167"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202" w:type="pct"/>
            <w:shd w:val="clear" w:color="auto" w:fill="auto"/>
            <w:vAlign w:val="center"/>
          </w:tcPr>
          <w:p>
            <w:pPr>
              <w:snapToGrid w:val="0"/>
              <w:spacing w:line="360" w:lineRule="auto"/>
              <w:ind w:firstLine="90" w:firstLineChars="50"/>
              <w:rPr>
                <w:rFonts w:ascii="宋体" w:hAnsi="宋体" w:eastAsia="宋体" w:cs="宋体"/>
                <w:color w:val="000000"/>
                <w:sz w:val="18"/>
                <w:szCs w:val="18"/>
              </w:rPr>
            </w:pPr>
            <w:r>
              <w:rPr>
                <w:rFonts w:ascii="宋体" w:hAnsi="宋体" w:eastAsia="宋体" w:cs="宋体"/>
                <w:color w:val="000000"/>
                <w:sz w:val="18"/>
                <w:szCs w:val="18"/>
              </w:rPr>
              <w:t>2</w:t>
            </w:r>
          </w:p>
        </w:tc>
        <w:tc>
          <w:tcPr>
            <w:tcW w:w="203" w:type="pct"/>
            <w:shd w:val="clear" w:color="auto" w:fill="auto"/>
            <w:vAlign w:val="center"/>
          </w:tcPr>
          <w:p>
            <w:pPr>
              <w:snapToGrid w:val="0"/>
              <w:spacing w:line="360" w:lineRule="auto"/>
              <w:jc w:val="center"/>
              <w:rPr>
                <w:rFonts w:ascii="宋体" w:hAnsi="宋体" w:eastAsia="宋体" w:cs="宋体"/>
                <w:color w:val="000000"/>
                <w:spacing w:val="-12"/>
                <w:sz w:val="18"/>
                <w:szCs w:val="18"/>
              </w:rPr>
            </w:pPr>
          </w:p>
        </w:tc>
        <w:tc>
          <w:tcPr>
            <w:tcW w:w="223"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91"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91" w:type="pct"/>
            <w:shd w:val="clear" w:color="auto" w:fill="auto"/>
            <w:vAlign w:val="center"/>
          </w:tcPr>
          <w:p>
            <w:pPr>
              <w:snapToGrid w:val="0"/>
              <w:spacing w:line="360" w:lineRule="auto"/>
              <w:jc w:val="center"/>
              <w:rPr>
                <w:rFonts w:ascii="宋体" w:hAnsi="宋体" w:eastAsia="宋体" w:cs="宋体"/>
                <w:color w:val="000000"/>
                <w:sz w:val="18"/>
                <w:szCs w:val="18"/>
              </w:rPr>
            </w:pPr>
            <w:r>
              <w:rPr>
                <w:rFonts w:ascii="宋体" w:hAnsi="宋体" w:eastAsia="宋体" w:cs="宋体"/>
                <w:color w:val="000000"/>
                <w:sz w:val="18"/>
                <w:szCs w:val="18"/>
              </w:rPr>
              <w:t>4</w:t>
            </w:r>
            <w:r>
              <w:rPr>
                <w:rFonts w:hint="eastAsia" w:ascii="宋体" w:hAnsi="宋体" w:eastAsia="宋体" w:cs="宋体"/>
                <w:color w:val="000000"/>
                <w:sz w:val="18"/>
                <w:szCs w:val="18"/>
              </w:rPr>
              <w:t>×</w:t>
            </w:r>
            <w:r>
              <w:rPr>
                <w:rFonts w:ascii="宋体" w:hAnsi="宋体" w:eastAsia="宋体" w:cs="宋体"/>
                <w:color w:val="000000"/>
                <w:sz w:val="18"/>
                <w:szCs w:val="18"/>
              </w:rPr>
              <w:t>8</w:t>
            </w:r>
            <w:r>
              <w:rPr>
                <w:rFonts w:hint="eastAsia" w:ascii="宋体" w:hAnsi="宋体" w:eastAsia="宋体" w:cs="宋体"/>
                <w:color w:val="000000"/>
                <w:sz w:val="18"/>
                <w:szCs w:val="18"/>
              </w:rPr>
              <w:t>W</w:t>
            </w:r>
          </w:p>
        </w:tc>
        <w:tc>
          <w:tcPr>
            <w:tcW w:w="242"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103"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18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214"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查</w:t>
            </w:r>
          </w:p>
        </w:tc>
        <w:tc>
          <w:tcPr>
            <w:tcW w:w="392" w:type="pct"/>
            <w:shd w:val="clear" w:color="auto" w:fill="auto"/>
            <w:vAlign w:val="center"/>
          </w:tcPr>
          <w:p>
            <w:pPr>
              <w:snapToGrid w:val="0"/>
              <w:spacing w:line="360" w:lineRule="auto"/>
              <w:ind w:right="-63" w:rightChars="-30"/>
              <w:rPr>
                <w:rFonts w:ascii="宋体" w:hAnsi="宋体" w:eastAsia="宋体" w:cs="宋体"/>
                <w:color w:val="000000"/>
                <w:spacing w:val="-12"/>
                <w:sz w:val="15"/>
                <w:szCs w:val="15"/>
              </w:rPr>
            </w:pPr>
            <w:r>
              <w:rPr>
                <w:rFonts w:hint="eastAsia" w:ascii="宋体" w:hAnsi="宋体" w:eastAsia="宋体" w:cs="宋体"/>
                <w:color w:val="000000"/>
                <w:spacing w:val="-12"/>
                <w:sz w:val="15"/>
                <w:szCs w:val="15"/>
              </w:rPr>
              <w:t>智能工程学院</w:t>
            </w:r>
          </w:p>
        </w:tc>
        <w:tc>
          <w:tcPr>
            <w:tcW w:w="213" w:type="pct"/>
            <w:shd w:val="clear" w:color="auto" w:fill="auto"/>
            <w:vAlign w:val="center"/>
          </w:tcPr>
          <w:p>
            <w:pPr>
              <w:snapToGrid w:val="0"/>
              <w:spacing w:line="360" w:lineRule="auto"/>
              <w:rPr>
                <w:rFonts w:ascii="宋体" w:hAnsi="宋体" w:eastAsia="宋体" w:cs="宋体"/>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38" w:hRule="exact"/>
          <w:jc w:val="center"/>
        </w:trPr>
        <w:tc>
          <w:tcPr>
            <w:tcW w:w="207" w:type="pct"/>
            <w:vMerge w:val="continue"/>
            <w:shd w:val="clear" w:color="auto" w:fill="auto"/>
            <w:vAlign w:val="center"/>
          </w:tcPr>
          <w:p>
            <w:pPr>
              <w:snapToGrid w:val="0"/>
              <w:spacing w:line="360" w:lineRule="auto"/>
              <w:jc w:val="center"/>
              <w:rPr>
                <w:rFonts w:ascii="宋体" w:hAnsi="宋体" w:eastAsia="宋体" w:cs="宋体"/>
                <w:color w:val="000000"/>
                <w:sz w:val="18"/>
                <w:szCs w:val="18"/>
              </w:rPr>
            </w:pPr>
          </w:p>
        </w:tc>
        <w:tc>
          <w:tcPr>
            <w:tcW w:w="253" w:type="pct"/>
            <w:vMerge w:val="continue"/>
            <w:shd w:val="clear" w:color="auto" w:fill="auto"/>
            <w:vAlign w:val="center"/>
          </w:tcPr>
          <w:p>
            <w:pPr>
              <w:snapToGrid w:val="0"/>
              <w:spacing w:line="360" w:lineRule="auto"/>
              <w:jc w:val="center"/>
              <w:rPr>
                <w:rFonts w:ascii="宋体" w:hAnsi="宋体" w:eastAsia="宋体" w:cs="宋体"/>
                <w:color w:val="000000"/>
                <w:sz w:val="18"/>
                <w:szCs w:val="18"/>
              </w:rPr>
            </w:pPr>
          </w:p>
        </w:tc>
        <w:tc>
          <w:tcPr>
            <w:tcW w:w="405" w:type="pct"/>
            <w:shd w:val="clear" w:color="auto" w:fill="auto"/>
            <w:vAlign w:val="center"/>
          </w:tcPr>
          <w:p>
            <w:pPr>
              <w:pStyle w:val="28"/>
              <w:adjustRightInd/>
              <w:spacing w:line="360" w:lineRule="auto"/>
              <w:rPr>
                <w:rFonts w:ascii="宋体" w:hAnsi="宋体" w:cs="宋体"/>
                <w:color w:val="000000"/>
                <w:szCs w:val="18"/>
              </w:rPr>
            </w:pPr>
            <w:r>
              <w:rPr>
                <w:rFonts w:hint="eastAsia" w:ascii="宋体" w:hAnsi="宋体" w:cs="宋体"/>
                <w:kern w:val="0"/>
                <w:szCs w:val="18"/>
              </w:rPr>
              <w:t>010122123</w:t>
            </w:r>
          </w:p>
        </w:tc>
        <w:tc>
          <w:tcPr>
            <w:tcW w:w="658"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会计基本技能实务</w:t>
            </w:r>
          </w:p>
        </w:tc>
        <w:tc>
          <w:tcPr>
            <w:tcW w:w="25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16</w:t>
            </w:r>
          </w:p>
        </w:tc>
        <w:tc>
          <w:tcPr>
            <w:tcW w:w="252" w:type="pct"/>
            <w:shd w:val="clear" w:color="auto" w:fill="auto"/>
            <w:vAlign w:val="center"/>
          </w:tcPr>
          <w:p>
            <w:pPr>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8</w:t>
            </w:r>
          </w:p>
        </w:tc>
        <w:tc>
          <w:tcPr>
            <w:tcW w:w="237"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8</w:t>
            </w:r>
          </w:p>
        </w:tc>
        <w:tc>
          <w:tcPr>
            <w:tcW w:w="167"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02" w:type="pct"/>
            <w:shd w:val="clear" w:color="auto" w:fill="auto"/>
            <w:vAlign w:val="center"/>
          </w:tcPr>
          <w:p>
            <w:pPr>
              <w:snapToGrid w:val="0"/>
              <w:spacing w:line="360" w:lineRule="auto"/>
              <w:ind w:firstLine="90" w:firstLineChars="50"/>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203" w:type="pct"/>
            <w:shd w:val="clear" w:color="auto" w:fill="auto"/>
            <w:vAlign w:val="center"/>
          </w:tcPr>
          <w:p>
            <w:pPr>
              <w:snapToGrid w:val="0"/>
              <w:spacing w:line="360" w:lineRule="auto"/>
              <w:jc w:val="center"/>
              <w:rPr>
                <w:rFonts w:ascii="宋体" w:hAnsi="宋体" w:eastAsia="宋体" w:cs="宋体"/>
                <w:color w:val="000000"/>
                <w:spacing w:val="-12"/>
                <w:sz w:val="18"/>
                <w:szCs w:val="18"/>
              </w:rPr>
            </w:pPr>
            <w:r>
              <w:rPr>
                <w:rFonts w:hint="eastAsia" w:ascii="宋体" w:hAnsi="宋体" w:eastAsia="宋体" w:cs="宋体"/>
                <w:color w:val="000000"/>
                <w:spacing w:val="-12"/>
                <w:sz w:val="18"/>
                <w:szCs w:val="18"/>
              </w:rPr>
              <w:t>2×8W</w:t>
            </w:r>
            <w:r>
              <w:rPr>
                <w:rFonts w:ascii="宋体" w:hAnsi="宋体" w:eastAsia="宋体" w:cs="宋体"/>
                <w:color w:val="000000"/>
                <w:spacing w:val="-12"/>
                <w:sz w:val="18"/>
                <w:szCs w:val="18"/>
              </w:rPr>
              <w:t>　</w:t>
            </w:r>
          </w:p>
        </w:tc>
        <w:tc>
          <w:tcPr>
            <w:tcW w:w="223"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91"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91"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42"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103"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183"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14"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392" w:type="pct"/>
            <w:shd w:val="clear" w:color="auto" w:fill="auto"/>
            <w:vAlign w:val="center"/>
          </w:tcPr>
          <w:p>
            <w:pPr>
              <w:snapToGrid w:val="0"/>
              <w:spacing w:line="360" w:lineRule="auto"/>
              <w:rPr>
                <w:rFonts w:ascii="宋体" w:hAnsi="宋体" w:eastAsia="宋体" w:cs="宋体"/>
                <w:color w:val="000000"/>
                <w:sz w:val="15"/>
                <w:szCs w:val="15"/>
              </w:rPr>
            </w:pPr>
            <w:r>
              <w:rPr>
                <w:rFonts w:hint="eastAsia" w:ascii="宋体" w:hAnsi="宋体" w:eastAsia="宋体" w:cs="宋体"/>
                <w:color w:val="000000"/>
                <w:sz w:val="15"/>
                <w:szCs w:val="15"/>
              </w:rPr>
              <w:t>会计</w:t>
            </w:r>
            <w:r>
              <w:rPr>
                <w:rFonts w:ascii="宋体" w:hAnsi="宋体" w:eastAsia="宋体" w:cs="宋体"/>
                <w:color w:val="000000"/>
                <w:sz w:val="15"/>
                <w:szCs w:val="15"/>
              </w:rPr>
              <w:t>学院</w:t>
            </w:r>
          </w:p>
        </w:tc>
        <w:tc>
          <w:tcPr>
            <w:tcW w:w="213" w:type="pct"/>
            <w:shd w:val="clear" w:color="auto" w:fill="auto"/>
            <w:vAlign w:val="center"/>
          </w:tcPr>
          <w:p>
            <w:pPr>
              <w:snapToGrid w:val="0"/>
              <w:spacing w:line="360" w:lineRule="auto"/>
              <w:rPr>
                <w:rFonts w:ascii="宋体" w:hAnsi="宋体" w:eastAsia="宋体" w:cs="宋体"/>
                <w:color w:val="000000"/>
                <w:sz w:val="18"/>
                <w:szCs w:val="18"/>
              </w:rPr>
            </w:pPr>
            <w:r>
              <w:rPr>
                <w:rFonts w:cs="宋体" w:asciiTheme="majorEastAsia" w:hAnsiTheme="majorEastAsia" w:eastAsiaTheme="majorEastAsia"/>
                <w:sz w:val="15"/>
                <w:szCs w:val="15"/>
              </w:rPr>
              <w:t>3-16W</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66" w:hRule="exact"/>
          <w:jc w:val="center"/>
        </w:trPr>
        <w:tc>
          <w:tcPr>
            <w:tcW w:w="207" w:type="pct"/>
            <w:vMerge w:val="continue"/>
            <w:shd w:val="clear" w:color="auto" w:fill="auto"/>
            <w:vAlign w:val="center"/>
          </w:tcPr>
          <w:p>
            <w:pPr>
              <w:snapToGrid w:val="0"/>
              <w:spacing w:line="360" w:lineRule="auto"/>
              <w:jc w:val="center"/>
              <w:rPr>
                <w:rFonts w:ascii="宋体" w:hAnsi="宋体" w:eastAsia="宋体" w:cs="宋体"/>
                <w:b/>
                <w:color w:val="000000"/>
                <w:sz w:val="18"/>
                <w:szCs w:val="18"/>
              </w:rPr>
            </w:pPr>
          </w:p>
        </w:tc>
        <w:tc>
          <w:tcPr>
            <w:tcW w:w="253" w:type="pct"/>
            <w:shd w:val="clear" w:color="auto" w:fill="auto"/>
            <w:vAlign w:val="center"/>
          </w:tcPr>
          <w:p>
            <w:pPr>
              <w:snapToGrid w:val="0"/>
              <w:spacing w:line="360" w:lineRule="auto"/>
              <w:jc w:val="center"/>
              <w:rPr>
                <w:rFonts w:ascii="宋体" w:hAnsi="宋体" w:eastAsia="宋体" w:cs="宋体"/>
                <w:b/>
                <w:color w:val="000000"/>
                <w:sz w:val="18"/>
                <w:szCs w:val="18"/>
              </w:rPr>
            </w:pPr>
          </w:p>
        </w:tc>
        <w:tc>
          <w:tcPr>
            <w:tcW w:w="405" w:type="pct"/>
            <w:shd w:val="clear" w:color="auto" w:fill="auto"/>
            <w:vAlign w:val="center"/>
          </w:tcPr>
          <w:p>
            <w:pPr>
              <w:snapToGrid w:val="0"/>
              <w:spacing w:line="360" w:lineRule="auto"/>
              <w:jc w:val="center"/>
              <w:rPr>
                <w:rFonts w:ascii="宋体" w:hAnsi="宋体" w:eastAsia="宋体" w:cs="宋体"/>
                <w:b/>
                <w:color w:val="000000"/>
                <w:sz w:val="18"/>
                <w:szCs w:val="18"/>
              </w:rPr>
            </w:pPr>
          </w:p>
        </w:tc>
        <w:tc>
          <w:tcPr>
            <w:tcW w:w="658" w:type="pct"/>
            <w:shd w:val="clear" w:color="auto" w:fill="auto"/>
            <w:vAlign w:val="center"/>
          </w:tcPr>
          <w:p>
            <w:pPr>
              <w:snapToGrid w:val="0"/>
              <w:spacing w:line="360" w:lineRule="auto"/>
              <w:jc w:val="center"/>
              <w:rPr>
                <w:rFonts w:ascii="宋体" w:hAnsi="宋体" w:eastAsia="宋体" w:cs="宋体"/>
                <w:b/>
                <w:color w:val="000000"/>
                <w:sz w:val="18"/>
                <w:szCs w:val="18"/>
              </w:rPr>
            </w:pPr>
            <w:r>
              <w:rPr>
                <w:rFonts w:hint="eastAsia" w:ascii="宋体" w:hAnsi="宋体" w:eastAsia="宋体" w:cs="宋体"/>
                <w:b/>
                <w:color w:val="000000"/>
                <w:sz w:val="18"/>
                <w:szCs w:val="18"/>
              </w:rPr>
              <w:t>小计</w:t>
            </w:r>
          </w:p>
        </w:tc>
        <w:tc>
          <w:tcPr>
            <w:tcW w:w="253" w:type="pct"/>
            <w:shd w:val="clear" w:color="auto" w:fill="auto"/>
            <w:vAlign w:val="center"/>
          </w:tcPr>
          <w:p>
            <w:pPr>
              <w:snapToGrid w:val="0"/>
              <w:spacing w:line="360" w:lineRule="auto"/>
              <w:jc w:val="center"/>
              <w:rPr>
                <w:rFonts w:ascii="宋体" w:hAnsi="宋体" w:eastAsia="宋体" w:cs="宋体"/>
                <w:b/>
                <w:color w:val="000000"/>
                <w:sz w:val="18"/>
                <w:szCs w:val="18"/>
              </w:rPr>
            </w:pPr>
            <w:r>
              <w:rPr>
                <w:rFonts w:hint="eastAsia" w:ascii="宋体" w:hAnsi="宋体" w:eastAsia="宋体" w:cs="宋体"/>
                <w:b/>
                <w:color w:val="000000"/>
                <w:sz w:val="18"/>
                <w:szCs w:val="18"/>
              </w:rPr>
              <w:t>452</w:t>
            </w:r>
          </w:p>
        </w:tc>
        <w:tc>
          <w:tcPr>
            <w:tcW w:w="252" w:type="pct"/>
            <w:shd w:val="clear" w:color="auto" w:fill="auto"/>
            <w:vAlign w:val="center"/>
          </w:tcPr>
          <w:p>
            <w:pPr>
              <w:snapToGrid w:val="0"/>
              <w:spacing w:line="360" w:lineRule="auto"/>
              <w:jc w:val="center"/>
              <w:rPr>
                <w:rFonts w:ascii="宋体" w:hAnsi="宋体" w:eastAsia="宋体" w:cs="宋体"/>
                <w:b/>
                <w:color w:val="000000"/>
                <w:sz w:val="18"/>
                <w:szCs w:val="18"/>
              </w:rPr>
            </w:pPr>
            <w:r>
              <w:rPr>
                <w:rFonts w:hint="eastAsia" w:ascii="宋体" w:hAnsi="宋体" w:eastAsia="宋体" w:cs="宋体"/>
                <w:b/>
                <w:color w:val="000000"/>
                <w:sz w:val="18"/>
                <w:szCs w:val="18"/>
              </w:rPr>
              <w:t>214</w:t>
            </w:r>
          </w:p>
        </w:tc>
        <w:tc>
          <w:tcPr>
            <w:tcW w:w="237" w:type="pct"/>
            <w:shd w:val="clear" w:color="auto" w:fill="auto"/>
            <w:vAlign w:val="center"/>
          </w:tcPr>
          <w:p>
            <w:pPr>
              <w:snapToGrid w:val="0"/>
              <w:spacing w:line="360" w:lineRule="auto"/>
              <w:jc w:val="center"/>
              <w:rPr>
                <w:rFonts w:ascii="宋体" w:hAnsi="宋体" w:eastAsia="宋体" w:cs="宋体"/>
                <w:b/>
                <w:color w:val="000000"/>
                <w:sz w:val="18"/>
                <w:szCs w:val="18"/>
              </w:rPr>
            </w:pPr>
            <w:r>
              <w:rPr>
                <w:rFonts w:hint="eastAsia" w:ascii="宋体" w:hAnsi="宋体" w:eastAsia="宋体" w:cs="宋体"/>
                <w:b/>
                <w:color w:val="000000"/>
                <w:sz w:val="18"/>
                <w:szCs w:val="18"/>
              </w:rPr>
              <w:t>210</w:t>
            </w:r>
          </w:p>
        </w:tc>
        <w:tc>
          <w:tcPr>
            <w:tcW w:w="167" w:type="pct"/>
            <w:shd w:val="clear" w:color="auto" w:fill="auto"/>
            <w:vAlign w:val="center"/>
          </w:tcPr>
          <w:p>
            <w:pPr>
              <w:snapToGrid w:val="0"/>
              <w:spacing w:line="360" w:lineRule="auto"/>
              <w:jc w:val="center"/>
              <w:rPr>
                <w:rFonts w:ascii="宋体" w:hAnsi="宋体" w:eastAsia="宋体" w:cs="宋体"/>
                <w:b/>
                <w:color w:val="000000"/>
                <w:sz w:val="18"/>
                <w:szCs w:val="18"/>
              </w:rPr>
            </w:pPr>
            <w:r>
              <w:rPr>
                <w:rFonts w:hint="eastAsia" w:ascii="宋体" w:hAnsi="宋体" w:eastAsia="宋体" w:cs="宋体"/>
                <w:b/>
                <w:color w:val="000000"/>
                <w:sz w:val="18"/>
                <w:szCs w:val="18"/>
              </w:rPr>
              <w:t>28</w:t>
            </w:r>
          </w:p>
        </w:tc>
        <w:tc>
          <w:tcPr>
            <w:tcW w:w="202" w:type="pct"/>
            <w:shd w:val="clear" w:color="auto" w:fill="auto"/>
            <w:vAlign w:val="center"/>
          </w:tcPr>
          <w:p>
            <w:pPr>
              <w:snapToGrid w:val="0"/>
              <w:spacing w:line="360" w:lineRule="auto"/>
              <w:jc w:val="center"/>
              <w:rPr>
                <w:rFonts w:ascii="宋体" w:hAnsi="宋体" w:eastAsia="宋体" w:cs="宋体"/>
                <w:b/>
                <w:color w:val="000000"/>
                <w:sz w:val="18"/>
                <w:szCs w:val="18"/>
              </w:rPr>
            </w:pPr>
            <w:r>
              <w:rPr>
                <w:rFonts w:hint="eastAsia" w:ascii="宋体" w:hAnsi="宋体" w:eastAsia="宋体" w:cs="宋体"/>
                <w:b/>
                <w:color w:val="000000"/>
                <w:sz w:val="18"/>
                <w:szCs w:val="18"/>
              </w:rPr>
              <w:t>28</w:t>
            </w:r>
          </w:p>
        </w:tc>
        <w:tc>
          <w:tcPr>
            <w:tcW w:w="203" w:type="pct"/>
            <w:shd w:val="clear" w:color="auto" w:fill="auto"/>
            <w:vAlign w:val="center"/>
          </w:tcPr>
          <w:p>
            <w:pPr>
              <w:snapToGrid w:val="0"/>
              <w:spacing w:line="360" w:lineRule="auto"/>
              <w:rPr>
                <w:rFonts w:ascii="宋体" w:hAnsi="宋体" w:eastAsia="宋体" w:cs="宋体"/>
                <w:b/>
                <w:color w:val="000000"/>
                <w:sz w:val="18"/>
                <w:szCs w:val="18"/>
              </w:rPr>
            </w:pPr>
            <w:r>
              <w:rPr>
                <w:rFonts w:hint="eastAsia" w:ascii="宋体" w:hAnsi="宋体" w:eastAsia="宋体" w:cs="宋体"/>
                <w:b/>
                <w:color w:val="000000"/>
                <w:sz w:val="18"/>
                <w:szCs w:val="18"/>
              </w:rPr>
              <w:t>10</w:t>
            </w:r>
          </w:p>
        </w:tc>
        <w:tc>
          <w:tcPr>
            <w:tcW w:w="223" w:type="pct"/>
            <w:shd w:val="clear" w:color="auto" w:fill="auto"/>
            <w:vAlign w:val="center"/>
          </w:tcPr>
          <w:p>
            <w:pPr>
              <w:snapToGrid w:val="0"/>
              <w:spacing w:line="360" w:lineRule="auto"/>
              <w:rPr>
                <w:rFonts w:ascii="宋体" w:hAnsi="宋体" w:eastAsia="宋体" w:cs="宋体"/>
                <w:b/>
                <w:color w:val="000000"/>
                <w:sz w:val="18"/>
                <w:szCs w:val="18"/>
              </w:rPr>
            </w:pPr>
            <w:r>
              <w:rPr>
                <w:rFonts w:hint="eastAsia" w:ascii="宋体" w:hAnsi="宋体" w:eastAsia="宋体" w:cs="宋体"/>
                <w:b/>
                <w:color w:val="000000"/>
                <w:sz w:val="18"/>
                <w:szCs w:val="18"/>
              </w:rPr>
              <w:t>14</w:t>
            </w:r>
          </w:p>
        </w:tc>
        <w:tc>
          <w:tcPr>
            <w:tcW w:w="291" w:type="pct"/>
            <w:shd w:val="clear" w:color="auto" w:fill="auto"/>
            <w:vAlign w:val="center"/>
          </w:tcPr>
          <w:p>
            <w:pPr>
              <w:snapToGrid w:val="0"/>
              <w:spacing w:line="360" w:lineRule="auto"/>
              <w:rPr>
                <w:rFonts w:ascii="宋体" w:hAnsi="宋体" w:eastAsia="宋体" w:cs="宋体"/>
                <w:b/>
                <w:color w:val="000000"/>
                <w:sz w:val="18"/>
                <w:szCs w:val="18"/>
              </w:rPr>
            </w:pPr>
            <w:r>
              <w:rPr>
                <w:rFonts w:hint="eastAsia" w:ascii="宋体" w:hAnsi="宋体" w:eastAsia="宋体" w:cs="宋体"/>
                <w:b/>
                <w:color w:val="000000"/>
                <w:sz w:val="18"/>
                <w:szCs w:val="18"/>
              </w:rPr>
              <w:t>2</w:t>
            </w:r>
          </w:p>
        </w:tc>
        <w:tc>
          <w:tcPr>
            <w:tcW w:w="291" w:type="pct"/>
            <w:shd w:val="clear" w:color="auto" w:fill="auto"/>
            <w:vAlign w:val="center"/>
          </w:tcPr>
          <w:p>
            <w:pPr>
              <w:snapToGrid w:val="0"/>
              <w:spacing w:line="360" w:lineRule="auto"/>
              <w:rPr>
                <w:rFonts w:ascii="宋体" w:hAnsi="宋体" w:eastAsia="宋体" w:cs="宋体"/>
                <w:b/>
                <w:color w:val="000000"/>
                <w:sz w:val="18"/>
                <w:szCs w:val="18"/>
              </w:rPr>
            </w:pPr>
            <w:r>
              <w:rPr>
                <w:rFonts w:hint="eastAsia" w:ascii="宋体" w:hAnsi="宋体" w:eastAsia="宋体" w:cs="宋体"/>
                <w:b/>
                <w:color w:val="000000"/>
                <w:sz w:val="18"/>
                <w:szCs w:val="18"/>
              </w:rPr>
              <w:t>4</w:t>
            </w:r>
          </w:p>
        </w:tc>
        <w:tc>
          <w:tcPr>
            <w:tcW w:w="242" w:type="pct"/>
            <w:shd w:val="clear" w:color="auto" w:fill="auto"/>
            <w:vAlign w:val="center"/>
          </w:tcPr>
          <w:p>
            <w:pPr>
              <w:snapToGrid w:val="0"/>
              <w:spacing w:line="360" w:lineRule="auto"/>
              <w:rPr>
                <w:rFonts w:ascii="宋体" w:hAnsi="宋体" w:eastAsia="宋体" w:cs="宋体"/>
                <w:b/>
                <w:color w:val="000000"/>
                <w:sz w:val="18"/>
                <w:szCs w:val="18"/>
              </w:rPr>
            </w:pPr>
            <w:r>
              <w:rPr>
                <w:rFonts w:hint="eastAsia" w:ascii="宋体" w:hAnsi="宋体" w:eastAsia="宋体" w:cs="宋体"/>
                <w:b/>
                <w:color w:val="000000"/>
                <w:sz w:val="18"/>
                <w:szCs w:val="18"/>
              </w:rPr>
              <w:t>8</w:t>
            </w:r>
          </w:p>
        </w:tc>
        <w:tc>
          <w:tcPr>
            <w:tcW w:w="103" w:type="pct"/>
            <w:shd w:val="clear" w:color="auto" w:fill="auto"/>
            <w:vAlign w:val="center"/>
          </w:tcPr>
          <w:p>
            <w:pPr>
              <w:snapToGrid w:val="0"/>
              <w:spacing w:line="360" w:lineRule="auto"/>
              <w:rPr>
                <w:rFonts w:ascii="宋体" w:hAnsi="宋体" w:eastAsia="宋体" w:cs="宋体"/>
                <w:b/>
                <w:color w:val="000000"/>
                <w:sz w:val="18"/>
                <w:szCs w:val="18"/>
              </w:rPr>
            </w:pPr>
          </w:p>
        </w:tc>
        <w:tc>
          <w:tcPr>
            <w:tcW w:w="183" w:type="pct"/>
            <w:shd w:val="clear" w:color="auto" w:fill="auto"/>
            <w:vAlign w:val="center"/>
          </w:tcPr>
          <w:p>
            <w:pPr>
              <w:snapToGrid w:val="0"/>
              <w:spacing w:line="360" w:lineRule="auto"/>
              <w:rPr>
                <w:rFonts w:ascii="宋体" w:hAnsi="宋体" w:eastAsia="宋体" w:cs="宋体"/>
                <w:b/>
                <w:color w:val="000000"/>
                <w:sz w:val="18"/>
                <w:szCs w:val="18"/>
              </w:rPr>
            </w:pPr>
          </w:p>
        </w:tc>
        <w:tc>
          <w:tcPr>
            <w:tcW w:w="214" w:type="pct"/>
            <w:shd w:val="clear" w:color="auto" w:fill="auto"/>
            <w:vAlign w:val="center"/>
          </w:tcPr>
          <w:p>
            <w:pPr>
              <w:snapToGrid w:val="0"/>
              <w:spacing w:line="360" w:lineRule="auto"/>
              <w:rPr>
                <w:rFonts w:ascii="宋体" w:hAnsi="宋体" w:eastAsia="宋体" w:cs="宋体"/>
                <w:b/>
                <w:color w:val="000000"/>
                <w:sz w:val="18"/>
                <w:szCs w:val="18"/>
              </w:rPr>
            </w:pPr>
          </w:p>
        </w:tc>
        <w:tc>
          <w:tcPr>
            <w:tcW w:w="392" w:type="pct"/>
            <w:shd w:val="clear" w:color="auto" w:fill="auto"/>
            <w:vAlign w:val="center"/>
          </w:tcPr>
          <w:p>
            <w:pPr>
              <w:snapToGrid w:val="0"/>
              <w:spacing w:line="360" w:lineRule="auto"/>
              <w:rPr>
                <w:rFonts w:ascii="宋体" w:hAnsi="宋体" w:eastAsia="宋体" w:cs="宋体"/>
                <w:b/>
                <w:color w:val="000000"/>
                <w:sz w:val="15"/>
                <w:szCs w:val="15"/>
              </w:rPr>
            </w:pPr>
          </w:p>
        </w:tc>
        <w:tc>
          <w:tcPr>
            <w:tcW w:w="213" w:type="pct"/>
            <w:shd w:val="clear" w:color="auto" w:fill="auto"/>
            <w:vAlign w:val="center"/>
          </w:tcPr>
          <w:p>
            <w:pPr>
              <w:snapToGrid w:val="0"/>
              <w:spacing w:line="360" w:lineRule="auto"/>
              <w:rPr>
                <w:rFonts w:ascii="宋体" w:hAnsi="宋体" w:eastAsia="宋体" w:cs="宋体"/>
                <w:b/>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71" w:hRule="exact"/>
          <w:jc w:val="center"/>
        </w:trPr>
        <w:tc>
          <w:tcPr>
            <w:tcW w:w="1525" w:type="pct"/>
            <w:gridSpan w:val="4"/>
            <w:shd w:val="clear" w:color="auto" w:fill="auto"/>
            <w:vAlign w:val="center"/>
          </w:tcPr>
          <w:p>
            <w:pPr>
              <w:snapToGrid w:val="0"/>
              <w:spacing w:line="360" w:lineRule="auto"/>
              <w:jc w:val="center"/>
              <w:rPr>
                <w:rFonts w:ascii="宋体" w:hAnsi="宋体" w:eastAsia="宋体" w:cs="宋体"/>
                <w:b/>
                <w:color w:val="000000"/>
                <w:sz w:val="18"/>
                <w:szCs w:val="18"/>
              </w:rPr>
            </w:pPr>
            <w:r>
              <w:rPr>
                <w:rFonts w:hint="eastAsia" w:ascii="宋体" w:hAnsi="宋体" w:eastAsia="宋体" w:cs="宋体"/>
                <w:b/>
                <w:color w:val="000000"/>
                <w:sz w:val="18"/>
                <w:szCs w:val="18"/>
              </w:rPr>
              <w:t>专业基础模块合计（占总课时比例%）</w:t>
            </w:r>
          </w:p>
          <w:p>
            <w:pPr>
              <w:snapToGrid w:val="0"/>
              <w:spacing w:line="360" w:lineRule="auto"/>
              <w:jc w:val="center"/>
              <w:rPr>
                <w:rFonts w:ascii="宋体" w:hAnsi="宋体" w:eastAsia="宋体" w:cs="宋体"/>
                <w:b/>
                <w:color w:val="000000"/>
                <w:sz w:val="18"/>
                <w:szCs w:val="18"/>
              </w:rPr>
            </w:pPr>
            <w:r>
              <w:rPr>
                <w:rFonts w:hint="eastAsia" w:ascii="宋体" w:hAnsi="宋体" w:eastAsia="宋体" w:cs="宋体"/>
                <w:b/>
                <w:color w:val="000000"/>
                <w:sz w:val="18"/>
                <w:szCs w:val="18"/>
              </w:rPr>
              <w:t>业</w:t>
            </w:r>
          </w:p>
          <w:p>
            <w:pPr>
              <w:snapToGrid w:val="0"/>
              <w:spacing w:line="360" w:lineRule="auto"/>
              <w:jc w:val="center"/>
              <w:rPr>
                <w:rFonts w:ascii="宋体" w:hAnsi="宋体" w:eastAsia="宋体" w:cs="宋体"/>
                <w:b/>
                <w:color w:val="000000"/>
                <w:sz w:val="18"/>
                <w:szCs w:val="18"/>
              </w:rPr>
            </w:pPr>
            <w:r>
              <w:rPr>
                <w:rFonts w:hint="eastAsia" w:ascii="宋体" w:hAnsi="宋体" w:eastAsia="宋体" w:cs="宋体"/>
                <w:b/>
                <w:color w:val="000000"/>
                <w:sz w:val="18"/>
                <w:szCs w:val="18"/>
              </w:rPr>
              <w:t>基</w:t>
            </w:r>
          </w:p>
          <w:p>
            <w:pPr>
              <w:snapToGrid w:val="0"/>
              <w:spacing w:line="360" w:lineRule="auto"/>
              <w:jc w:val="center"/>
              <w:rPr>
                <w:rFonts w:ascii="宋体" w:hAnsi="宋体" w:eastAsia="宋体" w:cs="宋体"/>
                <w:b/>
                <w:color w:val="000000"/>
                <w:sz w:val="18"/>
                <w:szCs w:val="18"/>
              </w:rPr>
            </w:pPr>
            <w:r>
              <w:rPr>
                <w:rFonts w:hint="eastAsia" w:ascii="宋体" w:hAnsi="宋体" w:eastAsia="宋体" w:cs="宋体"/>
                <w:b/>
                <w:color w:val="000000"/>
                <w:sz w:val="18"/>
                <w:szCs w:val="18"/>
              </w:rPr>
              <w:t>础</w:t>
            </w:r>
          </w:p>
          <w:p>
            <w:pPr>
              <w:snapToGrid w:val="0"/>
              <w:spacing w:line="360" w:lineRule="auto"/>
              <w:jc w:val="center"/>
              <w:rPr>
                <w:rFonts w:ascii="宋体" w:hAnsi="宋体" w:eastAsia="宋体" w:cs="宋体"/>
                <w:b/>
                <w:color w:val="000000"/>
                <w:sz w:val="18"/>
                <w:szCs w:val="18"/>
              </w:rPr>
            </w:pPr>
            <w:r>
              <w:rPr>
                <w:rFonts w:hint="eastAsia" w:ascii="宋体" w:hAnsi="宋体" w:eastAsia="宋体" w:cs="宋体"/>
                <w:b/>
                <w:color w:val="000000"/>
                <w:sz w:val="18"/>
                <w:szCs w:val="18"/>
              </w:rPr>
              <w:t>模</w:t>
            </w:r>
          </w:p>
          <w:p>
            <w:pPr>
              <w:snapToGrid w:val="0"/>
              <w:spacing w:line="360" w:lineRule="auto"/>
              <w:jc w:val="center"/>
              <w:rPr>
                <w:rFonts w:ascii="宋体" w:hAnsi="宋体" w:eastAsia="宋体" w:cs="宋体"/>
                <w:b/>
                <w:color w:val="000000"/>
                <w:sz w:val="18"/>
                <w:szCs w:val="18"/>
              </w:rPr>
            </w:pPr>
            <w:r>
              <w:rPr>
                <w:rFonts w:hint="eastAsia" w:ascii="宋体" w:hAnsi="宋体" w:eastAsia="宋体" w:cs="宋体"/>
                <w:b/>
                <w:color w:val="000000"/>
                <w:sz w:val="18"/>
                <w:szCs w:val="18"/>
              </w:rPr>
              <w:t>块</w:t>
            </w:r>
          </w:p>
        </w:tc>
        <w:tc>
          <w:tcPr>
            <w:tcW w:w="253" w:type="pct"/>
            <w:shd w:val="clear" w:color="auto" w:fill="auto"/>
            <w:vAlign w:val="center"/>
          </w:tcPr>
          <w:p>
            <w:pPr>
              <w:snapToGrid w:val="0"/>
              <w:spacing w:line="360" w:lineRule="auto"/>
              <w:jc w:val="center"/>
              <w:rPr>
                <w:rFonts w:ascii="宋体" w:hAnsi="宋体" w:eastAsia="宋体" w:cs="宋体"/>
                <w:b/>
                <w:color w:val="000000"/>
                <w:sz w:val="18"/>
                <w:szCs w:val="18"/>
              </w:rPr>
            </w:pPr>
            <w:r>
              <w:rPr>
                <w:rFonts w:hint="eastAsia" w:ascii="宋体" w:hAnsi="宋体" w:eastAsia="宋体" w:cs="宋体"/>
                <w:b/>
                <w:color w:val="000000"/>
                <w:sz w:val="18"/>
                <w:szCs w:val="18"/>
              </w:rPr>
              <w:t>17.9</w:t>
            </w:r>
          </w:p>
        </w:tc>
        <w:tc>
          <w:tcPr>
            <w:tcW w:w="252"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37"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167"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02"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03" w:type="pct"/>
            <w:shd w:val="clear" w:color="auto" w:fill="auto"/>
            <w:vAlign w:val="center"/>
          </w:tcPr>
          <w:p>
            <w:pPr>
              <w:snapToGrid w:val="0"/>
              <w:spacing w:line="360" w:lineRule="auto"/>
              <w:rPr>
                <w:rFonts w:ascii="宋体" w:hAnsi="宋体" w:eastAsia="宋体" w:cs="宋体"/>
                <w:color w:val="000000"/>
                <w:sz w:val="18"/>
                <w:szCs w:val="18"/>
              </w:rPr>
            </w:pPr>
          </w:p>
        </w:tc>
        <w:tc>
          <w:tcPr>
            <w:tcW w:w="223" w:type="pct"/>
            <w:shd w:val="clear" w:color="auto" w:fill="auto"/>
            <w:vAlign w:val="center"/>
          </w:tcPr>
          <w:p>
            <w:pPr>
              <w:snapToGrid w:val="0"/>
              <w:spacing w:line="360" w:lineRule="auto"/>
              <w:rPr>
                <w:rFonts w:ascii="宋体" w:hAnsi="宋体" w:eastAsia="宋体" w:cs="宋体"/>
                <w:color w:val="000000"/>
                <w:sz w:val="18"/>
                <w:szCs w:val="18"/>
              </w:rPr>
            </w:pPr>
          </w:p>
        </w:tc>
        <w:tc>
          <w:tcPr>
            <w:tcW w:w="291" w:type="pct"/>
            <w:shd w:val="clear" w:color="auto" w:fill="auto"/>
            <w:vAlign w:val="center"/>
          </w:tcPr>
          <w:p>
            <w:pPr>
              <w:snapToGrid w:val="0"/>
              <w:spacing w:line="360" w:lineRule="auto"/>
              <w:rPr>
                <w:rFonts w:ascii="宋体" w:hAnsi="宋体" w:eastAsia="宋体" w:cs="宋体"/>
                <w:color w:val="000000"/>
                <w:sz w:val="18"/>
                <w:szCs w:val="18"/>
              </w:rPr>
            </w:pPr>
          </w:p>
        </w:tc>
        <w:tc>
          <w:tcPr>
            <w:tcW w:w="291" w:type="pct"/>
            <w:shd w:val="clear" w:color="auto" w:fill="auto"/>
            <w:vAlign w:val="center"/>
          </w:tcPr>
          <w:p>
            <w:pPr>
              <w:snapToGrid w:val="0"/>
              <w:spacing w:line="360" w:lineRule="auto"/>
              <w:rPr>
                <w:rFonts w:ascii="宋体" w:hAnsi="宋体" w:eastAsia="宋体" w:cs="宋体"/>
                <w:color w:val="000000"/>
                <w:sz w:val="18"/>
                <w:szCs w:val="18"/>
              </w:rPr>
            </w:pPr>
          </w:p>
        </w:tc>
        <w:tc>
          <w:tcPr>
            <w:tcW w:w="242" w:type="pct"/>
            <w:shd w:val="clear" w:color="auto" w:fill="auto"/>
            <w:vAlign w:val="center"/>
          </w:tcPr>
          <w:p>
            <w:pPr>
              <w:snapToGrid w:val="0"/>
              <w:spacing w:line="360" w:lineRule="auto"/>
              <w:rPr>
                <w:rFonts w:ascii="宋体" w:hAnsi="宋体" w:eastAsia="宋体" w:cs="宋体"/>
                <w:color w:val="000000"/>
                <w:sz w:val="18"/>
                <w:szCs w:val="18"/>
              </w:rPr>
            </w:pPr>
          </w:p>
        </w:tc>
        <w:tc>
          <w:tcPr>
            <w:tcW w:w="103" w:type="pct"/>
            <w:shd w:val="clear" w:color="auto" w:fill="auto"/>
            <w:vAlign w:val="center"/>
          </w:tcPr>
          <w:p>
            <w:pPr>
              <w:snapToGrid w:val="0"/>
              <w:spacing w:line="360" w:lineRule="auto"/>
              <w:rPr>
                <w:rFonts w:ascii="宋体" w:hAnsi="宋体" w:eastAsia="宋体" w:cs="宋体"/>
                <w:color w:val="000000"/>
                <w:sz w:val="18"/>
                <w:szCs w:val="18"/>
              </w:rPr>
            </w:pPr>
          </w:p>
        </w:tc>
        <w:tc>
          <w:tcPr>
            <w:tcW w:w="183" w:type="pct"/>
            <w:shd w:val="clear" w:color="auto" w:fill="auto"/>
            <w:vAlign w:val="center"/>
          </w:tcPr>
          <w:p>
            <w:pPr>
              <w:snapToGrid w:val="0"/>
              <w:spacing w:line="360" w:lineRule="auto"/>
              <w:rPr>
                <w:rFonts w:ascii="宋体" w:hAnsi="宋体" w:eastAsia="宋体" w:cs="宋体"/>
                <w:color w:val="000000"/>
                <w:sz w:val="18"/>
                <w:szCs w:val="18"/>
              </w:rPr>
            </w:pPr>
          </w:p>
        </w:tc>
        <w:tc>
          <w:tcPr>
            <w:tcW w:w="214" w:type="pct"/>
            <w:shd w:val="clear" w:color="auto" w:fill="auto"/>
            <w:vAlign w:val="center"/>
          </w:tcPr>
          <w:p>
            <w:pPr>
              <w:snapToGrid w:val="0"/>
              <w:spacing w:line="360" w:lineRule="auto"/>
              <w:rPr>
                <w:rFonts w:ascii="宋体" w:hAnsi="宋体" w:eastAsia="宋体" w:cs="宋体"/>
                <w:color w:val="000000"/>
                <w:sz w:val="18"/>
                <w:szCs w:val="18"/>
              </w:rPr>
            </w:pPr>
          </w:p>
        </w:tc>
        <w:tc>
          <w:tcPr>
            <w:tcW w:w="392" w:type="pct"/>
            <w:shd w:val="clear" w:color="auto" w:fill="auto"/>
            <w:vAlign w:val="center"/>
          </w:tcPr>
          <w:p>
            <w:pPr>
              <w:snapToGrid w:val="0"/>
              <w:spacing w:line="360" w:lineRule="auto"/>
              <w:rPr>
                <w:rFonts w:ascii="宋体" w:hAnsi="宋体" w:eastAsia="宋体" w:cs="宋体"/>
                <w:color w:val="000000"/>
                <w:sz w:val="15"/>
                <w:szCs w:val="15"/>
              </w:rPr>
            </w:pPr>
          </w:p>
        </w:tc>
        <w:tc>
          <w:tcPr>
            <w:tcW w:w="213" w:type="pct"/>
            <w:shd w:val="clear" w:color="auto" w:fill="auto"/>
            <w:vAlign w:val="center"/>
          </w:tcPr>
          <w:p>
            <w:pPr>
              <w:snapToGrid w:val="0"/>
              <w:spacing w:line="360" w:lineRule="auto"/>
              <w:rPr>
                <w:rFonts w:ascii="宋体" w:hAnsi="宋体" w:eastAsia="宋体" w:cs="宋体"/>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74" w:hRule="exact"/>
          <w:jc w:val="center"/>
        </w:trPr>
        <w:tc>
          <w:tcPr>
            <w:tcW w:w="207" w:type="pct"/>
            <w:vMerge w:val="restart"/>
            <w:shd w:val="clear" w:color="auto" w:fill="auto"/>
            <w:vAlign w:val="center"/>
          </w:tcPr>
          <w:p>
            <w:pPr>
              <w:spacing w:line="360" w:lineRule="auto"/>
              <w:jc w:val="center"/>
              <w:rPr>
                <w:rFonts w:ascii="宋体" w:hAnsi="宋体"/>
                <w:b/>
                <w:bCs/>
                <w:sz w:val="18"/>
                <w:szCs w:val="18"/>
              </w:rPr>
            </w:pPr>
            <w:r>
              <w:rPr>
                <w:rFonts w:hint="eastAsia" w:ascii="宋体" w:hAnsi="宋体"/>
                <w:b/>
                <w:bCs/>
                <w:sz w:val="18"/>
                <w:szCs w:val="18"/>
              </w:rPr>
              <w:t>核</w:t>
            </w:r>
          </w:p>
          <w:p>
            <w:pPr>
              <w:spacing w:line="360" w:lineRule="auto"/>
              <w:jc w:val="center"/>
              <w:rPr>
                <w:rFonts w:ascii="宋体" w:hAnsi="宋体"/>
                <w:b/>
                <w:bCs/>
                <w:sz w:val="18"/>
                <w:szCs w:val="18"/>
              </w:rPr>
            </w:pPr>
            <w:r>
              <w:rPr>
                <w:rFonts w:hint="eastAsia" w:ascii="宋体" w:hAnsi="宋体"/>
                <w:b/>
                <w:bCs/>
                <w:sz w:val="18"/>
                <w:szCs w:val="18"/>
              </w:rPr>
              <w:t>心</w:t>
            </w:r>
          </w:p>
          <w:p>
            <w:pPr>
              <w:spacing w:line="360" w:lineRule="auto"/>
              <w:jc w:val="center"/>
              <w:rPr>
                <w:rFonts w:ascii="宋体" w:hAnsi="宋体"/>
                <w:b/>
                <w:bCs/>
                <w:sz w:val="18"/>
                <w:szCs w:val="18"/>
              </w:rPr>
            </w:pPr>
            <w:r>
              <w:rPr>
                <w:rFonts w:hint="eastAsia" w:ascii="宋体" w:hAnsi="宋体"/>
                <w:b/>
                <w:bCs/>
                <w:sz w:val="18"/>
                <w:szCs w:val="18"/>
              </w:rPr>
              <w:t>课</w:t>
            </w:r>
          </w:p>
          <w:p>
            <w:pPr>
              <w:spacing w:line="360" w:lineRule="auto"/>
              <w:jc w:val="center"/>
              <w:rPr>
                <w:rFonts w:ascii="宋体" w:hAnsi="宋体"/>
                <w:b/>
                <w:bCs/>
                <w:sz w:val="18"/>
                <w:szCs w:val="18"/>
              </w:rPr>
            </w:pPr>
            <w:r>
              <w:rPr>
                <w:rFonts w:hint="eastAsia" w:ascii="宋体" w:hAnsi="宋体"/>
                <w:b/>
                <w:bCs/>
                <w:sz w:val="18"/>
                <w:szCs w:val="18"/>
              </w:rPr>
              <w:t>程</w:t>
            </w:r>
          </w:p>
          <w:p>
            <w:pPr>
              <w:spacing w:line="360" w:lineRule="auto"/>
              <w:jc w:val="center"/>
              <w:rPr>
                <w:rFonts w:ascii="宋体" w:hAnsi="宋体"/>
                <w:b/>
                <w:bCs/>
                <w:sz w:val="18"/>
                <w:szCs w:val="18"/>
              </w:rPr>
            </w:pPr>
            <w:r>
              <w:rPr>
                <w:rFonts w:hint="eastAsia" w:ascii="宋体" w:hAnsi="宋体"/>
                <w:b/>
                <w:bCs/>
                <w:sz w:val="18"/>
                <w:szCs w:val="18"/>
              </w:rPr>
              <w:t>模</w:t>
            </w:r>
          </w:p>
          <w:p>
            <w:pPr>
              <w:spacing w:line="360" w:lineRule="auto"/>
              <w:jc w:val="center"/>
              <w:rPr>
                <w:rFonts w:ascii="宋体" w:hAnsi="宋体" w:eastAsia="宋体"/>
                <w:sz w:val="18"/>
                <w:szCs w:val="18"/>
              </w:rPr>
            </w:pPr>
            <w:r>
              <w:rPr>
                <w:rFonts w:hint="eastAsia" w:ascii="宋体" w:hAnsi="宋体"/>
                <w:b/>
                <w:bCs/>
                <w:sz w:val="18"/>
                <w:szCs w:val="18"/>
              </w:rPr>
              <w:t>块</w:t>
            </w:r>
          </w:p>
        </w:tc>
        <w:tc>
          <w:tcPr>
            <w:tcW w:w="253" w:type="pct"/>
            <w:vMerge w:val="restar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专</w:t>
            </w:r>
          </w:p>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业</w:t>
            </w:r>
          </w:p>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核</w:t>
            </w:r>
          </w:p>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心</w:t>
            </w:r>
          </w:p>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课</w:t>
            </w:r>
          </w:p>
        </w:tc>
        <w:tc>
          <w:tcPr>
            <w:tcW w:w="405" w:type="pct"/>
            <w:shd w:val="clear" w:color="auto" w:fill="auto"/>
            <w:vAlign w:val="center"/>
          </w:tcPr>
          <w:p>
            <w:pPr>
              <w:spacing w:line="200" w:lineRule="exact"/>
              <w:jc w:val="center"/>
              <w:rPr>
                <w:rFonts w:ascii="宋体" w:hAnsi="宋体"/>
                <w:sz w:val="18"/>
              </w:rPr>
            </w:pPr>
            <w:r>
              <w:rPr>
                <w:rFonts w:hint="eastAsia" w:ascii="宋体" w:hAnsi="宋体"/>
                <w:sz w:val="18"/>
              </w:rPr>
              <w:t>010631405</w:t>
            </w:r>
          </w:p>
        </w:tc>
        <w:tc>
          <w:tcPr>
            <w:tcW w:w="658" w:type="pct"/>
            <w:shd w:val="clear" w:color="auto" w:fill="auto"/>
            <w:vAlign w:val="center"/>
          </w:tcPr>
          <w:p>
            <w:pPr>
              <w:spacing w:line="20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企业经济统计</w:t>
            </w:r>
          </w:p>
        </w:tc>
        <w:tc>
          <w:tcPr>
            <w:tcW w:w="253" w:type="pct"/>
            <w:shd w:val="clear" w:color="auto" w:fill="auto"/>
            <w:vAlign w:val="center"/>
          </w:tcPr>
          <w:p>
            <w:pPr>
              <w:spacing w:line="200" w:lineRule="exact"/>
              <w:jc w:val="center"/>
              <w:rPr>
                <w:rFonts w:ascii="宋体" w:hAnsi="宋体"/>
                <w:sz w:val="18"/>
              </w:rPr>
            </w:pPr>
            <w:r>
              <w:rPr>
                <w:rFonts w:hint="eastAsia" w:ascii="宋体" w:hAnsi="宋体"/>
                <w:sz w:val="18"/>
              </w:rPr>
              <w:t>48</w:t>
            </w:r>
          </w:p>
        </w:tc>
        <w:tc>
          <w:tcPr>
            <w:tcW w:w="252" w:type="pct"/>
            <w:shd w:val="clear" w:color="auto" w:fill="auto"/>
            <w:vAlign w:val="center"/>
          </w:tcPr>
          <w:p>
            <w:pPr>
              <w:spacing w:line="200" w:lineRule="exact"/>
              <w:jc w:val="center"/>
              <w:rPr>
                <w:rFonts w:ascii="宋体" w:hAnsi="宋体"/>
                <w:sz w:val="18"/>
              </w:rPr>
            </w:pPr>
            <w:r>
              <w:rPr>
                <w:rFonts w:hint="eastAsia" w:ascii="宋体" w:hAnsi="宋体"/>
                <w:sz w:val="18"/>
              </w:rPr>
              <w:t>16</w:t>
            </w:r>
          </w:p>
        </w:tc>
        <w:tc>
          <w:tcPr>
            <w:tcW w:w="237" w:type="pct"/>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32</w:t>
            </w:r>
          </w:p>
        </w:tc>
        <w:tc>
          <w:tcPr>
            <w:tcW w:w="167" w:type="pct"/>
            <w:shd w:val="clear" w:color="auto" w:fill="auto"/>
            <w:vAlign w:val="center"/>
          </w:tcPr>
          <w:p>
            <w:pPr>
              <w:spacing w:line="200" w:lineRule="exact"/>
              <w:jc w:val="center"/>
              <w:rPr>
                <w:rFonts w:ascii="宋体" w:hAnsi="宋体" w:cs="宋体"/>
                <w:sz w:val="18"/>
                <w:szCs w:val="18"/>
              </w:rPr>
            </w:pPr>
          </w:p>
        </w:tc>
        <w:tc>
          <w:tcPr>
            <w:tcW w:w="202" w:type="pct"/>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3</w:t>
            </w:r>
          </w:p>
        </w:tc>
        <w:tc>
          <w:tcPr>
            <w:tcW w:w="203" w:type="pct"/>
            <w:shd w:val="clear" w:color="auto" w:fill="auto"/>
            <w:vAlign w:val="center"/>
          </w:tcPr>
          <w:p>
            <w:pPr>
              <w:jc w:val="center"/>
              <w:rPr>
                <w:rFonts w:ascii="宋体" w:hAnsi="宋体" w:cs="宋体"/>
                <w:sz w:val="18"/>
                <w:szCs w:val="18"/>
              </w:rPr>
            </w:pPr>
          </w:p>
        </w:tc>
        <w:tc>
          <w:tcPr>
            <w:tcW w:w="223" w:type="pct"/>
            <w:shd w:val="clear" w:color="auto" w:fill="auto"/>
            <w:vAlign w:val="center"/>
          </w:tcPr>
          <w:p>
            <w:pPr>
              <w:jc w:val="center"/>
              <w:rPr>
                <w:rFonts w:ascii="宋体" w:hAnsi="宋体" w:cs="宋体"/>
                <w:sz w:val="18"/>
                <w:szCs w:val="18"/>
              </w:rPr>
            </w:pPr>
          </w:p>
        </w:tc>
        <w:tc>
          <w:tcPr>
            <w:tcW w:w="291" w:type="pct"/>
            <w:shd w:val="clear" w:color="auto" w:fill="auto"/>
            <w:vAlign w:val="center"/>
          </w:tcPr>
          <w:p>
            <w:pPr>
              <w:spacing w:line="200" w:lineRule="exact"/>
              <w:jc w:val="center"/>
              <w:rPr>
                <w:rFonts w:ascii="宋体" w:hAnsi="宋体" w:cs="宋体"/>
                <w:sz w:val="18"/>
                <w:szCs w:val="18"/>
              </w:rPr>
            </w:pPr>
          </w:p>
        </w:tc>
        <w:tc>
          <w:tcPr>
            <w:tcW w:w="291" w:type="pct"/>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4×12W</w:t>
            </w:r>
          </w:p>
        </w:tc>
        <w:tc>
          <w:tcPr>
            <w:tcW w:w="242" w:type="pct"/>
            <w:shd w:val="clear" w:color="auto" w:fill="auto"/>
            <w:vAlign w:val="center"/>
          </w:tcPr>
          <w:p>
            <w:pPr>
              <w:spacing w:line="200" w:lineRule="exact"/>
              <w:jc w:val="center"/>
              <w:rPr>
                <w:rFonts w:ascii="宋体" w:hAnsi="宋体" w:cs="宋体"/>
                <w:sz w:val="18"/>
                <w:szCs w:val="18"/>
              </w:rPr>
            </w:pPr>
          </w:p>
        </w:tc>
        <w:tc>
          <w:tcPr>
            <w:tcW w:w="103" w:type="pct"/>
            <w:shd w:val="clear" w:color="auto" w:fill="auto"/>
            <w:vAlign w:val="center"/>
          </w:tcPr>
          <w:p>
            <w:pPr>
              <w:jc w:val="center"/>
              <w:rPr>
                <w:rFonts w:ascii="宋体" w:hAnsi="宋体" w:cs="宋体"/>
                <w:sz w:val="18"/>
                <w:szCs w:val="18"/>
              </w:rPr>
            </w:pPr>
          </w:p>
        </w:tc>
        <w:tc>
          <w:tcPr>
            <w:tcW w:w="18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214"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考</w:t>
            </w:r>
          </w:p>
        </w:tc>
        <w:tc>
          <w:tcPr>
            <w:tcW w:w="392" w:type="pct"/>
            <w:shd w:val="clear" w:color="auto" w:fill="auto"/>
            <w:vAlign w:val="center"/>
          </w:tcPr>
          <w:p>
            <w:pPr>
              <w:snapToGrid w:val="0"/>
              <w:spacing w:line="360" w:lineRule="auto"/>
              <w:rPr>
                <w:rFonts w:ascii="宋体" w:hAnsi="宋体" w:eastAsia="宋体" w:cs="宋体"/>
                <w:color w:val="000000"/>
                <w:sz w:val="15"/>
                <w:szCs w:val="15"/>
              </w:rPr>
            </w:pPr>
            <w:r>
              <w:rPr>
                <w:rFonts w:hint="eastAsia" w:ascii="宋体" w:hAnsi="宋体" w:eastAsia="宋体" w:cs="宋体"/>
                <w:color w:val="000000"/>
                <w:sz w:val="15"/>
                <w:szCs w:val="15"/>
              </w:rPr>
              <w:t>会计学院</w:t>
            </w:r>
          </w:p>
        </w:tc>
        <w:tc>
          <w:tcPr>
            <w:tcW w:w="213" w:type="pct"/>
            <w:shd w:val="clear" w:color="auto" w:fill="auto"/>
            <w:vAlign w:val="center"/>
          </w:tcPr>
          <w:p>
            <w:pPr>
              <w:snapToGrid w:val="0"/>
              <w:spacing w:line="360" w:lineRule="auto"/>
              <w:rPr>
                <w:rFonts w:ascii="宋体" w:hAnsi="宋体" w:eastAsia="宋体" w:cs="宋体"/>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78" w:hRule="exact"/>
          <w:jc w:val="center"/>
        </w:trPr>
        <w:tc>
          <w:tcPr>
            <w:tcW w:w="207" w:type="pct"/>
            <w:vMerge w:val="continue"/>
            <w:shd w:val="clear" w:color="auto" w:fill="auto"/>
            <w:vAlign w:val="center"/>
          </w:tcPr>
          <w:p>
            <w:pPr>
              <w:spacing w:line="360" w:lineRule="auto"/>
              <w:jc w:val="center"/>
              <w:rPr>
                <w:rFonts w:ascii="宋体" w:hAnsi="宋体"/>
                <w:b/>
                <w:bCs/>
                <w:sz w:val="18"/>
                <w:szCs w:val="18"/>
              </w:rPr>
            </w:pPr>
          </w:p>
        </w:tc>
        <w:tc>
          <w:tcPr>
            <w:tcW w:w="253" w:type="pct"/>
            <w:vMerge w:val="continue"/>
            <w:shd w:val="clear" w:color="auto" w:fill="auto"/>
            <w:vAlign w:val="center"/>
          </w:tcPr>
          <w:p>
            <w:pPr>
              <w:snapToGrid w:val="0"/>
              <w:spacing w:line="360" w:lineRule="auto"/>
              <w:jc w:val="center"/>
              <w:rPr>
                <w:rFonts w:ascii="宋体" w:hAnsi="宋体" w:eastAsia="宋体" w:cs="宋体"/>
                <w:color w:val="000000"/>
                <w:sz w:val="18"/>
                <w:szCs w:val="18"/>
              </w:rPr>
            </w:pPr>
          </w:p>
        </w:tc>
        <w:tc>
          <w:tcPr>
            <w:tcW w:w="405" w:type="pct"/>
            <w:shd w:val="clear" w:color="auto" w:fill="auto"/>
          </w:tcPr>
          <w:p>
            <w:pPr>
              <w:jc w:val="center"/>
              <w:rPr>
                <w:rFonts w:ascii="宋体" w:hAnsi="宋体" w:eastAsia="宋体" w:cs="宋体"/>
                <w:color w:val="000000"/>
                <w:sz w:val="18"/>
                <w:szCs w:val="18"/>
              </w:rPr>
            </w:pPr>
            <w:r>
              <w:rPr>
                <w:rFonts w:hint="eastAsia" w:ascii="宋体" w:hAnsi="宋体" w:eastAsia="宋体" w:cs="宋体"/>
                <w:color w:val="000000"/>
                <w:sz w:val="18"/>
                <w:szCs w:val="18"/>
              </w:rPr>
              <w:t>010131552</w:t>
            </w:r>
          </w:p>
        </w:tc>
        <w:tc>
          <w:tcPr>
            <w:tcW w:w="658" w:type="pct"/>
            <w:shd w:val="clear" w:color="auto" w:fill="auto"/>
          </w:tcPr>
          <w:p>
            <w:pPr>
              <w:jc w:val="center"/>
              <w:rPr>
                <w:rFonts w:ascii="宋体" w:hAnsi="宋体" w:eastAsia="宋体" w:cs="宋体"/>
                <w:color w:val="000000"/>
                <w:sz w:val="18"/>
                <w:szCs w:val="18"/>
              </w:rPr>
            </w:pPr>
            <w:r>
              <w:rPr>
                <w:rFonts w:hint="eastAsia" w:ascii="宋体" w:hAnsi="宋体" w:eastAsia="宋体" w:cs="宋体"/>
                <w:color w:val="000000"/>
                <w:sz w:val="18"/>
                <w:szCs w:val="18"/>
              </w:rPr>
              <w:t>财务会计</w:t>
            </w:r>
          </w:p>
        </w:tc>
        <w:tc>
          <w:tcPr>
            <w:tcW w:w="25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96</w:t>
            </w:r>
          </w:p>
        </w:tc>
        <w:tc>
          <w:tcPr>
            <w:tcW w:w="252"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64</w:t>
            </w:r>
          </w:p>
        </w:tc>
        <w:tc>
          <w:tcPr>
            <w:tcW w:w="237"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32</w:t>
            </w:r>
          </w:p>
        </w:tc>
        <w:tc>
          <w:tcPr>
            <w:tcW w:w="167"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02"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6</w:t>
            </w:r>
          </w:p>
        </w:tc>
        <w:tc>
          <w:tcPr>
            <w:tcW w:w="203"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2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6</w:t>
            </w:r>
            <w:r>
              <w:rPr>
                <w:rFonts w:ascii="宋体" w:hAnsi="宋体" w:eastAsia="宋体" w:cs="宋体"/>
                <w:color w:val="000000"/>
                <w:sz w:val="18"/>
                <w:szCs w:val="18"/>
              </w:rPr>
              <w:t>×16W</w:t>
            </w:r>
          </w:p>
        </w:tc>
        <w:tc>
          <w:tcPr>
            <w:tcW w:w="291"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91"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42"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103"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18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214"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考</w:t>
            </w:r>
          </w:p>
        </w:tc>
        <w:tc>
          <w:tcPr>
            <w:tcW w:w="392" w:type="pct"/>
            <w:shd w:val="clear" w:color="auto" w:fill="auto"/>
            <w:vAlign w:val="center"/>
          </w:tcPr>
          <w:p>
            <w:pPr>
              <w:snapToGrid w:val="0"/>
              <w:spacing w:line="360" w:lineRule="auto"/>
              <w:rPr>
                <w:rFonts w:ascii="宋体" w:hAnsi="宋体" w:eastAsia="宋体" w:cs="宋体"/>
                <w:color w:val="000000"/>
                <w:sz w:val="15"/>
                <w:szCs w:val="15"/>
              </w:rPr>
            </w:pPr>
            <w:r>
              <w:rPr>
                <w:rFonts w:hint="eastAsia" w:ascii="宋体" w:hAnsi="宋体" w:eastAsia="宋体" w:cs="宋体"/>
                <w:color w:val="000000"/>
                <w:sz w:val="15"/>
                <w:szCs w:val="15"/>
              </w:rPr>
              <w:t>会计学院</w:t>
            </w:r>
          </w:p>
        </w:tc>
        <w:tc>
          <w:tcPr>
            <w:tcW w:w="213" w:type="pct"/>
            <w:shd w:val="clear" w:color="auto" w:fill="auto"/>
            <w:vAlign w:val="center"/>
          </w:tcPr>
          <w:p>
            <w:pPr>
              <w:snapToGrid w:val="0"/>
              <w:spacing w:line="360" w:lineRule="auto"/>
              <w:rPr>
                <w:rFonts w:ascii="宋体" w:hAnsi="宋体" w:eastAsia="宋体" w:cs="宋体"/>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27" w:hRule="exact"/>
          <w:jc w:val="center"/>
        </w:trPr>
        <w:tc>
          <w:tcPr>
            <w:tcW w:w="207" w:type="pct"/>
            <w:vMerge w:val="continue"/>
            <w:shd w:val="clear" w:color="auto" w:fill="auto"/>
            <w:vAlign w:val="center"/>
          </w:tcPr>
          <w:p>
            <w:pPr>
              <w:spacing w:line="360" w:lineRule="auto"/>
              <w:jc w:val="center"/>
              <w:rPr>
                <w:rFonts w:ascii="宋体" w:hAnsi="宋体"/>
                <w:b/>
                <w:bCs/>
                <w:sz w:val="18"/>
                <w:szCs w:val="18"/>
              </w:rPr>
            </w:pPr>
          </w:p>
        </w:tc>
        <w:tc>
          <w:tcPr>
            <w:tcW w:w="253" w:type="pct"/>
            <w:vMerge w:val="continue"/>
            <w:shd w:val="clear" w:color="auto" w:fill="auto"/>
            <w:vAlign w:val="center"/>
          </w:tcPr>
          <w:p>
            <w:pPr>
              <w:snapToGrid w:val="0"/>
              <w:spacing w:line="360" w:lineRule="auto"/>
              <w:jc w:val="center"/>
              <w:rPr>
                <w:rFonts w:ascii="宋体" w:hAnsi="宋体" w:eastAsia="宋体" w:cs="宋体"/>
                <w:color w:val="000000"/>
                <w:sz w:val="18"/>
                <w:szCs w:val="18"/>
              </w:rPr>
            </w:pPr>
          </w:p>
        </w:tc>
        <w:tc>
          <w:tcPr>
            <w:tcW w:w="405" w:type="pct"/>
            <w:shd w:val="clear" w:color="auto" w:fill="auto"/>
            <w:vAlign w:val="center"/>
          </w:tcPr>
          <w:p>
            <w:pPr>
              <w:tabs>
                <w:tab w:val="left" w:pos="645"/>
              </w:tabs>
              <w:spacing w:line="200" w:lineRule="exact"/>
              <w:jc w:val="center"/>
              <w:rPr>
                <w:rFonts w:ascii="宋体" w:hAnsi="宋体"/>
                <w:sz w:val="18"/>
              </w:rPr>
            </w:pPr>
            <w:r>
              <w:rPr>
                <w:rFonts w:hint="eastAsia" w:ascii="宋体" w:hAnsi="宋体"/>
                <w:sz w:val="18"/>
              </w:rPr>
              <w:t>010642206</w:t>
            </w:r>
          </w:p>
        </w:tc>
        <w:tc>
          <w:tcPr>
            <w:tcW w:w="658" w:type="pct"/>
            <w:shd w:val="clear" w:color="auto" w:fill="auto"/>
            <w:vAlign w:val="center"/>
          </w:tcPr>
          <w:p>
            <w:pPr>
              <w:spacing w:line="20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数据分析与可视化</w:t>
            </w:r>
          </w:p>
        </w:tc>
        <w:tc>
          <w:tcPr>
            <w:tcW w:w="253" w:type="pct"/>
            <w:shd w:val="clear" w:color="auto" w:fill="auto"/>
            <w:vAlign w:val="center"/>
          </w:tcPr>
          <w:p>
            <w:pPr>
              <w:spacing w:line="200" w:lineRule="exact"/>
              <w:jc w:val="center"/>
              <w:rPr>
                <w:rFonts w:ascii="宋体" w:hAnsi="宋体"/>
                <w:sz w:val="18"/>
              </w:rPr>
            </w:pPr>
            <w:r>
              <w:rPr>
                <w:rFonts w:hint="eastAsia" w:ascii="宋体" w:hAnsi="宋体"/>
                <w:sz w:val="18"/>
              </w:rPr>
              <w:t>48</w:t>
            </w:r>
          </w:p>
        </w:tc>
        <w:tc>
          <w:tcPr>
            <w:tcW w:w="252" w:type="pct"/>
            <w:shd w:val="clear" w:color="auto" w:fill="auto"/>
            <w:vAlign w:val="center"/>
          </w:tcPr>
          <w:p>
            <w:pPr>
              <w:spacing w:line="200" w:lineRule="exact"/>
              <w:jc w:val="center"/>
              <w:rPr>
                <w:rFonts w:ascii="宋体" w:hAnsi="宋体"/>
                <w:sz w:val="18"/>
              </w:rPr>
            </w:pPr>
            <w:r>
              <w:rPr>
                <w:rFonts w:hint="eastAsia" w:ascii="宋体" w:hAnsi="宋体"/>
                <w:sz w:val="18"/>
              </w:rPr>
              <w:t>16</w:t>
            </w:r>
          </w:p>
        </w:tc>
        <w:tc>
          <w:tcPr>
            <w:tcW w:w="237" w:type="pct"/>
            <w:shd w:val="clear" w:color="auto" w:fill="auto"/>
            <w:vAlign w:val="center"/>
          </w:tcPr>
          <w:p>
            <w:pPr>
              <w:spacing w:line="200" w:lineRule="exact"/>
              <w:jc w:val="center"/>
              <w:rPr>
                <w:rFonts w:ascii="宋体" w:hAnsi="宋体" w:cs="宋体"/>
                <w:spacing w:val="-10"/>
                <w:sz w:val="18"/>
                <w:szCs w:val="18"/>
              </w:rPr>
            </w:pPr>
            <w:r>
              <w:rPr>
                <w:rFonts w:hint="eastAsia" w:ascii="宋体" w:hAnsi="宋体" w:cs="宋体"/>
                <w:spacing w:val="-10"/>
                <w:sz w:val="18"/>
                <w:szCs w:val="18"/>
              </w:rPr>
              <w:t>32</w:t>
            </w:r>
          </w:p>
        </w:tc>
        <w:tc>
          <w:tcPr>
            <w:tcW w:w="167" w:type="pct"/>
            <w:shd w:val="clear" w:color="auto" w:fill="auto"/>
            <w:vAlign w:val="center"/>
          </w:tcPr>
          <w:p>
            <w:pPr>
              <w:spacing w:line="200" w:lineRule="exact"/>
              <w:jc w:val="center"/>
              <w:rPr>
                <w:rFonts w:ascii="宋体" w:hAnsi="宋体" w:cs="宋体"/>
                <w:spacing w:val="-10"/>
                <w:sz w:val="18"/>
                <w:szCs w:val="18"/>
              </w:rPr>
            </w:pPr>
          </w:p>
        </w:tc>
        <w:tc>
          <w:tcPr>
            <w:tcW w:w="202" w:type="pct"/>
            <w:shd w:val="clear" w:color="auto" w:fill="auto"/>
            <w:vAlign w:val="center"/>
          </w:tcPr>
          <w:p>
            <w:pPr>
              <w:jc w:val="center"/>
              <w:rPr>
                <w:rFonts w:ascii="宋体" w:hAnsi="宋体"/>
                <w:sz w:val="18"/>
                <w:szCs w:val="18"/>
              </w:rPr>
            </w:pPr>
            <w:r>
              <w:rPr>
                <w:rFonts w:hint="eastAsia" w:ascii="宋体" w:hAnsi="宋体"/>
                <w:sz w:val="18"/>
                <w:szCs w:val="18"/>
              </w:rPr>
              <w:t>3</w:t>
            </w:r>
          </w:p>
        </w:tc>
        <w:tc>
          <w:tcPr>
            <w:tcW w:w="203" w:type="pct"/>
            <w:shd w:val="clear" w:color="auto" w:fill="auto"/>
            <w:vAlign w:val="center"/>
          </w:tcPr>
          <w:p>
            <w:pPr>
              <w:jc w:val="center"/>
              <w:rPr>
                <w:rFonts w:ascii="宋体" w:hAnsi="宋体"/>
                <w:sz w:val="18"/>
                <w:szCs w:val="18"/>
              </w:rPr>
            </w:pPr>
          </w:p>
        </w:tc>
        <w:tc>
          <w:tcPr>
            <w:tcW w:w="223" w:type="pct"/>
            <w:shd w:val="clear" w:color="auto" w:fill="auto"/>
            <w:vAlign w:val="center"/>
          </w:tcPr>
          <w:p>
            <w:pPr>
              <w:jc w:val="center"/>
              <w:rPr>
                <w:rFonts w:ascii="宋体" w:hAnsi="宋体"/>
                <w:sz w:val="18"/>
                <w:szCs w:val="18"/>
              </w:rPr>
            </w:pPr>
          </w:p>
        </w:tc>
        <w:tc>
          <w:tcPr>
            <w:tcW w:w="291" w:type="pct"/>
            <w:shd w:val="clear" w:color="auto" w:fill="auto"/>
            <w:vAlign w:val="center"/>
          </w:tcPr>
          <w:p>
            <w:pPr>
              <w:jc w:val="center"/>
              <w:rPr>
                <w:rFonts w:ascii="宋体" w:hAnsi="宋体"/>
                <w:sz w:val="18"/>
                <w:szCs w:val="18"/>
              </w:rPr>
            </w:pPr>
          </w:p>
        </w:tc>
        <w:tc>
          <w:tcPr>
            <w:tcW w:w="291" w:type="pct"/>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4×16W</w:t>
            </w:r>
          </w:p>
        </w:tc>
        <w:tc>
          <w:tcPr>
            <w:tcW w:w="242" w:type="pct"/>
            <w:shd w:val="clear" w:color="auto" w:fill="auto"/>
            <w:vAlign w:val="center"/>
          </w:tcPr>
          <w:p>
            <w:pPr>
              <w:jc w:val="center"/>
              <w:rPr>
                <w:rFonts w:ascii="宋体" w:hAnsi="宋体"/>
                <w:sz w:val="18"/>
                <w:szCs w:val="18"/>
              </w:rPr>
            </w:pPr>
          </w:p>
        </w:tc>
        <w:tc>
          <w:tcPr>
            <w:tcW w:w="103" w:type="pct"/>
            <w:shd w:val="clear" w:color="auto" w:fill="auto"/>
            <w:vAlign w:val="center"/>
          </w:tcPr>
          <w:p>
            <w:pPr>
              <w:jc w:val="center"/>
              <w:rPr>
                <w:rFonts w:ascii="宋体" w:hAnsi="宋体"/>
                <w:sz w:val="18"/>
                <w:szCs w:val="18"/>
              </w:rPr>
            </w:pPr>
          </w:p>
        </w:tc>
        <w:tc>
          <w:tcPr>
            <w:tcW w:w="18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214"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考</w:t>
            </w:r>
          </w:p>
        </w:tc>
        <w:tc>
          <w:tcPr>
            <w:tcW w:w="392" w:type="pct"/>
            <w:shd w:val="clear" w:color="auto" w:fill="auto"/>
            <w:vAlign w:val="center"/>
          </w:tcPr>
          <w:p>
            <w:pPr>
              <w:snapToGrid w:val="0"/>
              <w:spacing w:line="360" w:lineRule="auto"/>
              <w:rPr>
                <w:rFonts w:ascii="宋体" w:hAnsi="宋体" w:eastAsia="宋体" w:cs="宋体"/>
                <w:color w:val="000000"/>
                <w:sz w:val="15"/>
                <w:szCs w:val="15"/>
              </w:rPr>
            </w:pPr>
            <w:r>
              <w:rPr>
                <w:rFonts w:hint="eastAsia" w:ascii="宋体" w:hAnsi="宋体" w:eastAsia="宋体" w:cs="宋体"/>
                <w:color w:val="000000"/>
                <w:sz w:val="15"/>
                <w:szCs w:val="15"/>
              </w:rPr>
              <w:t>会计学院</w:t>
            </w:r>
          </w:p>
        </w:tc>
        <w:tc>
          <w:tcPr>
            <w:tcW w:w="213" w:type="pct"/>
            <w:shd w:val="clear" w:color="auto" w:fill="auto"/>
            <w:vAlign w:val="center"/>
          </w:tcPr>
          <w:p>
            <w:pPr>
              <w:snapToGrid w:val="0"/>
              <w:spacing w:line="360" w:lineRule="auto"/>
              <w:rPr>
                <w:rFonts w:ascii="宋体" w:hAnsi="宋体" w:eastAsia="宋体" w:cs="宋体"/>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22" w:hRule="exact"/>
          <w:jc w:val="center"/>
        </w:trPr>
        <w:tc>
          <w:tcPr>
            <w:tcW w:w="207" w:type="pct"/>
            <w:vMerge w:val="continue"/>
            <w:shd w:val="clear" w:color="auto" w:fill="auto"/>
            <w:vAlign w:val="center"/>
          </w:tcPr>
          <w:p>
            <w:pPr>
              <w:spacing w:line="360" w:lineRule="auto"/>
              <w:jc w:val="center"/>
              <w:rPr>
                <w:rFonts w:ascii="宋体" w:hAnsi="宋体"/>
                <w:b/>
                <w:bCs/>
                <w:sz w:val="18"/>
                <w:szCs w:val="18"/>
              </w:rPr>
            </w:pPr>
          </w:p>
        </w:tc>
        <w:tc>
          <w:tcPr>
            <w:tcW w:w="253" w:type="pct"/>
            <w:vMerge w:val="continue"/>
            <w:shd w:val="clear" w:color="auto" w:fill="auto"/>
            <w:vAlign w:val="center"/>
          </w:tcPr>
          <w:p>
            <w:pPr>
              <w:snapToGrid w:val="0"/>
              <w:spacing w:line="360" w:lineRule="auto"/>
              <w:jc w:val="center"/>
              <w:rPr>
                <w:rFonts w:ascii="宋体" w:hAnsi="宋体" w:eastAsia="宋体" w:cs="宋体"/>
                <w:color w:val="000000"/>
                <w:sz w:val="18"/>
                <w:szCs w:val="18"/>
              </w:rPr>
            </w:pPr>
          </w:p>
        </w:tc>
        <w:tc>
          <w:tcPr>
            <w:tcW w:w="405" w:type="pct"/>
            <w:shd w:val="clear" w:color="auto" w:fill="auto"/>
            <w:vAlign w:val="center"/>
          </w:tcPr>
          <w:p>
            <w:pPr>
              <w:tabs>
                <w:tab w:val="left" w:pos="645"/>
              </w:tabs>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010262134</w:t>
            </w:r>
          </w:p>
        </w:tc>
        <w:tc>
          <w:tcPr>
            <w:tcW w:w="658"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市场调查与预测</w:t>
            </w:r>
          </w:p>
        </w:tc>
        <w:tc>
          <w:tcPr>
            <w:tcW w:w="25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48</w:t>
            </w:r>
          </w:p>
        </w:tc>
        <w:tc>
          <w:tcPr>
            <w:tcW w:w="252"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24</w:t>
            </w:r>
          </w:p>
        </w:tc>
        <w:tc>
          <w:tcPr>
            <w:tcW w:w="237"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24</w:t>
            </w:r>
          </w:p>
        </w:tc>
        <w:tc>
          <w:tcPr>
            <w:tcW w:w="167"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02"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3</w:t>
            </w:r>
          </w:p>
        </w:tc>
        <w:tc>
          <w:tcPr>
            <w:tcW w:w="203"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23"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91" w:type="pct"/>
            <w:shd w:val="clear" w:color="auto" w:fill="auto"/>
            <w:vAlign w:val="center"/>
          </w:tcPr>
          <w:p>
            <w:pPr>
              <w:snapToGrid w:val="0"/>
              <w:spacing w:line="360" w:lineRule="auto"/>
              <w:jc w:val="center"/>
              <w:rPr>
                <w:rFonts w:ascii="宋体" w:hAnsi="宋体" w:eastAsia="宋体" w:cs="宋体"/>
                <w:color w:val="000000"/>
                <w:sz w:val="18"/>
                <w:szCs w:val="18"/>
              </w:rPr>
            </w:pPr>
            <w:r>
              <w:rPr>
                <w:rFonts w:ascii="宋体" w:hAnsi="宋体" w:eastAsia="宋体" w:cs="宋体"/>
                <w:color w:val="000000"/>
                <w:sz w:val="18"/>
                <w:szCs w:val="18"/>
              </w:rPr>
              <w:t>4×12W</w:t>
            </w:r>
          </w:p>
        </w:tc>
        <w:tc>
          <w:tcPr>
            <w:tcW w:w="291" w:type="pct"/>
            <w:shd w:val="clear" w:color="auto" w:fill="auto"/>
            <w:vAlign w:val="center"/>
          </w:tcPr>
          <w:p>
            <w:pPr>
              <w:spacing w:line="200" w:lineRule="exact"/>
              <w:jc w:val="center"/>
              <w:rPr>
                <w:rFonts w:ascii="宋体" w:hAnsi="宋体" w:cs="宋体"/>
                <w:sz w:val="18"/>
                <w:szCs w:val="18"/>
              </w:rPr>
            </w:pPr>
          </w:p>
        </w:tc>
        <w:tc>
          <w:tcPr>
            <w:tcW w:w="242"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103"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18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214"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查</w:t>
            </w:r>
          </w:p>
        </w:tc>
        <w:tc>
          <w:tcPr>
            <w:tcW w:w="392" w:type="pct"/>
            <w:shd w:val="clear" w:color="auto" w:fill="auto"/>
            <w:vAlign w:val="center"/>
          </w:tcPr>
          <w:p>
            <w:pPr>
              <w:snapToGrid w:val="0"/>
              <w:spacing w:line="360" w:lineRule="auto"/>
              <w:rPr>
                <w:rFonts w:ascii="宋体" w:hAnsi="宋体" w:eastAsia="宋体" w:cs="宋体"/>
                <w:color w:val="000000"/>
                <w:sz w:val="15"/>
                <w:szCs w:val="15"/>
              </w:rPr>
            </w:pPr>
            <w:r>
              <w:rPr>
                <w:rFonts w:hint="eastAsia" w:ascii="宋体" w:hAnsi="宋体" w:eastAsia="宋体" w:cs="宋体"/>
                <w:color w:val="000000"/>
                <w:sz w:val="15"/>
                <w:szCs w:val="15"/>
              </w:rPr>
              <w:t>会计学院</w:t>
            </w:r>
          </w:p>
        </w:tc>
        <w:tc>
          <w:tcPr>
            <w:tcW w:w="213" w:type="pct"/>
            <w:shd w:val="clear" w:color="auto" w:fill="auto"/>
            <w:vAlign w:val="center"/>
          </w:tcPr>
          <w:p>
            <w:pPr>
              <w:snapToGrid w:val="0"/>
              <w:spacing w:line="360" w:lineRule="auto"/>
              <w:rPr>
                <w:rFonts w:ascii="宋体" w:hAnsi="宋体" w:eastAsia="宋体" w:cs="宋体"/>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69" w:hRule="exact"/>
          <w:jc w:val="center"/>
        </w:trPr>
        <w:tc>
          <w:tcPr>
            <w:tcW w:w="207" w:type="pct"/>
            <w:vMerge w:val="continue"/>
            <w:shd w:val="clear" w:color="auto" w:fill="auto"/>
            <w:vAlign w:val="center"/>
          </w:tcPr>
          <w:p>
            <w:pPr>
              <w:spacing w:line="360" w:lineRule="auto"/>
              <w:jc w:val="center"/>
              <w:rPr>
                <w:rFonts w:ascii="宋体" w:hAnsi="宋体" w:eastAsia="宋体"/>
                <w:sz w:val="18"/>
                <w:szCs w:val="18"/>
              </w:rPr>
            </w:pPr>
          </w:p>
        </w:tc>
        <w:tc>
          <w:tcPr>
            <w:tcW w:w="253" w:type="pct"/>
            <w:vMerge w:val="continue"/>
            <w:shd w:val="clear" w:color="auto" w:fill="auto"/>
            <w:vAlign w:val="center"/>
          </w:tcPr>
          <w:p>
            <w:pPr>
              <w:snapToGrid w:val="0"/>
              <w:spacing w:line="360" w:lineRule="auto"/>
              <w:jc w:val="center"/>
              <w:rPr>
                <w:rFonts w:ascii="宋体" w:hAnsi="宋体" w:eastAsia="宋体" w:cs="宋体"/>
                <w:color w:val="000000"/>
                <w:sz w:val="18"/>
                <w:szCs w:val="18"/>
              </w:rPr>
            </w:pPr>
          </w:p>
        </w:tc>
        <w:tc>
          <w:tcPr>
            <w:tcW w:w="405" w:type="pct"/>
            <w:shd w:val="clear" w:color="auto" w:fill="auto"/>
            <w:vAlign w:val="center"/>
          </w:tcPr>
          <w:p>
            <w:pPr>
              <w:tabs>
                <w:tab w:val="left" w:pos="645"/>
              </w:tabs>
              <w:snapToGrid w:val="0"/>
              <w:spacing w:line="360" w:lineRule="auto"/>
              <w:jc w:val="center"/>
              <w:rPr>
                <w:rFonts w:ascii="宋体" w:hAnsi="宋体" w:eastAsia="宋体" w:cs="宋体"/>
                <w:color w:val="000000"/>
                <w:sz w:val="18"/>
                <w:szCs w:val="18"/>
              </w:rPr>
            </w:pPr>
            <w:r>
              <w:rPr>
                <w:rFonts w:ascii="宋体" w:hAnsi="宋体" w:eastAsia="宋体" w:cs="宋体"/>
                <w:color w:val="000000"/>
                <w:sz w:val="18"/>
                <w:szCs w:val="18"/>
              </w:rPr>
              <w:t>010531303</w:t>
            </w:r>
          </w:p>
        </w:tc>
        <w:tc>
          <w:tcPr>
            <w:tcW w:w="658"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会计信息</w:t>
            </w:r>
            <w:r>
              <w:rPr>
                <w:rFonts w:ascii="宋体" w:hAnsi="宋体" w:eastAsia="宋体" w:cs="宋体"/>
                <w:color w:val="000000"/>
                <w:sz w:val="18"/>
                <w:szCs w:val="18"/>
              </w:rPr>
              <w:t>系统应用</w:t>
            </w:r>
          </w:p>
        </w:tc>
        <w:tc>
          <w:tcPr>
            <w:tcW w:w="253" w:type="pct"/>
            <w:shd w:val="clear" w:color="auto" w:fill="auto"/>
            <w:vAlign w:val="center"/>
          </w:tcPr>
          <w:p>
            <w:pPr>
              <w:snapToGrid w:val="0"/>
              <w:spacing w:line="360" w:lineRule="auto"/>
              <w:jc w:val="center"/>
              <w:rPr>
                <w:rFonts w:ascii="宋体" w:hAnsi="宋体" w:eastAsia="宋体" w:cs="宋体"/>
                <w:color w:val="000000"/>
                <w:sz w:val="18"/>
                <w:szCs w:val="18"/>
              </w:rPr>
            </w:pPr>
            <w:r>
              <w:rPr>
                <w:rFonts w:ascii="宋体" w:hAnsi="宋体" w:eastAsia="宋体" w:cs="宋体"/>
                <w:color w:val="000000"/>
                <w:sz w:val="18"/>
                <w:szCs w:val="18"/>
              </w:rPr>
              <w:t>48</w:t>
            </w:r>
          </w:p>
        </w:tc>
        <w:tc>
          <w:tcPr>
            <w:tcW w:w="252" w:type="pct"/>
            <w:shd w:val="clear" w:color="auto" w:fill="auto"/>
            <w:vAlign w:val="center"/>
          </w:tcPr>
          <w:p>
            <w:pPr>
              <w:snapToGrid w:val="0"/>
              <w:spacing w:line="360" w:lineRule="auto"/>
              <w:jc w:val="center"/>
              <w:rPr>
                <w:rFonts w:ascii="宋体" w:hAnsi="宋体" w:eastAsia="宋体" w:cs="宋体"/>
                <w:color w:val="000000"/>
                <w:sz w:val="18"/>
                <w:szCs w:val="18"/>
              </w:rPr>
            </w:pPr>
            <w:r>
              <w:rPr>
                <w:rFonts w:ascii="宋体" w:hAnsi="宋体" w:eastAsia="宋体" w:cs="宋体"/>
                <w:color w:val="000000"/>
                <w:sz w:val="18"/>
                <w:szCs w:val="18"/>
              </w:rPr>
              <w:t>24</w:t>
            </w:r>
          </w:p>
        </w:tc>
        <w:tc>
          <w:tcPr>
            <w:tcW w:w="237" w:type="pct"/>
            <w:shd w:val="clear" w:color="auto" w:fill="auto"/>
            <w:vAlign w:val="center"/>
          </w:tcPr>
          <w:p>
            <w:pPr>
              <w:snapToGrid w:val="0"/>
              <w:spacing w:line="360" w:lineRule="auto"/>
              <w:jc w:val="center"/>
              <w:rPr>
                <w:rFonts w:ascii="宋体" w:hAnsi="宋体" w:eastAsia="宋体" w:cs="宋体"/>
                <w:color w:val="000000"/>
                <w:sz w:val="18"/>
                <w:szCs w:val="18"/>
              </w:rPr>
            </w:pPr>
            <w:r>
              <w:rPr>
                <w:rFonts w:ascii="宋体" w:hAnsi="宋体" w:eastAsia="宋体" w:cs="宋体"/>
                <w:color w:val="000000"/>
                <w:sz w:val="18"/>
                <w:szCs w:val="18"/>
              </w:rPr>
              <w:t>24</w:t>
            </w:r>
          </w:p>
        </w:tc>
        <w:tc>
          <w:tcPr>
            <w:tcW w:w="167"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02" w:type="pct"/>
            <w:shd w:val="clear" w:color="auto" w:fill="auto"/>
            <w:vAlign w:val="center"/>
          </w:tcPr>
          <w:p>
            <w:pPr>
              <w:snapToGrid w:val="0"/>
              <w:spacing w:line="360" w:lineRule="auto"/>
              <w:jc w:val="center"/>
              <w:rPr>
                <w:rFonts w:ascii="宋体" w:hAnsi="宋体" w:eastAsia="宋体" w:cs="宋体"/>
                <w:color w:val="000000"/>
                <w:sz w:val="18"/>
                <w:szCs w:val="18"/>
              </w:rPr>
            </w:pPr>
            <w:r>
              <w:rPr>
                <w:rFonts w:ascii="宋体" w:hAnsi="宋体" w:eastAsia="宋体" w:cs="宋体"/>
                <w:color w:val="000000"/>
                <w:sz w:val="18"/>
                <w:szCs w:val="18"/>
              </w:rPr>
              <w:t>3</w:t>
            </w:r>
          </w:p>
        </w:tc>
        <w:tc>
          <w:tcPr>
            <w:tcW w:w="203"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23"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91" w:type="pct"/>
            <w:shd w:val="clear" w:color="auto" w:fill="auto"/>
            <w:vAlign w:val="center"/>
          </w:tcPr>
          <w:p>
            <w:pPr>
              <w:snapToGrid w:val="0"/>
              <w:spacing w:line="360" w:lineRule="auto"/>
              <w:jc w:val="center"/>
              <w:rPr>
                <w:rFonts w:ascii="宋体" w:hAnsi="宋体" w:eastAsia="宋体" w:cs="宋体"/>
                <w:color w:val="000000"/>
                <w:sz w:val="18"/>
                <w:szCs w:val="18"/>
              </w:rPr>
            </w:pPr>
            <w:r>
              <w:rPr>
                <w:rFonts w:ascii="宋体" w:hAnsi="宋体" w:eastAsia="宋体" w:cs="宋体"/>
                <w:color w:val="000000"/>
                <w:sz w:val="18"/>
                <w:szCs w:val="18"/>
              </w:rPr>
              <w:t>4×12W</w:t>
            </w:r>
          </w:p>
        </w:tc>
        <w:tc>
          <w:tcPr>
            <w:tcW w:w="291"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42"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103"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18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214"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考</w:t>
            </w:r>
          </w:p>
        </w:tc>
        <w:tc>
          <w:tcPr>
            <w:tcW w:w="392" w:type="pct"/>
            <w:shd w:val="clear" w:color="auto" w:fill="auto"/>
            <w:vAlign w:val="center"/>
          </w:tcPr>
          <w:p>
            <w:pPr>
              <w:snapToGrid w:val="0"/>
              <w:spacing w:line="360" w:lineRule="auto"/>
              <w:rPr>
                <w:rFonts w:ascii="宋体" w:hAnsi="宋体" w:eastAsia="宋体" w:cs="宋体"/>
                <w:color w:val="000000"/>
                <w:sz w:val="15"/>
                <w:szCs w:val="15"/>
              </w:rPr>
            </w:pPr>
            <w:r>
              <w:rPr>
                <w:rFonts w:hint="eastAsia" w:ascii="宋体" w:hAnsi="宋体" w:eastAsia="宋体" w:cs="宋体"/>
                <w:color w:val="000000"/>
                <w:sz w:val="15"/>
                <w:szCs w:val="15"/>
              </w:rPr>
              <w:t>会计学院</w:t>
            </w:r>
          </w:p>
        </w:tc>
        <w:tc>
          <w:tcPr>
            <w:tcW w:w="213" w:type="pct"/>
            <w:shd w:val="clear" w:color="auto" w:fill="auto"/>
            <w:vAlign w:val="center"/>
          </w:tcPr>
          <w:p>
            <w:pPr>
              <w:snapToGrid w:val="0"/>
              <w:spacing w:line="360" w:lineRule="auto"/>
              <w:rPr>
                <w:rFonts w:ascii="宋体" w:hAnsi="宋体" w:eastAsia="宋体" w:cs="宋体"/>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72" w:hRule="exact"/>
          <w:jc w:val="center"/>
        </w:trPr>
        <w:tc>
          <w:tcPr>
            <w:tcW w:w="207" w:type="pct"/>
            <w:vMerge w:val="continue"/>
            <w:shd w:val="clear" w:color="auto" w:fill="auto"/>
            <w:vAlign w:val="center"/>
          </w:tcPr>
          <w:p>
            <w:pPr>
              <w:spacing w:line="360" w:lineRule="auto"/>
              <w:rPr>
                <w:rFonts w:ascii="宋体" w:hAnsi="宋体"/>
                <w:sz w:val="18"/>
                <w:szCs w:val="18"/>
              </w:rPr>
            </w:pPr>
          </w:p>
        </w:tc>
        <w:tc>
          <w:tcPr>
            <w:tcW w:w="253" w:type="pct"/>
            <w:vMerge w:val="continue"/>
            <w:shd w:val="clear" w:color="auto" w:fill="auto"/>
            <w:vAlign w:val="center"/>
          </w:tcPr>
          <w:p>
            <w:pPr>
              <w:snapToGrid w:val="0"/>
              <w:spacing w:line="360" w:lineRule="auto"/>
              <w:jc w:val="center"/>
              <w:rPr>
                <w:rFonts w:ascii="宋体" w:hAnsi="宋体" w:eastAsia="宋体" w:cs="宋体"/>
                <w:color w:val="000000"/>
                <w:sz w:val="18"/>
                <w:szCs w:val="18"/>
              </w:rPr>
            </w:pPr>
          </w:p>
        </w:tc>
        <w:tc>
          <w:tcPr>
            <w:tcW w:w="405" w:type="pct"/>
            <w:shd w:val="clear" w:color="auto" w:fill="auto"/>
          </w:tcPr>
          <w:p>
            <w:pPr>
              <w:jc w:val="center"/>
              <w:rPr>
                <w:rFonts w:ascii="宋体" w:hAnsi="宋体" w:eastAsia="宋体" w:cs="宋体"/>
                <w:color w:val="000000"/>
                <w:sz w:val="18"/>
                <w:szCs w:val="18"/>
              </w:rPr>
            </w:pPr>
            <w:r>
              <w:rPr>
                <w:rFonts w:ascii="宋体" w:hAnsi="宋体" w:eastAsia="宋体" w:cs="宋体"/>
                <w:color w:val="000000"/>
                <w:sz w:val="18"/>
                <w:szCs w:val="18"/>
              </w:rPr>
              <w:t>010132205</w:t>
            </w:r>
          </w:p>
        </w:tc>
        <w:tc>
          <w:tcPr>
            <w:tcW w:w="658" w:type="pct"/>
            <w:shd w:val="clear" w:color="auto" w:fill="auto"/>
          </w:tcPr>
          <w:p>
            <w:pPr>
              <w:jc w:val="center"/>
              <w:rPr>
                <w:rFonts w:ascii="宋体" w:hAnsi="宋体" w:eastAsia="宋体" w:cs="宋体"/>
                <w:color w:val="000000"/>
                <w:sz w:val="18"/>
                <w:szCs w:val="18"/>
              </w:rPr>
            </w:pPr>
            <w:r>
              <w:rPr>
                <w:rFonts w:ascii="宋体" w:hAnsi="宋体" w:eastAsia="宋体" w:cs="宋体"/>
                <w:color w:val="000000"/>
                <w:sz w:val="18"/>
                <w:szCs w:val="18"/>
              </w:rPr>
              <w:t>财务大数据分析</w:t>
            </w:r>
          </w:p>
        </w:tc>
        <w:tc>
          <w:tcPr>
            <w:tcW w:w="253" w:type="pct"/>
            <w:shd w:val="clear" w:color="auto" w:fill="auto"/>
          </w:tcPr>
          <w:p>
            <w:pPr>
              <w:jc w:val="center"/>
              <w:rPr>
                <w:rFonts w:ascii="宋体" w:hAnsi="宋体" w:eastAsia="宋体" w:cs="宋体"/>
                <w:color w:val="000000"/>
                <w:sz w:val="18"/>
                <w:szCs w:val="18"/>
              </w:rPr>
            </w:pPr>
            <w:r>
              <w:rPr>
                <w:rFonts w:hint="eastAsia" w:ascii="宋体" w:hAnsi="宋体" w:eastAsia="宋体" w:cs="宋体"/>
                <w:color w:val="000000"/>
                <w:sz w:val="18"/>
                <w:szCs w:val="18"/>
              </w:rPr>
              <w:t>48</w:t>
            </w:r>
          </w:p>
        </w:tc>
        <w:tc>
          <w:tcPr>
            <w:tcW w:w="252" w:type="pct"/>
            <w:shd w:val="clear" w:color="auto" w:fill="auto"/>
          </w:tcPr>
          <w:p>
            <w:pPr>
              <w:jc w:val="center"/>
              <w:rPr>
                <w:rFonts w:ascii="宋体" w:hAnsi="宋体" w:eastAsia="宋体" w:cs="宋体"/>
                <w:color w:val="000000"/>
                <w:sz w:val="18"/>
                <w:szCs w:val="18"/>
              </w:rPr>
            </w:pPr>
            <w:r>
              <w:rPr>
                <w:rFonts w:hint="eastAsia" w:ascii="宋体" w:hAnsi="宋体" w:eastAsia="宋体" w:cs="宋体"/>
                <w:color w:val="000000"/>
                <w:sz w:val="18"/>
                <w:szCs w:val="18"/>
              </w:rPr>
              <w:t>16</w:t>
            </w:r>
          </w:p>
        </w:tc>
        <w:tc>
          <w:tcPr>
            <w:tcW w:w="237" w:type="pct"/>
            <w:shd w:val="clear" w:color="auto" w:fill="auto"/>
          </w:tcPr>
          <w:p>
            <w:pPr>
              <w:jc w:val="center"/>
              <w:rPr>
                <w:rFonts w:ascii="宋体" w:hAnsi="宋体" w:eastAsia="宋体" w:cs="宋体"/>
                <w:color w:val="000000"/>
                <w:sz w:val="18"/>
                <w:szCs w:val="18"/>
              </w:rPr>
            </w:pPr>
            <w:r>
              <w:rPr>
                <w:rFonts w:hint="eastAsia" w:ascii="宋体" w:hAnsi="宋体" w:eastAsia="宋体" w:cs="宋体"/>
                <w:color w:val="000000"/>
                <w:sz w:val="18"/>
                <w:szCs w:val="18"/>
              </w:rPr>
              <w:t>32</w:t>
            </w:r>
          </w:p>
        </w:tc>
        <w:tc>
          <w:tcPr>
            <w:tcW w:w="167" w:type="pct"/>
            <w:shd w:val="clear" w:color="auto" w:fill="auto"/>
          </w:tcPr>
          <w:p>
            <w:pPr>
              <w:jc w:val="center"/>
              <w:rPr>
                <w:rFonts w:ascii="宋体" w:hAnsi="宋体" w:eastAsia="宋体" w:cs="宋体"/>
                <w:color w:val="000000"/>
                <w:sz w:val="18"/>
                <w:szCs w:val="18"/>
              </w:rPr>
            </w:pPr>
          </w:p>
        </w:tc>
        <w:tc>
          <w:tcPr>
            <w:tcW w:w="202" w:type="pct"/>
            <w:shd w:val="clear" w:color="auto" w:fill="auto"/>
          </w:tcPr>
          <w:p>
            <w:pPr>
              <w:jc w:val="center"/>
              <w:rPr>
                <w:rFonts w:ascii="宋体" w:hAnsi="宋体" w:eastAsia="宋体" w:cs="宋体"/>
                <w:color w:val="000000"/>
                <w:sz w:val="18"/>
                <w:szCs w:val="18"/>
              </w:rPr>
            </w:pPr>
            <w:r>
              <w:rPr>
                <w:rFonts w:hint="eastAsia" w:ascii="宋体" w:hAnsi="宋体" w:eastAsia="宋体" w:cs="宋体"/>
                <w:color w:val="000000"/>
                <w:sz w:val="18"/>
                <w:szCs w:val="18"/>
              </w:rPr>
              <w:t>3</w:t>
            </w:r>
          </w:p>
        </w:tc>
        <w:tc>
          <w:tcPr>
            <w:tcW w:w="203" w:type="pct"/>
            <w:shd w:val="clear" w:color="auto" w:fill="auto"/>
          </w:tcPr>
          <w:p>
            <w:pPr>
              <w:jc w:val="center"/>
              <w:rPr>
                <w:rFonts w:ascii="宋体" w:hAnsi="宋体" w:eastAsia="宋体" w:cs="宋体"/>
                <w:color w:val="000000"/>
                <w:sz w:val="18"/>
                <w:szCs w:val="18"/>
              </w:rPr>
            </w:pPr>
          </w:p>
        </w:tc>
        <w:tc>
          <w:tcPr>
            <w:tcW w:w="223" w:type="pct"/>
            <w:shd w:val="clear" w:color="auto" w:fill="auto"/>
          </w:tcPr>
          <w:p>
            <w:pPr>
              <w:jc w:val="center"/>
              <w:rPr>
                <w:rFonts w:ascii="宋体" w:hAnsi="宋体" w:eastAsia="宋体" w:cs="宋体"/>
                <w:color w:val="000000"/>
                <w:sz w:val="18"/>
                <w:szCs w:val="18"/>
              </w:rPr>
            </w:pPr>
          </w:p>
        </w:tc>
        <w:tc>
          <w:tcPr>
            <w:tcW w:w="291" w:type="pct"/>
            <w:shd w:val="clear" w:color="auto" w:fill="auto"/>
          </w:tcPr>
          <w:p>
            <w:pPr>
              <w:jc w:val="center"/>
              <w:rPr>
                <w:rFonts w:ascii="宋体" w:hAnsi="宋体" w:eastAsia="宋体" w:cs="宋体"/>
                <w:color w:val="000000"/>
                <w:sz w:val="18"/>
                <w:szCs w:val="18"/>
              </w:rPr>
            </w:pPr>
          </w:p>
        </w:tc>
        <w:tc>
          <w:tcPr>
            <w:tcW w:w="291" w:type="pct"/>
            <w:shd w:val="clear" w:color="auto" w:fill="auto"/>
          </w:tcPr>
          <w:p>
            <w:pPr>
              <w:jc w:val="center"/>
              <w:rPr>
                <w:rFonts w:ascii="宋体" w:hAnsi="宋体" w:eastAsia="宋体" w:cs="宋体"/>
                <w:color w:val="000000"/>
                <w:sz w:val="18"/>
                <w:szCs w:val="18"/>
              </w:rPr>
            </w:pPr>
            <w:r>
              <w:rPr>
                <w:rFonts w:ascii="宋体" w:hAnsi="宋体" w:eastAsia="宋体" w:cs="宋体"/>
                <w:color w:val="000000"/>
                <w:sz w:val="18"/>
                <w:szCs w:val="18"/>
              </w:rPr>
              <w:t>4×12W</w:t>
            </w:r>
          </w:p>
        </w:tc>
        <w:tc>
          <w:tcPr>
            <w:tcW w:w="242" w:type="pct"/>
            <w:shd w:val="clear" w:color="auto" w:fill="auto"/>
          </w:tcPr>
          <w:p>
            <w:pPr>
              <w:jc w:val="center"/>
              <w:rPr>
                <w:rFonts w:ascii="宋体" w:hAnsi="宋体" w:eastAsia="宋体" w:cs="宋体"/>
                <w:color w:val="000000"/>
                <w:sz w:val="18"/>
                <w:szCs w:val="18"/>
              </w:rPr>
            </w:pPr>
          </w:p>
        </w:tc>
        <w:tc>
          <w:tcPr>
            <w:tcW w:w="103" w:type="pct"/>
            <w:shd w:val="clear" w:color="auto" w:fill="auto"/>
          </w:tcPr>
          <w:p>
            <w:pPr>
              <w:jc w:val="center"/>
              <w:rPr>
                <w:rFonts w:ascii="宋体" w:hAnsi="宋体" w:eastAsia="宋体" w:cs="宋体"/>
                <w:color w:val="000000"/>
                <w:sz w:val="18"/>
                <w:szCs w:val="18"/>
              </w:rPr>
            </w:pPr>
          </w:p>
        </w:tc>
        <w:tc>
          <w:tcPr>
            <w:tcW w:w="18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214"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考</w:t>
            </w:r>
          </w:p>
        </w:tc>
        <w:tc>
          <w:tcPr>
            <w:tcW w:w="392" w:type="pct"/>
            <w:shd w:val="clear" w:color="auto" w:fill="auto"/>
            <w:vAlign w:val="center"/>
          </w:tcPr>
          <w:p>
            <w:pPr>
              <w:snapToGrid w:val="0"/>
              <w:spacing w:line="360" w:lineRule="auto"/>
              <w:rPr>
                <w:rFonts w:ascii="宋体" w:hAnsi="宋体" w:eastAsia="宋体" w:cs="宋体"/>
                <w:color w:val="000000"/>
                <w:sz w:val="15"/>
                <w:szCs w:val="15"/>
              </w:rPr>
            </w:pPr>
            <w:r>
              <w:rPr>
                <w:rFonts w:hint="eastAsia" w:ascii="宋体" w:hAnsi="宋体" w:eastAsia="宋体" w:cs="宋体"/>
                <w:color w:val="000000"/>
                <w:sz w:val="15"/>
                <w:szCs w:val="15"/>
              </w:rPr>
              <w:t>会计学院</w:t>
            </w:r>
          </w:p>
        </w:tc>
        <w:tc>
          <w:tcPr>
            <w:tcW w:w="213" w:type="pct"/>
            <w:shd w:val="clear" w:color="auto" w:fill="auto"/>
            <w:vAlign w:val="center"/>
          </w:tcPr>
          <w:p>
            <w:pPr>
              <w:snapToGrid w:val="0"/>
              <w:spacing w:line="360" w:lineRule="auto"/>
              <w:jc w:val="center"/>
              <w:rPr>
                <w:rFonts w:ascii="宋体" w:hAnsi="宋体" w:eastAsia="宋体" w:cs="宋体"/>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72" w:hRule="exact"/>
          <w:jc w:val="center"/>
        </w:trPr>
        <w:tc>
          <w:tcPr>
            <w:tcW w:w="207" w:type="pct"/>
            <w:vMerge w:val="continue"/>
            <w:shd w:val="clear" w:color="auto" w:fill="auto"/>
            <w:vAlign w:val="center"/>
          </w:tcPr>
          <w:p>
            <w:pPr>
              <w:spacing w:line="360" w:lineRule="auto"/>
              <w:rPr>
                <w:rFonts w:ascii="宋体" w:hAnsi="宋体"/>
                <w:sz w:val="18"/>
                <w:szCs w:val="18"/>
              </w:rPr>
            </w:pPr>
          </w:p>
        </w:tc>
        <w:tc>
          <w:tcPr>
            <w:tcW w:w="253" w:type="pct"/>
            <w:vMerge w:val="continue"/>
            <w:shd w:val="clear" w:color="auto" w:fill="auto"/>
            <w:vAlign w:val="center"/>
          </w:tcPr>
          <w:p>
            <w:pPr>
              <w:snapToGrid w:val="0"/>
              <w:spacing w:line="360" w:lineRule="auto"/>
              <w:jc w:val="center"/>
              <w:rPr>
                <w:rFonts w:ascii="宋体" w:hAnsi="宋体" w:eastAsia="宋体" w:cs="宋体"/>
                <w:color w:val="000000"/>
                <w:sz w:val="18"/>
                <w:szCs w:val="18"/>
              </w:rPr>
            </w:pPr>
          </w:p>
        </w:tc>
        <w:tc>
          <w:tcPr>
            <w:tcW w:w="405" w:type="pct"/>
            <w:shd w:val="clear" w:color="auto" w:fill="auto"/>
          </w:tcPr>
          <w:p>
            <w:pPr>
              <w:jc w:val="center"/>
              <w:rPr>
                <w:rFonts w:ascii="宋体" w:hAnsi="宋体" w:eastAsia="宋体" w:cs="宋体"/>
                <w:color w:val="000000"/>
                <w:sz w:val="18"/>
                <w:szCs w:val="18"/>
              </w:rPr>
            </w:pPr>
            <w:r>
              <w:rPr>
                <w:rFonts w:ascii="宋体" w:hAnsi="宋体" w:eastAsia="宋体" w:cs="宋体"/>
                <w:color w:val="000000"/>
                <w:sz w:val="18"/>
                <w:szCs w:val="18"/>
              </w:rPr>
              <w:t>010231503</w:t>
            </w:r>
          </w:p>
        </w:tc>
        <w:tc>
          <w:tcPr>
            <w:tcW w:w="658" w:type="pct"/>
            <w:shd w:val="clear" w:color="auto" w:fill="auto"/>
          </w:tcPr>
          <w:p>
            <w:pPr>
              <w:jc w:val="center"/>
              <w:rPr>
                <w:rFonts w:ascii="宋体" w:hAnsi="宋体" w:eastAsia="宋体" w:cs="宋体"/>
                <w:color w:val="000000"/>
                <w:sz w:val="18"/>
                <w:szCs w:val="18"/>
              </w:rPr>
            </w:pPr>
            <w:r>
              <w:rPr>
                <w:rFonts w:hint="eastAsia" w:ascii="宋体" w:hAnsi="宋体" w:eastAsia="宋体" w:cs="宋体"/>
                <w:color w:val="000000"/>
                <w:sz w:val="18"/>
                <w:szCs w:val="18"/>
              </w:rPr>
              <w:t>成本与</w:t>
            </w:r>
            <w:r>
              <w:rPr>
                <w:rFonts w:ascii="宋体" w:hAnsi="宋体" w:eastAsia="宋体" w:cs="宋体"/>
                <w:color w:val="000000"/>
                <w:sz w:val="18"/>
                <w:szCs w:val="18"/>
              </w:rPr>
              <w:t>管理会计</w:t>
            </w:r>
          </w:p>
        </w:tc>
        <w:tc>
          <w:tcPr>
            <w:tcW w:w="253" w:type="pct"/>
            <w:shd w:val="clear" w:color="auto" w:fill="auto"/>
          </w:tcPr>
          <w:p>
            <w:pPr>
              <w:jc w:val="center"/>
              <w:rPr>
                <w:rFonts w:ascii="宋体" w:hAnsi="宋体" w:eastAsia="宋体" w:cs="宋体"/>
                <w:color w:val="000000"/>
                <w:sz w:val="18"/>
                <w:szCs w:val="18"/>
              </w:rPr>
            </w:pPr>
            <w:r>
              <w:rPr>
                <w:rFonts w:ascii="宋体" w:hAnsi="宋体" w:eastAsia="宋体" w:cs="宋体"/>
                <w:color w:val="000000"/>
                <w:sz w:val="18"/>
                <w:szCs w:val="18"/>
              </w:rPr>
              <w:t>64</w:t>
            </w:r>
          </w:p>
        </w:tc>
        <w:tc>
          <w:tcPr>
            <w:tcW w:w="252" w:type="pct"/>
            <w:shd w:val="clear" w:color="auto" w:fill="auto"/>
          </w:tcPr>
          <w:p>
            <w:pPr>
              <w:jc w:val="center"/>
              <w:rPr>
                <w:rFonts w:ascii="宋体" w:hAnsi="宋体" w:eastAsia="宋体" w:cs="宋体"/>
                <w:color w:val="000000"/>
                <w:sz w:val="18"/>
                <w:szCs w:val="18"/>
              </w:rPr>
            </w:pPr>
            <w:r>
              <w:rPr>
                <w:rFonts w:ascii="宋体" w:hAnsi="宋体" w:eastAsia="宋体" w:cs="宋体"/>
                <w:color w:val="000000"/>
                <w:sz w:val="18"/>
                <w:szCs w:val="18"/>
              </w:rPr>
              <w:t>40</w:t>
            </w:r>
          </w:p>
        </w:tc>
        <w:tc>
          <w:tcPr>
            <w:tcW w:w="237" w:type="pct"/>
            <w:shd w:val="clear" w:color="auto" w:fill="auto"/>
          </w:tcPr>
          <w:p>
            <w:pPr>
              <w:jc w:val="center"/>
              <w:rPr>
                <w:rFonts w:ascii="宋体" w:hAnsi="宋体" w:eastAsia="宋体" w:cs="宋体"/>
                <w:color w:val="000000"/>
                <w:sz w:val="18"/>
                <w:szCs w:val="18"/>
              </w:rPr>
            </w:pPr>
            <w:r>
              <w:rPr>
                <w:rFonts w:ascii="宋体" w:hAnsi="宋体" w:eastAsia="宋体" w:cs="宋体"/>
                <w:color w:val="000000"/>
                <w:sz w:val="18"/>
                <w:szCs w:val="18"/>
              </w:rPr>
              <w:t>24</w:t>
            </w:r>
          </w:p>
        </w:tc>
        <w:tc>
          <w:tcPr>
            <w:tcW w:w="167" w:type="pct"/>
            <w:shd w:val="clear" w:color="auto" w:fill="auto"/>
          </w:tcPr>
          <w:p>
            <w:pPr>
              <w:jc w:val="center"/>
              <w:rPr>
                <w:rFonts w:ascii="宋体" w:hAnsi="宋体" w:eastAsia="宋体" w:cs="宋体"/>
                <w:color w:val="000000"/>
                <w:sz w:val="18"/>
                <w:szCs w:val="18"/>
              </w:rPr>
            </w:pPr>
          </w:p>
        </w:tc>
        <w:tc>
          <w:tcPr>
            <w:tcW w:w="202" w:type="pct"/>
            <w:shd w:val="clear" w:color="auto" w:fill="auto"/>
          </w:tcPr>
          <w:p>
            <w:pPr>
              <w:jc w:val="center"/>
              <w:rPr>
                <w:rFonts w:ascii="宋体" w:hAnsi="宋体" w:eastAsia="宋体" w:cs="宋体"/>
                <w:color w:val="000000"/>
                <w:sz w:val="18"/>
                <w:szCs w:val="18"/>
              </w:rPr>
            </w:pPr>
            <w:r>
              <w:rPr>
                <w:rFonts w:ascii="宋体" w:hAnsi="宋体" w:eastAsia="宋体" w:cs="宋体"/>
                <w:color w:val="000000"/>
                <w:sz w:val="18"/>
                <w:szCs w:val="18"/>
              </w:rPr>
              <w:t>4</w:t>
            </w:r>
          </w:p>
        </w:tc>
        <w:tc>
          <w:tcPr>
            <w:tcW w:w="203" w:type="pct"/>
            <w:shd w:val="clear" w:color="auto" w:fill="auto"/>
          </w:tcPr>
          <w:p>
            <w:pPr>
              <w:jc w:val="center"/>
              <w:rPr>
                <w:rFonts w:ascii="宋体" w:hAnsi="宋体" w:eastAsia="宋体" w:cs="宋体"/>
                <w:color w:val="000000"/>
                <w:sz w:val="18"/>
                <w:szCs w:val="18"/>
              </w:rPr>
            </w:pPr>
          </w:p>
        </w:tc>
        <w:tc>
          <w:tcPr>
            <w:tcW w:w="223" w:type="pct"/>
            <w:shd w:val="clear" w:color="auto" w:fill="auto"/>
          </w:tcPr>
          <w:p>
            <w:pPr>
              <w:jc w:val="center"/>
              <w:rPr>
                <w:rFonts w:ascii="宋体" w:hAnsi="宋体" w:eastAsia="宋体" w:cs="宋体"/>
                <w:color w:val="000000"/>
                <w:sz w:val="18"/>
                <w:szCs w:val="18"/>
              </w:rPr>
            </w:pPr>
          </w:p>
        </w:tc>
        <w:tc>
          <w:tcPr>
            <w:tcW w:w="291" w:type="pct"/>
            <w:shd w:val="clear" w:color="auto" w:fill="auto"/>
          </w:tcPr>
          <w:p>
            <w:pPr>
              <w:jc w:val="center"/>
              <w:rPr>
                <w:rFonts w:ascii="宋体" w:hAnsi="宋体" w:eastAsia="宋体" w:cs="宋体"/>
                <w:color w:val="000000"/>
                <w:sz w:val="18"/>
                <w:szCs w:val="18"/>
              </w:rPr>
            </w:pPr>
            <w:r>
              <w:rPr>
                <w:rFonts w:ascii="宋体" w:hAnsi="宋体" w:eastAsia="宋体" w:cs="宋体"/>
                <w:color w:val="000000"/>
                <w:sz w:val="18"/>
                <w:szCs w:val="18"/>
              </w:rPr>
              <w:t>4×16W</w:t>
            </w:r>
          </w:p>
        </w:tc>
        <w:tc>
          <w:tcPr>
            <w:tcW w:w="291" w:type="pct"/>
            <w:shd w:val="clear" w:color="auto" w:fill="auto"/>
          </w:tcPr>
          <w:p>
            <w:pPr>
              <w:jc w:val="center"/>
              <w:rPr>
                <w:rFonts w:ascii="宋体" w:hAnsi="宋体" w:eastAsia="宋体" w:cs="宋体"/>
                <w:color w:val="000000"/>
                <w:sz w:val="18"/>
                <w:szCs w:val="18"/>
              </w:rPr>
            </w:pPr>
          </w:p>
        </w:tc>
        <w:tc>
          <w:tcPr>
            <w:tcW w:w="242" w:type="pct"/>
            <w:shd w:val="clear" w:color="auto" w:fill="auto"/>
          </w:tcPr>
          <w:p>
            <w:pPr>
              <w:jc w:val="center"/>
              <w:rPr>
                <w:rFonts w:ascii="宋体" w:hAnsi="宋体" w:eastAsia="宋体" w:cs="宋体"/>
                <w:color w:val="000000"/>
                <w:sz w:val="18"/>
                <w:szCs w:val="18"/>
              </w:rPr>
            </w:pPr>
          </w:p>
        </w:tc>
        <w:tc>
          <w:tcPr>
            <w:tcW w:w="103" w:type="pct"/>
            <w:shd w:val="clear" w:color="auto" w:fill="auto"/>
          </w:tcPr>
          <w:p>
            <w:pPr>
              <w:jc w:val="center"/>
              <w:rPr>
                <w:rFonts w:ascii="宋体" w:hAnsi="宋体" w:eastAsia="宋体" w:cs="宋体"/>
                <w:color w:val="000000"/>
                <w:sz w:val="18"/>
                <w:szCs w:val="18"/>
              </w:rPr>
            </w:pPr>
          </w:p>
        </w:tc>
        <w:tc>
          <w:tcPr>
            <w:tcW w:w="18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214" w:type="pct"/>
            <w:shd w:val="clear" w:color="auto" w:fill="auto"/>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考</w:t>
            </w:r>
          </w:p>
        </w:tc>
        <w:tc>
          <w:tcPr>
            <w:tcW w:w="392" w:type="pct"/>
            <w:shd w:val="clear" w:color="auto" w:fill="auto"/>
            <w:vAlign w:val="center"/>
          </w:tcPr>
          <w:p>
            <w:pPr>
              <w:snapToGrid w:val="0"/>
              <w:spacing w:line="360" w:lineRule="auto"/>
              <w:rPr>
                <w:rFonts w:ascii="宋体" w:hAnsi="宋体" w:eastAsia="宋体" w:cs="宋体"/>
                <w:color w:val="000000"/>
                <w:sz w:val="15"/>
                <w:szCs w:val="15"/>
              </w:rPr>
            </w:pPr>
            <w:r>
              <w:rPr>
                <w:rFonts w:hint="eastAsia" w:ascii="宋体" w:hAnsi="宋体" w:eastAsia="宋体" w:cs="宋体"/>
                <w:color w:val="000000"/>
                <w:sz w:val="15"/>
                <w:szCs w:val="15"/>
              </w:rPr>
              <w:t>会计学院</w:t>
            </w:r>
          </w:p>
        </w:tc>
        <w:tc>
          <w:tcPr>
            <w:tcW w:w="213" w:type="pct"/>
            <w:shd w:val="clear" w:color="auto" w:fill="auto"/>
            <w:vAlign w:val="center"/>
          </w:tcPr>
          <w:p>
            <w:pPr>
              <w:snapToGrid w:val="0"/>
              <w:spacing w:line="360" w:lineRule="auto"/>
              <w:jc w:val="center"/>
              <w:rPr>
                <w:rFonts w:ascii="宋体" w:hAnsi="宋体" w:eastAsia="宋体" w:cs="宋体"/>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72" w:hRule="exact"/>
          <w:jc w:val="center"/>
        </w:trPr>
        <w:tc>
          <w:tcPr>
            <w:tcW w:w="207" w:type="pct"/>
            <w:vMerge w:val="continue"/>
            <w:shd w:val="clear" w:color="auto" w:fill="auto"/>
            <w:vAlign w:val="center"/>
          </w:tcPr>
          <w:p>
            <w:pPr>
              <w:spacing w:line="360" w:lineRule="auto"/>
              <w:rPr>
                <w:rFonts w:ascii="宋体" w:hAnsi="宋体"/>
                <w:sz w:val="18"/>
                <w:szCs w:val="18"/>
              </w:rPr>
            </w:pPr>
          </w:p>
        </w:tc>
        <w:tc>
          <w:tcPr>
            <w:tcW w:w="253" w:type="pct"/>
            <w:vMerge w:val="continue"/>
            <w:shd w:val="clear" w:color="auto" w:fill="auto"/>
            <w:vAlign w:val="center"/>
          </w:tcPr>
          <w:p>
            <w:pPr>
              <w:snapToGrid w:val="0"/>
              <w:spacing w:line="360" w:lineRule="auto"/>
              <w:jc w:val="center"/>
              <w:rPr>
                <w:rFonts w:ascii="宋体" w:hAnsi="宋体" w:eastAsia="宋体" w:cs="宋体"/>
                <w:color w:val="000000"/>
                <w:sz w:val="18"/>
                <w:szCs w:val="18"/>
              </w:rPr>
            </w:pPr>
          </w:p>
        </w:tc>
        <w:tc>
          <w:tcPr>
            <w:tcW w:w="405" w:type="pct"/>
            <w:shd w:val="clear" w:color="auto" w:fill="auto"/>
          </w:tcPr>
          <w:p>
            <w:pPr>
              <w:jc w:val="center"/>
              <w:rPr>
                <w:rFonts w:ascii="宋体" w:hAnsi="宋体" w:eastAsia="宋体" w:cs="宋体"/>
                <w:color w:val="000000"/>
                <w:sz w:val="18"/>
                <w:szCs w:val="18"/>
              </w:rPr>
            </w:pPr>
            <w:r>
              <w:rPr>
                <w:rFonts w:ascii="宋体" w:hAnsi="宋体" w:eastAsia="宋体" w:cs="宋体"/>
                <w:color w:val="000000"/>
                <w:sz w:val="18"/>
                <w:szCs w:val="18"/>
              </w:rPr>
              <w:t>010431410</w:t>
            </w:r>
          </w:p>
        </w:tc>
        <w:tc>
          <w:tcPr>
            <w:tcW w:w="658" w:type="pct"/>
            <w:shd w:val="clear" w:color="auto" w:fill="auto"/>
          </w:tcPr>
          <w:p>
            <w:pPr>
              <w:jc w:val="center"/>
              <w:rPr>
                <w:rFonts w:ascii="宋体" w:hAnsi="宋体" w:eastAsia="宋体" w:cs="宋体"/>
                <w:color w:val="000000"/>
                <w:sz w:val="18"/>
                <w:szCs w:val="18"/>
              </w:rPr>
            </w:pPr>
            <w:r>
              <w:rPr>
                <w:rFonts w:ascii="宋体" w:hAnsi="宋体" w:eastAsia="宋体" w:cs="宋体"/>
                <w:color w:val="000000"/>
                <w:sz w:val="18"/>
                <w:szCs w:val="18"/>
              </w:rPr>
              <w:t>税费计算与申报</w:t>
            </w:r>
          </w:p>
        </w:tc>
        <w:tc>
          <w:tcPr>
            <w:tcW w:w="253" w:type="pct"/>
            <w:shd w:val="clear" w:color="auto" w:fill="auto"/>
          </w:tcPr>
          <w:p>
            <w:pPr>
              <w:jc w:val="center"/>
              <w:rPr>
                <w:rFonts w:ascii="宋体" w:hAnsi="宋体" w:eastAsia="宋体" w:cs="宋体"/>
                <w:color w:val="000000"/>
                <w:sz w:val="18"/>
                <w:szCs w:val="18"/>
              </w:rPr>
            </w:pPr>
            <w:r>
              <w:rPr>
                <w:rFonts w:ascii="宋体" w:hAnsi="宋体" w:eastAsia="宋体" w:cs="宋体"/>
                <w:color w:val="000000"/>
                <w:sz w:val="18"/>
                <w:szCs w:val="18"/>
              </w:rPr>
              <w:t>48</w:t>
            </w:r>
          </w:p>
        </w:tc>
        <w:tc>
          <w:tcPr>
            <w:tcW w:w="252" w:type="pct"/>
            <w:shd w:val="clear" w:color="auto" w:fill="auto"/>
          </w:tcPr>
          <w:p>
            <w:pPr>
              <w:jc w:val="center"/>
              <w:rPr>
                <w:rFonts w:ascii="宋体" w:hAnsi="宋体" w:eastAsia="宋体" w:cs="宋体"/>
                <w:color w:val="000000"/>
                <w:sz w:val="18"/>
                <w:szCs w:val="18"/>
              </w:rPr>
            </w:pPr>
            <w:r>
              <w:rPr>
                <w:rFonts w:ascii="宋体" w:hAnsi="宋体" w:eastAsia="宋体" w:cs="宋体"/>
                <w:color w:val="000000"/>
                <w:sz w:val="18"/>
                <w:szCs w:val="18"/>
              </w:rPr>
              <w:t>32</w:t>
            </w:r>
          </w:p>
        </w:tc>
        <w:tc>
          <w:tcPr>
            <w:tcW w:w="237" w:type="pct"/>
            <w:shd w:val="clear" w:color="auto" w:fill="auto"/>
          </w:tcPr>
          <w:p>
            <w:pPr>
              <w:jc w:val="center"/>
              <w:rPr>
                <w:rFonts w:ascii="宋体" w:hAnsi="宋体" w:eastAsia="宋体" w:cs="宋体"/>
                <w:color w:val="000000"/>
                <w:sz w:val="18"/>
                <w:szCs w:val="18"/>
              </w:rPr>
            </w:pPr>
            <w:r>
              <w:rPr>
                <w:rFonts w:ascii="宋体" w:hAnsi="宋体" w:eastAsia="宋体" w:cs="宋体"/>
                <w:color w:val="000000"/>
                <w:sz w:val="18"/>
                <w:szCs w:val="18"/>
              </w:rPr>
              <w:t>16</w:t>
            </w:r>
          </w:p>
        </w:tc>
        <w:tc>
          <w:tcPr>
            <w:tcW w:w="167" w:type="pct"/>
            <w:shd w:val="clear" w:color="auto" w:fill="auto"/>
          </w:tcPr>
          <w:p>
            <w:pPr>
              <w:jc w:val="center"/>
              <w:rPr>
                <w:rFonts w:ascii="宋体" w:hAnsi="宋体" w:eastAsia="宋体" w:cs="宋体"/>
                <w:color w:val="000000"/>
                <w:sz w:val="18"/>
                <w:szCs w:val="18"/>
              </w:rPr>
            </w:pPr>
          </w:p>
        </w:tc>
        <w:tc>
          <w:tcPr>
            <w:tcW w:w="202" w:type="pct"/>
            <w:shd w:val="clear" w:color="auto" w:fill="auto"/>
          </w:tcPr>
          <w:p>
            <w:pPr>
              <w:jc w:val="center"/>
              <w:rPr>
                <w:rFonts w:ascii="宋体" w:hAnsi="宋体" w:eastAsia="宋体" w:cs="宋体"/>
                <w:color w:val="000000"/>
                <w:sz w:val="18"/>
                <w:szCs w:val="18"/>
              </w:rPr>
            </w:pPr>
            <w:r>
              <w:rPr>
                <w:rFonts w:ascii="宋体" w:hAnsi="宋体" w:eastAsia="宋体" w:cs="宋体"/>
                <w:color w:val="000000"/>
                <w:sz w:val="18"/>
                <w:szCs w:val="18"/>
              </w:rPr>
              <w:t>3</w:t>
            </w:r>
          </w:p>
        </w:tc>
        <w:tc>
          <w:tcPr>
            <w:tcW w:w="203" w:type="pct"/>
            <w:shd w:val="clear" w:color="auto" w:fill="auto"/>
          </w:tcPr>
          <w:p>
            <w:pPr>
              <w:jc w:val="center"/>
              <w:rPr>
                <w:rFonts w:ascii="宋体" w:hAnsi="宋体" w:eastAsia="宋体" w:cs="宋体"/>
                <w:color w:val="000000"/>
                <w:sz w:val="18"/>
                <w:szCs w:val="18"/>
              </w:rPr>
            </w:pPr>
          </w:p>
        </w:tc>
        <w:tc>
          <w:tcPr>
            <w:tcW w:w="223" w:type="pct"/>
            <w:shd w:val="clear" w:color="auto" w:fill="auto"/>
          </w:tcPr>
          <w:p>
            <w:pPr>
              <w:jc w:val="center"/>
              <w:rPr>
                <w:rFonts w:ascii="宋体" w:hAnsi="宋体" w:eastAsia="宋体" w:cs="宋体"/>
                <w:color w:val="000000"/>
                <w:sz w:val="18"/>
                <w:szCs w:val="18"/>
              </w:rPr>
            </w:pPr>
          </w:p>
        </w:tc>
        <w:tc>
          <w:tcPr>
            <w:tcW w:w="291" w:type="pct"/>
            <w:shd w:val="clear" w:color="auto" w:fill="auto"/>
          </w:tcPr>
          <w:p>
            <w:pPr>
              <w:jc w:val="center"/>
              <w:rPr>
                <w:rFonts w:ascii="宋体" w:hAnsi="宋体" w:eastAsia="宋体" w:cs="宋体"/>
                <w:color w:val="000000"/>
                <w:sz w:val="18"/>
                <w:szCs w:val="18"/>
              </w:rPr>
            </w:pPr>
          </w:p>
        </w:tc>
        <w:tc>
          <w:tcPr>
            <w:tcW w:w="291" w:type="pct"/>
            <w:shd w:val="clear" w:color="auto" w:fill="auto"/>
          </w:tcPr>
          <w:p>
            <w:pPr>
              <w:jc w:val="center"/>
              <w:rPr>
                <w:rFonts w:ascii="宋体" w:hAnsi="宋体" w:eastAsia="宋体" w:cs="宋体"/>
                <w:color w:val="000000"/>
                <w:sz w:val="18"/>
                <w:szCs w:val="18"/>
              </w:rPr>
            </w:pPr>
          </w:p>
        </w:tc>
        <w:tc>
          <w:tcPr>
            <w:tcW w:w="242" w:type="pct"/>
            <w:shd w:val="clear" w:color="auto" w:fill="auto"/>
          </w:tcPr>
          <w:p>
            <w:pPr>
              <w:jc w:val="center"/>
              <w:rPr>
                <w:rFonts w:ascii="宋体" w:hAnsi="宋体" w:eastAsia="宋体" w:cs="宋体"/>
                <w:color w:val="000000"/>
                <w:sz w:val="18"/>
                <w:szCs w:val="18"/>
              </w:rPr>
            </w:pPr>
            <w:r>
              <w:rPr>
                <w:rFonts w:ascii="宋体" w:hAnsi="宋体" w:eastAsia="宋体" w:cs="宋体"/>
                <w:color w:val="000000"/>
                <w:sz w:val="18"/>
                <w:szCs w:val="18"/>
              </w:rPr>
              <w:t>6×8W</w:t>
            </w:r>
          </w:p>
        </w:tc>
        <w:tc>
          <w:tcPr>
            <w:tcW w:w="103" w:type="pct"/>
            <w:shd w:val="clear" w:color="auto" w:fill="auto"/>
          </w:tcPr>
          <w:p>
            <w:pPr>
              <w:jc w:val="center"/>
              <w:rPr>
                <w:rFonts w:ascii="宋体" w:hAnsi="宋体" w:eastAsia="宋体" w:cs="宋体"/>
                <w:color w:val="000000"/>
                <w:sz w:val="18"/>
                <w:szCs w:val="18"/>
              </w:rPr>
            </w:pPr>
          </w:p>
        </w:tc>
        <w:tc>
          <w:tcPr>
            <w:tcW w:w="18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214" w:type="pct"/>
            <w:shd w:val="clear" w:color="auto" w:fill="auto"/>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考</w:t>
            </w:r>
          </w:p>
        </w:tc>
        <w:tc>
          <w:tcPr>
            <w:tcW w:w="392" w:type="pct"/>
            <w:shd w:val="clear" w:color="auto" w:fill="auto"/>
            <w:vAlign w:val="center"/>
          </w:tcPr>
          <w:p>
            <w:pPr>
              <w:snapToGrid w:val="0"/>
              <w:spacing w:line="360" w:lineRule="auto"/>
              <w:rPr>
                <w:rFonts w:ascii="宋体" w:hAnsi="宋体" w:eastAsia="宋体" w:cs="宋体"/>
                <w:color w:val="000000"/>
                <w:sz w:val="15"/>
                <w:szCs w:val="15"/>
              </w:rPr>
            </w:pPr>
            <w:r>
              <w:rPr>
                <w:rFonts w:hint="eastAsia" w:ascii="宋体" w:hAnsi="宋体" w:eastAsia="宋体" w:cs="宋体"/>
                <w:color w:val="000000"/>
                <w:sz w:val="15"/>
                <w:szCs w:val="15"/>
              </w:rPr>
              <w:t>会计学院</w:t>
            </w:r>
          </w:p>
        </w:tc>
        <w:tc>
          <w:tcPr>
            <w:tcW w:w="213" w:type="pct"/>
            <w:shd w:val="clear" w:color="auto" w:fill="auto"/>
            <w:vAlign w:val="center"/>
          </w:tcPr>
          <w:p>
            <w:pPr>
              <w:snapToGrid w:val="0"/>
              <w:spacing w:line="360" w:lineRule="auto"/>
              <w:jc w:val="center"/>
              <w:rPr>
                <w:rFonts w:ascii="宋体" w:hAnsi="宋体" w:eastAsia="宋体" w:cs="宋体"/>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43" w:hRule="exact"/>
          <w:jc w:val="center"/>
        </w:trPr>
        <w:tc>
          <w:tcPr>
            <w:tcW w:w="207" w:type="pct"/>
            <w:vMerge w:val="continue"/>
            <w:shd w:val="clear" w:color="auto" w:fill="auto"/>
            <w:vAlign w:val="center"/>
          </w:tcPr>
          <w:p>
            <w:pPr>
              <w:spacing w:line="360" w:lineRule="auto"/>
              <w:jc w:val="center"/>
              <w:rPr>
                <w:rFonts w:ascii="宋体" w:hAnsi="宋体"/>
                <w:b/>
                <w:sz w:val="18"/>
                <w:szCs w:val="18"/>
              </w:rPr>
            </w:pPr>
          </w:p>
        </w:tc>
        <w:tc>
          <w:tcPr>
            <w:tcW w:w="253" w:type="pct"/>
            <w:vMerge w:val="continue"/>
            <w:shd w:val="clear" w:color="auto" w:fill="auto"/>
            <w:vAlign w:val="center"/>
          </w:tcPr>
          <w:p>
            <w:pPr>
              <w:snapToGrid w:val="0"/>
              <w:spacing w:line="360" w:lineRule="auto"/>
              <w:jc w:val="center"/>
              <w:rPr>
                <w:rFonts w:ascii="宋体" w:hAnsi="宋体" w:eastAsia="宋体" w:cs="宋体"/>
                <w:color w:val="000000"/>
                <w:sz w:val="18"/>
                <w:szCs w:val="18"/>
              </w:rPr>
            </w:pPr>
          </w:p>
        </w:tc>
        <w:tc>
          <w:tcPr>
            <w:tcW w:w="405" w:type="pct"/>
            <w:shd w:val="clear" w:color="auto" w:fill="auto"/>
            <w:vAlign w:val="center"/>
          </w:tcPr>
          <w:p>
            <w:pPr>
              <w:snapToGrid w:val="0"/>
              <w:spacing w:line="360" w:lineRule="auto"/>
              <w:jc w:val="center"/>
              <w:rPr>
                <w:rFonts w:ascii="宋体" w:hAnsi="宋体" w:eastAsia="宋体" w:cs="宋体"/>
                <w:b/>
                <w:color w:val="000000"/>
                <w:sz w:val="18"/>
                <w:szCs w:val="18"/>
              </w:rPr>
            </w:pPr>
          </w:p>
        </w:tc>
        <w:tc>
          <w:tcPr>
            <w:tcW w:w="658" w:type="pct"/>
            <w:shd w:val="clear" w:color="auto" w:fill="auto"/>
            <w:vAlign w:val="center"/>
          </w:tcPr>
          <w:p>
            <w:pPr>
              <w:snapToGrid w:val="0"/>
              <w:spacing w:line="360" w:lineRule="auto"/>
              <w:jc w:val="center"/>
              <w:rPr>
                <w:rFonts w:ascii="宋体" w:hAnsi="宋体" w:eastAsia="宋体" w:cs="宋体"/>
                <w:b/>
                <w:color w:val="000000"/>
                <w:sz w:val="18"/>
                <w:szCs w:val="18"/>
              </w:rPr>
            </w:pPr>
            <w:r>
              <w:rPr>
                <w:rFonts w:hint="eastAsia" w:ascii="宋体" w:hAnsi="宋体" w:eastAsia="宋体" w:cs="宋体"/>
                <w:b/>
                <w:color w:val="000000"/>
                <w:sz w:val="18"/>
                <w:szCs w:val="18"/>
              </w:rPr>
              <w:t>小计</w:t>
            </w:r>
          </w:p>
        </w:tc>
        <w:tc>
          <w:tcPr>
            <w:tcW w:w="253" w:type="pct"/>
            <w:shd w:val="clear" w:color="auto" w:fill="auto"/>
            <w:vAlign w:val="center"/>
          </w:tcPr>
          <w:p>
            <w:pPr>
              <w:snapToGrid w:val="0"/>
              <w:spacing w:line="360" w:lineRule="auto"/>
              <w:jc w:val="center"/>
              <w:rPr>
                <w:rFonts w:ascii="宋体" w:hAnsi="宋体" w:eastAsia="宋体" w:cs="宋体"/>
                <w:b/>
                <w:color w:val="000000"/>
                <w:sz w:val="18"/>
                <w:szCs w:val="18"/>
              </w:rPr>
            </w:pPr>
            <w:r>
              <w:rPr>
                <w:rFonts w:hint="eastAsia" w:ascii="宋体" w:hAnsi="宋体" w:eastAsia="宋体" w:cs="宋体"/>
                <w:b/>
                <w:color w:val="000000"/>
                <w:sz w:val="18"/>
                <w:szCs w:val="18"/>
              </w:rPr>
              <w:t>448</w:t>
            </w:r>
          </w:p>
        </w:tc>
        <w:tc>
          <w:tcPr>
            <w:tcW w:w="252" w:type="pct"/>
            <w:shd w:val="clear" w:color="auto" w:fill="auto"/>
            <w:vAlign w:val="center"/>
          </w:tcPr>
          <w:p>
            <w:pPr>
              <w:snapToGrid w:val="0"/>
              <w:spacing w:line="360" w:lineRule="auto"/>
              <w:jc w:val="center"/>
              <w:rPr>
                <w:rFonts w:ascii="宋体" w:hAnsi="宋体" w:eastAsia="宋体" w:cs="宋体"/>
                <w:b/>
                <w:color w:val="000000"/>
                <w:sz w:val="18"/>
                <w:szCs w:val="18"/>
              </w:rPr>
            </w:pPr>
            <w:r>
              <w:rPr>
                <w:rFonts w:hint="eastAsia" w:ascii="宋体" w:hAnsi="宋体" w:eastAsia="宋体" w:cs="宋体"/>
                <w:b/>
                <w:color w:val="000000"/>
                <w:sz w:val="18"/>
                <w:szCs w:val="18"/>
              </w:rPr>
              <w:t>232</w:t>
            </w:r>
          </w:p>
        </w:tc>
        <w:tc>
          <w:tcPr>
            <w:tcW w:w="237" w:type="pct"/>
            <w:shd w:val="clear" w:color="auto" w:fill="auto"/>
            <w:vAlign w:val="center"/>
          </w:tcPr>
          <w:p>
            <w:pPr>
              <w:snapToGrid w:val="0"/>
              <w:spacing w:line="360" w:lineRule="auto"/>
              <w:jc w:val="center"/>
              <w:rPr>
                <w:rFonts w:ascii="宋体" w:hAnsi="宋体" w:eastAsia="宋体" w:cs="宋体"/>
                <w:b/>
                <w:color w:val="000000"/>
                <w:sz w:val="18"/>
                <w:szCs w:val="18"/>
              </w:rPr>
            </w:pPr>
            <w:r>
              <w:rPr>
                <w:rFonts w:hint="eastAsia" w:ascii="宋体" w:hAnsi="宋体" w:eastAsia="宋体" w:cs="宋体"/>
                <w:b/>
                <w:color w:val="000000"/>
                <w:sz w:val="18"/>
                <w:szCs w:val="18"/>
              </w:rPr>
              <w:t>216</w:t>
            </w:r>
          </w:p>
        </w:tc>
        <w:tc>
          <w:tcPr>
            <w:tcW w:w="167" w:type="pct"/>
            <w:shd w:val="clear" w:color="auto" w:fill="auto"/>
            <w:vAlign w:val="center"/>
          </w:tcPr>
          <w:p>
            <w:pPr>
              <w:snapToGrid w:val="0"/>
              <w:spacing w:line="360" w:lineRule="auto"/>
              <w:jc w:val="center"/>
              <w:rPr>
                <w:rFonts w:ascii="宋体" w:hAnsi="宋体" w:eastAsia="宋体" w:cs="宋体"/>
                <w:b/>
                <w:color w:val="000000"/>
                <w:sz w:val="18"/>
                <w:szCs w:val="18"/>
              </w:rPr>
            </w:pPr>
          </w:p>
        </w:tc>
        <w:tc>
          <w:tcPr>
            <w:tcW w:w="202" w:type="pct"/>
            <w:shd w:val="clear" w:color="auto" w:fill="auto"/>
            <w:vAlign w:val="center"/>
          </w:tcPr>
          <w:p>
            <w:pPr>
              <w:snapToGrid w:val="0"/>
              <w:spacing w:line="360" w:lineRule="auto"/>
              <w:jc w:val="center"/>
              <w:rPr>
                <w:rFonts w:ascii="宋体" w:hAnsi="宋体" w:eastAsia="宋体" w:cs="宋体"/>
                <w:b/>
                <w:color w:val="000000"/>
                <w:sz w:val="18"/>
                <w:szCs w:val="18"/>
              </w:rPr>
            </w:pPr>
            <w:r>
              <w:rPr>
                <w:rFonts w:hint="eastAsia" w:ascii="宋体" w:hAnsi="宋体" w:eastAsia="宋体" w:cs="宋体"/>
                <w:b/>
                <w:color w:val="000000"/>
                <w:sz w:val="18"/>
                <w:szCs w:val="18"/>
              </w:rPr>
              <w:t>28</w:t>
            </w:r>
          </w:p>
        </w:tc>
        <w:tc>
          <w:tcPr>
            <w:tcW w:w="203" w:type="pct"/>
            <w:shd w:val="clear" w:color="auto" w:fill="auto"/>
            <w:vAlign w:val="center"/>
          </w:tcPr>
          <w:p>
            <w:pPr>
              <w:snapToGrid w:val="0"/>
              <w:spacing w:line="360" w:lineRule="auto"/>
              <w:jc w:val="center"/>
              <w:rPr>
                <w:rFonts w:ascii="宋体" w:hAnsi="宋体" w:eastAsia="宋体" w:cs="宋体"/>
                <w:b/>
                <w:color w:val="000000"/>
                <w:sz w:val="18"/>
                <w:szCs w:val="18"/>
              </w:rPr>
            </w:pPr>
          </w:p>
        </w:tc>
        <w:tc>
          <w:tcPr>
            <w:tcW w:w="223" w:type="pct"/>
            <w:shd w:val="clear" w:color="auto" w:fill="auto"/>
            <w:vAlign w:val="center"/>
          </w:tcPr>
          <w:p>
            <w:pPr>
              <w:snapToGrid w:val="0"/>
              <w:spacing w:line="360" w:lineRule="auto"/>
              <w:jc w:val="center"/>
              <w:rPr>
                <w:rFonts w:ascii="宋体" w:hAnsi="宋体" w:eastAsia="宋体" w:cs="宋体"/>
                <w:b/>
                <w:color w:val="000000"/>
                <w:sz w:val="18"/>
                <w:szCs w:val="18"/>
              </w:rPr>
            </w:pPr>
            <w:r>
              <w:rPr>
                <w:rFonts w:hint="eastAsia" w:ascii="宋体" w:hAnsi="宋体" w:eastAsia="宋体" w:cs="宋体"/>
                <w:b/>
                <w:color w:val="000000"/>
                <w:sz w:val="18"/>
                <w:szCs w:val="18"/>
              </w:rPr>
              <w:t>6</w:t>
            </w:r>
          </w:p>
        </w:tc>
        <w:tc>
          <w:tcPr>
            <w:tcW w:w="291" w:type="pct"/>
            <w:shd w:val="clear" w:color="auto" w:fill="auto"/>
            <w:vAlign w:val="center"/>
          </w:tcPr>
          <w:p>
            <w:pPr>
              <w:snapToGrid w:val="0"/>
              <w:spacing w:line="360" w:lineRule="auto"/>
              <w:jc w:val="center"/>
              <w:rPr>
                <w:rFonts w:ascii="宋体" w:hAnsi="宋体" w:eastAsia="宋体" w:cs="宋体"/>
                <w:b/>
                <w:color w:val="000000"/>
                <w:sz w:val="18"/>
                <w:szCs w:val="18"/>
              </w:rPr>
            </w:pPr>
            <w:r>
              <w:rPr>
                <w:rFonts w:hint="eastAsia" w:ascii="宋体" w:hAnsi="宋体" w:eastAsia="宋体" w:cs="宋体"/>
                <w:b/>
                <w:color w:val="000000"/>
                <w:sz w:val="18"/>
                <w:szCs w:val="18"/>
              </w:rPr>
              <w:t>12</w:t>
            </w:r>
          </w:p>
        </w:tc>
        <w:tc>
          <w:tcPr>
            <w:tcW w:w="291" w:type="pct"/>
            <w:shd w:val="clear" w:color="auto" w:fill="auto"/>
            <w:vAlign w:val="center"/>
          </w:tcPr>
          <w:p>
            <w:pPr>
              <w:snapToGrid w:val="0"/>
              <w:spacing w:line="360" w:lineRule="auto"/>
              <w:jc w:val="center"/>
              <w:rPr>
                <w:rFonts w:ascii="宋体" w:hAnsi="宋体" w:eastAsia="宋体" w:cs="宋体"/>
                <w:b/>
                <w:color w:val="000000"/>
                <w:sz w:val="18"/>
                <w:szCs w:val="18"/>
              </w:rPr>
            </w:pPr>
            <w:r>
              <w:rPr>
                <w:rFonts w:hint="eastAsia" w:ascii="宋体" w:hAnsi="宋体" w:eastAsia="宋体" w:cs="宋体"/>
                <w:b/>
                <w:color w:val="000000"/>
                <w:sz w:val="18"/>
                <w:szCs w:val="18"/>
              </w:rPr>
              <w:t>12</w:t>
            </w:r>
          </w:p>
        </w:tc>
        <w:tc>
          <w:tcPr>
            <w:tcW w:w="242" w:type="pct"/>
            <w:shd w:val="clear" w:color="auto" w:fill="auto"/>
            <w:vAlign w:val="center"/>
          </w:tcPr>
          <w:p>
            <w:pPr>
              <w:snapToGrid w:val="0"/>
              <w:spacing w:line="360" w:lineRule="auto"/>
              <w:jc w:val="center"/>
              <w:rPr>
                <w:rFonts w:ascii="宋体" w:hAnsi="宋体" w:eastAsia="宋体" w:cs="宋体"/>
                <w:b/>
                <w:color w:val="000000"/>
                <w:sz w:val="18"/>
                <w:szCs w:val="18"/>
              </w:rPr>
            </w:pPr>
            <w:r>
              <w:rPr>
                <w:rFonts w:hint="eastAsia" w:ascii="宋体" w:hAnsi="宋体" w:eastAsia="宋体" w:cs="宋体"/>
                <w:b/>
                <w:color w:val="000000"/>
                <w:sz w:val="18"/>
                <w:szCs w:val="18"/>
              </w:rPr>
              <w:t>6</w:t>
            </w:r>
          </w:p>
        </w:tc>
        <w:tc>
          <w:tcPr>
            <w:tcW w:w="103" w:type="pct"/>
            <w:shd w:val="clear" w:color="auto" w:fill="auto"/>
            <w:vAlign w:val="center"/>
          </w:tcPr>
          <w:p>
            <w:pPr>
              <w:snapToGrid w:val="0"/>
              <w:spacing w:line="360" w:lineRule="auto"/>
              <w:jc w:val="center"/>
              <w:rPr>
                <w:rFonts w:ascii="宋体" w:hAnsi="宋体" w:eastAsia="宋体" w:cs="宋体"/>
                <w:b/>
                <w:color w:val="000000"/>
                <w:sz w:val="18"/>
                <w:szCs w:val="18"/>
              </w:rPr>
            </w:pPr>
          </w:p>
        </w:tc>
        <w:tc>
          <w:tcPr>
            <w:tcW w:w="183" w:type="pct"/>
            <w:shd w:val="clear" w:color="auto" w:fill="auto"/>
            <w:vAlign w:val="center"/>
          </w:tcPr>
          <w:p>
            <w:pPr>
              <w:snapToGrid w:val="0"/>
              <w:spacing w:line="360" w:lineRule="auto"/>
              <w:jc w:val="center"/>
              <w:rPr>
                <w:rFonts w:ascii="宋体" w:hAnsi="宋体" w:eastAsia="宋体" w:cs="宋体"/>
                <w:b/>
                <w:color w:val="000000"/>
                <w:sz w:val="18"/>
                <w:szCs w:val="18"/>
              </w:rPr>
            </w:pPr>
          </w:p>
        </w:tc>
        <w:tc>
          <w:tcPr>
            <w:tcW w:w="214" w:type="pct"/>
            <w:shd w:val="clear" w:color="auto" w:fill="auto"/>
            <w:vAlign w:val="center"/>
          </w:tcPr>
          <w:p>
            <w:pPr>
              <w:snapToGrid w:val="0"/>
              <w:spacing w:line="360" w:lineRule="auto"/>
              <w:jc w:val="center"/>
              <w:rPr>
                <w:rFonts w:ascii="宋体" w:hAnsi="宋体" w:eastAsia="宋体" w:cs="宋体"/>
                <w:b/>
                <w:color w:val="000000"/>
                <w:sz w:val="18"/>
                <w:szCs w:val="18"/>
              </w:rPr>
            </w:pPr>
          </w:p>
        </w:tc>
        <w:tc>
          <w:tcPr>
            <w:tcW w:w="392" w:type="pct"/>
            <w:shd w:val="clear" w:color="auto" w:fill="auto"/>
            <w:vAlign w:val="center"/>
          </w:tcPr>
          <w:p>
            <w:pPr>
              <w:snapToGrid w:val="0"/>
              <w:spacing w:line="360" w:lineRule="auto"/>
              <w:jc w:val="center"/>
              <w:rPr>
                <w:rFonts w:ascii="宋体" w:hAnsi="宋体" w:eastAsia="宋体" w:cs="宋体"/>
                <w:b/>
                <w:color w:val="000000"/>
                <w:sz w:val="15"/>
                <w:szCs w:val="15"/>
              </w:rPr>
            </w:pPr>
          </w:p>
        </w:tc>
        <w:tc>
          <w:tcPr>
            <w:tcW w:w="213" w:type="pct"/>
            <w:shd w:val="clear" w:color="auto" w:fill="auto"/>
            <w:vAlign w:val="center"/>
          </w:tcPr>
          <w:p>
            <w:pPr>
              <w:snapToGrid w:val="0"/>
              <w:spacing w:line="360" w:lineRule="auto"/>
              <w:jc w:val="center"/>
              <w:rPr>
                <w:rFonts w:ascii="宋体" w:hAnsi="宋体" w:eastAsia="宋体" w:cs="宋体"/>
                <w:b/>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32" w:hRule="exact"/>
          <w:jc w:val="center"/>
        </w:trPr>
        <w:tc>
          <w:tcPr>
            <w:tcW w:w="1525" w:type="pct"/>
            <w:gridSpan w:val="4"/>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核心课程模块合计（占总课时比例%）</w:t>
            </w:r>
          </w:p>
        </w:tc>
        <w:tc>
          <w:tcPr>
            <w:tcW w:w="25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17.7</w:t>
            </w:r>
          </w:p>
        </w:tc>
        <w:tc>
          <w:tcPr>
            <w:tcW w:w="252"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37"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167"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02"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03"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23"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91"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91"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42"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103"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183"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14"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392" w:type="pct"/>
            <w:shd w:val="clear" w:color="auto" w:fill="auto"/>
            <w:vAlign w:val="center"/>
          </w:tcPr>
          <w:p>
            <w:pPr>
              <w:snapToGrid w:val="0"/>
              <w:spacing w:line="360" w:lineRule="auto"/>
              <w:rPr>
                <w:rFonts w:ascii="宋体" w:hAnsi="宋体" w:eastAsia="宋体" w:cs="宋体"/>
                <w:color w:val="000000"/>
                <w:sz w:val="15"/>
                <w:szCs w:val="15"/>
              </w:rPr>
            </w:pPr>
          </w:p>
        </w:tc>
        <w:tc>
          <w:tcPr>
            <w:tcW w:w="213" w:type="pct"/>
            <w:shd w:val="clear" w:color="auto" w:fill="auto"/>
            <w:vAlign w:val="center"/>
          </w:tcPr>
          <w:p>
            <w:pPr>
              <w:snapToGrid w:val="0"/>
              <w:spacing w:line="360" w:lineRule="auto"/>
              <w:rPr>
                <w:rFonts w:ascii="宋体" w:hAnsi="宋体" w:eastAsia="宋体" w:cs="宋体"/>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89" w:hRule="exact"/>
          <w:jc w:val="center"/>
        </w:trPr>
        <w:tc>
          <w:tcPr>
            <w:tcW w:w="207" w:type="pct"/>
            <w:vMerge w:val="restart"/>
            <w:shd w:val="clear" w:color="auto" w:fill="auto"/>
            <w:vAlign w:val="center"/>
          </w:tcPr>
          <w:p>
            <w:pPr>
              <w:spacing w:line="360" w:lineRule="auto"/>
              <w:rPr>
                <w:rFonts w:ascii="宋体" w:hAnsi="宋体"/>
                <w:sz w:val="18"/>
                <w:szCs w:val="18"/>
              </w:rPr>
            </w:pPr>
          </w:p>
        </w:tc>
        <w:tc>
          <w:tcPr>
            <w:tcW w:w="253" w:type="pct"/>
            <w:vMerge w:val="restart"/>
            <w:shd w:val="clear" w:color="auto" w:fill="auto"/>
            <w:vAlign w:val="center"/>
          </w:tcPr>
          <w:p>
            <w:pPr>
              <w:snapToGrid w:val="0"/>
              <w:spacing w:line="360" w:lineRule="auto"/>
              <w:jc w:val="center"/>
              <w:rPr>
                <w:rFonts w:ascii="宋体" w:hAnsi="宋体" w:eastAsia="宋体" w:cs="宋体"/>
                <w:color w:val="000000"/>
                <w:sz w:val="18"/>
                <w:szCs w:val="18"/>
              </w:rPr>
            </w:pPr>
          </w:p>
        </w:tc>
        <w:tc>
          <w:tcPr>
            <w:tcW w:w="405"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120142202</w:t>
            </w:r>
          </w:p>
        </w:tc>
        <w:tc>
          <w:tcPr>
            <w:tcW w:w="658"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智慧商科综合实训</w:t>
            </w:r>
          </w:p>
        </w:tc>
        <w:tc>
          <w:tcPr>
            <w:tcW w:w="25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32</w:t>
            </w:r>
          </w:p>
        </w:tc>
        <w:tc>
          <w:tcPr>
            <w:tcW w:w="252"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37"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32</w:t>
            </w:r>
          </w:p>
        </w:tc>
        <w:tc>
          <w:tcPr>
            <w:tcW w:w="167"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02"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203"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23"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91"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91"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1w</w:t>
            </w:r>
          </w:p>
          <w:p>
            <w:pPr>
              <w:snapToGrid w:val="0"/>
              <w:spacing w:line="360" w:lineRule="auto"/>
              <w:jc w:val="center"/>
              <w:rPr>
                <w:rFonts w:ascii="宋体" w:hAnsi="宋体" w:eastAsia="宋体" w:cs="宋体"/>
                <w:color w:val="000000"/>
                <w:sz w:val="18"/>
                <w:szCs w:val="18"/>
              </w:rPr>
            </w:pPr>
          </w:p>
        </w:tc>
        <w:tc>
          <w:tcPr>
            <w:tcW w:w="242"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103"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183" w:type="pct"/>
            <w:shd w:val="clear" w:color="auto" w:fill="auto"/>
          </w:tcPr>
          <w:p>
            <w:r>
              <w:rPr>
                <w:rFonts w:hint="eastAsia" w:ascii="宋体" w:hAnsi="宋体" w:eastAsia="宋体" w:cs="宋体"/>
                <w:color w:val="000000"/>
                <w:sz w:val="18"/>
                <w:szCs w:val="18"/>
              </w:rPr>
              <w:t>必</w:t>
            </w:r>
          </w:p>
        </w:tc>
        <w:tc>
          <w:tcPr>
            <w:tcW w:w="214"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查</w:t>
            </w:r>
          </w:p>
        </w:tc>
        <w:tc>
          <w:tcPr>
            <w:tcW w:w="392"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智慧商科综合实训中心</w:t>
            </w:r>
          </w:p>
        </w:tc>
        <w:tc>
          <w:tcPr>
            <w:tcW w:w="213" w:type="pct"/>
            <w:shd w:val="clear" w:color="auto" w:fill="auto"/>
            <w:vAlign w:val="center"/>
          </w:tcPr>
          <w:p>
            <w:pPr>
              <w:snapToGrid w:val="0"/>
              <w:spacing w:line="360" w:lineRule="auto"/>
              <w:jc w:val="center"/>
              <w:rPr>
                <w:rFonts w:ascii="宋体" w:hAnsi="宋体" w:eastAsia="宋体" w:cs="宋体"/>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66" w:hRule="exact"/>
          <w:jc w:val="center"/>
        </w:trPr>
        <w:tc>
          <w:tcPr>
            <w:tcW w:w="207" w:type="pct"/>
            <w:vMerge w:val="continue"/>
            <w:shd w:val="clear" w:color="auto" w:fill="auto"/>
            <w:vAlign w:val="center"/>
          </w:tcPr>
          <w:p>
            <w:pPr>
              <w:spacing w:line="360" w:lineRule="auto"/>
              <w:rPr>
                <w:rFonts w:ascii="宋体" w:hAnsi="宋体"/>
                <w:sz w:val="18"/>
                <w:szCs w:val="18"/>
              </w:rPr>
            </w:pPr>
          </w:p>
        </w:tc>
        <w:tc>
          <w:tcPr>
            <w:tcW w:w="253" w:type="pct"/>
            <w:vMerge w:val="continue"/>
            <w:shd w:val="clear" w:color="auto" w:fill="auto"/>
            <w:vAlign w:val="center"/>
          </w:tcPr>
          <w:p>
            <w:pPr>
              <w:snapToGrid w:val="0"/>
              <w:spacing w:line="360" w:lineRule="auto"/>
              <w:jc w:val="center"/>
              <w:rPr>
                <w:rFonts w:ascii="宋体" w:hAnsi="宋体" w:eastAsia="宋体" w:cs="宋体"/>
                <w:color w:val="000000"/>
                <w:sz w:val="18"/>
                <w:szCs w:val="18"/>
              </w:rPr>
            </w:pPr>
          </w:p>
        </w:tc>
        <w:tc>
          <w:tcPr>
            <w:tcW w:w="405"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130242101</w:t>
            </w:r>
          </w:p>
        </w:tc>
        <w:tc>
          <w:tcPr>
            <w:tcW w:w="658"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智能制造综合实训</w:t>
            </w:r>
          </w:p>
        </w:tc>
        <w:tc>
          <w:tcPr>
            <w:tcW w:w="25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32</w:t>
            </w:r>
          </w:p>
        </w:tc>
        <w:tc>
          <w:tcPr>
            <w:tcW w:w="252"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37"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32</w:t>
            </w:r>
          </w:p>
        </w:tc>
        <w:tc>
          <w:tcPr>
            <w:tcW w:w="167"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02"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203"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23"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91" w:type="pct"/>
            <w:shd w:val="clear" w:color="auto" w:fill="auto"/>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1w</w:t>
            </w:r>
          </w:p>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会计</w:t>
            </w:r>
          </w:p>
        </w:tc>
        <w:tc>
          <w:tcPr>
            <w:tcW w:w="291" w:type="pct"/>
            <w:shd w:val="clear" w:color="auto" w:fill="auto"/>
          </w:tcPr>
          <w:p>
            <w:pPr>
              <w:snapToGrid w:val="0"/>
              <w:spacing w:line="360" w:lineRule="auto"/>
              <w:jc w:val="center"/>
              <w:rPr>
                <w:rFonts w:ascii="宋体" w:hAnsi="宋体" w:eastAsia="宋体" w:cs="宋体"/>
                <w:color w:val="000000"/>
                <w:sz w:val="18"/>
                <w:szCs w:val="18"/>
              </w:rPr>
            </w:pPr>
          </w:p>
        </w:tc>
        <w:tc>
          <w:tcPr>
            <w:tcW w:w="242"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103" w:type="pct"/>
            <w:shd w:val="clear" w:color="auto" w:fill="auto"/>
            <w:vAlign w:val="center"/>
          </w:tcPr>
          <w:p>
            <w:pPr>
              <w:snapToGrid w:val="0"/>
              <w:spacing w:line="360" w:lineRule="auto"/>
              <w:jc w:val="center"/>
              <w:rPr>
                <w:rFonts w:ascii="宋体" w:hAnsi="宋体" w:eastAsia="宋体" w:cs="宋体"/>
                <w:color w:val="000000"/>
                <w:sz w:val="18"/>
                <w:szCs w:val="18"/>
              </w:rPr>
            </w:pPr>
          </w:p>
          <w:p>
            <w:pPr>
              <w:snapToGrid w:val="0"/>
              <w:spacing w:line="360" w:lineRule="auto"/>
              <w:jc w:val="center"/>
              <w:rPr>
                <w:rFonts w:ascii="宋体" w:hAnsi="宋体" w:eastAsia="宋体" w:cs="宋体"/>
                <w:color w:val="000000"/>
                <w:sz w:val="18"/>
                <w:szCs w:val="18"/>
              </w:rPr>
            </w:pPr>
          </w:p>
        </w:tc>
        <w:tc>
          <w:tcPr>
            <w:tcW w:w="183" w:type="pct"/>
            <w:shd w:val="clear" w:color="auto" w:fill="auto"/>
          </w:tcPr>
          <w:p>
            <w:r>
              <w:rPr>
                <w:rFonts w:hint="eastAsia" w:ascii="宋体" w:hAnsi="宋体" w:eastAsia="宋体" w:cs="宋体"/>
                <w:color w:val="000000"/>
                <w:sz w:val="18"/>
                <w:szCs w:val="18"/>
              </w:rPr>
              <w:t>必</w:t>
            </w:r>
          </w:p>
        </w:tc>
        <w:tc>
          <w:tcPr>
            <w:tcW w:w="214"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查</w:t>
            </w:r>
          </w:p>
        </w:tc>
        <w:tc>
          <w:tcPr>
            <w:tcW w:w="392"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智能制造综合实训中心</w:t>
            </w:r>
          </w:p>
        </w:tc>
        <w:tc>
          <w:tcPr>
            <w:tcW w:w="213" w:type="pct"/>
            <w:shd w:val="clear" w:color="auto" w:fill="auto"/>
            <w:vAlign w:val="center"/>
          </w:tcPr>
          <w:p>
            <w:pPr>
              <w:snapToGrid w:val="0"/>
              <w:spacing w:line="360" w:lineRule="auto"/>
              <w:jc w:val="center"/>
              <w:rPr>
                <w:rFonts w:ascii="宋体" w:hAnsi="宋体" w:eastAsia="宋体" w:cs="宋体"/>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61" w:hRule="exact"/>
          <w:jc w:val="center"/>
        </w:trPr>
        <w:tc>
          <w:tcPr>
            <w:tcW w:w="207" w:type="pct"/>
            <w:vMerge w:val="continue"/>
            <w:shd w:val="clear" w:color="auto" w:fill="auto"/>
            <w:vAlign w:val="center"/>
          </w:tcPr>
          <w:p>
            <w:pPr>
              <w:spacing w:line="360" w:lineRule="auto"/>
              <w:rPr>
                <w:rFonts w:ascii="宋体" w:hAnsi="宋体"/>
                <w:sz w:val="18"/>
                <w:szCs w:val="18"/>
              </w:rPr>
            </w:pPr>
          </w:p>
        </w:tc>
        <w:tc>
          <w:tcPr>
            <w:tcW w:w="253" w:type="pct"/>
            <w:vMerge w:val="continue"/>
            <w:shd w:val="clear" w:color="auto" w:fill="auto"/>
            <w:vAlign w:val="center"/>
          </w:tcPr>
          <w:p>
            <w:pPr>
              <w:snapToGrid w:val="0"/>
              <w:spacing w:line="360" w:lineRule="auto"/>
              <w:jc w:val="center"/>
              <w:rPr>
                <w:rFonts w:ascii="宋体" w:hAnsi="宋体" w:eastAsia="宋体" w:cs="宋体"/>
                <w:color w:val="000000"/>
                <w:sz w:val="18"/>
                <w:szCs w:val="18"/>
              </w:rPr>
            </w:pPr>
          </w:p>
        </w:tc>
        <w:tc>
          <w:tcPr>
            <w:tcW w:w="405" w:type="pct"/>
            <w:shd w:val="clear" w:color="auto" w:fill="auto"/>
            <w:vAlign w:val="center"/>
          </w:tcPr>
          <w:p>
            <w:pPr>
              <w:snapToGrid w:val="0"/>
              <w:spacing w:line="360" w:lineRule="auto"/>
              <w:jc w:val="center"/>
              <w:rPr>
                <w:rFonts w:ascii="宋体" w:hAnsi="宋体" w:eastAsia="宋体" w:cs="宋体"/>
                <w:color w:val="000000"/>
                <w:sz w:val="18"/>
                <w:szCs w:val="18"/>
              </w:rPr>
            </w:pPr>
            <w:r>
              <w:rPr>
                <w:sz w:val="15"/>
                <w:szCs w:val="15"/>
              </w:rPr>
              <w:t>010142110</w:t>
            </w:r>
          </w:p>
        </w:tc>
        <w:tc>
          <w:tcPr>
            <w:tcW w:w="658"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财务</w:t>
            </w:r>
            <w:r>
              <w:rPr>
                <w:rFonts w:ascii="宋体" w:hAnsi="宋体" w:eastAsia="宋体" w:cs="宋体"/>
                <w:color w:val="000000"/>
                <w:sz w:val="18"/>
                <w:szCs w:val="18"/>
              </w:rPr>
              <w:t>共享</w:t>
            </w:r>
            <w:r>
              <w:rPr>
                <w:rFonts w:hint="eastAsia" w:ascii="宋体" w:hAnsi="宋体" w:eastAsia="宋体" w:cs="宋体"/>
                <w:color w:val="000000"/>
                <w:sz w:val="18"/>
                <w:szCs w:val="18"/>
              </w:rPr>
              <w:t>服务</w:t>
            </w:r>
          </w:p>
        </w:tc>
        <w:tc>
          <w:tcPr>
            <w:tcW w:w="25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24</w:t>
            </w:r>
          </w:p>
        </w:tc>
        <w:tc>
          <w:tcPr>
            <w:tcW w:w="252"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37"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24</w:t>
            </w:r>
          </w:p>
        </w:tc>
        <w:tc>
          <w:tcPr>
            <w:tcW w:w="167"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02"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203"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23"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91"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91"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42"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103"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183" w:type="pct"/>
            <w:shd w:val="clear" w:color="auto" w:fill="auto"/>
          </w:tcPr>
          <w:p>
            <w:r>
              <w:rPr>
                <w:rFonts w:hint="eastAsia" w:ascii="宋体" w:hAnsi="宋体" w:eastAsia="宋体" w:cs="宋体"/>
                <w:color w:val="000000"/>
                <w:sz w:val="18"/>
                <w:szCs w:val="18"/>
              </w:rPr>
              <w:t>必</w:t>
            </w:r>
          </w:p>
        </w:tc>
        <w:tc>
          <w:tcPr>
            <w:tcW w:w="214" w:type="pct"/>
            <w:shd w:val="clear" w:color="auto" w:fill="auto"/>
          </w:tcPr>
          <w:p>
            <w:r>
              <w:rPr>
                <w:rFonts w:hint="eastAsia" w:ascii="宋体" w:hAnsi="宋体" w:eastAsia="宋体" w:cs="宋体"/>
                <w:color w:val="000000"/>
                <w:sz w:val="18"/>
                <w:szCs w:val="18"/>
              </w:rPr>
              <w:t>查</w:t>
            </w:r>
          </w:p>
        </w:tc>
        <w:tc>
          <w:tcPr>
            <w:tcW w:w="392"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会计学院</w:t>
            </w:r>
          </w:p>
        </w:tc>
        <w:tc>
          <w:tcPr>
            <w:tcW w:w="213" w:type="pct"/>
            <w:shd w:val="clear" w:color="auto" w:fill="auto"/>
            <w:vAlign w:val="center"/>
          </w:tcPr>
          <w:p>
            <w:pPr>
              <w:snapToGrid w:val="0"/>
              <w:spacing w:line="360" w:lineRule="auto"/>
              <w:jc w:val="center"/>
              <w:rPr>
                <w:rFonts w:ascii="宋体" w:hAnsi="宋体" w:eastAsia="宋体" w:cs="宋体"/>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27" w:hRule="exact"/>
          <w:jc w:val="center"/>
        </w:trPr>
        <w:tc>
          <w:tcPr>
            <w:tcW w:w="207" w:type="pct"/>
            <w:vMerge w:val="continue"/>
            <w:shd w:val="clear" w:color="auto" w:fill="auto"/>
            <w:vAlign w:val="center"/>
          </w:tcPr>
          <w:p>
            <w:pPr>
              <w:spacing w:line="360" w:lineRule="auto"/>
              <w:rPr>
                <w:rFonts w:ascii="宋体" w:hAnsi="宋体"/>
                <w:sz w:val="18"/>
                <w:szCs w:val="18"/>
              </w:rPr>
            </w:pPr>
          </w:p>
        </w:tc>
        <w:tc>
          <w:tcPr>
            <w:tcW w:w="253" w:type="pct"/>
            <w:vMerge w:val="continue"/>
            <w:shd w:val="clear" w:color="auto" w:fill="auto"/>
            <w:vAlign w:val="center"/>
          </w:tcPr>
          <w:p>
            <w:pPr>
              <w:snapToGrid w:val="0"/>
              <w:spacing w:line="360" w:lineRule="auto"/>
              <w:jc w:val="center"/>
              <w:rPr>
                <w:rFonts w:ascii="宋体" w:hAnsi="宋体" w:eastAsia="宋体" w:cs="宋体"/>
                <w:color w:val="000000"/>
                <w:sz w:val="18"/>
                <w:szCs w:val="18"/>
              </w:rPr>
            </w:pPr>
          </w:p>
        </w:tc>
        <w:tc>
          <w:tcPr>
            <w:tcW w:w="405" w:type="pct"/>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010142834</w:t>
            </w:r>
          </w:p>
        </w:tc>
        <w:tc>
          <w:tcPr>
            <w:tcW w:w="658"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毕业论文</w:t>
            </w:r>
          </w:p>
        </w:tc>
        <w:tc>
          <w:tcPr>
            <w:tcW w:w="25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120</w:t>
            </w:r>
          </w:p>
        </w:tc>
        <w:tc>
          <w:tcPr>
            <w:tcW w:w="252"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37"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120</w:t>
            </w:r>
          </w:p>
        </w:tc>
        <w:tc>
          <w:tcPr>
            <w:tcW w:w="167"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02"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4</w:t>
            </w:r>
          </w:p>
        </w:tc>
        <w:tc>
          <w:tcPr>
            <w:tcW w:w="203"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23"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91"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91"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42"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103"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183" w:type="pct"/>
            <w:shd w:val="clear" w:color="auto" w:fill="auto"/>
          </w:tcPr>
          <w:p>
            <w:r>
              <w:rPr>
                <w:rFonts w:hint="eastAsia" w:ascii="宋体" w:hAnsi="宋体" w:eastAsia="宋体" w:cs="宋体"/>
                <w:color w:val="000000"/>
                <w:sz w:val="18"/>
                <w:szCs w:val="18"/>
              </w:rPr>
              <w:t>必</w:t>
            </w:r>
          </w:p>
        </w:tc>
        <w:tc>
          <w:tcPr>
            <w:tcW w:w="214" w:type="pct"/>
            <w:shd w:val="clear" w:color="auto" w:fill="auto"/>
          </w:tcPr>
          <w:p>
            <w:r>
              <w:rPr>
                <w:rFonts w:hint="eastAsia" w:ascii="宋体" w:hAnsi="宋体" w:eastAsia="宋体" w:cs="宋体"/>
                <w:color w:val="000000"/>
                <w:sz w:val="18"/>
                <w:szCs w:val="18"/>
              </w:rPr>
              <w:t>查</w:t>
            </w:r>
          </w:p>
        </w:tc>
        <w:tc>
          <w:tcPr>
            <w:tcW w:w="392"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会计学院</w:t>
            </w:r>
          </w:p>
        </w:tc>
        <w:tc>
          <w:tcPr>
            <w:tcW w:w="213" w:type="pct"/>
            <w:shd w:val="clear" w:color="auto" w:fill="auto"/>
            <w:vAlign w:val="center"/>
          </w:tcPr>
          <w:p>
            <w:pPr>
              <w:snapToGrid w:val="0"/>
              <w:spacing w:line="360" w:lineRule="auto"/>
              <w:jc w:val="center"/>
              <w:rPr>
                <w:rFonts w:ascii="宋体" w:hAnsi="宋体" w:eastAsia="宋体" w:cs="宋体"/>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88" w:hRule="exact"/>
          <w:jc w:val="center"/>
        </w:trPr>
        <w:tc>
          <w:tcPr>
            <w:tcW w:w="207" w:type="pct"/>
            <w:vMerge w:val="continue"/>
            <w:shd w:val="clear" w:color="auto" w:fill="auto"/>
            <w:vAlign w:val="center"/>
          </w:tcPr>
          <w:p>
            <w:pPr>
              <w:spacing w:line="360" w:lineRule="auto"/>
              <w:rPr>
                <w:rFonts w:ascii="宋体" w:hAnsi="宋体"/>
                <w:sz w:val="18"/>
                <w:szCs w:val="18"/>
              </w:rPr>
            </w:pPr>
          </w:p>
        </w:tc>
        <w:tc>
          <w:tcPr>
            <w:tcW w:w="253" w:type="pct"/>
            <w:vMerge w:val="continue"/>
            <w:shd w:val="clear" w:color="auto" w:fill="auto"/>
            <w:vAlign w:val="center"/>
          </w:tcPr>
          <w:p>
            <w:pPr>
              <w:snapToGrid w:val="0"/>
              <w:spacing w:line="360" w:lineRule="auto"/>
              <w:jc w:val="center"/>
              <w:rPr>
                <w:rFonts w:ascii="宋体" w:hAnsi="宋体" w:eastAsia="宋体" w:cs="宋体"/>
                <w:color w:val="000000"/>
                <w:sz w:val="18"/>
                <w:szCs w:val="18"/>
              </w:rPr>
            </w:pPr>
          </w:p>
        </w:tc>
        <w:tc>
          <w:tcPr>
            <w:tcW w:w="405" w:type="pct"/>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010142911</w:t>
            </w:r>
          </w:p>
        </w:tc>
        <w:tc>
          <w:tcPr>
            <w:tcW w:w="658"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顶岗实习</w:t>
            </w:r>
          </w:p>
        </w:tc>
        <w:tc>
          <w:tcPr>
            <w:tcW w:w="25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450</w:t>
            </w:r>
          </w:p>
        </w:tc>
        <w:tc>
          <w:tcPr>
            <w:tcW w:w="252"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37"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450</w:t>
            </w:r>
          </w:p>
        </w:tc>
        <w:tc>
          <w:tcPr>
            <w:tcW w:w="167"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02"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15</w:t>
            </w:r>
          </w:p>
        </w:tc>
        <w:tc>
          <w:tcPr>
            <w:tcW w:w="203"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23"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91"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91"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42"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103"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183" w:type="pct"/>
            <w:shd w:val="clear" w:color="auto" w:fill="auto"/>
          </w:tcPr>
          <w:p>
            <w:r>
              <w:rPr>
                <w:rFonts w:hint="eastAsia" w:ascii="宋体" w:hAnsi="宋体" w:eastAsia="宋体" w:cs="宋体"/>
                <w:color w:val="000000"/>
                <w:sz w:val="18"/>
                <w:szCs w:val="18"/>
              </w:rPr>
              <w:t>必</w:t>
            </w:r>
          </w:p>
        </w:tc>
        <w:tc>
          <w:tcPr>
            <w:tcW w:w="214" w:type="pct"/>
            <w:shd w:val="clear" w:color="auto" w:fill="auto"/>
          </w:tcPr>
          <w:p>
            <w:r>
              <w:rPr>
                <w:rFonts w:hint="eastAsia" w:ascii="宋体" w:hAnsi="宋体" w:eastAsia="宋体" w:cs="宋体"/>
                <w:color w:val="000000"/>
                <w:sz w:val="18"/>
                <w:szCs w:val="18"/>
              </w:rPr>
              <w:t>查</w:t>
            </w:r>
          </w:p>
        </w:tc>
        <w:tc>
          <w:tcPr>
            <w:tcW w:w="392"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会计学院</w:t>
            </w:r>
          </w:p>
        </w:tc>
        <w:tc>
          <w:tcPr>
            <w:tcW w:w="213" w:type="pct"/>
            <w:shd w:val="clear" w:color="auto" w:fill="auto"/>
            <w:vAlign w:val="center"/>
          </w:tcPr>
          <w:p>
            <w:pPr>
              <w:snapToGrid w:val="0"/>
              <w:spacing w:line="360" w:lineRule="auto"/>
              <w:jc w:val="center"/>
              <w:rPr>
                <w:rFonts w:ascii="宋体" w:hAnsi="宋体" w:eastAsia="宋体" w:cs="宋体"/>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78" w:hRule="exact"/>
          <w:jc w:val="center"/>
        </w:trPr>
        <w:tc>
          <w:tcPr>
            <w:tcW w:w="207" w:type="pct"/>
            <w:vMerge w:val="continue"/>
            <w:shd w:val="clear" w:color="auto" w:fill="auto"/>
            <w:vAlign w:val="center"/>
          </w:tcPr>
          <w:p>
            <w:pPr>
              <w:spacing w:line="360" w:lineRule="auto"/>
              <w:rPr>
                <w:rFonts w:ascii="宋体" w:hAnsi="宋体"/>
                <w:sz w:val="18"/>
                <w:szCs w:val="18"/>
              </w:rPr>
            </w:pPr>
          </w:p>
        </w:tc>
        <w:tc>
          <w:tcPr>
            <w:tcW w:w="253" w:type="pct"/>
            <w:vMerge w:val="continue"/>
            <w:shd w:val="clear" w:color="auto" w:fill="auto"/>
            <w:vAlign w:val="center"/>
          </w:tcPr>
          <w:p>
            <w:pPr>
              <w:snapToGrid w:val="0"/>
              <w:spacing w:line="360" w:lineRule="auto"/>
              <w:jc w:val="center"/>
              <w:rPr>
                <w:rFonts w:ascii="宋体" w:hAnsi="宋体" w:eastAsia="宋体" w:cs="宋体"/>
                <w:color w:val="000000"/>
                <w:sz w:val="18"/>
                <w:szCs w:val="18"/>
              </w:rPr>
            </w:pPr>
          </w:p>
        </w:tc>
        <w:tc>
          <w:tcPr>
            <w:tcW w:w="405" w:type="pct"/>
            <w:shd w:val="clear" w:color="auto" w:fill="auto"/>
            <w:vAlign w:val="center"/>
          </w:tcPr>
          <w:p>
            <w:pPr>
              <w:snapToGrid w:val="0"/>
              <w:spacing w:line="360" w:lineRule="auto"/>
              <w:jc w:val="center"/>
              <w:rPr>
                <w:rFonts w:ascii="宋体" w:hAnsi="宋体" w:eastAsia="宋体" w:cs="宋体"/>
                <w:b/>
                <w:color w:val="000000"/>
                <w:sz w:val="18"/>
                <w:szCs w:val="18"/>
              </w:rPr>
            </w:pPr>
          </w:p>
        </w:tc>
        <w:tc>
          <w:tcPr>
            <w:tcW w:w="658" w:type="pct"/>
            <w:shd w:val="clear" w:color="auto" w:fill="auto"/>
            <w:vAlign w:val="center"/>
          </w:tcPr>
          <w:p>
            <w:pPr>
              <w:snapToGrid w:val="0"/>
              <w:spacing w:line="360" w:lineRule="auto"/>
              <w:jc w:val="center"/>
              <w:rPr>
                <w:rFonts w:ascii="宋体" w:hAnsi="宋体" w:eastAsia="宋体" w:cs="宋体"/>
                <w:b/>
                <w:color w:val="000000"/>
                <w:sz w:val="18"/>
                <w:szCs w:val="18"/>
              </w:rPr>
            </w:pPr>
            <w:r>
              <w:rPr>
                <w:rFonts w:hint="eastAsia" w:ascii="宋体" w:hAnsi="宋体" w:eastAsia="宋体" w:cs="宋体"/>
                <w:b/>
                <w:color w:val="000000"/>
                <w:sz w:val="18"/>
                <w:szCs w:val="18"/>
              </w:rPr>
              <w:t>小计</w:t>
            </w:r>
          </w:p>
        </w:tc>
        <w:tc>
          <w:tcPr>
            <w:tcW w:w="253" w:type="pct"/>
            <w:shd w:val="clear" w:color="auto" w:fill="auto"/>
            <w:vAlign w:val="center"/>
          </w:tcPr>
          <w:p>
            <w:pPr>
              <w:snapToGrid w:val="0"/>
              <w:spacing w:line="360" w:lineRule="auto"/>
              <w:jc w:val="center"/>
              <w:rPr>
                <w:rFonts w:ascii="宋体" w:hAnsi="宋体" w:eastAsia="宋体" w:cs="宋体"/>
                <w:b/>
                <w:color w:val="000000"/>
                <w:sz w:val="18"/>
                <w:szCs w:val="18"/>
              </w:rPr>
            </w:pPr>
            <w:r>
              <w:rPr>
                <w:rFonts w:hint="eastAsia" w:ascii="宋体" w:hAnsi="宋体" w:eastAsia="宋体" w:cs="宋体"/>
                <w:b/>
                <w:color w:val="000000"/>
                <w:sz w:val="18"/>
                <w:szCs w:val="18"/>
              </w:rPr>
              <w:t>658</w:t>
            </w:r>
          </w:p>
        </w:tc>
        <w:tc>
          <w:tcPr>
            <w:tcW w:w="252" w:type="pct"/>
            <w:shd w:val="clear" w:color="auto" w:fill="auto"/>
            <w:vAlign w:val="center"/>
          </w:tcPr>
          <w:p>
            <w:pPr>
              <w:snapToGrid w:val="0"/>
              <w:spacing w:line="360" w:lineRule="auto"/>
              <w:jc w:val="center"/>
              <w:rPr>
                <w:rFonts w:ascii="宋体" w:hAnsi="宋体" w:eastAsia="宋体" w:cs="宋体"/>
                <w:b/>
                <w:color w:val="000000"/>
                <w:sz w:val="18"/>
                <w:szCs w:val="18"/>
              </w:rPr>
            </w:pPr>
          </w:p>
        </w:tc>
        <w:tc>
          <w:tcPr>
            <w:tcW w:w="237" w:type="pct"/>
            <w:shd w:val="clear" w:color="auto" w:fill="auto"/>
            <w:vAlign w:val="center"/>
          </w:tcPr>
          <w:p>
            <w:pPr>
              <w:snapToGrid w:val="0"/>
              <w:spacing w:line="360" w:lineRule="auto"/>
              <w:jc w:val="center"/>
              <w:rPr>
                <w:rFonts w:ascii="宋体" w:hAnsi="宋体" w:eastAsia="宋体" w:cs="宋体"/>
                <w:b/>
                <w:color w:val="000000"/>
                <w:sz w:val="18"/>
                <w:szCs w:val="18"/>
              </w:rPr>
            </w:pPr>
            <w:r>
              <w:rPr>
                <w:rFonts w:hint="eastAsia" w:ascii="宋体" w:hAnsi="宋体" w:eastAsia="宋体" w:cs="宋体"/>
                <w:b/>
                <w:color w:val="000000"/>
                <w:sz w:val="18"/>
                <w:szCs w:val="18"/>
              </w:rPr>
              <w:t>658</w:t>
            </w:r>
          </w:p>
        </w:tc>
        <w:tc>
          <w:tcPr>
            <w:tcW w:w="167" w:type="pct"/>
            <w:shd w:val="clear" w:color="auto" w:fill="auto"/>
            <w:vAlign w:val="center"/>
          </w:tcPr>
          <w:p>
            <w:pPr>
              <w:snapToGrid w:val="0"/>
              <w:spacing w:line="360" w:lineRule="auto"/>
              <w:jc w:val="center"/>
              <w:rPr>
                <w:rFonts w:ascii="宋体" w:hAnsi="宋体" w:eastAsia="宋体" w:cs="宋体"/>
                <w:b/>
                <w:color w:val="000000"/>
                <w:sz w:val="18"/>
                <w:szCs w:val="18"/>
              </w:rPr>
            </w:pPr>
          </w:p>
        </w:tc>
        <w:tc>
          <w:tcPr>
            <w:tcW w:w="202" w:type="pct"/>
            <w:shd w:val="clear" w:color="auto" w:fill="auto"/>
            <w:vAlign w:val="center"/>
          </w:tcPr>
          <w:p>
            <w:pPr>
              <w:snapToGrid w:val="0"/>
              <w:spacing w:line="360" w:lineRule="auto"/>
              <w:jc w:val="center"/>
              <w:rPr>
                <w:rFonts w:ascii="宋体" w:hAnsi="宋体" w:eastAsia="宋体" w:cs="宋体"/>
                <w:b/>
                <w:color w:val="000000"/>
                <w:sz w:val="18"/>
                <w:szCs w:val="18"/>
              </w:rPr>
            </w:pPr>
            <w:r>
              <w:rPr>
                <w:rFonts w:hint="eastAsia" w:ascii="宋体" w:hAnsi="宋体" w:eastAsia="宋体" w:cs="宋体"/>
                <w:b/>
                <w:color w:val="000000"/>
                <w:sz w:val="18"/>
                <w:szCs w:val="18"/>
              </w:rPr>
              <w:t>22</w:t>
            </w:r>
          </w:p>
        </w:tc>
        <w:tc>
          <w:tcPr>
            <w:tcW w:w="203" w:type="pct"/>
            <w:shd w:val="clear" w:color="auto" w:fill="auto"/>
            <w:vAlign w:val="center"/>
          </w:tcPr>
          <w:p>
            <w:pPr>
              <w:snapToGrid w:val="0"/>
              <w:spacing w:line="360" w:lineRule="auto"/>
              <w:jc w:val="center"/>
              <w:rPr>
                <w:rFonts w:ascii="宋体" w:hAnsi="宋体" w:eastAsia="宋体" w:cs="宋体"/>
                <w:b/>
                <w:color w:val="000000"/>
                <w:sz w:val="18"/>
                <w:szCs w:val="18"/>
              </w:rPr>
            </w:pPr>
          </w:p>
        </w:tc>
        <w:tc>
          <w:tcPr>
            <w:tcW w:w="223" w:type="pct"/>
            <w:shd w:val="clear" w:color="auto" w:fill="auto"/>
            <w:vAlign w:val="center"/>
          </w:tcPr>
          <w:p>
            <w:pPr>
              <w:snapToGrid w:val="0"/>
              <w:spacing w:line="360" w:lineRule="auto"/>
              <w:jc w:val="center"/>
              <w:rPr>
                <w:rFonts w:ascii="宋体" w:hAnsi="宋体" w:eastAsia="宋体" w:cs="宋体"/>
                <w:b/>
                <w:color w:val="000000"/>
                <w:sz w:val="18"/>
                <w:szCs w:val="18"/>
              </w:rPr>
            </w:pPr>
          </w:p>
        </w:tc>
        <w:tc>
          <w:tcPr>
            <w:tcW w:w="291" w:type="pct"/>
            <w:shd w:val="clear" w:color="auto" w:fill="auto"/>
            <w:vAlign w:val="center"/>
          </w:tcPr>
          <w:p>
            <w:pPr>
              <w:snapToGrid w:val="0"/>
              <w:spacing w:line="360" w:lineRule="auto"/>
              <w:jc w:val="center"/>
              <w:rPr>
                <w:rFonts w:ascii="宋体" w:hAnsi="宋体" w:eastAsia="宋体" w:cs="宋体"/>
                <w:b/>
                <w:color w:val="000000"/>
                <w:sz w:val="18"/>
                <w:szCs w:val="18"/>
              </w:rPr>
            </w:pPr>
          </w:p>
        </w:tc>
        <w:tc>
          <w:tcPr>
            <w:tcW w:w="291" w:type="pct"/>
            <w:shd w:val="clear" w:color="auto" w:fill="auto"/>
            <w:vAlign w:val="center"/>
          </w:tcPr>
          <w:p>
            <w:pPr>
              <w:snapToGrid w:val="0"/>
              <w:spacing w:line="360" w:lineRule="auto"/>
              <w:jc w:val="center"/>
              <w:rPr>
                <w:rFonts w:ascii="宋体" w:hAnsi="宋体" w:eastAsia="宋体" w:cs="宋体"/>
                <w:b/>
                <w:color w:val="000000"/>
                <w:sz w:val="18"/>
                <w:szCs w:val="18"/>
              </w:rPr>
            </w:pPr>
          </w:p>
        </w:tc>
        <w:tc>
          <w:tcPr>
            <w:tcW w:w="242" w:type="pct"/>
            <w:shd w:val="clear" w:color="auto" w:fill="auto"/>
            <w:vAlign w:val="center"/>
          </w:tcPr>
          <w:p>
            <w:pPr>
              <w:snapToGrid w:val="0"/>
              <w:spacing w:line="360" w:lineRule="auto"/>
              <w:jc w:val="center"/>
              <w:rPr>
                <w:rFonts w:ascii="宋体" w:hAnsi="宋体" w:eastAsia="宋体" w:cs="宋体"/>
                <w:b/>
                <w:color w:val="000000"/>
                <w:sz w:val="18"/>
                <w:szCs w:val="18"/>
              </w:rPr>
            </w:pPr>
          </w:p>
        </w:tc>
        <w:tc>
          <w:tcPr>
            <w:tcW w:w="103" w:type="pct"/>
            <w:shd w:val="clear" w:color="auto" w:fill="auto"/>
            <w:vAlign w:val="center"/>
          </w:tcPr>
          <w:p>
            <w:pPr>
              <w:snapToGrid w:val="0"/>
              <w:spacing w:line="360" w:lineRule="auto"/>
              <w:jc w:val="center"/>
              <w:rPr>
                <w:rFonts w:ascii="宋体" w:hAnsi="宋体" w:eastAsia="宋体" w:cs="宋体"/>
                <w:b/>
                <w:color w:val="000000"/>
                <w:sz w:val="18"/>
                <w:szCs w:val="18"/>
              </w:rPr>
            </w:pPr>
          </w:p>
        </w:tc>
        <w:tc>
          <w:tcPr>
            <w:tcW w:w="183" w:type="pct"/>
            <w:shd w:val="clear" w:color="auto" w:fill="auto"/>
            <w:vAlign w:val="center"/>
          </w:tcPr>
          <w:p>
            <w:pPr>
              <w:snapToGrid w:val="0"/>
              <w:spacing w:line="360" w:lineRule="auto"/>
              <w:jc w:val="center"/>
              <w:rPr>
                <w:rFonts w:ascii="宋体" w:hAnsi="宋体" w:eastAsia="宋体" w:cs="宋体"/>
                <w:b/>
                <w:color w:val="000000"/>
                <w:sz w:val="18"/>
                <w:szCs w:val="18"/>
              </w:rPr>
            </w:pPr>
          </w:p>
        </w:tc>
        <w:tc>
          <w:tcPr>
            <w:tcW w:w="214" w:type="pct"/>
            <w:shd w:val="clear" w:color="auto" w:fill="auto"/>
            <w:vAlign w:val="center"/>
          </w:tcPr>
          <w:p>
            <w:pPr>
              <w:snapToGrid w:val="0"/>
              <w:spacing w:line="360" w:lineRule="auto"/>
              <w:jc w:val="center"/>
              <w:rPr>
                <w:rFonts w:ascii="宋体" w:hAnsi="宋体" w:eastAsia="宋体" w:cs="宋体"/>
                <w:b/>
                <w:color w:val="000000"/>
                <w:sz w:val="18"/>
                <w:szCs w:val="18"/>
              </w:rPr>
            </w:pPr>
          </w:p>
        </w:tc>
        <w:tc>
          <w:tcPr>
            <w:tcW w:w="392" w:type="pct"/>
            <w:shd w:val="clear" w:color="auto" w:fill="auto"/>
            <w:vAlign w:val="center"/>
          </w:tcPr>
          <w:p>
            <w:pPr>
              <w:snapToGrid w:val="0"/>
              <w:spacing w:line="360" w:lineRule="auto"/>
              <w:jc w:val="center"/>
              <w:rPr>
                <w:rFonts w:ascii="宋体" w:hAnsi="宋体" w:eastAsia="宋体" w:cs="宋体"/>
                <w:b/>
                <w:color w:val="000000"/>
                <w:sz w:val="18"/>
                <w:szCs w:val="18"/>
              </w:rPr>
            </w:pPr>
          </w:p>
        </w:tc>
        <w:tc>
          <w:tcPr>
            <w:tcW w:w="213" w:type="pct"/>
            <w:shd w:val="clear" w:color="auto" w:fill="auto"/>
            <w:vAlign w:val="center"/>
          </w:tcPr>
          <w:p>
            <w:pPr>
              <w:snapToGrid w:val="0"/>
              <w:spacing w:line="360" w:lineRule="auto"/>
              <w:jc w:val="center"/>
              <w:rPr>
                <w:rFonts w:ascii="宋体" w:hAnsi="宋体" w:eastAsia="宋体" w:cs="宋体"/>
                <w:b/>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94" w:hRule="exact"/>
          <w:jc w:val="center"/>
        </w:trPr>
        <w:tc>
          <w:tcPr>
            <w:tcW w:w="1525" w:type="pct"/>
            <w:gridSpan w:val="4"/>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实践专项模块合计（占总课时比例%）</w:t>
            </w:r>
          </w:p>
        </w:tc>
        <w:tc>
          <w:tcPr>
            <w:tcW w:w="253" w:type="pct"/>
            <w:shd w:val="clear" w:color="auto" w:fill="auto"/>
            <w:vAlign w:val="center"/>
          </w:tcPr>
          <w:p>
            <w:pPr>
              <w:snapToGrid w:val="0"/>
              <w:spacing w:line="360" w:lineRule="auto"/>
              <w:jc w:val="center"/>
              <w:rPr>
                <w:rFonts w:ascii="宋体" w:hAnsi="宋体" w:eastAsia="宋体" w:cs="宋体"/>
                <w:color w:val="FF0000"/>
                <w:sz w:val="18"/>
                <w:szCs w:val="18"/>
              </w:rPr>
            </w:pPr>
            <w:r>
              <w:rPr>
                <w:rFonts w:hint="eastAsia" w:ascii="宋体" w:hAnsi="宋体" w:eastAsia="宋体" w:cs="宋体"/>
                <w:color w:val="FF0000"/>
                <w:sz w:val="18"/>
                <w:szCs w:val="18"/>
              </w:rPr>
              <w:t>26．0</w:t>
            </w:r>
          </w:p>
        </w:tc>
        <w:tc>
          <w:tcPr>
            <w:tcW w:w="252"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37"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167"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02"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03"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23"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91"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91"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42"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103"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183"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14"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392" w:type="pct"/>
            <w:shd w:val="clear" w:color="auto" w:fill="auto"/>
            <w:vAlign w:val="center"/>
          </w:tcPr>
          <w:p>
            <w:pPr>
              <w:snapToGrid w:val="0"/>
              <w:spacing w:line="360" w:lineRule="auto"/>
              <w:jc w:val="center"/>
              <w:rPr>
                <w:rFonts w:ascii="宋体" w:hAnsi="宋体" w:eastAsia="宋体" w:cs="宋体"/>
                <w:color w:val="000000"/>
                <w:sz w:val="18"/>
                <w:szCs w:val="18"/>
              </w:rPr>
            </w:pPr>
          </w:p>
        </w:tc>
        <w:tc>
          <w:tcPr>
            <w:tcW w:w="213" w:type="pct"/>
            <w:shd w:val="clear" w:color="auto" w:fill="auto"/>
            <w:vAlign w:val="center"/>
          </w:tcPr>
          <w:p>
            <w:pPr>
              <w:snapToGrid w:val="0"/>
              <w:spacing w:line="360" w:lineRule="auto"/>
              <w:jc w:val="center"/>
              <w:rPr>
                <w:rFonts w:ascii="宋体" w:hAnsi="宋体" w:eastAsia="宋体" w:cs="宋体"/>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94" w:hRule="exact"/>
          <w:jc w:val="center"/>
        </w:trPr>
        <w:tc>
          <w:tcPr>
            <w:tcW w:w="207" w:type="pct"/>
            <w:vMerge w:val="restart"/>
            <w:shd w:val="clear" w:color="auto" w:fill="auto"/>
            <w:vAlign w:val="center"/>
          </w:tcPr>
          <w:p>
            <w:pPr>
              <w:tabs>
                <w:tab w:val="left" w:pos="645"/>
              </w:tabs>
              <w:spacing w:line="360" w:lineRule="auto"/>
              <w:jc w:val="center"/>
              <w:rPr>
                <w:rFonts w:ascii="宋体" w:hAnsi="宋体"/>
                <w:b/>
                <w:bCs/>
                <w:sz w:val="18"/>
                <w:szCs w:val="18"/>
              </w:rPr>
            </w:pPr>
            <w:r>
              <w:rPr>
                <w:rFonts w:hint="eastAsia" w:ascii="宋体" w:hAnsi="宋体"/>
                <w:b/>
                <w:bCs/>
                <w:sz w:val="18"/>
                <w:szCs w:val="18"/>
              </w:rPr>
              <w:t>专</w:t>
            </w:r>
          </w:p>
          <w:p>
            <w:pPr>
              <w:tabs>
                <w:tab w:val="left" w:pos="645"/>
              </w:tabs>
              <w:spacing w:line="360" w:lineRule="auto"/>
              <w:jc w:val="center"/>
              <w:rPr>
                <w:rFonts w:ascii="宋体" w:hAnsi="宋体"/>
                <w:b/>
                <w:bCs/>
                <w:sz w:val="18"/>
                <w:szCs w:val="18"/>
              </w:rPr>
            </w:pPr>
            <w:r>
              <w:rPr>
                <w:rFonts w:hint="eastAsia" w:ascii="宋体" w:hAnsi="宋体"/>
                <w:b/>
                <w:bCs/>
                <w:sz w:val="18"/>
                <w:szCs w:val="18"/>
              </w:rPr>
              <w:t>业</w:t>
            </w:r>
          </w:p>
          <w:p>
            <w:pPr>
              <w:tabs>
                <w:tab w:val="left" w:pos="645"/>
              </w:tabs>
              <w:spacing w:line="360" w:lineRule="auto"/>
              <w:jc w:val="center"/>
              <w:rPr>
                <w:rFonts w:ascii="宋体" w:hAnsi="宋体"/>
                <w:b/>
                <w:bCs/>
                <w:sz w:val="18"/>
                <w:szCs w:val="18"/>
              </w:rPr>
            </w:pPr>
            <w:r>
              <w:rPr>
                <w:rFonts w:hint="eastAsia" w:ascii="宋体" w:hAnsi="宋体"/>
                <w:b/>
                <w:bCs/>
                <w:sz w:val="18"/>
                <w:szCs w:val="18"/>
              </w:rPr>
              <w:t>拓</w:t>
            </w:r>
          </w:p>
          <w:p>
            <w:pPr>
              <w:tabs>
                <w:tab w:val="left" w:pos="645"/>
              </w:tabs>
              <w:spacing w:line="360" w:lineRule="auto"/>
              <w:jc w:val="center"/>
              <w:rPr>
                <w:rFonts w:ascii="宋体" w:hAnsi="宋体"/>
                <w:b/>
                <w:bCs/>
                <w:sz w:val="18"/>
                <w:szCs w:val="18"/>
              </w:rPr>
            </w:pPr>
            <w:r>
              <w:rPr>
                <w:rFonts w:hint="eastAsia" w:ascii="宋体" w:hAnsi="宋体"/>
                <w:b/>
                <w:bCs/>
                <w:sz w:val="18"/>
                <w:szCs w:val="18"/>
              </w:rPr>
              <w:t>展</w:t>
            </w:r>
          </w:p>
          <w:p>
            <w:pPr>
              <w:tabs>
                <w:tab w:val="left" w:pos="645"/>
              </w:tabs>
              <w:spacing w:line="360" w:lineRule="auto"/>
              <w:jc w:val="center"/>
              <w:rPr>
                <w:rFonts w:ascii="宋体" w:hAnsi="宋体"/>
                <w:b/>
                <w:bCs/>
                <w:sz w:val="18"/>
                <w:szCs w:val="18"/>
              </w:rPr>
            </w:pPr>
            <w:r>
              <w:rPr>
                <w:rFonts w:hint="eastAsia" w:ascii="宋体" w:hAnsi="宋体"/>
                <w:b/>
                <w:bCs/>
                <w:sz w:val="18"/>
                <w:szCs w:val="18"/>
              </w:rPr>
              <w:t>模</w:t>
            </w:r>
          </w:p>
          <w:p>
            <w:pPr>
              <w:tabs>
                <w:tab w:val="left" w:pos="645"/>
              </w:tabs>
              <w:spacing w:line="360" w:lineRule="auto"/>
              <w:jc w:val="center"/>
              <w:rPr>
                <w:rFonts w:ascii="宋体" w:hAnsi="宋体" w:eastAsia="宋体" w:cs="宋体"/>
                <w:color w:val="000000"/>
                <w:sz w:val="18"/>
                <w:szCs w:val="18"/>
              </w:rPr>
            </w:pPr>
            <w:r>
              <w:rPr>
                <w:rFonts w:hint="eastAsia" w:ascii="宋体" w:hAnsi="宋体"/>
                <w:b/>
                <w:bCs/>
                <w:sz w:val="18"/>
                <w:szCs w:val="18"/>
              </w:rPr>
              <w:t>块</w:t>
            </w:r>
          </w:p>
        </w:tc>
        <w:tc>
          <w:tcPr>
            <w:tcW w:w="253" w:type="pct"/>
            <w:vMerge w:val="restart"/>
            <w:shd w:val="clear" w:color="auto" w:fill="auto"/>
            <w:vAlign w:val="center"/>
          </w:tcPr>
          <w:p>
            <w:pPr>
              <w:tabs>
                <w:tab w:val="left" w:pos="645"/>
              </w:tabs>
              <w:spacing w:line="360" w:lineRule="auto"/>
              <w:jc w:val="center"/>
              <w:rPr>
                <w:rFonts w:ascii="宋体" w:hAnsi="宋体"/>
                <w:sz w:val="18"/>
                <w:szCs w:val="18"/>
              </w:rPr>
            </w:pPr>
            <w:r>
              <w:rPr>
                <w:rFonts w:hint="eastAsia" w:ascii="宋体" w:hAnsi="宋体"/>
                <w:sz w:val="18"/>
                <w:szCs w:val="18"/>
              </w:rPr>
              <w:t>专</w:t>
            </w:r>
          </w:p>
          <w:p>
            <w:pPr>
              <w:tabs>
                <w:tab w:val="left" w:pos="645"/>
              </w:tabs>
              <w:spacing w:line="360" w:lineRule="auto"/>
              <w:jc w:val="center"/>
              <w:rPr>
                <w:rFonts w:ascii="宋体" w:hAnsi="宋体"/>
                <w:sz w:val="18"/>
                <w:szCs w:val="18"/>
              </w:rPr>
            </w:pPr>
            <w:r>
              <w:rPr>
                <w:rFonts w:hint="eastAsia" w:ascii="宋体" w:hAnsi="宋体"/>
                <w:sz w:val="18"/>
                <w:szCs w:val="18"/>
              </w:rPr>
              <w:t>业</w:t>
            </w:r>
          </w:p>
          <w:p>
            <w:pPr>
              <w:tabs>
                <w:tab w:val="left" w:pos="645"/>
              </w:tabs>
              <w:spacing w:line="360" w:lineRule="auto"/>
              <w:jc w:val="center"/>
              <w:rPr>
                <w:rFonts w:ascii="宋体" w:hAnsi="宋体"/>
                <w:sz w:val="18"/>
                <w:szCs w:val="18"/>
              </w:rPr>
            </w:pPr>
            <w:r>
              <w:rPr>
                <w:rFonts w:hint="eastAsia" w:ascii="宋体" w:hAnsi="宋体"/>
                <w:sz w:val="18"/>
                <w:szCs w:val="18"/>
              </w:rPr>
              <w:t>拓</w:t>
            </w:r>
          </w:p>
          <w:p>
            <w:pPr>
              <w:tabs>
                <w:tab w:val="left" w:pos="645"/>
              </w:tabs>
              <w:spacing w:line="360" w:lineRule="auto"/>
              <w:jc w:val="center"/>
              <w:rPr>
                <w:rFonts w:ascii="宋体" w:hAnsi="宋体" w:eastAsia="宋体" w:cs="宋体"/>
                <w:color w:val="000000"/>
                <w:sz w:val="18"/>
                <w:szCs w:val="18"/>
              </w:rPr>
            </w:pPr>
            <w:r>
              <w:rPr>
                <w:rFonts w:hint="eastAsia" w:ascii="宋体" w:hAnsi="宋体"/>
                <w:sz w:val="18"/>
                <w:szCs w:val="18"/>
              </w:rPr>
              <w:t>展</w:t>
            </w:r>
          </w:p>
        </w:tc>
        <w:tc>
          <w:tcPr>
            <w:tcW w:w="405" w:type="pct"/>
            <w:shd w:val="clear" w:color="auto" w:fill="auto"/>
          </w:tcPr>
          <w:p>
            <w:pPr>
              <w:jc w:val="center"/>
              <w:rPr>
                <w:rFonts w:ascii="宋体" w:hAnsi="宋体" w:eastAsia="宋体" w:cs="宋体"/>
                <w:color w:val="000000"/>
                <w:sz w:val="18"/>
                <w:szCs w:val="18"/>
              </w:rPr>
            </w:pPr>
            <w:r>
              <w:rPr>
                <w:rFonts w:ascii="宋体" w:hAnsi="宋体" w:eastAsia="宋体" w:cs="宋体"/>
                <w:color w:val="000000"/>
                <w:sz w:val="18"/>
                <w:szCs w:val="18"/>
              </w:rPr>
              <w:t>010641407</w:t>
            </w:r>
          </w:p>
        </w:tc>
        <w:tc>
          <w:tcPr>
            <w:tcW w:w="658" w:type="pct"/>
            <w:shd w:val="clear" w:color="auto" w:fill="auto"/>
          </w:tcPr>
          <w:p>
            <w:pPr>
              <w:jc w:val="center"/>
              <w:rPr>
                <w:rFonts w:ascii="宋体" w:hAnsi="宋体" w:eastAsia="宋体" w:cs="宋体"/>
                <w:color w:val="000000"/>
                <w:sz w:val="18"/>
                <w:szCs w:val="18"/>
              </w:rPr>
            </w:pPr>
            <w:r>
              <w:rPr>
                <w:rFonts w:ascii="宋体" w:hAnsi="宋体" w:eastAsia="宋体" w:cs="宋体"/>
                <w:color w:val="000000"/>
                <w:sz w:val="18"/>
                <w:szCs w:val="18"/>
              </w:rPr>
              <w:t>统计分析软件应用</w:t>
            </w:r>
          </w:p>
        </w:tc>
        <w:tc>
          <w:tcPr>
            <w:tcW w:w="253" w:type="pct"/>
            <w:shd w:val="clear" w:color="auto" w:fill="auto"/>
          </w:tcPr>
          <w:p>
            <w:pPr>
              <w:jc w:val="center"/>
              <w:rPr>
                <w:rFonts w:ascii="宋体" w:hAnsi="宋体" w:eastAsia="宋体" w:cs="宋体"/>
                <w:color w:val="000000"/>
                <w:sz w:val="18"/>
                <w:szCs w:val="18"/>
              </w:rPr>
            </w:pPr>
            <w:r>
              <w:rPr>
                <w:rFonts w:hint="eastAsia" w:ascii="宋体" w:hAnsi="宋体" w:eastAsia="宋体" w:cs="宋体"/>
                <w:color w:val="000000"/>
                <w:sz w:val="18"/>
                <w:szCs w:val="18"/>
              </w:rPr>
              <w:t>48</w:t>
            </w:r>
          </w:p>
        </w:tc>
        <w:tc>
          <w:tcPr>
            <w:tcW w:w="252" w:type="pct"/>
            <w:shd w:val="clear" w:color="auto" w:fill="auto"/>
          </w:tcPr>
          <w:p>
            <w:pPr>
              <w:jc w:val="center"/>
              <w:rPr>
                <w:rFonts w:ascii="宋体" w:hAnsi="宋体" w:eastAsia="宋体" w:cs="宋体"/>
                <w:color w:val="000000"/>
                <w:sz w:val="18"/>
                <w:szCs w:val="18"/>
              </w:rPr>
            </w:pPr>
            <w:r>
              <w:rPr>
                <w:rFonts w:hint="eastAsia" w:ascii="宋体" w:hAnsi="宋体" w:eastAsia="宋体" w:cs="宋体"/>
                <w:color w:val="000000"/>
                <w:sz w:val="18"/>
                <w:szCs w:val="18"/>
              </w:rPr>
              <w:t>16</w:t>
            </w:r>
          </w:p>
        </w:tc>
        <w:tc>
          <w:tcPr>
            <w:tcW w:w="237" w:type="pct"/>
            <w:shd w:val="clear" w:color="auto" w:fill="auto"/>
          </w:tcPr>
          <w:p>
            <w:pPr>
              <w:jc w:val="center"/>
              <w:rPr>
                <w:rFonts w:ascii="宋体" w:hAnsi="宋体" w:eastAsia="宋体" w:cs="宋体"/>
                <w:color w:val="000000"/>
                <w:sz w:val="18"/>
                <w:szCs w:val="18"/>
              </w:rPr>
            </w:pPr>
            <w:r>
              <w:rPr>
                <w:rFonts w:hint="eastAsia" w:ascii="宋体" w:hAnsi="宋体" w:eastAsia="宋体" w:cs="宋体"/>
                <w:color w:val="000000"/>
                <w:sz w:val="18"/>
                <w:szCs w:val="18"/>
              </w:rPr>
              <w:t>32</w:t>
            </w:r>
          </w:p>
        </w:tc>
        <w:tc>
          <w:tcPr>
            <w:tcW w:w="167" w:type="pct"/>
            <w:shd w:val="clear" w:color="auto" w:fill="auto"/>
          </w:tcPr>
          <w:p>
            <w:pPr>
              <w:jc w:val="center"/>
              <w:rPr>
                <w:rFonts w:ascii="宋体" w:hAnsi="宋体" w:eastAsia="宋体" w:cs="宋体"/>
                <w:color w:val="000000"/>
                <w:sz w:val="18"/>
                <w:szCs w:val="18"/>
              </w:rPr>
            </w:pPr>
          </w:p>
        </w:tc>
        <w:tc>
          <w:tcPr>
            <w:tcW w:w="202" w:type="pct"/>
            <w:shd w:val="clear" w:color="auto" w:fill="auto"/>
          </w:tcPr>
          <w:p>
            <w:pPr>
              <w:jc w:val="center"/>
              <w:rPr>
                <w:rFonts w:ascii="宋体" w:hAnsi="宋体" w:eastAsia="宋体" w:cs="宋体"/>
                <w:color w:val="000000"/>
                <w:sz w:val="18"/>
                <w:szCs w:val="18"/>
              </w:rPr>
            </w:pPr>
            <w:r>
              <w:rPr>
                <w:rFonts w:hint="eastAsia" w:ascii="宋体" w:hAnsi="宋体" w:eastAsia="宋体" w:cs="宋体"/>
                <w:color w:val="000000"/>
                <w:sz w:val="18"/>
                <w:szCs w:val="18"/>
              </w:rPr>
              <w:t>3</w:t>
            </w:r>
          </w:p>
        </w:tc>
        <w:tc>
          <w:tcPr>
            <w:tcW w:w="203" w:type="pct"/>
            <w:shd w:val="clear" w:color="auto" w:fill="auto"/>
          </w:tcPr>
          <w:p>
            <w:pPr>
              <w:jc w:val="center"/>
              <w:rPr>
                <w:rFonts w:ascii="宋体" w:hAnsi="宋体" w:eastAsia="宋体" w:cs="宋体"/>
                <w:color w:val="000000"/>
                <w:sz w:val="18"/>
                <w:szCs w:val="18"/>
              </w:rPr>
            </w:pPr>
          </w:p>
        </w:tc>
        <w:tc>
          <w:tcPr>
            <w:tcW w:w="223" w:type="pct"/>
            <w:shd w:val="clear" w:color="auto" w:fill="auto"/>
          </w:tcPr>
          <w:p>
            <w:pPr>
              <w:jc w:val="center"/>
              <w:rPr>
                <w:rFonts w:ascii="宋体" w:hAnsi="宋体" w:eastAsia="宋体" w:cs="宋体"/>
                <w:color w:val="000000"/>
                <w:sz w:val="18"/>
                <w:szCs w:val="18"/>
              </w:rPr>
            </w:pPr>
          </w:p>
        </w:tc>
        <w:tc>
          <w:tcPr>
            <w:tcW w:w="291" w:type="pct"/>
            <w:shd w:val="clear" w:color="auto" w:fill="auto"/>
          </w:tcPr>
          <w:p>
            <w:pPr>
              <w:jc w:val="center"/>
              <w:rPr>
                <w:rFonts w:ascii="宋体" w:hAnsi="宋体" w:eastAsia="宋体" w:cs="宋体"/>
                <w:color w:val="000000"/>
                <w:sz w:val="18"/>
                <w:szCs w:val="18"/>
              </w:rPr>
            </w:pPr>
          </w:p>
        </w:tc>
        <w:tc>
          <w:tcPr>
            <w:tcW w:w="291" w:type="pct"/>
            <w:shd w:val="clear" w:color="auto" w:fill="auto"/>
          </w:tcPr>
          <w:p>
            <w:pPr>
              <w:jc w:val="center"/>
              <w:rPr>
                <w:rFonts w:ascii="宋体" w:hAnsi="宋体" w:eastAsia="宋体" w:cs="宋体"/>
                <w:color w:val="000000"/>
                <w:sz w:val="18"/>
                <w:szCs w:val="18"/>
              </w:rPr>
            </w:pPr>
            <w:r>
              <w:rPr>
                <w:rFonts w:ascii="宋体" w:hAnsi="宋体" w:eastAsia="宋体" w:cs="宋体"/>
                <w:color w:val="000000"/>
                <w:sz w:val="18"/>
                <w:szCs w:val="18"/>
              </w:rPr>
              <w:t>4×</w:t>
            </w:r>
            <w:r>
              <w:rPr>
                <w:rFonts w:hint="eastAsia" w:ascii="宋体" w:hAnsi="宋体" w:eastAsia="宋体" w:cs="宋体"/>
                <w:color w:val="000000"/>
                <w:sz w:val="18"/>
                <w:szCs w:val="18"/>
              </w:rPr>
              <w:t>12</w:t>
            </w:r>
            <w:r>
              <w:rPr>
                <w:rFonts w:ascii="宋体" w:hAnsi="宋体" w:eastAsia="宋体" w:cs="宋体"/>
                <w:color w:val="000000"/>
                <w:sz w:val="18"/>
                <w:szCs w:val="18"/>
              </w:rPr>
              <w:t>W</w:t>
            </w:r>
          </w:p>
        </w:tc>
        <w:tc>
          <w:tcPr>
            <w:tcW w:w="242" w:type="pct"/>
            <w:shd w:val="clear" w:color="auto" w:fill="auto"/>
          </w:tcPr>
          <w:p>
            <w:pPr>
              <w:jc w:val="center"/>
              <w:rPr>
                <w:rFonts w:ascii="宋体" w:hAnsi="宋体" w:eastAsia="宋体" w:cs="宋体"/>
                <w:color w:val="000000"/>
                <w:sz w:val="18"/>
                <w:szCs w:val="18"/>
              </w:rPr>
            </w:pPr>
          </w:p>
        </w:tc>
        <w:tc>
          <w:tcPr>
            <w:tcW w:w="103" w:type="pct"/>
            <w:shd w:val="clear" w:color="auto" w:fill="auto"/>
          </w:tcPr>
          <w:p>
            <w:pPr>
              <w:jc w:val="center"/>
              <w:rPr>
                <w:rFonts w:ascii="宋体" w:hAnsi="宋体" w:eastAsia="宋体" w:cs="宋体"/>
                <w:color w:val="000000"/>
                <w:sz w:val="18"/>
                <w:szCs w:val="18"/>
              </w:rPr>
            </w:pPr>
          </w:p>
        </w:tc>
        <w:tc>
          <w:tcPr>
            <w:tcW w:w="18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214" w:type="pct"/>
            <w:shd w:val="clear" w:color="auto" w:fill="auto"/>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查</w:t>
            </w:r>
          </w:p>
        </w:tc>
        <w:tc>
          <w:tcPr>
            <w:tcW w:w="392" w:type="pct"/>
            <w:shd w:val="clear" w:color="auto" w:fill="auto"/>
            <w:vAlign w:val="center"/>
          </w:tcPr>
          <w:p>
            <w:pPr>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会计学院</w:t>
            </w:r>
          </w:p>
        </w:tc>
        <w:tc>
          <w:tcPr>
            <w:tcW w:w="213" w:type="pct"/>
            <w:shd w:val="clear" w:color="auto" w:fill="auto"/>
            <w:vAlign w:val="center"/>
          </w:tcPr>
          <w:p>
            <w:pPr>
              <w:snapToGrid w:val="0"/>
              <w:spacing w:line="360" w:lineRule="auto"/>
              <w:jc w:val="center"/>
              <w:rPr>
                <w:rFonts w:ascii="宋体" w:hAnsi="宋体" w:eastAsia="宋体" w:cs="宋体"/>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94" w:hRule="exact"/>
          <w:jc w:val="center"/>
        </w:trPr>
        <w:tc>
          <w:tcPr>
            <w:tcW w:w="207" w:type="pct"/>
            <w:vMerge w:val="continue"/>
            <w:shd w:val="clear" w:color="auto" w:fill="auto"/>
            <w:vAlign w:val="center"/>
          </w:tcPr>
          <w:p>
            <w:pPr>
              <w:tabs>
                <w:tab w:val="left" w:pos="645"/>
              </w:tabs>
              <w:spacing w:line="360" w:lineRule="auto"/>
              <w:jc w:val="center"/>
              <w:rPr>
                <w:rFonts w:ascii="宋体" w:hAnsi="宋体" w:eastAsia="宋体" w:cs="宋体"/>
                <w:color w:val="000000"/>
                <w:sz w:val="18"/>
                <w:szCs w:val="18"/>
              </w:rPr>
            </w:pPr>
          </w:p>
        </w:tc>
        <w:tc>
          <w:tcPr>
            <w:tcW w:w="253" w:type="pct"/>
            <w:vMerge w:val="continue"/>
            <w:shd w:val="clear" w:color="auto" w:fill="auto"/>
            <w:vAlign w:val="center"/>
          </w:tcPr>
          <w:p>
            <w:pPr>
              <w:tabs>
                <w:tab w:val="left" w:pos="645"/>
              </w:tabs>
              <w:spacing w:line="360" w:lineRule="auto"/>
              <w:jc w:val="center"/>
              <w:rPr>
                <w:rFonts w:ascii="宋体" w:hAnsi="宋体" w:eastAsia="宋体" w:cs="宋体"/>
                <w:color w:val="000000"/>
                <w:sz w:val="18"/>
                <w:szCs w:val="18"/>
              </w:rPr>
            </w:pPr>
          </w:p>
        </w:tc>
        <w:tc>
          <w:tcPr>
            <w:tcW w:w="405" w:type="pct"/>
            <w:shd w:val="clear" w:color="auto" w:fill="auto"/>
          </w:tcPr>
          <w:p>
            <w:pPr>
              <w:jc w:val="center"/>
              <w:rPr>
                <w:rFonts w:ascii="宋体" w:hAnsi="宋体" w:eastAsia="宋体" w:cs="宋体"/>
                <w:color w:val="000000"/>
                <w:sz w:val="18"/>
                <w:szCs w:val="18"/>
              </w:rPr>
            </w:pPr>
            <w:r>
              <w:rPr>
                <w:rFonts w:hint="eastAsia" w:ascii="宋体" w:hAnsi="宋体" w:eastAsia="宋体" w:cs="宋体"/>
                <w:sz w:val="18"/>
                <w:szCs w:val="18"/>
              </w:rPr>
              <w:t>010122238</w:t>
            </w:r>
          </w:p>
        </w:tc>
        <w:tc>
          <w:tcPr>
            <w:tcW w:w="658" w:type="pct"/>
            <w:shd w:val="clear" w:color="auto" w:fill="auto"/>
          </w:tcPr>
          <w:p>
            <w:pPr>
              <w:jc w:val="center"/>
              <w:rPr>
                <w:rFonts w:ascii="宋体" w:hAnsi="宋体" w:eastAsia="宋体" w:cs="宋体"/>
                <w:color w:val="000000"/>
                <w:sz w:val="18"/>
                <w:szCs w:val="18"/>
              </w:rPr>
            </w:pPr>
            <w:r>
              <w:rPr>
                <w:rFonts w:ascii="宋体" w:hAnsi="宋体" w:eastAsia="宋体" w:cs="宋体"/>
                <w:color w:val="000000"/>
                <w:sz w:val="18"/>
                <w:szCs w:val="18"/>
              </w:rPr>
              <w:t>P</w:t>
            </w:r>
            <w:r>
              <w:rPr>
                <w:rFonts w:hint="eastAsia" w:ascii="宋体" w:hAnsi="宋体" w:eastAsia="宋体" w:cs="宋体"/>
                <w:color w:val="000000"/>
                <w:sz w:val="18"/>
                <w:szCs w:val="18"/>
              </w:rPr>
              <w:t>ython爬虫技术</w:t>
            </w:r>
          </w:p>
        </w:tc>
        <w:tc>
          <w:tcPr>
            <w:tcW w:w="253" w:type="pct"/>
            <w:shd w:val="clear" w:color="auto" w:fill="auto"/>
          </w:tcPr>
          <w:p>
            <w:pPr>
              <w:jc w:val="center"/>
              <w:rPr>
                <w:rFonts w:ascii="宋体" w:hAnsi="宋体" w:eastAsia="宋体" w:cs="宋体"/>
                <w:color w:val="000000"/>
                <w:sz w:val="18"/>
                <w:szCs w:val="18"/>
              </w:rPr>
            </w:pPr>
            <w:r>
              <w:rPr>
                <w:rFonts w:hint="eastAsia" w:ascii="宋体" w:hAnsi="宋体" w:eastAsia="宋体" w:cs="宋体"/>
                <w:color w:val="000000"/>
                <w:sz w:val="18"/>
                <w:szCs w:val="18"/>
              </w:rPr>
              <w:t>48</w:t>
            </w:r>
          </w:p>
        </w:tc>
        <w:tc>
          <w:tcPr>
            <w:tcW w:w="252" w:type="pct"/>
            <w:shd w:val="clear" w:color="auto" w:fill="auto"/>
          </w:tcPr>
          <w:p>
            <w:pPr>
              <w:jc w:val="center"/>
              <w:rPr>
                <w:rFonts w:ascii="宋体" w:hAnsi="宋体" w:eastAsia="宋体" w:cs="宋体"/>
                <w:color w:val="000000"/>
                <w:sz w:val="18"/>
                <w:szCs w:val="18"/>
              </w:rPr>
            </w:pPr>
            <w:r>
              <w:rPr>
                <w:rFonts w:hint="eastAsia" w:ascii="宋体" w:hAnsi="宋体" w:eastAsia="宋体" w:cs="宋体"/>
                <w:color w:val="000000"/>
                <w:sz w:val="18"/>
                <w:szCs w:val="18"/>
              </w:rPr>
              <w:t>24</w:t>
            </w:r>
          </w:p>
        </w:tc>
        <w:tc>
          <w:tcPr>
            <w:tcW w:w="237" w:type="pct"/>
            <w:shd w:val="clear" w:color="auto" w:fill="auto"/>
          </w:tcPr>
          <w:p>
            <w:pPr>
              <w:jc w:val="center"/>
              <w:rPr>
                <w:rFonts w:ascii="宋体" w:hAnsi="宋体" w:eastAsia="宋体" w:cs="宋体"/>
                <w:color w:val="000000"/>
                <w:sz w:val="18"/>
                <w:szCs w:val="18"/>
              </w:rPr>
            </w:pPr>
            <w:r>
              <w:rPr>
                <w:rFonts w:hint="eastAsia" w:ascii="宋体" w:hAnsi="宋体" w:eastAsia="宋体" w:cs="宋体"/>
                <w:color w:val="000000"/>
                <w:sz w:val="18"/>
                <w:szCs w:val="18"/>
              </w:rPr>
              <w:t>24</w:t>
            </w:r>
          </w:p>
        </w:tc>
        <w:tc>
          <w:tcPr>
            <w:tcW w:w="167" w:type="pct"/>
            <w:shd w:val="clear" w:color="auto" w:fill="auto"/>
          </w:tcPr>
          <w:p>
            <w:pPr>
              <w:jc w:val="center"/>
              <w:rPr>
                <w:rFonts w:ascii="宋体" w:hAnsi="宋体" w:eastAsia="宋体" w:cs="宋体"/>
                <w:color w:val="000000"/>
                <w:sz w:val="18"/>
                <w:szCs w:val="18"/>
              </w:rPr>
            </w:pPr>
          </w:p>
        </w:tc>
        <w:tc>
          <w:tcPr>
            <w:tcW w:w="202" w:type="pct"/>
            <w:shd w:val="clear" w:color="auto" w:fill="auto"/>
          </w:tcPr>
          <w:p>
            <w:pPr>
              <w:jc w:val="center"/>
              <w:rPr>
                <w:rFonts w:ascii="宋体" w:hAnsi="宋体" w:eastAsia="宋体" w:cs="宋体"/>
                <w:color w:val="000000"/>
                <w:sz w:val="18"/>
                <w:szCs w:val="18"/>
              </w:rPr>
            </w:pPr>
            <w:r>
              <w:rPr>
                <w:rFonts w:hint="eastAsia" w:ascii="宋体" w:hAnsi="宋体" w:eastAsia="宋体" w:cs="宋体"/>
                <w:color w:val="000000"/>
                <w:sz w:val="18"/>
                <w:szCs w:val="18"/>
              </w:rPr>
              <w:t>3</w:t>
            </w:r>
          </w:p>
        </w:tc>
        <w:tc>
          <w:tcPr>
            <w:tcW w:w="203" w:type="pct"/>
            <w:shd w:val="clear" w:color="auto" w:fill="auto"/>
          </w:tcPr>
          <w:p>
            <w:pPr>
              <w:jc w:val="center"/>
              <w:rPr>
                <w:rFonts w:ascii="宋体" w:hAnsi="宋体" w:eastAsia="宋体" w:cs="宋体"/>
                <w:color w:val="000000"/>
                <w:sz w:val="18"/>
                <w:szCs w:val="18"/>
              </w:rPr>
            </w:pPr>
          </w:p>
        </w:tc>
        <w:tc>
          <w:tcPr>
            <w:tcW w:w="223" w:type="pct"/>
            <w:shd w:val="clear" w:color="auto" w:fill="auto"/>
          </w:tcPr>
          <w:p>
            <w:pPr>
              <w:jc w:val="center"/>
              <w:rPr>
                <w:rFonts w:ascii="宋体" w:hAnsi="宋体" w:eastAsia="宋体" w:cs="宋体"/>
                <w:color w:val="000000"/>
                <w:sz w:val="18"/>
                <w:szCs w:val="18"/>
              </w:rPr>
            </w:pPr>
          </w:p>
        </w:tc>
        <w:tc>
          <w:tcPr>
            <w:tcW w:w="291" w:type="pct"/>
            <w:shd w:val="clear" w:color="auto" w:fill="auto"/>
          </w:tcPr>
          <w:p>
            <w:pPr>
              <w:jc w:val="center"/>
              <w:rPr>
                <w:rFonts w:ascii="宋体" w:hAnsi="宋体" w:eastAsia="宋体" w:cs="宋体"/>
                <w:color w:val="000000"/>
                <w:sz w:val="18"/>
                <w:szCs w:val="18"/>
              </w:rPr>
            </w:pPr>
          </w:p>
        </w:tc>
        <w:tc>
          <w:tcPr>
            <w:tcW w:w="291" w:type="pct"/>
            <w:shd w:val="clear" w:color="auto" w:fill="auto"/>
          </w:tcPr>
          <w:p>
            <w:pPr>
              <w:jc w:val="center"/>
              <w:rPr>
                <w:rFonts w:ascii="宋体" w:hAnsi="宋体" w:eastAsia="宋体" w:cs="宋体"/>
                <w:color w:val="000000"/>
                <w:sz w:val="18"/>
                <w:szCs w:val="18"/>
              </w:rPr>
            </w:pPr>
          </w:p>
        </w:tc>
        <w:tc>
          <w:tcPr>
            <w:tcW w:w="242" w:type="pct"/>
            <w:shd w:val="clear" w:color="auto" w:fill="auto"/>
          </w:tcPr>
          <w:p>
            <w:pPr>
              <w:jc w:val="center"/>
              <w:rPr>
                <w:rFonts w:ascii="宋体" w:hAnsi="宋体" w:eastAsia="宋体" w:cs="宋体"/>
                <w:color w:val="000000"/>
                <w:sz w:val="18"/>
                <w:szCs w:val="18"/>
              </w:rPr>
            </w:pPr>
            <w:r>
              <w:rPr>
                <w:rFonts w:ascii="宋体" w:hAnsi="宋体" w:eastAsia="宋体" w:cs="宋体"/>
                <w:color w:val="000000"/>
                <w:sz w:val="18"/>
                <w:szCs w:val="18"/>
              </w:rPr>
              <w:t>6×8W W</w:t>
            </w:r>
          </w:p>
        </w:tc>
        <w:tc>
          <w:tcPr>
            <w:tcW w:w="103" w:type="pct"/>
            <w:shd w:val="clear" w:color="auto" w:fill="auto"/>
          </w:tcPr>
          <w:p>
            <w:pPr>
              <w:jc w:val="center"/>
              <w:rPr>
                <w:rFonts w:ascii="宋体" w:hAnsi="宋体" w:eastAsia="宋体" w:cs="宋体"/>
                <w:color w:val="000000"/>
                <w:sz w:val="18"/>
                <w:szCs w:val="18"/>
              </w:rPr>
            </w:pPr>
          </w:p>
        </w:tc>
        <w:tc>
          <w:tcPr>
            <w:tcW w:w="18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214" w:type="pct"/>
            <w:shd w:val="clear" w:color="auto" w:fill="auto"/>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查</w:t>
            </w:r>
          </w:p>
        </w:tc>
        <w:tc>
          <w:tcPr>
            <w:tcW w:w="392" w:type="pct"/>
            <w:shd w:val="clear" w:color="auto" w:fill="auto"/>
            <w:vAlign w:val="center"/>
          </w:tcPr>
          <w:p>
            <w:pPr>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会计学院</w:t>
            </w:r>
          </w:p>
        </w:tc>
        <w:tc>
          <w:tcPr>
            <w:tcW w:w="213" w:type="pct"/>
            <w:shd w:val="clear" w:color="auto" w:fill="auto"/>
            <w:vAlign w:val="center"/>
          </w:tcPr>
          <w:p>
            <w:pPr>
              <w:snapToGrid w:val="0"/>
              <w:spacing w:line="360" w:lineRule="auto"/>
              <w:jc w:val="center"/>
              <w:rPr>
                <w:rFonts w:ascii="宋体" w:hAnsi="宋体" w:eastAsia="宋体" w:cs="宋体"/>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94" w:hRule="exact"/>
          <w:jc w:val="center"/>
        </w:trPr>
        <w:tc>
          <w:tcPr>
            <w:tcW w:w="207" w:type="pct"/>
            <w:vMerge w:val="continue"/>
            <w:shd w:val="clear" w:color="auto" w:fill="auto"/>
            <w:vAlign w:val="center"/>
          </w:tcPr>
          <w:p>
            <w:pPr>
              <w:tabs>
                <w:tab w:val="left" w:pos="645"/>
              </w:tabs>
              <w:spacing w:line="360" w:lineRule="auto"/>
              <w:jc w:val="center"/>
              <w:rPr>
                <w:rFonts w:ascii="宋体" w:hAnsi="宋体" w:eastAsia="宋体" w:cs="宋体"/>
                <w:color w:val="000000"/>
                <w:sz w:val="18"/>
                <w:szCs w:val="18"/>
              </w:rPr>
            </w:pPr>
          </w:p>
        </w:tc>
        <w:tc>
          <w:tcPr>
            <w:tcW w:w="253" w:type="pct"/>
            <w:vMerge w:val="continue"/>
            <w:shd w:val="clear" w:color="auto" w:fill="auto"/>
            <w:vAlign w:val="center"/>
          </w:tcPr>
          <w:p>
            <w:pPr>
              <w:tabs>
                <w:tab w:val="left" w:pos="645"/>
              </w:tabs>
              <w:spacing w:line="360" w:lineRule="auto"/>
              <w:jc w:val="center"/>
              <w:rPr>
                <w:rFonts w:ascii="宋体" w:hAnsi="宋体" w:eastAsia="宋体" w:cs="宋体"/>
                <w:color w:val="000000"/>
                <w:sz w:val="18"/>
                <w:szCs w:val="18"/>
              </w:rPr>
            </w:pPr>
          </w:p>
        </w:tc>
        <w:tc>
          <w:tcPr>
            <w:tcW w:w="405" w:type="pct"/>
            <w:shd w:val="clear" w:color="auto" w:fill="auto"/>
          </w:tcPr>
          <w:p>
            <w:pPr>
              <w:snapToGrid w:val="0"/>
              <w:spacing w:line="360" w:lineRule="auto"/>
              <w:jc w:val="center"/>
              <w:rPr>
                <w:rFonts w:ascii="宋体" w:hAnsi="宋体" w:eastAsia="宋体" w:cs="宋体"/>
                <w:color w:val="000000"/>
                <w:sz w:val="18"/>
                <w:szCs w:val="18"/>
              </w:rPr>
            </w:pPr>
            <w:r>
              <w:rPr>
                <w:rFonts w:ascii="宋体" w:hAnsi="宋体" w:eastAsia="宋体" w:cs="宋体"/>
                <w:color w:val="000000"/>
                <w:sz w:val="18"/>
                <w:szCs w:val="18"/>
              </w:rPr>
              <w:t>010122106</w:t>
            </w:r>
          </w:p>
        </w:tc>
        <w:tc>
          <w:tcPr>
            <w:tcW w:w="658" w:type="pct"/>
            <w:shd w:val="clear" w:color="auto" w:fill="auto"/>
          </w:tcPr>
          <w:p>
            <w:pPr>
              <w:snapToGrid w:val="0"/>
              <w:spacing w:line="360" w:lineRule="auto"/>
              <w:jc w:val="center"/>
              <w:rPr>
                <w:rFonts w:ascii="宋体" w:hAnsi="宋体" w:eastAsia="宋体" w:cs="宋体"/>
                <w:color w:val="000000"/>
                <w:sz w:val="18"/>
                <w:szCs w:val="18"/>
              </w:rPr>
            </w:pPr>
            <w:r>
              <w:rPr>
                <w:rFonts w:ascii="宋体" w:hAnsi="宋体" w:eastAsia="宋体" w:cs="宋体"/>
                <w:color w:val="000000"/>
                <w:sz w:val="18"/>
                <w:szCs w:val="18"/>
              </w:rPr>
              <w:t>论文撰写规范及技巧</w:t>
            </w:r>
          </w:p>
        </w:tc>
        <w:tc>
          <w:tcPr>
            <w:tcW w:w="253" w:type="pct"/>
            <w:shd w:val="clear" w:color="auto" w:fill="auto"/>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16</w:t>
            </w:r>
          </w:p>
        </w:tc>
        <w:tc>
          <w:tcPr>
            <w:tcW w:w="252" w:type="pct"/>
            <w:shd w:val="clear" w:color="auto" w:fill="auto"/>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8</w:t>
            </w:r>
          </w:p>
        </w:tc>
        <w:tc>
          <w:tcPr>
            <w:tcW w:w="237" w:type="pct"/>
            <w:shd w:val="clear" w:color="auto" w:fill="auto"/>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8</w:t>
            </w:r>
          </w:p>
        </w:tc>
        <w:tc>
          <w:tcPr>
            <w:tcW w:w="167" w:type="pct"/>
            <w:shd w:val="clear" w:color="auto" w:fill="auto"/>
          </w:tcPr>
          <w:p>
            <w:pPr>
              <w:snapToGrid w:val="0"/>
              <w:spacing w:line="360" w:lineRule="auto"/>
              <w:jc w:val="center"/>
              <w:rPr>
                <w:rFonts w:ascii="宋体" w:hAnsi="宋体" w:eastAsia="宋体" w:cs="宋体"/>
                <w:color w:val="000000"/>
                <w:sz w:val="18"/>
                <w:szCs w:val="18"/>
              </w:rPr>
            </w:pPr>
          </w:p>
        </w:tc>
        <w:tc>
          <w:tcPr>
            <w:tcW w:w="202" w:type="pct"/>
            <w:shd w:val="clear" w:color="auto" w:fill="auto"/>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203" w:type="pct"/>
            <w:shd w:val="clear" w:color="auto" w:fill="auto"/>
          </w:tcPr>
          <w:p>
            <w:pPr>
              <w:snapToGrid w:val="0"/>
              <w:spacing w:line="360" w:lineRule="auto"/>
              <w:jc w:val="center"/>
              <w:rPr>
                <w:rFonts w:ascii="宋体" w:hAnsi="宋体" w:eastAsia="宋体" w:cs="宋体"/>
                <w:color w:val="000000"/>
                <w:sz w:val="18"/>
                <w:szCs w:val="18"/>
              </w:rPr>
            </w:pPr>
          </w:p>
        </w:tc>
        <w:tc>
          <w:tcPr>
            <w:tcW w:w="223" w:type="pct"/>
            <w:shd w:val="clear" w:color="auto" w:fill="auto"/>
          </w:tcPr>
          <w:p>
            <w:pPr>
              <w:snapToGrid w:val="0"/>
              <w:spacing w:line="360" w:lineRule="auto"/>
              <w:jc w:val="center"/>
              <w:rPr>
                <w:rFonts w:ascii="宋体" w:hAnsi="宋体" w:eastAsia="宋体" w:cs="宋体"/>
                <w:color w:val="000000"/>
                <w:sz w:val="18"/>
                <w:szCs w:val="18"/>
              </w:rPr>
            </w:pPr>
          </w:p>
        </w:tc>
        <w:tc>
          <w:tcPr>
            <w:tcW w:w="291" w:type="pct"/>
            <w:shd w:val="clear" w:color="auto" w:fill="auto"/>
          </w:tcPr>
          <w:p>
            <w:pPr>
              <w:snapToGrid w:val="0"/>
              <w:spacing w:line="360" w:lineRule="auto"/>
              <w:jc w:val="center"/>
              <w:rPr>
                <w:rFonts w:ascii="宋体" w:hAnsi="宋体" w:eastAsia="宋体" w:cs="宋体"/>
                <w:color w:val="000000"/>
                <w:sz w:val="18"/>
                <w:szCs w:val="18"/>
              </w:rPr>
            </w:pPr>
          </w:p>
        </w:tc>
        <w:tc>
          <w:tcPr>
            <w:tcW w:w="291" w:type="pct"/>
            <w:shd w:val="clear" w:color="auto" w:fill="auto"/>
          </w:tcPr>
          <w:p>
            <w:pPr>
              <w:snapToGrid w:val="0"/>
              <w:spacing w:line="360" w:lineRule="auto"/>
              <w:jc w:val="center"/>
              <w:rPr>
                <w:rFonts w:ascii="宋体" w:hAnsi="宋体" w:eastAsia="宋体" w:cs="宋体"/>
                <w:color w:val="000000"/>
                <w:sz w:val="18"/>
                <w:szCs w:val="18"/>
              </w:rPr>
            </w:pPr>
          </w:p>
        </w:tc>
        <w:tc>
          <w:tcPr>
            <w:tcW w:w="242" w:type="pct"/>
            <w:shd w:val="clear" w:color="auto" w:fill="auto"/>
          </w:tcPr>
          <w:p>
            <w:pPr>
              <w:snapToGrid w:val="0"/>
              <w:spacing w:line="360" w:lineRule="auto"/>
              <w:jc w:val="center"/>
              <w:rPr>
                <w:rFonts w:ascii="宋体" w:hAnsi="宋体" w:eastAsia="宋体" w:cs="宋体"/>
                <w:color w:val="000000"/>
                <w:sz w:val="18"/>
                <w:szCs w:val="18"/>
              </w:rPr>
            </w:pPr>
            <w:r>
              <w:rPr>
                <w:rFonts w:ascii="宋体" w:hAnsi="宋体" w:eastAsia="宋体" w:cs="宋体"/>
                <w:color w:val="000000"/>
                <w:sz w:val="18"/>
                <w:szCs w:val="18"/>
              </w:rPr>
              <w:t>2×</w:t>
            </w:r>
            <w:r>
              <w:rPr>
                <w:rFonts w:hint="eastAsia" w:ascii="宋体" w:hAnsi="宋体" w:eastAsia="宋体" w:cs="宋体"/>
                <w:color w:val="000000"/>
                <w:sz w:val="18"/>
                <w:szCs w:val="18"/>
              </w:rPr>
              <w:t>4</w:t>
            </w:r>
            <w:r>
              <w:rPr>
                <w:rFonts w:ascii="宋体" w:hAnsi="宋体" w:eastAsia="宋体" w:cs="宋体"/>
                <w:color w:val="000000"/>
                <w:sz w:val="18"/>
                <w:szCs w:val="18"/>
              </w:rPr>
              <w:t>W</w:t>
            </w:r>
          </w:p>
        </w:tc>
        <w:tc>
          <w:tcPr>
            <w:tcW w:w="103" w:type="pct"/>
            <w:shd w:val="clear" w:color="auto" w:fill="auto"/>
          </w:tcPr>
          <w:p>
            <w:pPr>
              <w:snapToGrid w:val="0"/>
              <w:spacing w:line="360" w:lineRule="auto"/>
              <w:jc w:val="center"/>
              <w:rPr>
                <w:rFonts w:ascii="宋体" w:hAnsi="宋体" w:eastAsia="宋体" w:cs="宋体"/>
                <w:color w:val="000000"/>
                <w:sz w:val="18"/>
                <w:szCs w:val="18"/>
              </w:rPr>
            </w:pPr>
          </w:p>
        </w:tc>
        <w:tc>
          <w:tcPr>
            <w:tcW w:w="183" w:type="pct"/>
            <w:shd w:val="clear" w:color="auto" w:fill="auto"/>
          </w:tcPr>
          <w:p>
            <w:r>
              <w:rPr>
                <w:rFonts w:hint="eastAsia" w:ascii="宋体" w:hAnsi="宋体" w:eastAsia="宋体" w:cs="宋体"/>
                <w:color w:val="000000"/>
                <w:sz w:val="18"/>
                <w:szCs w:val="18"/>
              </w:rPr>
              <w:t>必</w:t>
            </w:r>
          </w:p>
        </w:tc>
        <w:tc>
          <w:tcPr>
            <w:tcW w:w="214" w:type="pct"/>
            <w:shd w:val="clear" w:color="auto" w:fill="auto"/>
          </w:tcPr>
          <w:p>
            <w:pPr>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查</w:t>
            </w:r>
          </w:p>
        </w:tc>
        <w:tc>
          <w:tcPr>
            <w:tcW w:w="392" w:type="pct"/>
            <w:shd w:val="clear" w:color="auto" w:fill="auto"/>
            <w:vAlign w:val="center"/>
          </w:tcPr>
          <w:p>
            <w:pPr>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会计学院</w:t>
            </w:r>
          </w:p>
        </w:tc>
        <w:tc>
          <w:tcPr>
            <w:tcW w:w="213" w:type="pct"/>
            <w:shd w:val="clear" w:color="auto" w:fill="auto"/>
            <w:vAlign w:val="center"/>
          </w:tcPr>
          <w:p>
            <w:pPr>
              <w:snapToGrid w:val="0"/>
              <w:spacing w:line="360" w:lineRule="auto"/>
              <w:jc w:val="center"/>
              <w:rPr>
                <w:rFonts w:ascii="宋体" w:hAnsi="宋体" w:eastAsia="宋体" w:cs="宋体"/>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18" w:hRule="atLeast"/>
          <w:jc w:val="center"/>
        </w:trPr>
        <w:tc>
          <w:tcPr>
            <w:tcW w:w="207" w:type="pct"/>
            <w:vMerge w:val="continue"/>
            <w:shd w:val="clear" w:color="auto" w:fill="auto"/>
            <w:vAlign w:val="center"/>
          </w:tcPr>
          <w:p>
            <w:pPr>
              <w:tabs>
                <w:tab w:val="left" w:pos="645"/>
              </w:tabs>
              <w:spacing w:line="360" w:lineRule="auto"/>
              <w:jc w:val="center"/>
              <w:rPr>
                <w:rFonts w:ascii="宋体" w:hAnsi="宋体" w:eastAsia="宋体"/>
                <w:sz w:val="18"/>
                <w:szCs w:val="18"/>
              </w:rPr>
            </w:pPr>
          </w:p>
        </w:tc>
        <w:tc>
          <w:tcPr>
            <w:tcW w:w="253" w:type="pct"/>
            <w:vMerge w:val="continue"/>
            <w:shd w:val="clear" w:color="auto" w:fill="auto"/>
            <w:vAlign w:val="center"/>
          </w:tcPr>
          <w:p>
            <w:pPr>
              <w:tabs>
                <w:tab w:val="left" w:pos="645"/>
              </w:tabs>
              <w:spacing w:line="360" w:lineRule="auto"/>
              <w:jc w:val="center"/>
              <w:rPr>
                <w:rFonts w:ascii="宋体" w:hAnsi="宋体" w:eastAsia="宋体"/>
                <w:sz w:val="18"/>
                <w:szCs w:val="18"/>
              </w:rPr>
            </w:pPr>
          </w:p>
        </w:tc>
        <w:tc>
          <w:tcPr>
            <w:tcW w:w="405" w:type="pct"/>
            <w:shd w:val="clear" w:color="auto" w:fill="auto"/>
          </w:tcPr>
          <w:p>
            <w:pPr>
              <w:snapToGrid w:val="0"/>
              <w:spacing w:line="360" w:lineRule="auto"/>
              <w:jc w:val="center"/>
              <w:rPr>
                <w:rFonts w:ascii="宋体" w:hAnsi="宋体" w:eastAsia="宋体" w:cs="宋体"/>
                <w:color w:val="000000"/>
                <w:sz w:val="18"/>
                <w:szCs w:val="18"/>
              </w:rPr>
            </w:pPr>
            <w:r>
              <w:rPr>
                <w:rFonts w:ascii="宋体" w:hAnsi="宋体" w:eastAsia="宋体" w:cs="宋体"/>
                <w:color w:val="000000"/>
                <w:sz w:val="18"/>
                <w:szCs w:val="18"/>
              </w:rPr>
              <w:t>010122229</w:t>
            </w:r>
          </w:p>
        </w:tc>
        <w:tc>
          <w:tcPr>
            <w:tcW w:w="658" w:type="pct"/>
            <w:shd w:val="clear" w:color="auto" w:fill="auto"/>
          </w:tcPr>
          <w:p>
            <w:pPr>
              <w:snapToGrid w:val="0"/>
              <w:spacing w:line="360" w:lineRule="auto"/>
              <w:jc w:val="center"/>
              <w:rPr>
                <w:rFonts w:ascii="宋体" w:hAnsi="宋体" w:eastAsia="宋体" w:cs="宋体"/>
                <w:color w:val="000000"/>
                <w:sz w:val="18"/>
                <w:szCs w:val="18"/>
              </w:rPr>
            </w:pPr>
            <w:r>
              <w:rPr>
                <w:rFonts w:ascii="宋体" w:hAnsi="宋体" w:eastAsia="宋体" w:cs="宋体"/>
                <w:color w:val="000000"/>
                <w:sz w:val="18"/>
                <w:szCs w:val="18"/>
              </w:rPr>
              <w:t>会计心里教育</w:t>
            </w:r>
          </w:p>
        </w:tc>
        <w:tc>
          <w:tcPr>
            <w:tcW w:w="253" w:type="pct"/>
            <w:vMerge w:val="restart"/>
            <w:shd w:val="clear" w:color="auto" w:fill="auto"/>
          </w:tcPr>
          <w:p>
            <w:pPr>
              <w:snapToGrid w:val="0"/>
              <w:spacing w:line="360" w:lineRule="auto"/>
              <w:jc w:val="center"/>
              <w:rPr>
                <w:rFonts w:ascii="宋体" w:hAnsi="宋体" w:eastAsia="宋体" w:cs="宋体"/>
                <w:color w:val="000000"/>
                <w:sz w:val="18"/>
                <w:szCs w:val="18"/>
              </w:rPr>
            </w:pPr>
            <w:r>
              <w:rPr>
                <w:rFonts w:ascii="宋体" w:hAnsi="宋体" w:eastAsia="宋体" w:cs="宋体"/>
                <w:color w:val="000000"/>
                <w:sz w:val="18"/>
                <w:szCs w:val="18"/>
              </w:rPr>
              <w:t>16</w:t>
            </w:r>
          </w:p>
          <w:p>
            <w:pPr>
              <w:snapToGrid w:val="0"/>
              <w:spacing w:line="360" w:lineRule="auto"/>
              <w:jc w:val="center"/>
              <w:rPr>
                <w:rFonts w:ascii="宋体" w:hAnsi="宋体" w:eastAsia="宋体" w:cs="宋体"/>
                <w:color w:val="000000"/>
                <w:sz w:val="18"/>
                <w:szCs w:val="18"/>
              </w:rPr>
            </w:pPr>
          </w:p>
        </w:tc>
        <w:tc>
          <w:tcPr>
            <w:tcW w:w="252" w:type="pct"/>
            <w:vMerge w:val="restart"/>
            <w:shd w:val="clear" w:color="auto" w:fill="auto"/>
          </w:tcPr>
          <w:p>
            <w:pPr>
              <w:snapToGrid w:val="0"/>
              <w:spacing w:line="360" w:lineRule="auto"/>
              <w:jc w:val="center"/>
              <w:rPr>
                <w:rFonts w:ascii="宋体" w:hAnsi="宋体" w:eastAsia="宋体" w:cs="宋体"/>
                <w:color w:val="000000"/>
                <w:sz w:val="18"/>
                <w:szCs w:val="18"/>
              </w:rPr>
            </w:pPr>
            <w:r>
              <w:rPr>
                <w:rFonts w:ascii="宋体" w:hAnsi="宋体" w:eastAsia="宋体" w:cs="宋体"/>
                <w:color w:val="000000"/>
                <w:sz w:val="18"/>
                <w:szCs w:val="18"/>
              </w:rPr>
              <w:t>16</w:t>
            </w:r>
          </w:p>
          <w:p>
            <w:pPr>
              <w:snapToGrid w:val="0"/>
              <w:spacing w:line="360" w:lineRule="auto"/>
              <w:jc w:val="center"/>
              <w:rPr>
                <w:rFonts w:ascii="宋体" w:hAnsi="宋体" w:eastAsia="宋体" w:cs="宋体"/>
                <w:color w:val="000000"/>
                <w:sz w:val="18"/>
                <w:szCs w:val="18"/>
              </w:rPr>
            </w:pPr>
          </w:p>
        </w:tc>
        <w:tc>
          <w:tcPr>
            <w:tcW w:w="237" w:type="pct"/>
            <w:vMerge w:val="restart"/>
            <w:shd w:val="clear" w:color="auto" w:fill="auto"/>
          </w:tcPr>
          <w:p>
            <w:pPr>
              <w:snapToGrid w:val="0"/>
              <w:spacing w:line="360" w:lineRule="auto"/>
              <w:jc w:val="center"/>
              <w:rPr>
                <w:rFonts w:ascii="宋体" w:hAnsi="宋体" w:eastAsia="宋体" w:cs="宋体"/>
                <w:color w:val="000000"/>
                <w:sz w:val="18"/>
                <w:szCs w:val="18"/>
              </w:rPr>
            </w:pPr>
            <w:r>
              <w:rPr>
                <w:rFonts w:ascii="宋体" w:hAnsi="宋体" w:eastAsia="宋体" w:cs="宋体"/>
                <w:color w:val="000000"/>
                <w:sz w:val="18"/>
                <w:szCs w:val="18"/>
              </w:rPr>
              <w:t>0</w:t>
            </w:r>
          </w:p>
          <w:p>
            <w:pPr>
              <w:snapToGrid w:val="0"/>
              <w:spacing w:line="360" w:lineRule="auto"/>
              <w:jc w:val="center"/>
              <w:rPr>
                <w:rFonts w:ascii="宋体" w:hAnsi="宋体" w:eastAsia="宋体" w:cs="宋体"/>
                <w:color w:val="000000"/>
                <w:sz w:val="18"/>
                <w:szCs w:val="18"/>
              </w:rPr>
            </w:pPr>
          </w:p>
        </w:tc>
        <w:tc>
          <w:tcPr>
            <w:tcW w:w="167" w:type="pct"/>
            <w:vMerge w:val="restart"/>
            <w:shd w:val="clear" w:color="auto" w:fill="auto"/>
          </w:tcPr>
          <w:p>
            <w:pPr>
              <w:snapToGrid w:val="0"/>
              <w:spacing w:line="360" w:lineRule="auto"/>
              <w:jc w:val="center"/>
              <w:rPr>
                <w:rFonts w:ascii="宋体" w:hAnsi="宋体" w:eastAsia="宋体" w:cs="宋体"/>
                <w:color w:val="000000"/>
                <w:sz w:val="18"/>
                <w:szCs w:val="18"/>
              </w:rPr>
            </w:pPr>
          </w:p>
          <w:p>
            <w:pPr>
              <w:snapToGrid w:val="0"/>
              <w:spacing w:line="360" w:lineRule="auto"/>
              <w:jc w:val="center"/>
              <w:rPr>
                <w:rFonts w:ascii="宋体" w:hAnsi="宋体" w:eastAsia="宋体" w:cs="宋体"/>
                <w:color w:val="000000"/>
                <w:sz w:val="18"/>
                <w:szCs w:val="18"/>
              </w:rPr>
            </w:pPr>
          </w:p>
        </w:tc>
        <w:tc>
          <w:tcPr>
            <w:tcW w:w="202" w:type="pct"/>
            <w:vMerge w:val="restart"/>
            <w:shd w:val="clear" w:color="auto" w:fill="auto"/>
          </w:tcPr>
          <w:p>
            <w:pPr>
              <w:snapToGrid w:val="0"/>
              <w:spacing w:line="360" w:lineRule="auto"/>
              <w:jc w:val="center"/>
              <w:rPr>
                <w:rFonts w:ascii="宋体" w:hAnsi="宋体" w:eastAsia="宋体" w:cs="宋体"/>
                <w:color w:val="000000"/>
                <w:sz w:val="18"/>
                <w:szCs w:val="18"/>
              </w:rPr>
            </w:pPr>
            <w:r>
              <w:rPr>
                <w:rFonts w:ascii="宋体" w:hAnsi="宋体" w:eastAsia="宋体" w:cs="宋体"/>
                <w:color w:val="000000"/>
                <w:sz w:val="18"/>
                <w:szCs w:val="18"/>
              </w:rPr>
              <w:t>1</w:t>
            </w:r>
          </w:p>
          <w:p>
            <w:pPr>
              <w:snapToGrid w:val="0"/>
              <w:spacing w:line="360" w:lineRule="auto"/>
              <w:jc w:val="center"/>
              <w:rPr>
                <w:rFonts w:ascii="宋体" w:hAnsi="宋体" w:eastAsia="宋体" w:cs="宋体"/>
                <w:color w:val="000000"/>
                <w:sz w:val="18"/>
                <w:szCs w:val="18"/>
              </w:rPr>
            </w:pPr>
          </w:p>
        </w:tc>
        <w:tc>
          <w:tcPr>
            <w:tcW w:w="203" w:type="pct"/>
            <w:shd w:val="clear" w:color="auto" w:fill="auto"/>
          </w:tcPr>
          <w:p>
            <w:pPr>
              <w:snapToGrid w:val="0"/>
              <w:spacing w:line="360" w:lineRule="auto"/>
              <w:jc w:val="center"/>
              <w:rPr>
                <w:rFonts w:ascii="宋体" w:hAnsi="宋体" w:eastAsia="宋体" w:cs="宋体"/>
                <w:color w:val="000000"/>
                <w:sz w:val="18"/>
                <w:szCs w:val="18"/>
              </w:rPr>
            </w:pPr>
          </w:p>
        </w:tc>
        <w:tc>
          <w:tcPr>
            <w:tcW w:w="223" w:type="pct"/>
            <w:shd w:val="clear" w:color="auto" w:fill="auto"/>
          </w:tcPr>
          <w:p>
            <w:pPr>
              <w:snapToGrid w:val="0"/>
              <w:spacing w:line="360" w:lineRule="auto"/>
              <w:jc w:val="center"/>
              <w:rPr>
                <w:rFonts w:ascii="宋体" w:hAnsi="宋体" w:eastAsia="宋体" w:cs="宋体"/>
                <w:color w:val="000000"/>
                <w:sz w:val="18"/>
                <w:szCs w:val="18"/>
              </w:rPr>
            </w:pPr>
          </w:p>
        </w:tc>
        <w:tc>
          <w:tcPr>
            <w:tcW w:w="291" w:type="pct"/>
            <w:vMerge w:val="restart"/>
            <w:shd w:val="clear" w:color="auto" w:fill="auto"/>
          </w:tcPr>
          <w:p>
            <w:pPr>
              <w:snapToGrid w:val="0"/>
              <w:spacing w:line="360" w:lineRule="auto"/>
              <w:jc w:val="center"/>
              <w:rPr>
                <w:rFonts w:ascii="宋体" w:hAnsi="宋体" w:eastAsia="宋体" w:cs="宋体"/>
                <w:color w:val="000000"/>
                <w:sz w:val="18"/>
                <w:szCs w:val="18"/>
              </w:rPr>
            </w:pPr>
            <w:r>
              <w:rPr>
                <w:rFonts w:ascii="宋体" w:hAnsi="宋体" w:eastAsia="宋体" w:cs="宋体"/>
                <w:color w:val="000000"/>
                <w:sz w:val="18"/>
                <w:szCs w:val="18"/>
              </w:rPr>
              <w:t>2×8W</w:t>
            </w:r>
          </w:p>
          <w:p>
            <w:pPr>
              <w:snapToGrid w:val="0"/>
              <w:spacing w:line="360" w:lineRule="auto"/>
              <w:jc w:val="center"/>
              <w:rPr>
                <w:rFonts w:ascii="宋体" w:hAnsi="宋体" w:eastAsia="宋体" w:cs="宋体"/>
                <w:color w:val="000000"/>
                <w:sz w:val="18"/>
                <w:szCs w:val="18"/>
              </w:rPr>
            </w:pPr>
          </w:p>
        </w:tc>
        <w:tc>
          <w:tcPr>
            <w:tcW w:w="291" w:type="pct"/>
            <w:shd w:val="clear" w:color="auto" w:fill="auto"/>
          </w:tcPr>
          <w:p>
            <w:pPr>
              <w:snapToGrid w:val="0"/>
              <w:spacing w:line="360" w:lineRule="auto"/>
              <w:jc w:val="center"/>
              <w:rPr>
                <w:rFonts w:ascii="宋体" w:hAnsi="宋体" w:eastAsia="宋体" w:cs="宋体"/>
                <w:color w:val="000000"/>
                <w:sz w:val="18"/>
                <w:szCs w:val="18"/>
              </w:rPr>
            </w:pPr>
          </w:p>
        </w:tc>
        <w:tc>
          <w:tcPr>
            <w:tcW w:w="242" w:type="pct"/>
            <w:shd w:val="clear" w:color="auto" w:fill="auto"/>
          </w:tcPr>
          <w:p>
            <w:pPr>
              <w:snapToGrid w:val="0"/>
              <w:spacing w:line="360" w:lineRule="auto"/>
              <w:jc w:val="center"/>
              <w:rPr>
                <w:rFonts w:ascii="宋体" w:hAnsi="宋体" w:eastAsia="宋体" w:cs="宋体"/>
                <w:color w:val="000000"/>
                <w:sz w:val="18"/>
                <w:szCs w:val="18"/>
              </w:rPr>
            </w:pPr>
          </w:p>
        </w:tc>
        <w:tc>
          <w:tcPr>
            <w:tcW w:w="103" w:type="pct"/>
            <w:shd w:val="clear" w:color="auto" w:fill="auto"/>
          </w:tcPr>
          <w:p>
            <w:pPr>
              <w:snapToGrid w:val="0"/>
              <w:spacing w:line="360" w:lineRule="auto"/>
              <w:jc w:val="center"/>
              <w:rPr>
                <w:rFonts w:ascii="宋体" w:hAnsi="宋体" w:eastAsia="宋体" w:cs="宋体"/>
                <w:color w:val="000000"/>
                <w:sz w:val="18"/>
                <w:szCs w:val="18"/>
              </w:rPr>
            </w:pPr>
          </w:p>
        </w:tc>
        <w:tc>
          <w:tcPr>
            <w:tcW w:w="183"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cs="宋体" w:asciiTheme="majorEastAsia" w:hAnsiTheme="majorEastAsia" w:eastAsiaTheme="majorEastAsia"/>
                <w:color w:val="000000"/>
                <w:sz w:val="18"/>
                <w:szCs w:val="18"/>
              </w:rPr>
              <w:t>选</w:t>
            </w:r>
          </w:p>
        </w:tc>
        <w:tc>
          <w:tcPr>
            <w:tcW w:w="214"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cs="宋体" w:asciiTheme="majorEastAsia" w:hAnsiTheme="majorEastAsia" w:eastAsiaTheme="majorEastAsia"/>
                <w:color w:val="000000"/>
                <w:sz w:val="18"/>
                <w:szCs w:val="18"/>
              </w:rPr>
              <w:t>查</w:t>
            </w:r>
          </w:p>
        </w:tc>
        <w:tc>
          <w:tcPr>
            <w:tcW w:w="392" w:type="pct"/>
            <w:shd w:val="clear" w:color="auto" w:fill="auto"/>
            <w:vAlign w:val="center"/>
          </w:tcPr>
          <w:p>
            <w:pPr>
              <w:snapToGrid w:val="0"/>
              <w:spacing w:line="360" w:lineRule="auto"/>
              <w:jc w:val="center"/>
              <w:rPr>
                <w:rFonts w:ascii="宋体" w:hAnsi="宋体" w:eastAsia="宋体" w:cs="宋体"/>
                <w:color w:val="000000"/>
                <w:sz w:val="18"/>
                <w:szCs w:val="18"/>
              </w:rPr>
            </w:pPr>
            <w:r>
              <w:rPr>
                <w:rFonts w:hint="eastAsia" w:cs="宋体" w:asciiTheme="majorEastAsia" w:hAnsiTheme="majorEastAsia" w:eastAsiaTheme="majorEastAsia"/>
                <w:color w:val="000000"/>
                <w:sz w:val="18"/>
                <w:szCs w:val="18"/>
              </w:rPr>
              <w:t>会计学院</w:t>
            </w:r>
          </w:p>
        </w:tc>
        <w:tc>
          <w:tcPr>
            <w:tcW w:w="213" w:type="pct"/>
            <w:shd w:val="clear" w:color="auto" w:fill="auto"/>
            <w:vAlign w:val="center"/>
          </w:tcPr>
          <w:p>
            <w:pPr>
              <w:snapToGrid w:val="0"/>
              <w:spacing w:line="360" w:lineRule="auto"/>
              <w:rPr>
                <w:rFonts w:ascii="宋体" w:hAnsi="宋体" w:eastAsia="宋体" w:cs="宋体"/>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96" w:hRule="atLeast"/>
          <w:jc w:val="center"/>
        </w:trPr>
        <w:tc>
          <w:tcPr>
            <w:tcW w:w="207" w:type="pct"/>
            <w:vMerge w:val="continue"/>
            <w:shd w:val="clear" w:color="auto" w:fill="auto"/>
            <w:vAlign w:val="center"/>
          </w:tcPr>
          <w:p>
            <w:pPr>
              <w:tabs>
                <w:tab w:val="left" w:pos="645"/>
              </w:tabs>
              <w:spacing w:line="360" w:lineRule="auto"/>
              <w:rPr>
                <w:rFonts w:ascii="宋体" w:hAnsi="宋体"/>
                <w:sz w:val="18"/>
                <w:szCs w:val="18"/>
              </w:rPr>
            </w:pPr>
          </w:p>
        </w:tc>
        <w:tc>
          <w:tcPr>
            <w:tcW w:w="253" w:type="pct"/>
            <w:vMerge w:val="continue"/>
            <w:shd w:val="clear" w:color="auto" w:fill="auto"/>
            <w:vAlign w:val="center"/>
          </w:tcPr>
          <w:p>
            <w:pPr>
              <w:tabs>
                <w:tab w:val="left" w:pos="645"/>
              </w:tabs>
              <w:spacing w:line="360" w:lineRule="auto"/>
              <w:rPr>
                <w:rFonts w:ascii="宋体" w:hAnsi="宋体"/>
                <w:sz w:val="18"/>
                <w:szCs w:val="18"/>
              </w:rPr>
            </w:pPr>
          </w:p>
        </w:tc>
        <w:tc>
          <w:tcPr>
            <w:tcW w:w="405" w:type="pct"/>
            <w:shd w:val="clear" w:color="auto" w:fill="auto"/>
          </w:tcPr>
          <w:p>
            <w:pPr>
              <w:snapToGrid w:val="0"/>
              <w:spacing w:line="240" w:lineRule="exact"/>
              <w:jc w:val="center"/>
              <w:rPr>
                <w:rFonts w:cs="宋体" w:asciiTheme="majorEastAsia" w:hAnsiTheme="majorEastAsia" w:eastAsiaTheme="majorEastAsia"/>
                <w:color w:val="000000"/>
                <w:sz w:val="18"/>
                <w:szCs w:val="18"/>
              </w:rPr>
            </w:pPr>
            <w:r>
              <w:rPr>
                <w:rFonts w:cs="宋体" w:asciiTheme="majorEastAsia" w:hAnsiTheme="majorEastAsia" w:eastAsiaTheme="majorEastAsia"/>
                <w:color w:val="000000"/>
                <w:sz w:val="18"/>
                <w:szCs w:val="18"/>
              </w:rPr>
              <w:t>010162239</w:t>
            </w:r>
          </w:p>
        </w:tc>
        <w:tc>
          <w:tcPr>
            <w:tcW w:w="658" w:type="pct"/>
            <w:shd w:val="clear" w:color="auto" w:fill="auto"/>
          </w:tcPr>
          <w:p>
            <w:pPr>
              <w:snapToGrid w:val="0"/>
              <w:spacing w:line="240" w:lineRule="exact"/>
              <w:jc w:val="center"/>
              <w:rPr>
                <w:rFonts w:cs="宋体" w:asciiTheme="majorEastAsia" w:hAnsiTheme="majorEastAsia" w:eastAsiaTheme="majorEastAsia"/>
                <w:color w:val="000000"/>
                <w:sz w:val="18"/>
                <w:szCs w:val="18"/>
              </w:rPr>
            </w:pPr>
            <w:r>
              <w:rPr>
                <w:rFonts w:cs="宋体" w:asciiTheme="majorEastAsia" w:hAnsiTheme="majorEastAsia" w:eastAsiaTheme="majorEastAsia"/>
                <w:color w:val="000000"/>
                <w:sz w:val="18"/>
                <w:szCs w:val="18"/>
              </w:rPr>
              <w:t>会计英语</w:t>
            </w:r>
          </w:p>
        </w:tc>
        <w:tc>
          <w:tcPr>
            <w:tcW w:w="253" w:type="pct"/>
            <w:vMerge w:val="continue"/>
            <w:shd w:val="clear" w:color="auto" w:fill="auto"/>
          </w:tcPr>
          <w:p>
            <w:pPr>
              <w:snapToGrid w:val="0"/>
              <w:spacing w:line="240" w:lineRule="exact"/>
              <w:jc w:val="center"/>
              <w:rPr>
                <w:rFonts w:cs="宋体" w:asciiTheme="majorEastAsia" w:hAnsiTheme="majorEastAsia" w:eastAsiaTheme="majorEastAsia"/>
                <w:color w:val="000000"/>
                <w:sz w:val="18"/>
                <w:szCs w:val="18"/>
              </w:rPr>
            </w:pPr>
          </w:p>
        </w:tc>
        <w:tc>
          <w:tcPr>
            <w:tcW w:w="252" w:type="pct"/>
            <w:vMerge w:val="continue"/>
            <w:shd w:val="clear" w:color="auto" w:fill="auto"/>
          </w:tcPr>
          <w:p>
            <w:pPr>
              <w:snapToGrid w:val="0"/>
              <w:spacing w:line="240" w:lineRule="exact"/>
              <w:jc w:val="center"/>
              <w:rPr>
                <w:rFonts w:cs="宋体" w:asciiTheme="majorEastAsia" w:hAnsiTheme="majorEastAsia" w:eastAsiaTheme="majorEastAsia"/>
                <w:color w:val="000000"/>
                <w:sz w:val="18"/>
                <w:szCs w:val="18"/>
              </w:rPr>
            </w:pPr>
          </w:p>
        </w:tc>
        <w:tc>
          <w:tcPr>
            <w:tcW w:w="237" w:type="pct"/>
            <w:vMerge w:val="continue"/>
            <w:shd w:val="clear" w:color="auto" w:fill="auto"/>
          </w:tcPr>
          <w:p>
            <w:pPr>
              <w:snapToGrid w:val="0"/>
              <w:spacing w:line="240" w:lineRule="exact"/>
              <w:jc w:val="center"/>
              <w:rPr>
                <w:rFonts w:cs="宋体" w:asciiTheme="majorEastAsia" w:hAnsiTheme="majorEastAsia" w:eastAsiaTheme="majorEastAsia"/>
                <w:color w:val="000000"/>
                <w:sz w:val="18"/>
                <w:szCs w:val="18"/>
              </w:rPr>
            </w:pPr>
          </w:p>
        </w:tc>
        <w:tc>
          <w:tcPr>
            <w:tcW w:w="167" w:type="pct"/>
            <w:vMerge w:val="continue"/>
            <w:shd w:val="clear" w:color="auto" w:fill="auto"/>
          </w:tcPr>
          <w:p>
            <w:pPr>
              <w:snapToGrid w:val="0"/>
              <w:spacing w:line="240" w:lineRule="exact"/>
              <w:jc w:val="center"/>
              <w:rPr>
                <w:rFonts w:cs="宋体" w:asciiTheme="majorEastAsia" w:hAnsiTheme="majorEastAsia" w:eastAsiaTheme="majorEastAsia"/>
                <w:color w:val="000000"/>
                <w:sz w:val="18"/>
                <w:szCs w:val="18"/>
              </w:rPr>
            </w:pPr>
          </w:p>
        </w:tc>
        <w:tc>
          <w:tcPr>
            <w:tcW w:w="202" w:type="pct"/>
            <w:vMerge w:val="continue"/>
            <w:shd w:val="clear" w:color="auto" w:fill="auto"/>
          </w:tcPr>
          <w:p>
            <w:pPr>
              <w:snapToGrid w:val="0"/>
              <w:spacing w:line="240" w:lineRule="exact"/>
              <w:jc w:val="center"/>
              <w:rPr>
                <w:rFonts w:cs="宋体" w:asciiTheme="majorEastAsia" w:hAnsiTheme="majorEastAsia" w:eastAsiaTheme="majorEastAsia"/>
                <w:color w:val="000000"/>
                <w:sz w:val="18"/>
                <w:szCs w:val="18"/>
              </w:rPr>
            </w:pPr>
          </w:p>
        </w:tc>
        <w:tc>
          <w:tcPr>
            <w:tcW w:w="203" w:type="pct"/>
            <w:shd w:val="clear" w:color="auto" w:fill="auto"/>
          </w:tcPr>
          <w:p>
            <w:pPr>
              <w:snapToGrid w:val="0"/>
              <w:spacing w:line="240" w:lineRule="exact"/>
              <w:jc w:val="center"/>
              <w:rPr>
                <w:rFonts w:cs="宋体" w:asciiTheme="majorEastAsia" w:hAnsiTheme="majorEastAsia" w:eastAsiaTheme="majorEastAsia"/>
                <w:color w:val="000000"/>
                <w:sz w:val="18"/>
                <w:szCs w:val="18"/>
              </w:rPr>
            </w:pPr>
          </w:p>
        </w:tc>
        <w:tc>
          <w:tcPr>
            <w:tcW w:w="223" w:type="pct"/>
            <w:shd w:val="clear" w:color="auto" w:fill="auto"/>
          </w:tcPr>
          <w:p>
            <w:pPr>
              <w:snapToGrid w:val="0"/>
              <w:spacing w:line="240" w:lineRule="exact"/>
              <w:jc w:val="center"/>
              <w:rPr>
                <w:rFonts w:cs="宋体" w:asciiTheme="majorEastAsia" w:hAnsiTheme="majorEastAsia" w:eastAsiaTheme="majorEastAsia"/>
                <w:color w:val="000000"/>
                <w:sz w:val="18"/>
                <w:szCs w:val="18"/>
              </w:rPr>
            </w:pPr>
          </w:p>
        </w:tc>
        <w:tc>
          <w:tcPr>
            <w:tcW w:w="291" w:type="pct"/>
            <w:vMerge w:val="continue"/>
            <w:shd w:val="clear" w:color="auto" w:fill="auto"/>
          </w:tcPr>
          <w:p>
            <w:pPr>
              <w:snapToGrid w:val="0"/>
              <w:spacing w:line="240" w:lineRule="exact"/>
              <w:jc w:val="center"/>
              <w:rPr>
                <w:rFonts w:cs="宋体" w:asciiTheme="majorEastAsia" w:hAnsiTheme="majorEastAsia" w:eastAsiaTheme="majorEastAsia"/>
                <w:color w:val="000000"/>
                <w:sz w:val="18"/>
                <w:szCs w:val="18"/>
              </w:rPr>
            </w:pPr>
          </w:p>
        </w:tc>
        <w:tc>
          <w:tcPr>
            <w:tcW w:w="291" w:type="pct"/>
            <w:shd w:val="clear" w:color="auto" w:fill="auto"/>
          </w:tcPr>
          <w:p>
            <w:pPr>
              <w:snapToGrid w:val="0"/>
              <w:spacing w:line="240" w:lineRule="exact"/>
              <w:jc w:val="center"/>
              <w:rPr>
                <w:rFonts w:cs="宋体" w:asciiTheme="majorEastAsia" w:hAnsiTheme="majorEastAsia" w:eastAsiaTheme="majorEastAsia"/>
                <w:color w:val="000000"/>
                <w:sz w:val="18"/>
                <w:szCs w:val="18"/>
              </w:rPr>
            </w:pPr>
          </w:p>
        </w:tc>
        <w:tc>
          <w:tcPr>
            <w:tcW w:w="242" w:type="pct"/>
            <w:shd w:val="clear" w:color="auto" w:fill="auto"/>
          </w:tcPr>
          <w:p>
            <w:pPr>
              <w:snapToGrid w:val="0"/>
              <w:spacing w:line="240" w:lineRule="exact"/>
              <w:jc w:val="center"/>
              <w:rPr>
                <w:rFonts w:cs="宋体" w:asciiTheme="majorEastAsia" w:hAnsiTheme="majorEastAsia" w:eastAsiaTheme="majorEastAsia"/>
                <w:color w:val="000000"/>
                <w:sz w:val="18"/>
                <w:szCs w:val="18"/>
              </w:rPr>
            </w:pPr>
          </w:p>
        </w:tc>
        <w:tc>
          <w:tcPr>
            <w:tcW w:w="103" w:type="pct"/>
            <w:shd w:val="clear" w:color="auto" w:fill="auto"/>
          </w:tcPr>
          <w:p>
            <w:pPr>
              <w:spacing w:line="240" w:lineRule="exact"/>
              <w:jc w:val="center"/>
              <w:rPr>
                <w:rFonts w:cs="宋体" w:asciiTheme="majorEastAsia" w:hAnsiTheme="majorEastAsia" w:eastAsiaTheme="majorEastAsia"/>
                <w:color w:val="000000"/>
                <w:sz w:val="18"/>
                <w:szCs w:val="18"/>
              </w:rPr>
            </w:pPr>
          </w:p>
        </w:tc>
        <w:tc>
          <w:tcPr>
            <w:tcW w:w="183" w:type="pct"/>
            <w:shd w:val="clear" w:color="auto" w:fill="auto"/>
            <w:vAlign w:val="center"/>
          </w:tcPr>
          <w:p>
            <w:pPr>
              <w:spacing w:line="240" w:lineRule="exact"/>
              <w:jc w:val="center"/>
              <w:rPr>
                <w:rFonts w:cs="宋体" w:asciiTheme="majorEastAsia" w:hAnsiTheme="majorEastAsia" w:eastAsiaTheme="majorEastAsia"/>
                <w:color w:val="000000"/>
                <w:sz w:val="18"/>
                <w:szCs w:val="18"/>
              </w:rPr>
            </w:pPr>
          </w:p>
        </w:tc>
        <w:tc>
          <w:tcPr>
            <w:tcW w:w="214" w:type="pct"/>
            <w:shd w:val="clear" w:color="auto" w:fill="auto"/>
            <w:vAlign w:val="center"/>
          </w:tcPr>
          <w:p>
            <w:pPr>
              <w:spacing w:line="240" w:lineRule="exact"/>
              <w:jc w:val="center"/>
              <w:rPr>
                <w:rFonts w:cs="宋体" w:asciiTheme="majorEastAsia" w:hAnsiTheme="majorEastAsia" w:eastAsiaTheme="majorEastAsia"/>
                <w:color w:val="000000"/>
                <w:sz w:val="18"/>
                <w:szCs w:val="18"/>
              </w:rPr>
            </w:pPr>
          </w:p>
        </w:tc>
        <w:tc>
          <w:tcPr>
            <w:tcW w:w="392" w:type="pct"/>
            <w:shd w:val="clear" w:color="auto" w:fill="auto"/>
            <w:vAlign w:val="center"/>
          </w:tcPr>
          <w:p>
            <w:pPr>
              <w:spacing w:line="240" w:lineRule="exact"/>
              <w:jc w:val="center"/>
              <w:rPr>
                <w:rFonts w:cs="宋体" w:asciiTheme="majorEastAsia" w:hAnsiTheme="majorEastAsia" w:eastAsiaTheme="majorEastAsia"/>
                <w:color w:val="000000"/>
                <w:sz w:val="18"/>
                <w:szCs w:val="18"/>
              </w:rPr>
            </w:pPr>
          </w:p>
        </w:tc>
        <w:tc>
          <w:tcPr>
            <w:tcW w:w="213" w:type="pct"/>
            <w:shd w:val="clear" w:color="auto" w:fill="auto"/>
            <w:vAlign w:val="center"/>
          </w:tcPr>
          <w:p>
            <w:pPr>
              <w:spacing w:line="240" w:lineRule="exact"/>
              <w:rPr>
                <w:rFonts w:cs="宋体" w:asciiTheme="majorEastAsia" w:hAnsiTheme="majorEastAsia" w:eastAsiaTheme="majorEastAsia"/>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52" w:hRule="atLeast"/>
          <w:jc w:val="center"/>
        </w:trPr>
        <w:tc>
          <w:tcPr>
            <w:tcW w:w="207" w:type="pct"/>
            <w:vMerge w:val="continue"/>
            <w:shd w:val="clear" w:color="auto" w:fill="auto"/>
            <w:vAlign w:val="center"/>
          </w:tcPr>
          <w:p>
            <w:pPr>
              <w:tabs>
                <w:tab w:val="left" w:pos="645"/>
              </w:tabs>
              <w:spacing w:line="360" w:lineRule="auto"/>
              <w:rPr>
                <w:rFonts w:ascii="宋体" w:hAnsi="宋体"/>
                <w:sz w:val="18"/>
                <w:szCs w:val="18"/>
              </w:rPr>
            </w:pPr>
          </w:p>
        </w:tc>
        <w:tc>
          <w:tcPr>
            <w:tcW w:w="253" w:type="pct"/>
            <w:vMerge w:val="continue"/>
            <w:shd w:val="clear" w:color="auto" w:fill="auto"/>
            <w:vAlign w:val="center"/>
          </w:tcPr>
          <w:p>
            <w:pPr>
              <w:tabs>
                <w:tab w:val="left" w:pos="645"/>
              </w:tabs>
              <w:spacing w:line="360" w:lineRule="auto"/>
              <w:rPr>
                <w:rFonts w:ascii="宋体" w:hAnsi="宋体"/>
                <w:sz w:val="18"/>
                <w:szCs w:val="18"/>
              </w:rPr>
            </w:pPr>
          </w:p>
        </w:tc>
        <w:tc>
          <w:tcPr>
            <w:tcW w:w="405" w:type="pct"/>
            <w:shd w:val="clear" w:color="auto" w:fill="auto"/>
          </w:tcPr>
          <w:p>
            <w:pPr>
              <w:snapToGrid w:val="0"/>
              <w:spacing w:line="240" w:lineRule="exact"/>
              <w:jc w:val="center"/>
              <w:rPr>
                <w:rFonts w:cs="宋体" w:asciiTheme="majorEastAsia" w:hAnsiTheme="majorEastAsia" w:eastAsiaTheme="majorEastAsia"/>
                <w:color w:val="000000"/>
                <w:sz w:val="18"/>
                <w:szCs w:val="18"/>
              </w:rPr>
            </w:pPr>
            <w:r>
              <w:rPr>
                <w:rFonts w:cs="宋体" w:asciiTheme="majorEastAsia" w:hAnsiTheme="majorEastAsia" w:eastAsiaTheme="majorEastAsia"/>
                <w:color w:val="000000"/>
                <w:sz w:val="18"/>
                <w:szCs w:val="18"/>
              </w:rPr>
              <w:t>100112207</w:t>
            </w:r>
          </w:p>
        </w:tc>
        <w:tc>
          <w:tcPr>
            <w:tcW w:w="658" w:type="pct"/>
            <w:shd w:val="clear" w:color="auto" w:fill="auto"/>
          </w:tcPr>
          <w:p>
            <w:pPr>
              <w:snapToGrid w:val="0"/>
              <w:spacing w:line="240" w:lineRule="exact"/>
              <w:ind w:left="-13" w:leftChars="-6" w:right="42" w:rightChars="20" w:firstLine="16" w:firstLineChars="9"/>
              <w:jc w:val="center"/>
              <w:rPr>
                <w:rFonts w:cs="宋体" w:asciiTheme="majorEastAsia" w:hAnsiTheme="majorEastAsia" w:eastAsiaTheme="majorEastAsia"/>
                <w:color w:val="000000"/>
                <w:sz w:val="18"/>
                <w:szCs w:val="18"/>
              </w:rPr>
            </w:pPr>
            <w:r>
              <w:rPr>
                <w:rFonts w:cs="宋体" w:asciiTheme="majorEastAsia" w:hAnsiTheme="majorEastAsia" w:eastAsiaTheme="majorEastAsia"/>
                <w:color w:val="000000"/>
                <w:sz w:val="18"/>
                <w:szCs w:val="18"/>
              </w:rPr>
              <w:t>情感启示教育</w:t>
            </w:r>
          </w:p>
        </w:tc>
        <w:tc>
          <w:tcPr>
            <w:tcW w:w="253" w:type="pct"/>
            <w:vMerge w:val="continue"/>
            <w:shd w:val="clear" w:color="auto" w:fill="auto"/>
          </w:tcPr>
          <w:p>
            <w:pPr>
              <w:snapToGrid w:val="0"/>
              <w:spacing w:line="240" w:lineRule="exact"/>
              <w:jc w:val="center"/>
              <w:rPr>
                <w:rFonts w:cs="宋体" w:asciiTheme="majorEastAsia" w:hAnsiTheme="majorEastAsia" w:eastAsiaTheme="majorEastAsia"/>
                <w:color w:val="000000"/>
                <w:sz w:val="18"/>
                <w:szCs w:val="18"/>
              </w:rPr>
            </w:pPr>
          </w:p>
        </w:tc>
        <w:tc>
          <w:tcPr>
            <w:tcW w:w="252" w:type="pct"/>
            <w:vMerge w:val="continue"/>
            <w:shd w:val="clear" w:color="auto" w:fill="auto"/>
          </w:tcPr>
          <w:p>
            <w:pPr>
              <w:snapToGrid w:val="0"/>
              <w:spacing w:line="240" w:lineRule="exact"/>
              <w:jc w:val="center"/>
              <w:rPr>
                <w:rFonts w:cs="宋体" w:asciiTheme="majorEastAsia" w:hAnsiTheme="majorEastAsia" w:eastAsiaTheme="majorEastAsia"/>
                <w:color w:val="000000"/>
                <w:sz w:val="18"/>
                <w:szCs w:val="18"/>
              </w:rPr>
            </w:pPr>
          </w:p>
        </w:tc>
        <w:tc>
          <w:tcPr>
            <w:tcW w:w="237" w:type="pct"/>
            <w:vMerge w:val="continue"/>
            <w:shd w:val="clear" w:color="auto" w:fill="auto"/>
          </w:tcPr>
          <w:p>
            <w:pPr>
              <w:snapToGrid w:val="0"/>
              <w:spacing w:line="240" w:lineRule="exact"/>
              <w:jc w:val="center"/>
              <w:rPr>
                <w:rFonts w:cs="宋体" w:asciiTheme="majorEastAsia" w:hAnsiTheme="majorEastAsia" w:eastAsiaTheme="majorEastAsia"/>
                <w:color w:val="000000"/>
                <w:sz w:val="18"/>
                <w:szCs w:val="18"/>
              </w:rPr>
            </w:pPr>
          </w:p>
        </w:tc>
        <w:tc>
          <w:tcPr>
            <w:tcW w:w="167" w:type="pct"/>
            <w:vMerge w:val="continue"/>
            <w:shd w:val="clear" w:color="auto" w:fill="auto"/>
          </w:tcPr>
          <w:p>
            <w:pPr>
              <w:snapToGrid w:val="0"/>
              <w:spacing w:line="240" w:lineRule="exact"/>
              <w:jc w:val="center"/>
              <w:rPr>
                <w:rFonts w:cs="宋体" w:asciiTheme="majorEastAsia" w:hAnsiTheme="majorEastAsia" w:eastAsiaTheme="majorEastAsia"/>
                <w:color w:val="000000"/>
                <w:sz w:val="18"/>
                <w:szCs w:val="18"/>
              </w:rPr>
            </w:pPr>
          </w:p>
        </w:tc>
        <w:tc>
          <w:tcPr>
            <w:tcW w:w="202" w:type="pct"/>
            <w:vMerge w:val="continue"/>
            <w:shd w:val="clear" w:color="auto" w:fill="auto"/>
          </w:tcPr>
          <w:p>
            <w:pPr>
              <w:snapToGrid w:val="0"/>
              <w:spacing w:line="240" w:lineRule="exact"/>
              <w:jc w:val="center"/>
              <w:rPr>
                <w:rFonts w:cs="宋体" w:asciiTheme="majorEastAsia" w:hAnsiTheme="majorEastAsia" w:eastAsiaTheme="majorEastAsia"/>
                <w:color w:val="000000"/>
                <w:sz w:val="18"/>
                <w:szCs w:val="18"/>
              </w:rPr>
            </w:pPr>
          </w:p>
        </w:tc>
        <w:tc>
          <w:tcPr>
            <w:tcW w:w="203" w:type="pct"/>
            <w:shd w:val="clear" w:color="auto" w:fill="auto"/>
          </w:tcPr>
          <w:p>
            <w:pPr>
              <w:snapToGrid w:val="0"/>
              <w:spacing w:line="240" w:lineRule="exact"/>
              <w:jc w:val="center"/>
              <w:rPr>
                <w:rFonts w:cs="宋体" w:asciiTheme="majorEastAsia" w:hAnsiTheme="majorEastAsia" w:eastAsiaTheme="majorEastAsia"/>
                <w:color w:val="000000"/>
                <w:sz w:val="18"/>
                <w:szCs w:val="18"/>
              </w:rPr>
            </w:pPr>
          </w:p>
        </w:tc>
        <w:tc>
          <w:tcPr>
            <w:tcW w:w="223" w:type="pct"/>
            <w:shd w:val="clear" w:color="auto" w:fill="auto"/>
          </w:tcPr>
          <w:p>
            <w:pPr>
              <w:snapToGrid w:val="0"/>
              <w:spacing w:line="240" w:lineRule="exact"/>
              <w:jc w:val="center"/>
              <w:rPr>
                <w:rFonts w:cs="宋体" w:asciiTheme="majorEastAsia" w:hAnsiTheme="majorEastAsia" w:eastAsiaTheme="majorEastAsia"/>
                <w:color w:val="000000"/>
                <w:sz w:val="18"/>
                <w:szCs w:val="18"/>
              </w:rPr>
            </w:pPr>
          </w:p>
        </w:tc>
        <w:tc>
          <w:tcPr>
            <w:tcW w:w="291" w:type="pct"/>
            <w:vMerge w:val="continue"/>
            <w:shd w:val="clear" w:color="auto" w:fill="auto"/>
          </w:tcPr>
          <w:p>
            <w:pPr>
              <w:snapToGrid w:val="0"/>
              <w:spacing w:line="240" w:lineRule="exact"/>
              <w:jc w:val="center"/>
              <w:rPr>
                <w:rFonts w:cs="宋体" w:asciiTheme="majorEastAsia" w:hAnsiTheme="majorEastAsia" w:eastAsiaTheme="majorEastAsia"/>
                <w:color w:val="000000"/>
                <w:sz w:val="18"/>
                <w:szCs w:val="18"/>
              </w:rPr>
            </w:pPr>
          </w:p>
        </w:tc>
        <w:tc>
          <w:tcPr>
            <w:tcW w:w="291" w:type="pct"/>
            <w:shd w:val="clear" w:color="auto" w:fill="auto"/>
          </w:tcPr>
          <w:p>
            <w:pPr>
              <w:snapToGrid w:val="0"/>
              <w:spacing w:line="240" w:lineRule="exact"/>
              <w:jc w:val="center"/>
              <w:rPr>
                <w:rFonts w:cs="宋体" w:asciiTheme="majorEastAsia" w:hAnsiTheme="majorEastAsia" w:eastAsiaTheme="majorEastAsia"/>
                <w:color w:val="000000"/>
                <w:sz w:val="18"/>
                <w:szCs w:val="18"/>
              </w:rPr>
            </w:pPr>
          </w:p>
        </w:tc>
        <w:tc>
          <w:tcPr>
            <w:tcW w:w="242" w:type="pct"/>
            <w:shd w:val="clear" w:color="auto" w:fill="auto"/>
          </w:tcPr>
          <w:p>
            <w:pPr>
              <w:snapToGrid w:val="0"/>
              <w:spacing w:line="240" w:lineRule="exact"/>
              <w:jc w:val="center"/>
              <w:rPr>
                <w:rFonts w:cs="宋体" w:asciiTheme="majorEastAsia" w:hAnsiTheme="majorEastAsia" w:eastAsiaTheme="majorEastAsia"/>
                <w:color w:val="000000"/>
                <w:sz w:val="18"/>
                <w:szCs w:val="18"/>
              </w:rPr>
            </w:pPr>
          </w:p>
        </w:tc>
        <w:tc>
          <w:tcPr>
            <w:tcW w:w="103" w:type="pct"/>
            <w:shd w:val="clear" w:color="auto" w:fill="auto"/>
          </w:tcPr>
          <w:p>
            <w:pPr>
              <w:spacing w:line="240" w:lineRule="exact"/>
              <w:jc w:val="center"/>
              <w:rPr>
                <w:rFonts w:cs="宋体" w:asciiTheme="majorEastAsia" w:hAnsiTheme="majorEastAsia" w:eastAsiaTheme="majorEastAsia"/>
                <w:color w:val="000000"/>
                <w:sz w:val="18"/>
                <w:szCs w:val="18"/>
              </w:rPr>
            </w:pPr>
          </w:p>
        </w:tc>
        <w:tc>
          <w:tcPr>
            <w:tcW w:w="183" w:type="pct"/>
            <w:shd w:val="clear" w:color="auto" w:fill="auto"/>
            <w:vAlign w:val="center"/>
          </w:tcPr>
          <w:p>
            <w:pPr>
              <w:spacing w:line="240" w:lineRule="exact"/>
              <w:jc w:val="center"/>
              <w:rPr>
                <w:rFonts w:cs="宋体" w:asciiTheme="majorEastAsia" w:hAnsiTheme="majorEastAsia" w:eastAsiaTheme="majorEastAsia"/>
                <w:color w:val="000000"/>
                <w:sz w:val="18"/>
                <w:szCs w:val="18"/>
              </w:rPr>
            </w:pPr>
          </w:p>
        </w:tc>
        <w:tc>
          <w:tcPr>
            <w:tcW w:w="214" w:type="pct"/>
            <w:shd w:val="clear" w:color="auto" w:fill="auto"/>
            <w:vAlign w:val="center"/>
          </w:tcPr>
          <w:p>
            <w:pPr>
              <w:spacing w:line="240" w:lineRule="exact"/>
              <w:jc w:val="center"/>
              <w:rPr>
                <w:rFonts w:cs="宋体" w:asciiTheme="majorEastAsia" w:hAnsiTheme="majorEastAsia" w:eastAsiaTheme="majorEastAsia"/>
                <w:sz w:val="18"/>
                <w:szCs w:val="18"/>
              </w:rPr>
            </w:pPr>
          </w:p>
        </w:tc>
        <w:tc>
          <w:tcPr>
            <w:tcW w:w="392" w:type="pct"/>
            <w:shd w:val="clear" w:color="auto" w:fill="auto"/>
            <w:vAlign w:val="center"/>
          </w:tcPr>
          <w:p>
            <w:pPr>
              <w:spacing w:line="240" w:lineRule="exact"/>
              <w:jc w:val="center"/>
              <w:rPr>
                <w:rFonts w:cs="宋体" w:asciiTheme="majorEastAsia" w:hAnsiTheme="majorEastAsia" w:eastAsiaTheme="majorEastAsia"/>
                <w:sz w:val="18"/>
                <w:szCs w:val="18"/>
              </w:rPr>
            </w:pPr>
          </w:p>
        </w:tc>
        <w:tc>
          <w:tcPr>
            <w:tcW w:w="213" w:type="pct"/>
            <w:shd w:val="clear" w:color="auto" w:fill="auto"/>
            <w:vAlign w:val="center"/>
          </w:tcPr>
          <w:p>
            <w:pPr>
              <w:spacing w:line="240" w:lineRule="exact"/>
              <w:rPr>
                <w:rFonts w:cs="宋体" w:asciiTheme="majorEastAsia" w:hAnsiTheme="majorEastAsia" w:eastAsiaTheme="majorEastAsia"/>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07" w:hRule="exact"/>
          <w:jc w:val="center"/>
        </w:trPr>
        <w:tc>
          <w:tcPr>
            <w:tcW w:w="207" w:type="pct"/>
            <w:vMerge w:val="continue"/>
            <w:shd w:val="clear" w:color="auto" w:fill="auto"/>
            <w:vAlign w:val="center"/>
          </w:tcPr>
          <w:p>
            <w:pPr>
              <w:tabs>
                <w:tab w:val="left" w:pos="645"/>
              </w:tabs>
              <w:spacing w:line="360" w:lineRule="auto"/>
              <w:rPr>
                <w:rFonts w:ascii="宋体" w:hAnsi="宋体"/>
                <w:sz w:val="18"/>
                <w:szCs w:val="18"/>
              </w:rPr>
            </w:pPr>
          </w:p>
        </w:tc>
        <w:tc>
          <w:tcPr>
            <w:tcW w:w="253" w:type="pct"/>
            <w:vMerge w:val="continue"/>
            <w:shd w:val="clear" w:color="auto" w:fill="auto"/>
            <w:vAlign w:val="center"/>
          </w:tcPr>
          <w:p>
            <w:pPr>
              <w:tabs>
                <w:tab w:val="left" w:pos="645"/>
              </w:tabs>
              <w:spacing w:line="360" w:lineRule="auto"/>
              <w:rPr>
                <w:rFonts w:ascii="宋体" w:hAnsi="宋体"/>
                <w:sz w:val="18"/>
                <w:szCs w:val="18"/>
              </w:rPr>
            </w:pPr>
          </w:p>
        </w:tc>
        <w:tc>
          <w:tcPr>
            <w:tcW w:w="405" w:type="pct"/>
            <w:shd w:val="clear" w:color="auto" w:fill="auto"/>
          </w:tcPr>
          <w:p>
            <w:pPr>
              <w:snapToGrid w:val="0"/>
              <w:spacing w:line="240" w:lineRule="exact"/>
              <w:jc w:val="center"/>
              <w:rPr>
                <w:rFonts w:cs="宋体" w:asciiTheme="majorEastAsia" w:hAnsiTheme="majorEastAsia" w:eastAsiaTheme="majorEastAsia"/>
                <w:color w:val="000000"/>
                <w:sz w:val="18"/>
                <w:szCs w:val="18"/>
              </w:rPr>
            </w:pPr>
            <w:r>
              <w:rPr>
                <w:rFonts w:cs="宋体" w:asciiTheme="majorEastAsia" w:hAnsiTheme="majorEastAsia" w:eastAsiaTheme="majorEastAsia"/>
                <w:color w:val="000000"/>
                <w:sz w:val="18"/>
                <w:szCs w:val="18"/>
              </w:rPr>
              <w:t>010162213</w:t>
            </w:r>
          </w:p>
        </w:tc>
        <w:tc>
          <w:tcPr>
            <w:tcW w:w="658" w:type="pct"/>
            <w:shd w:val="clear" w:color="auto" w:fill="auto"/>
          </w:tcPr>
          <w:p>
            <w:pPr>
              <w:snapToGrid w:val="0"/>
              <w:spacing w:line="240" w:lineRule="exact"/>
              <w:jc w:val="center"/>
              <w:rPr>
                <w:rFonts w:cs="宋体" w:asciiTheme="majorEastAsia" w:hAnsiTheme="majorEastAsia" w:eastAsiaTheme="majorEastAsia"/>
                <w:color w:val="000000"/>
                <w:sz w:val="18"/>
                <w:szCs w:val="18"/>
              </w:rPr>
            </w:pPr>
            <w:r>
              <w:rPr>
                <w:rFonts w:cs="宋体" w:asciiTheme="majorEastAsia" w:hAnsiTheme="majorEastAsia" w:eastAsiaTheme="majorEastAsia"/>
                <w:color w:val="000000"/>
                <w:sz w:val="18"/>
                <w:szCs w:val="18"/>
              </w:rPr>
              <w:t>中国会计文化</w:t>
            </w:r>
          </w:p>
        </w:tc>
        <w:tc>
          <w:tcPr>
            <w:tcW w:w="253" w:type="pct"/>
            <w:vMerge w:val="restart"/>
            <w:shd w:val="clear" w:color="auto" w:fill="auto"/>
          </w:tcPr>
          <w:p>
            <w:pPr>
              <w:snapToGrid w:val="0"/>
              <w:spacing w:line="240" w:lineRule="exact"/>
              <w:jc w:val="center"/>
              <w:rPr>
                <w:rFonts w:cs="宋体" w:asciiTheme="majorEastAsia" w:hAnsiTheme="majorEastAsia" w:eastAsiaTheme="majorEastAsia"/>
                <w:color w:val="000000"/>
                <w:sz w:val="18"/>
                <w:szCs w:val="18"/>
              </w:rPr>
            </w:pPr>
            <w:r>
              <w:rPr>
                <w:rFonts w:cs="宋体" w:asciiTheme="majorEastAsia" w:hAnsiTheme="majorEastAsia" w:eastAsiaTheme="majorEastAsia"/>
                <w:color w:val="000000"/>
                <w:sz w:val="18"/>
                <w:szCs w:val="18"/>
              </w:rPr>
              <w:t>16</w:t>
            </w:r>
          </w:p>
          <w:p>
            <w:pPr>
              <w:snapToGrid w:val="0"/>
              <w:spacing w:line="240" w:lineRule="exact"/>
              <w:jc w:val="center"/>
              <w:rPr>
                <w:rFonts w:cs="宋体" w:asciiTheme="majorEastAsia" w:hAnsiTheme="majorEastAsia" w:eastAsiaTheme="majorEastAsia"/>
                <w:color w:val="000000"/>
                <w:sz w:val="18"/>
                <w:szCs w:val="18"/>
              </w:rPr>
            </w:pPr>
          </w:p>
        </w:tc>
        <w:tc>
          <w:tcPr>
            <w:tcW w:w="252" w:type="pct"/>
            <w:vMerge w:val="restart"/>
            <w:shd w:val="clear" w:color="auto" w:fill="auto"/>
          </w:tcPr>
          <w:p>
            <w:pPr>
              <w:snapToGrid w:val="0"/>
              <w:spacing w:line="240" w:lineRule="exact"/>
              <w:jc w:val="center"/>
              <w:rPr>
                <w:rFonts w:cs="宋体" w:asciiTheme="majorEastAsia" w:hAnsiTheme="majorEastAsia" w:eastAsiaTheme="majorEastAsia"/>
                <w:color w:val="000000"/>
                <w:sz w:val="18"/>
                <w:szCs w:val="18"/>
              </w:rPr>
            </w:pPr>
            <w:r>
              <w:rPr>
                <w:rFonts w:cs="宋体" w:asciiTheme="majorEastAsia" w:hAnsiTheme="majorEastAsia" w:eastAsiaTheme="majorEastAsia"/>
                <w:color w:val="000000"/>
                <w:sz w:val="18"/>
                <w:szCs w:val="18"/>
              </w:rPr>
              <w:t>16</w:t>
            </w:r>
          </w:p>
          <w:p>
            <w:pPr>
              <w:snapToGrid w:val="0"/>
              <w:spacing w:line="240" w:lineRule="exact"/>
              <w:jc w:val="center"/>
              <w:rPr>
                <w:rFonts w:cs="宋体" w:asciiTheme="majorEastAsia" w:hAnsiTheme="majorEastAsia" w:eastAsiaTheme="majorEastAsia"/>
                <w:color w:val="000000"/>
                <w:sz w:val="18"/>
                <w:szCs w:val="18"/>
              </w:rPr>
            </w:pPr>
          </w:p>
        </w:tc>
        <w:tc>
          <w:tcPr>
            <w:tcW w:w="237" w:type="pct"/>
            <w:vMerge w:val="restart"/>
            <w:shd w:val="clear" w:color="auto" w:fill="auto"/>
          </w:tcPr>
          <w:p>
            <w:pPr>
              <w:snapToGrid w:val="0"/>
              <w:spacing w:line="240" w:lineRule="exact"/>
              <w:jc w:val="center"/>
              <w:rPr>
                <w:rFonts w:cs="宋体" w:asciiTheme="majorEastAsia" w:hAnsiTheme="majorEastAsia" w:eastAsiaTheme="majorEastAsia"/>
                <w:color w:val="000000"/>
                <w:sz w:val="18"/>
                <w:szCs w:val="18"/>
              </w:rPr>
            </w:pPr>
            <w:r>
              <w:rPr>
                <w:rFonts w:cs="宋体" w:asciiTheme="majorEastAsia" w:hAnsiTheme="majorEastAsia" w:eastAsiaTheme="majorEastAsia"/>
                <w:color w:val="000000"/>
                <w:sz w:val="18"/>
                <w:szCs w:val="18"/>
              </w:rPr>
              <w:t>0</w:t>
            </w:r>
          </w:p>
          <w:p>
            <w:pPr>
              <w:snapToGrid w:val="0"/>
              <w:spacing w:line="240" w:lineRule="exact"/>
              <w:jc w:val="center"/>
              <w:rPr>
                <w:rFonts w:cs="宋体" w:asciiTheme="majorEastAsia" w:hAnsiTheme="majorEastAsia" w:eastAsiaTheme="majorEastAsia"/>
                <w:color w:val="000000"/>
                <w:sz w:val="18"/>
                <w:szCs w:val="18"/>
              </w:rPr>
            </w:pPr>
          </w:p>
        </w:tc>
        <w:tc>
          <w:tcPr>
            <w:tcW w:w="167" w:type="pct"/>
            <w:vMerge w:val="restart"/>
            <w:shd w:val="clear" w:color="auto" w:fill="auto"/>
          </w:tcPr>
          <w:p>
            <w:pPr>
              <w:snapToGrid w:val="0"/>
              <w:spacing w:line="240" w:lineRule="exact"/>
              <w:jc w:val="center"/>
              <w:rPr>
                <w:rFonts w:cs="宋体" w:asciiTheme="majorEastAsia" w:hAnsiTheme="majorEastAsia" w:eastAsiaTheme="majorEastAsia"/>
                <w:color w:val="000000"/>
                <w:sz w:val="18"/>
                <w:szCs w:val="18"/>
              </w:rPr>
            </w:pPr>
          </w:p>
          <w:p>
            <w:pPr>
              <w:snapToGrid w:val="0"/>
              <w:spacing w:line="240" w:lineRule="exact"/>
              <w:jc w:val="center"/>
              <w:rPr>
                <w:rFonts w:cs="宋体" w:asciiTheme="majorEastAsia" w:hAnsiTheme="majorEastAsia" w:eastAsiaTheme="majorEastAsia"/>
                <w:color w:val="000000"/>
                <w:sz w:val="18"/>
                <w:szCs w:val="18"/>
              </w:rPr>
            </w:pPr>
          </w:p>
        </w:tc>
        <w:tc>
          <w:tcPr>
            <w:tcW w:w="202" w:type="pct"/>
            <w:vMerge w:val="restart"/>
            <w:shd w:val="clear" w:color="auto" w:fill="auto"/>
          </w:tcPr>
          <w:p>
            <w:pPr>
              <w:snapToGrid w:val="0"/>
              <w:spacing w:line="240" w:lineRule="exact"/>
              <w:jc w:val="center"/>
              <w:rPr>
                <w:rFonts w:cs="宋体" w:asciiTheme="majorEastAsia" w:hAnsiTheme="majorEastAsia" w:eastAsiaTheme="majorEastAsia"/>
                <w:color w:val="000000"/>
                <w:sz w:val="18"/>
                <w:szCs w:val="18"/>
              </w:rPr>
            </w:pPr>
            <w:r>
              <w:rPr>
                <w:rFonts w:cs="宋体" w:asciiTheme="majorEastAsia" w:hAnsiTheme="majorEastAsia" w:eastAsiaTheme="majorEastAsia"/>
                <w:color w:val="000000"/>
                <w:sz w:val="18"/>
                <w:szCs w:val="18"/>
              </w:rPr>
              <w:t>1</w:t>
            </w:r>
          </w:p>
          <w:p>
            <w:pPr>
              <w:snapToGrid w:val="0"/>
              <w:spacing w:line="240" w:lineRule="exact"/>
              <w:jc w:val="center"/>
              <w:rPr>
                <w:rFonts w:cs="宋体" w:asciiTheme="majorEastAsia" w:hAnsiTheme="majorEastAsia" w:eastAsiaTheme="majorEastAsia"/>
                <w:color w:val="000000"/>
                <w:sz w:val="18"/>
                <w:szCs w:val="18"/>
              </w:rPr>
            </w:pPr>
          </w:p>
        </w:tc>
        <w:tc>
          <w:tcPr>
            <w:tcW w:w="203" w:type="pct"/>
            <w:shd w:val="clear" w:color="auto" w:fill="auto"/>
          </w:tcPr>
          <w:p>
            <w:pPr>
              <w:snapToGrid w:val="0"/>
              <w:spacing w:line="240" w:lineRule="exact"/>
              <w:jc w:val="center"/>
              <w:rPr>
                <w:rFonts w:cs="宋体" w:asciiTheme="majorEastAsia" w:hAnsiTheme="majorEastAsia" w:eastAsiaTheme="majorEastAsia"/>
                <w:color w:val="000000"/>
                <w:sz w:val="18"/>
                <w:szCs w:val="18"/>
              </w:rPr>
            </w:pPr>
          </w:p>
        </w:tc>
        <w:tc>
          <w:tcPr>
            <w:tcW w:w="223" w:type="pct"/>
            <w:shd w:val="clear" w:color="auto" w:fill="auto"/>
          </w:tcPr>
          <w:p>
            <w:pPr>
              <w:snapToGrid w:val="0"/>
              <w:spacing w:line="240" w:lineRule="exact"/>
              <w:jc w:val="center"/>
              <w:rPr>
                <w:rFonts w:cs="宋体" w:asciiTheme="majorEastAsia" w:hAnsiTheme="majorEastAsia" w:eastAsiaTheme="majorEastAsia"/>
                <w:color w:val="000000"/>
                <w:sz w:val="18"/>
                <w:szCs w:val="18"/>
              </w:rPr>
            </w:pPr>
          </w:p>
        </w:tc>
        <w:tc>
          <w:tcPr>
            <w:tcW w:w="291" w:type="pct"/>
            <w:shd w:val="clear" w:color="auto" w:fill="auto"/>
          </w:tcPr>
          <w:p>
            <w:pPr>
              <w:snapToGrid w:val="0"/>
              <w:spacing w:line="240" w:lineRule="exact"/>
              <w:jc w:val="center"/>
              <w:rPr>
                <w:rFonts w:cs="宋体" w:asciiTheme="majorEastAsia" w:hAnsiTheme="majorEastAsia" w:eastAsiaTheme="majorEastAsia"/>
                <w:color w:val="000000"/>
                <w:sz w:val="18"/>
                <w:szCs w:val="18"/>
              </w:rPr>
            </w:pPr>
          </w:p>
        </w:tc>
        <w:tc>
          <w:tcPr>
            <w:tcW w:w="291" w:type="pct"/>
            <w:vMerge w:val="restart"/>
            <w:shd w:val="clear" w:color="auto" w:fill="auto"/>
          </w:tcPr>
          <w:p>
            <w:pPr>
              <w:snapToGrid w:val="0"/>
              <w:spacing w:line="240" w:lineRule="exact"/>
              <w:jc w:val="center"/>
              <w:rPr>
                <w:rFonts w:cs="宋体" w:asciiTheme="majorEastAsia" w:hAnsiTheme="majorEastAsia" w:eastAsiaTheme="majorEastAsia"/>
                <w:color w:val="000000"/>
                <w:sz w:val="18"/>
                <w:szCs w:val="18"/>
              </w:rPr>
            </w:pPr>
            <w:r>
              <w:rPr>
                <w:rFonts w:cs="宋体" w:asciiTheme="majorEastAsia" w:hAnsiTheme="majorEastAsia" w:eastAsiaTheme="majorEastAsia"/>
                <w:color w:val="000000"/>
                <w:sz w:val="18"/>
                <w:szCs w:val="18"/>
              </w:rPr>
              <w:t>2×8W</w:t>
            </w:r>
          </w:p>
          <w:p>
            <w:pPr>
              <w:snapToGrid w:val="0"/>
              <w:spacing w:line="240" w:lineRule="exact"/>
              <w:jc w:val="center"/>
              <w:rPr>
                <w:rFonts w:cs="宋体" w:asciiTheme="majorEastAsia" w:hAnsiTheme="majorEastAsia" w:eastAsiaTheme="majorEastAsia"/>
                <w:color w:val="000000"/>
                <w:sz w:val="18"/>
                <w:szCs w:val="18"/>
              </w:rPr>
            </w:pPr>
          </w:p>
        </w:tc>
        <w:tc>
          <w:tcPr>
            <w:tcW w:w="242" w:type="pct"/>
            <w:shd w:val="clear" w:color="auto" w:fill="auto"/>
          </w:tcPr>
          <w:p>
            <w:pPr>
              <w:snapToGrid w:val="0"/>
              <w:spacing w:line="240" w:lineRule="exact"/>
              <w:jc w:val="center"/>
              <w:rPr>
                <w:rFonts w:cs="宋体" w:asciiTheme="majorEastAsia" w:hAnsiTheme="majorEastAsia" w:eastAsiaTheme="majorEastAsia"/>
                <w:color w:val="000000"/>
                <w:sz w:val="18"/>
                <w:szCs w:val="18"/>
              </w:rPr>
            </w:pPr>
          </w:p>
        </w:tc>
        <w:tc>
          <w:tcPr>
            <w:tcW w:w="103" w:type="pct"/>
            <w:shd w:val="clear" w:color="auto" w:fill="auto"/>
          </w:tcPr>
          <w:p>
            <w:pPr>
              <w:spacing w:line="240" w:lineRule="exact"/>
              <w:rPr>
                <w:rFonts w:asciiTheme="majorEastAsia" w:hAnsiTheme="majorEastAsia" w:eastAsiaTheme="majorEastAsia"/>
                <w:sz w:val="18"/>
                <w:szCs w:val="18"/>
              </w:rPr>
            </w:pPr>
          </w:p>
        </w:tc>
        <w:tc>
          <w:tcPr>
            <w:tcW w:w="183" w:type="pct"/>
            <w:shd w:val="clear" w:color="auto" w:fill="auto"/>
            <w:vAlign w:val="center"/>
          </w:tcPr>
          <w:p>
            <w:pPr>
              <w:spacing w:line="360" w:lineRule="auto"/>
              <w:jc w:val="center"/>
              <w:rPr>
                <w:rFonts w:ascii="宋体" w:hAnsi="宋体" w:eastAsia="宋体" w:cs="宋体"/>
                <w:sz w:val="15"/>
                <w:szCs w:val="15"/>
              </w:rPr>
            </w:pPr>
            <w:r>
              <w:rPr>
                <w:rFonts w:hint="eastAsia" w:ascii="宋体" w:hAnsi="宋体" w:eastAsia="宋体" w:cs="宋体"/>
                <w:sz w:val="15"/>
                <w:szCs w:val="15"/>
              </w:rPr>
              <w:t>选</w:t>
            </w:r>
          </w:p>
        </w:tc>
        <w:tc>
          <w:tcPr>
            <w:tcW w:w="214" w:type="pct"/>
            <w:shd w:val="clear" w:color="auto" w:fill="auto"/>
            <w:vAlign w:val="center"/>
          </w:tcPr>
          <w:p>
            <w:pPr>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查</w:t>
            </w:r>
          </w:p>
        </w:tc>
        <w:tc>
          <w:tcPr>
            <w:tcW w:w="392" w:type="pct"/>
            <w:shd w:val="clear" w:color="auto" w:fill="auto"/>
            <w:vAlign w:val="center"/>
          </w:tcPr>
          <w:p>
            <w:pPr>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会计学院</w:t>
            </w:r>
          </w:p>
        </w:tc>
        <w:tc>
          <w:tcPr>
            <w:tcW w:w="213" w:type="pct"/>
            <w:shd w:val="clear" w:color="auto" w:fill="auto"/>
            <w:vAlign w:val="center"/>
          </w:tcPr>
          <w:p>
            <w:pPr>
              <w:spacing w:line="240" w:lineRule="exact"/>
              <w:rPr>
                <w:rFonts w:cs="宋体" w:asciiTheme="majorEastAsia" w:hAnsiTheme="majorEastAsia" w:eastAsiaTheme="majorEastAsia"/>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07" w:hRule="exact"/>
          <w:jc w:val="center"/>
        </w:trPr>
        <w:tc>
          <w:tcPr>
            <w:tcW w:w="207" w:type="pct"/>
            <w:vMerge w:val="continue"/>
            <w:shd w:val="clear" w:color="auto" w:fill="auto"/>
            <w:vAlign w:val="center"/>
          </w:tcPr>
          <w:p>
            <w:pPr>
              <w:tabs>
                <w:tab w:val="left" w:pos="645"/>
              </w:tabs>
              <w:spacing w:line="360" w:lineRule="auto"/>
              <w:rPr>
                <w:rFonts w:ascii="宋体" w:hAnsi="宋体"/>
                <w:sz w:val="18"/>
                <w:szCs w:val="18"/>
              </w:rPr>
            </w:pPr>
          </w:p>
        </w:tc>
        <w:tc>
          <w:tcPr>
            <w:tcW w:w="253" w:type="pct"/>
            <w:vMerge w:val="continue"/>
            <w:shd w:val="clear" w:color="auto" w:fill="auto"/>
            <w:vAlign w:val="center"/>
          </w:tcPr>
          <w:p>
            <w:pPr>
              <w:tabs>
                <w:tab w:val="left" w:pos="645"/>
              </w:tabs>
              <w:spacing w:line="360" w:lineRule="auto"/>
              <w:rPr>
                <w:rFonts w:ascii="宋体" w:hAnsi="宋体"/>
                <w:sz w:val="18"/>
                <w:szCs w:val="18"/>
              </w:rPr>
            </w:pPr>
          </w:p>
        </w:tc>
        <w:tc>
          <w:tcPr>
            <w:tcW w:w="405" w:type="pct"/>
            <w:shd w:val="clear" w:color="auto" w:fill="auto"/>
          </w:tcPr>
          <w:p>
            <w:pPr>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102041841</w:t>
            </w:r>
          </w:p>
        </w:tc>
        <w:tc>
          <w:tcPr>
            <w:tcW w:w="658" w:type="pct"/>
            <w:shd w:val="clear" w:color="auto" w:fill="auto"/>
          </w:tcPr>
          <w:p>
            <w:pPr>
              <w:snapToGrid w:val="0"/>
              <w:spacing w:line="360" w:lineRule="auto"/>
              <w:jc w:val="center"/>
              <w:rPr>
                <w:rFonts w:ascii="宋体" w:hAnsi="宋体" w:eastAsia="宋体" w:cs="宋体"/>
                <w:color w:val="000000"/>
                <w:sz w:val="18"/>
                <w:szCs w:val="18"/>
              </w:rPr>
            </w:pPr>
            <w:r>
              <w:rPr>
                <w:rFonts w:hint="eastAsia" w:cs="宋体" w:asciiTheme="minorEastAsia" w:hAnsiTheme="minorEastAsia" w:eastAsiaTheme="minorEastAsia"/>
                <w:color w:val="000000"/>
                <w:sz w:val="18"/>
                <w:szCs w:val="18"/>
              </w:rPr>
              <w:t>线性代数</w:t>
            </w:r>
          </w:p>
        </w:tc>
        <w:tc>
          <w:tcPr>
            <w:tcW w:w="253" w:type="pct"/>
            <w:vMerge w:val="continue"/>
            <w:shd w:val="clear" w:color="auto" w:fill="auto"/>
          </w:tcPr>
          <w:p>
            <w:pPr>
              <w:snapToGrid w:val="0"/>
              <w:spacing w:line="360" w:lineRule="auto"/>
              <w:jc w:val="center"/>
              <w:rPr>
                <w:rFonts w:ascii="宋体" w:hAnsi="宋体" w:eastAsia="宋体" w:cs="宋体"/>
                <w:color w:val="000000"/>
                <w:sz w:val="18"/>
                <w:szCs w:val="18"/>
              </w:rPr>
            </w:pPr>
          </w:p>
        </w:tc>
        <w:tc>
          <w:tcPr>
            <w:tcW w:w="252" w:type="pct"/>
            <w:vMerge w:val="continue"/>
            <w:shd w:val="clear" w:color="auto" w:fill="auto"/>
          </w:tcPr>
          <w:p>
            <w:pPr>
              <w:snapToGrid w:val="0"/>
              <w:spacing w:line="360" w:lineRule="auto"/>
              <w:jc w:val="center"/>
              <w:rPr>
                <w:rFonts w:ascii="宋体" w:hAnsi="宋体" w:eastAsia="宋体" w:cs="宋体"/>
                <w:color w:val="000000"/>
                <w:sz w:val="18"/>
                <w:szCs w:val="18"/>
              </w:rPr>
            </w:pPr>
          </w:p>
        </w:tc>
        <w:tc>
          <w:tcPr>
            <w:tcW w:w="237" w:type="pct"/>
            <w:vMerge w:val="continue"/>
            <w:shd w:val="clear" w:color="auto" w:fill="auto"/>
          </w:tcPr>
          <w:p>
            <w:pPr>
              <w:snapToGrid w:val="0"/>
              <w:spacing w:line="360" w:lineRule="auto"/>
              <w:jc w:val="center"/>
              <w:rPr>
                <w:rFonts w:ascii="宋体" w:hAnsi="宋体" w:eastAsia="宋体" w:cs="宋体"/>
                <w:color w:val="000000"/>
                <w:sz w:val="18"/>
                <w:szCs w:val="18"/>
              </w:rPr>
            </w:pPr>
          </w:p>
        </w:tc>
        <w:tc>
          <w:tcPr>
            <w:tcW w:w="167" w:type="pct"/>
            <w:vMerge w:val="continue"/>
            <w:shd w:val="clear" w:color="auto" w:fill="auto"/>
          </w:tcPr>
          <w:p>
            <w:pPr>
              <w:snapToGrid w:val="0"/>
              <w:spacing w:line="360" w:lineRule="auto"/>
              <w:jc w:val="center"/>
              <w:rPr>
                <w:rFonts w:ascii="宋体" w:hAnsi="宋体" w:eastAsia="宋体" w:cs="宋体"/>
                <w:color w:val="000000"/>
                <w:sz w:val="18"/>
                <w:szCs w:val="18"/>
              </w:rPr>
            </w:pPr>
          </w:p>
        </w:tc>
        <w:tc>
          <w:tcPr>
            <w:tcW w:w="202" w:type="pct"/>
            <w:vMerge w:val="continue"/>
            <w:shd w:val="clear" w:color="auto" w:fill="auto"/>
          </w:tcPr>
          <w:p>
            <w:pPr>
              <w:snapToGrid w:val="0"/>
              <w:spacing w:line="360" w:lineRule="auto"/>
              <w:jc w:val="center"/>
              <w:rPr>
                <w:rFonts w:ascii="宋体" w:hAnsi="宋体" w:eastAsia="宋体" w:cs="宋体"/>
                <w:color w:val="000000"/>
                <w:sz w:val="18"/>
                <w:szCs w:val="18"/>
              </w:rPr>
            </w:pPr>
          </w:p>
        </w:tc>
        <w:tc>
          <w:tcPr>
            <w:tcW w:w="203" w:type="pct"/>
            <w:shd w:val="clear" w:color="auto" w:fill="auto"/>
          </w:tcPr>
          <w:p>
            <w:pPr>
              <w:snapToGrid w:val="0"/>
              <w:spacing w:line="360" w:lineRule="auto"/>
              <w:jc w:val="center"/>
              <w:rPr>
                <w:rFonts w:ascii="宋体" w:hAnsi="宋体" w:eastAsia="宋体" w:cs="宋体"/>
                <w:color w:val="000000"/>
                <w:sz w:val="18"/>
                <w:szCs w:val="18"/>
              </w:rPr>
            </w:pPr>
          </w:p>
        </w:tc>
        <w:tc>
          <w:tcPr>
            <w:tcW w:w="223" w:type="pct"/>
            <w:shd w:val="clear" w:color="auto" w:fill="auto"/>
          </w:tcPr>
          <w:p>
            <w:pPr>
              <w:snapToGrid w:val="0"/>
              <w:spacing w:line="360" w:lineRule="auto"/>
              <w:jc w:val="center"/>
              <w:rPr>
                <w:rFonts w:ascii="宋体" w:hAnsi="宋体" w:eastAsia="宋体" w:cs="宋体"/>
                <w:color w:val="000000"/>
                <w:sz w:val="18"/>
                <w:szCs w:val="18"/>
              </w:rPr>
            </w:pPr>
          </w:p>
        </w:tc>
        <w:tc>
          <w:tcPr>
            <w:tcW w:w="291" w:type="pct"/>
            <w:shd w:val="clear" w:color="auto" w:fill="auto"/>
          </w:tcPr>
          <w:p>
            <w:pPr>
              <w:snapToGrid w:val="0"/>
              <w:spacing w:line="360" w:lineRule="auto"/>
              <w:jc w:val="center"/>
              <w:rPr>
                <w:rFonts w:ascii="宋体" w:hAnsi="宋体" w:eastAsia="宋体" w:cs="宋体"/>
                <w:color w:val="000000"/>
                <w:sz w:val="18"/>
                <w:szCs w:val="18"/>
              </w:rPr>
            </w:pPr>
          </w:p>
        </w:tc>
        <w:tc>
          <w:tcPr>
            <w:tcW w:w="291" w:type="pct"/>
            <w:vMerge w:val="continue"/>
            <w:shd w:val="clear" w:color="auto" w:fill="auto"/>
          </w:tcPr>
          <w:p>
            <w:pPr>
              <w:snapToGrid w:val="0"/>
              <w:spacing w:line="360" w:lineRule="auto"/>
              <w:jc w:val="center"/>
              <w:rPr>
                <w:rFonts w:ascii="宋体" w:hAnsi="宋体" w:eastAsia="宋体" w:cs="宋体"/>
                <w:color w:val="000000"/>
                <w:sz w:val="18"/>
                <w:szCs w:val="18"/>
              </w:rPr>
            </w:pPr>
          </w:p>
        </w:tc>
        <w:tc>
          <w:tcPr>
            <w:tcW w:w="242" w:type="pct"/>
            <w:shd w:val="clear" w:color="auto" w:fill="auto"/>
          </w:tcPr>
          <w:p>
            <w:pPr>
              <w:snapToGrid w:val="0"/>
              <w:spacing w:line="360" w:lineRule="auto"/>
              <w:jc w:val="center"/>
              <w:rPr>
                <w:rFonts w:ascii="宋体" w:hAnsi="宋体" w:eastAsia="宋体" w:cs="宋体"/>
                <w:color w:val="000000"/>
                <w:sz w:val="18"/>
                <w:szCs w:val="18"/>
              </w:rPr>
            </w:pPr>
          </w:p>
        </w:tc>
        <w:tc>
          <w:tcPr>
            <w:tcW w:w="103" w:type="pct"/>
            <w:shd w:val="clear" w:color="auto" w:fill="auto"/>
          </w:tcPr>
          <w:p>
            <w:pPr>
              <w:spacing w:line="360" w:lineRule="auto"/>
              <w:jc w:val="center"/>
              <w:rPr>
                <w:rFonts w:ascii="宋体" w:hAnsi="宋体" w:eastAsia="宋体" w:cs="宋体"/>
                <w:sz w:val="15"/>
                <w:szCs w:val="15"/>
              </w:rPr>
            </w:pPr>
          </w:p>
        </w:tc>
        <w:tc>
          <w:tcPr>
            <w:tcW w:w="183" w:type="pct"/>
            <w:shd w:val="clear" w:color="auto" w:fill="auto"/>
            <w:vAlign w:val="center"/>
          </w:tcPr>
          <w:p>
            <w:pPr>
              <w:spacing w:line="360" w:lineRule="auto"/>
              <w:jc w:val="center"/>
              <w:rPr>
                <w:rFonts w:ascii="宋体" w:hAnsi="宋体" w:eastAsia="宋体" w:cs="宋体"/>
                <w:sz w:val="15"/>
                <w:szCs w:val="15"/>
              </w:rPr>
            </w:pPr>
          </w:p>
        </w:tc>
        <w:tc>
          <w:tcPr>
            <w:tcW w:w="214" w:type="pct"/>
            <w:shd w:val="clear" w:color="auto" w:fill="auto"/>
            <w:vAlign w:val="center"/>
          </w:tcPr>
          <w:p>
            <w:pPr>
              <w:spacing w:line="360" w:lineRule="auto"/>
              <w:jc w:val="center"/>
              <w:rPr>
                <w:rFonts w:ascii="宋体" w:hAnsi="宋体" w:eastAsia="宋体" w:cs="宋体"/>
                <w:color w:val="000000"/>
                <w:sz w:val="18"/>
                <w:szCs w:val="18"/>
              </w:rPr>
            </w:pPr>
          </w:p>
        </w:tc>
        <w:tc>
          <w:tcPr>
            <w:tcW w:w="392" w:type="pct"/>
            <w:shd w:val="clear" w:color="auto" w:fill="auto"/>
            <w:vAlign w:val="center"/>
          </w:tcPr>
          <w:p>
            <w:pPr>
              <w:spacing w:line="360" w:lineRule="auto"/>
              <w:jc w:val="center"/>
              <w:rPr>
                <w:rFonts w:ascii="宋体" w:hAnsi="宋体" w:eastAsia="宋体" w:cs="宋体"/>
                <w:color w:val="000000"/>
                <w:sz w:val="18"/>
                <w:szCs w:val="18"/>
              </w:rPr>
            </w:pPr>
          </w:p>
        </w:tc>
        <w:tc>
          <w:tcPr>
            <w:tcW w:w="213" w:type="pct"/>
            <w:shd w:val="clear" w:color="auto" w:fill="auto"/>
            <w:vAlign w:val="center"/>
          </w:tcPr>
          <w:p>
            <w:pPr>
              <w:spacing w:line="360" w:lineRule="auto"/>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07" w:hRule="exact"/>
          <w:jc w:val="center"/>
        </w:trPr>
        <w:tc>
          <w:tcPr>
            <w:tcW w:w="207" w:type="pct"/>
            <w:vMerge w:val="continue"/>
            <w:shd w:val="clear" w:color="auto" w:fill="auto"/>
            <w:vAlign w:val="center"/>
          </w:tcPr>
          <w:p>
            <w:pPr>
              <w:tabs>
                <w:tab w:val="left" w:pos="645"/>
              </w:tabs>
              <w:spacing w:line="360" w:lineRule="auto"/>
              <w:rPr>
                <w:rFonts w:ascii="宋体" w:hAnsi="宋体"/>
                <w:sz w:val="18"/>
                <w:szCs w:val="18"/>
              </w:rPr>
            </w:pPr>
          </w:p>
        </w:tc>
        <w:tc>
          <w:tcPr>
            <w:tcW w:w="253" w:type="pct"/>
            <w:vMerge w:val="continue"/>
            <w:shd w:val="clear" w:color="auto" w:fill="auto"/>
            <w:vAlign w:val="center"/>
          </w:tcPr>
          <w:p>
            <w:pPr>
              <w:tabs>
                <w:tab w:val="left" w:pos="645"/>
              </w:tabs>
              <w:spacing w:line="360" w:lineRule="auto"/>
              <w:rPr>
                <w:rFonts w:ascii="宋体" w:hAnsi="宋体"/>
                <w:sz w:val="18"/>
                <w:szCs w:val="18"/>
              </w:rPr>
            </w:pPr>
          </w:p>
        </w:tc>
        <w:tc>
          <w:tcPr>
            <w:tcW w:w="405" w:type="pct"/>
            <w:shd w:val="clear" w:color="auto" w:fill="auto"/>
          </w:tcPr>
          <w:p>
            <w:pPr>
              <w:snapToGrid w:val="0"/>
              <w:spacing w:line="360" w:lineRule="auto"/>
              <w:jc w:val="center"/>
              <w:rPr>
                <w:rFonts w:ascii="宋体" w:hAnsi="宋体" w:eastAsia="宋体" w:cs="宋体"/>
                <w:color w:val="000000"/>
                <w:sz w:val="18"/>
                <w:szCs w:val="18"/>
              </w:rPr>
            </w:pPr>
            <w:r>
              <w:rPr>
                <w:rFonts w:ascii="宋体" w:hAnsi="宋体" w:eastAsia="宋体" w:cs="宋体"/>
                <w:color w:val="000000"/>
                <w:sz w:val="18"/>
                <w:szCs w:val="18"/>
              </w:rPr>
              <w:t>100112210</w:t>
            </w:r>
          </w:p>
        </w:tc>
        <w:tc>
          <w:tcPr>
            <w:tcW w:w="658" w:type="pct"/>
            <w:shd w:val="clear" w:color="auto" w:fill="auto"/>
          </w:tcPr>
          <w:p>
            <w:pPr>
              <w:snapToGrid w:val="0"/>
              <w:spacing w:line="240" w:lineRule="exact"/>
              <w:jc w:val="center"/>
              <w:rPr>
                <w:rFonts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汉族名俗文化</w:t>
            </w:r>
          </w:p>
        </w:tc>
        <w:tc>
          <w:tcPr>
            <w:tcW w:w="253" w:type="pct"/>
            <w:vMerge w:val="continue"/>
            <w:shd w:val="clear" w:color="auto" w:fill="auto"/>
          </w:tcPr>
          <w:p>
            <w:pPr>
              <w:snapToGrid w:val="0"/>
              <w:spacing w:line="240" w:lineRule="exact"/>
              <w:jc w:val="center"/>
              <w:rPr>
                <w:rFonts w:cs="宋体" w:asciiTheme="minorEastAsia" w:hAnsiTheme="minorEastAsia" w:eastAsiaTheme="minorEastAsia"/>
                <w:color w:val="000000"/>
                <w:sz w:val="18"/>
                <w:szCs w:val="18"/>
              </w:rPr>
            </w:pPr>
          </w:p>
        </w:tc>
        <w:tc>
          <w:tcPr>
            <w:tcW w:w="252" w:type="pct"/>
            <w:vMerge w:val="continue"/>
            <w:shd w:val="clear" w:color="auto" w:fill="auto"/>
          </w:tcPr>
          <w:p>
            <w:pPr>
              <w:snapToGrid w:val="0"/>
              <w:spacing w:line="240" w:lineRule="exact"/>
              <w:jc w:val="center"/>
              <w:rPr>
                <w:rFonts w:cs="宋体" w:asciiTheme="minorEastAsia" w:hAnsiTheme="minorEastAsia" w:eastAsiaTheme="minorEastAsia"/>
                <w:color w:val="000000"/>
                <w:sz w:val="18"/>
                <w:szCs w:val="18"/>
              </w:rPr>
            </w:pPr>
          </w:p>
        </w:tc>
        <w:tc>
          <w:tcPr>
            <w:tcW w:w="237" w:type="pct"/>
            <w:vMerge w:val="continue"/>
            <w:shd w:val="clear" w:color="auto" w:fill="auto"/>
          </w:tcPr>
          <w:p>
            <w:pPr>
              <w:snapToGrid w:val="0"/>
              <w:spacing w:line="240" w:lineRule="exact"/>
              <w:jc w:val="center"/>
              <w:rPr>
                <w:rFonts w:cs="宋体" w:asciiTheme="minorEastAsia" w:hAnsiTheme="minorEastAsia" w:eastAsiaTheme="minorEastAsia"/>
                <w:color w:val="000000"/>
                <w:sz w:val="18"/>
                <w:szCs w:val="18"/>
              </w:rPr>
            </w:pPr>
          </w:p>
        </w:tc>
        <w:tc>
          <w:tcPr>
            <w:tcW w:w="167" w:type="pct"/>
            <w:vMerge w:val="continue"/>
            <w:shd w:val="clear" w:color="auto" w:fill="auto"/>
          </w:tcPr>
          <w:p>
            <w:pPr>
              <w:snapToGrid w:val="0"/>
              <w:spacing w:line="240" w:lineRule="exact"/>
              <w:jc w:val="center"/>
              <w:rPr>
                <w:rFonts w:cs="宋体" w:asciiTheme="minorEastAsia" w:hAnsiTheme="minorEastAsia" w:eastAsiaTheme="minorEastAsia"/>
                <w:color w:val="000000"/>
                <w:sz w:val="18"/>
                <w:szCs w:val="18"/>
              </w:rPr>
            </w:pPr>
          </w:p>
        </w:tc>
        <w:tc>
          <w:tcPr>
            <w:tcW w:w="202" w:type="pct"/>
            <w:vMerge w:val="continue"/>
            <w:shd w:val="clear" w:color="auto" w:fill="auto"/>
          </w:tcPr>
          <w:p>
            <w:pPr>
              <w:snapToGrid w:val="0"/>
              <w:spacing w:line="240" w:lineRule="exact"/>
              <w:jc w:val="center"/>
              <w:rPr>
                <w:rFonts w:cs="宋体" w:asciiTheme="minorEastAsia" w:hAnsiTheme="minorEastAsia" w:eastAsiaTheme="minorEastAsia"/>
                <w:color w:val="000000"/>
                <w:sz w:val="18"/>
                <w:szCs w:val="18"/>
              </w:rPr>
            </w:pPr>
          </w:p>
        </w:tc>
        <w:tc>
          <w:tcPr>
            <w:tcW w:w="203" w:type="pct"/>
            <w:shd w:val="clear" w:color="auto" w:fill="auto"/>
          </w:tcPr>
          <w:p>
            <w:pPr>
              <w:snapToGrid w:val="0"/>
              <w:spacing w:line="240" w:lineRule="exact"/>
              <w:jc w:val="center"/>
              <w:rPr>
                <w:rFonts w:cs="宋体" w:asciiTheme="minorEastAsia" w:hAnsiTheme="minorEastAsia" w:eastAsiaTheme="minorEastAsia"/>
                <w:color w:val="000000"/>
                <w:sz w:val="18"/>
                <w:szCs w:val="18"/>
              </w:rPr>
            </w:pPr>
          </w:p>
        </w:tc>
        <w:tc>
          <w:tcPr>
            <w:tcW w:w="223" w:type="pct"/>
            <w:shd w:val="clear" w:color="auto" w:fill="auto"/>
          </w:tcPr>
          <w:p>
            <w:pPr>
              <w:snapToGrid w:val="0"/>
              <w:spacing w:line="240" w:lineRule="exact"/>
              <w:jc w:val="center"/>
              <w:rPr>
                <w:rFonts w:cs="宋体" w:asciiTheme="minorEastAsia" w:hAnsiTheme="minorEastAsia" w:eastAsiaTheme="minorEastAsia"/>
                <w:color w:val="000000"/>
                <w:sz w:val="18"/>
                <w:szCs w:val="18"/>
              </w:rPr>
            </w:pPr>
          </w:p>
        </w:tc>
        <w:tc>
          <w:tcPr>
            <w:tcW w:w="291" w:type="pct"/>
            <w:shd w:val="clear" w:color="auto" w:fill="auto"/>
          </w:tcPr>
          <w:p>
            <w:pPr>
              <w:snapToGrid w:val="0"/>
              <w:spacing w:line="240" w:lineRule="exact"/>
              <w:jc w:val="center"/>
              <w:rPr>
                <w:rFonts w:cs="宋体" w:asciiTheme="minorEastAsia" w:hAnsiTheme="minorEastAsia" w:eastAsiaTheme="minorEastAsia"/>
                <w:color w:val="000000"/>
                <w:sz w:val="18"/>
                <w:szCs w:val="18"/>
              </w:rPr>
            </w:pPr>
          </w:p>
        </w:tc>
        <w:tc>
          <w:tcPr>
            <w:tcW w:w="291" w:type="pct"/>
            <w:vMerge w:val="continue"/>
            <w:shd w:val="clear" w:color="auto" w:fill="auto"/>
          </w:tcPr>
          <w:p>
            <w:pPr>
              <w:snapToGrid w:val="0"/>
              <w:spacing w:line="240" w:lineRule="exact"/>
              <w:jc w:val="center"/>
              <w:rPr>
                <w:rFonts w:cs="宋体" w:asciiTheme="minorEastAsia" w:hAnsiTheme="minorEastAsia" w:eastAsiaTheme="minorEastAsia"/>
                <w:color w:val="000000"/>
                <w:sz w:val="18"/>
                <w:szCs w:val="18"/>
              </w:rPr>
            </w:pPr>
          </w:p>
        </w:tc>
        <w:tc>
          <w:tcPr>
            <w:tcW w:w="242" w:type="pct"/>
            <w:shd w:val="clear" w:color="auto" w:fill="auto"/>
          </w:tcPr>
          <w:p>
            <w:pPr>
              <w:snapToGrid w:val="0"/>
              <w:spacing w:line="240" w:lineRule="exact"/>
              <w:jc w:val="center"/>
              <w:rPr>
                <w:rFonts w:cs="宋体" w:asciiTheme="minorEastAsia" w:hAnsiTheme="minorEastAsia" w:eastAsiaTheme="minorEastAsia"/>
                <w:color w:val="000000"/>
                <w:sz w:val="18"/>
                <w:szCs w:val="18"/>
              </w:rPr>
            </w:pPr>
          </w:p>
        </w:tc>
        <w:tc>
          <w:tcPr>
            <w:tcW w:w="103" w:type="pct"/>
            <w:shd w:val="clear" w:color="auto" w:fill="auto"/>
          </w:tcPr>
          <w:p>
            <w:pPr>
              <w:spacing w:line="240" w:lineRule="exact"/>
              <w:jc w:val="center"/>
              <w:rPr>
                <w:rFonts w:cs="宋体" w:asciiTheme="minorEastAsia" w:hAnsiTheme="minorEastAsia" w:eastAsiaTheme="minorEastAsia"/>
                <w:sz w:val="18"/>
                <w:szCs w:val="18"/>
              </w:rPr>
            </w:pPr>
          </w:p>
        </w:tc>
        <w:tc>
          <w:tcPr>
            <w:tcW w:w="183" w:type="pct"/>
            <w:shd w:val="clear" w:color="auto" w:fill="auto"/>
            <w:vAlign w:val="center"/>
          </w:tcPr>
          <w:p>
            <w:pPr>
              <w:spacing w:line="240" w:lineRule="exact"/>
              <w:jc w:val="center"/>
              <w:rPr>
                <w:rFonts w:cs="宋体" w:asciiTheme="minorEastAsia" w:hAnsiTheme="minorEastAsia" w:eastAsiaTheme="minorEastAsia"/>
                <w:sz w:val="18"/>
                <w:szCs w:val="18"/>
              </w:rPr>
            </w:pPr>
          </w:p>
        </w:tc>
        <w:tc>
          <w:tcPr>
            <w:tcW w:w="214" w:type="pct"/>
            <w:shd w:val="clear" w:color="auto" w:fill="auto"/>
            <w:vAlign w:val="center"/>
          </w:tcPr>
          <w:p>
            <w:pPr>
              <w:spacing w:line="240" w:lineRule="exact"/>
              <w:jc w:val="center"/>
              <w:rPr>
                <w:rFonts w:cs="宋体" w:asciiTheme="minorEastAsia" w:hAnsiTheme="minorEastAsia" w:eastAsiaTheme="minorEastAsia"/>
                <w:color w:val="000000"/>
                <w:sz w:val="18"/>
                <w:szCs w:val="18"/>
              </w:rPr>
            </w:pPr>
          </w:p>
        </w:tc>
        <w:tc>
          <w:tcPr>
            <w:tcW w:w="392" w:type="pct"/>
            <w:shd w:val="clear" w:color="auto" w:fill="auto"/>
            <w:vAlign w:val="center"/>
          </w:tcPr>
          <w:p>
            <w:pPr>
              <w:spacing w:line="240" w:lineRule="exact"/>
              <w:jc w:val="center"/>
              <w:rPr>
                <w:rFonts w:cs="宋体" w:asciiTheme="minorEastAsia" w:hAnsiTheme="minorEastAsia" w:eastAsiaTheme="minorEastAsia"/>
                <w:color w:val="000000"/>
                <w:sz w:val="18"/>
                <w:szCs w:val="18"/>
              </w:rPr>
            </w:pPr>
          </w:p>
        </w:tc>
        <w:tc>
          <w:tcPr>
            <w:tcW w:w="213" w:type="pct"/>
            <w:shd w:val="clear" w:color="auto" w:fill="auto"/>
            <w:vAlign w:val="center"/>
          </w:tcPr>
          <w:p>
            <w:pPr>
              <w:spacing w:line="360" w:lineRule="auto"/>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07" w:hRule="exact"/>
          <w:jc w:val="center"/>
        </w:trPr>
        <w:tc>
          <w:tcPr>
            <w:tcW w:w="207" w:type="pct"/>
            <w:vMerge w:val="continue"/>
            <w:shd w:val="clear" w:color="auto" w:fill="auto"/>
            <w:vAlign w:val="center"/>
          </w:tcPr>
          <w:p>
            <w:pPr>
              <w:tabs>
                <w:tab w:val="left" w:pos="645"/>
              </w:tabs>
              <w:spacing w:line="360" w:lineRule="auto"/>
              <w:rPr>
                <w:rFonts w:ascii="宋体" w:hAnsi="宋体"/>
                <w:sz w:val="18"/>
                <w:szCs w:val="18"/>
              </w:rPr>
            </w:pPr>
          </w:p>
        </w:tc>
        <w:tc>
          <w:tcPr>
            <w:tcW w:w="253" w:type="pct"/>
            <w:vMerge w:val="continue"/>
            <w:shd w:val="clear" w:color="auto" w:fill="auto"/>
            <w:vAlign w:val="center"/>
          </w:tcPr>
          <w:p>
            <w:pPr>
              <w:tabs>
                <w:tab w:val="left" w:pos="645"/>
              </w:tabs>
              <w:spacing w:line="360" w:lineRule="auto"/>
              <w:rPr>
                <w:rFonts w:ascii="宋体" w:hAnsi="宋体"/>
                <w:sz w:val="18"/>
                <w:szCs w:val="18"/>
              </w:rPr>
            </w:pPr>
          </w:p>
        </w:tc>
        <w:tc>
          <w:tcPr>
            <w:tcW w:w="405" w:type="pct"/>
            <w:shd w:val="clear" w:color="auto" w:fill="auto"/>
          </w:tcPr>
          <w:p>
            <w:pPr>
              <w:snapToGrid w:val="0"/>
              <w:spacing w:line="360" w:lineRule="auto"/>
              <w:jc w:val="center"/>
              <w:rPr>
                <w:rFonts w:ascii="宋体" w:hAnsi="宋体" w:eastAsia="宋体" w:cs="宋体"/>
                <w:color w:val="000000"/>
                <w:sz w:val="18"/>
                <w:szCs w:val="18"/>
              </w:rPr>
            </w:pPr>
            <w:r>
              <w:rPr>
                <w:rFonts w:ascii="宋体" w:hAnsi="宋体" w:eastAsia="宋体" w:cs="宋体"/>
                <w:color w:val="000000"/>
                <w:sz w:val="18"/>
                <w:szCs w:val="18"/>
              </w:rPr>
              <w:t>100112204</w:t>
            </w:r>
          </w:p>
        </w:tc>
        <w:tc>
          <w:tcPr>
            <w:tcW w:w="658" w:type="pct"/>
            <w:shd w:val="clear" w:color="auto" w:fill="auto"/>
          </w:tcPr>
          <w:p>
            <w:pPr>
              <w:snapToGrid w:val="0"/>
              <w:spacing w:line="240" w:lineRule="exact"/>
              <w:jc w:val="center"/>
              <w:rPr>
                <w:rFonts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财经应用文写作</w:t>
            </w:r>
          </w:p>
        </w:tc>
        <w:tc>
          <w:tcPr>
            <w:tcW w:w="253" w:type="pct"/>
            <w:vMerge w:val="restart"/>
            <w:shd w:val="clear" w:color="auto" w:fill="auto"/>
          </w:tcPr>
          <w:p>
            <w:pPr>
              <w:snapToGrid w:val="0"/>
              <w:spacing w:line="240" w:lineRule="exact"/>
              <w:jc w:val="center"/>
              <w:rPr>
                <w:rFonts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32</w:t>
            </w:r>
          </w:p>
          <w:p>
            <w:pPr>
              <w:snapToGrid w:val="0"/>
              <w:spacing w:line="240" w:lineRule="exact"/>
              <w:jc w:val="center"/>
              <w:rPr>
                <w:rFonts w:cs="宋体" w:asciiTheme="minorEastAsia" w:hAnsiTheme="minorEastAsia" w:eastAsiaTheme="minorEastAsia"/>
                <w:color w:val="000000"/>
                <w:sz w:val="18"/>
                <w:szCs w:val="18"/>
              </w:rPr>
            </w:pPr>
          </w:p>
        </w:tc>
        <w:tc>
          <w:tcPr>
            <w:tcW w:w="252" w:type="pct"/>
            <w:vMerge w:val="restart"/>
            <w:shd w:val="clear" w:color="auto" w:fill="auto"/>
          </w:tcPr>
          <w:p>
            <w:pPr>
              <w:snapToGrid w:val="0"/>
              <w:spacing w:line="240" w:lineRule="exact"/>
              <w:jc w:val="center"/>
              <w:rPr>
                <w:rFonts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22</w:t>
            </w:r>
          </w:p>
          <w:p>
            <w:pPr>
              <w:snapToGrid w:val="0"/>
              <w:spacing w:line="240" w:lineRule="exact"/>
              <w:jc w:val="center"/>
              <w:rPr>
                <w:rFonts w:cs="宋体" w:asciiTheme="minorEastAsia" w:hAnsiTheme="minorEastAsia" w:eastAsiaTheme="minorEastAsia"/>
                <w:color w:val="000000"/>
                <w:sz w:val="18"/>
                <w:szCs w:val="18"/>
              </w:rPr>
            </w:pPr>
          </w:p>
        </w:tc>
        <w:tc>
          <w:tcPr>
            <w:tcW w:w="237" w:type="pct"/>
            <w:vMerge w:val="restart"/>
            <w:shd w:val="clear" w:color="auto" w:fill="auto"/>
          </w:tcPr>
          <w:p>
            <w:pPr>
              <w:snapToGrid w:val="0"/>
              <w:spacing w:line="240" w:lineRule="exact"/>
              <w:jc w:val="center"/>
              <w:rPr>
                <w:rFonts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10</w:t>
            </w:r>
          </w:p>
          <w:p>
            <w:pPr>
              <w:snapToGrid w:val="0"/>
              <w:spacing w:line="240" w:lineRule="exact"/>
              <w:jc w:val="center"/>
              <w:rPr>
                <w:rFonts w:cs="宋体" w:asciiTheme="minorEastAsia" w:hAnsiTheme="minorEastAsia" w:eastAsiaTheme="minorEastAsia"/>
                <w:color w:val="000000"/>
                <w:sz w:val="18"/>
                <w:szCs w:val="18"/>
              </w:rPr>
            </w:pPr>
          </w:p>
        </w:tc>
        <w:tc>
          <w:tcPr>
            <w:tcW w:w="167" w:type="pct"/>
            <w:vMerge w:val="restart"/>
            <w:shd w:val="clear" w:color="auto" w:fill="auto"/>
          </w:tcPr>
          <w:p>
            <w:pPr>
              <w:snapToGrid w:val="0"/>
              <w:spacing w:line="240" w:lineRule="exact"/>
              <w:jc w:val="center"/>
              <w:rPr>
                <w:rFonts w:cs="宋体" w:asciiTheme="minorEastAsia" w:hAnsiTheme="minorEastAsia" w:eastAsiaTheme="minorEastAsia"/>
                <w:color w:val="000000"/>
                <w:sz w:val="18"/>
                <w:szCs w:val="18"/>
              </w:rPr>
            </w:pPr>
          </w:p>
          <w:p>
            <w:pPr>
              <w:snapToGrid w:val="0"/>
              <w:spacing w:line="240" w:lineRule="exact"/>
              <w:jc w:val="center"/>
              <w:rPr>
                <w:rFonts w:cs="宋体" w:asciiTheme="minorEastAsia" w:hAnsiTheme="minorEastAsia" w:eastAsiaTheme="minorEastAsia"/>
                <w:color w:val="000000"/>
                <w:sz w:val="18"/>
                <w:szCs w:val="18"/>
              </w:rPr>
            </w:pPr>
          </w:p>
        </w:tc>
        <w:tc>
          <w:tcPr>
            <w:tcW w:w="202" w:type="pct"/>
            <w:vMerge w:val="restart"/>
            <w:shd w:val="clear" w:color="auto" w:fill="auto"/>
          </w:tcPr>
          <w:p>
            <w:pPr>
              <w:snapToGrid w:val="0"/>
              <w:spacing w:line="240" w:lineRule="exact"/>
              <w:jc w:val="center"/>
              <w:rPr>
                <w:rFonts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2</w:t>
            </w:r>
          </w:p>
          <w:p>
            <w:pPr>
              <w:snapToGrid w:val="0"/>
              <w:spacing w:line="240" w:lineRule="exact"/>
              <w:jc w:val="center"/>
              <w:rPr>
                <w:rFonts w:cs="宋体" w:asciiTheme="minorEastAsia" w:hAnsiTheme="minorEastAsia" w:eastAsiaTheme="minorEastAsia"/>
                <w:color w:val="000000"/>
                <w:sz w:val="18"/>
                <w:szCs w:val="18"/>
              </w:rPr>
            </w:pPr>
          </w:p>
        </w:tc>
        <w:tc>
          <w:tcPr>
            <w:tcW w:w="203" w:type="pct"/>
            <w:shd w:val="clear" w:color="auto" w:fill="auto"/>
          </w:tcPr>
          <w:p>
            <w:pPr>
              <w:snapToGrid w:val="0"/>
              <w:spacing w:line="240" w:lineRule="exact"/>
              <w:jc w:val="center"/>
              <w:rPr>
                <w:rFonts w:cs="宋体" w:asciiTheme="minorEastAsia" w:hAnsiTheme="minorEastAsia" w:eastAsiaTheme="minorEastAsia"/>
                <w:color w:val="000000"/>
                <w:sz w:val="18"/>
                <w:szCs w:val="18"/>
              </w:rPr>
            </w:pPr>
          </w:p>
        </w:tc>
        <w:tc>
          <w:tcPr>
            <w:tcW w:w="223" w:type="pct"/>
            <w:shd w:val="clear" w:color="auto" w:fill="auto"/>
          </w:tcPr>
          <w:p>
            <w:pPr>
              <w:snapToGrid w:val="0"/>
              <w:spacing w:line="240" w:lineRule="exact"/>
              <w:jc w:val="center"/>
              <w:rPr>
                <w:rFonts w:cs="宋体" w:asciiTheme="minorEastAsia" w:hAnsiTheme="minorEastAsia" w:eastAsiaTheme="minorEastAsia"/>
                <w:color w:val="000000"/>
                <w:sz w:val="18"/>
                <w:szCs w:val="18"/>
              </w:rPr>
            </w:pPr>
          </w:p>
        </w:tc>
        <w:tc>
          <w:tcPr>
            <w:tcW w:w="291" w:type="pct"/>
            <w:shd w:val="clear" w:color="auto" w:fill="auto"/>
          </w:tcPr>
          <w:p>
            <w:pPr>
              <w:snapToGrid w:val="0"/>
              <w:spacing w:line="240" w:lineRule="exact"/>
              <w:jc w:val="center"/>
              <w:rPr>
                <w:rFonts w:cs="宋体" w:asciiTheme="minorEastAsia" w:hAnsiTheme="minorEastAsia" w:eastAsiaTheme="minorEastAsia"/>
                <w:color w:val="000000"/>
                <w:sz w:val="18"/>
                <w:szCs w:val="18"/>
              </w:rPr>
            </w:pPr>
          </w:p>
        </w:tc>
        <w:tc>
          <w:tcPr>
            <w:tcW w:w="291" w:type="pct"/>
            <w:shd w:val="clear" w:color="auto" w:fill="auto"/>
          </w:tcPr>
          <w:p>
            <w:pPr>
              <w:snapToGrid w:val="0"/>
              <w:spacing w:line="240" w:lineRule="exact"/>
              <w:jc w:val="center"/>
              <w:rPr>
                <w:rFonts w:cs="宋体" w:asciiTheme="minorEastAsia" w:hAnsiTheme="minorEastAsia" w:eastAsiaTheme="minorEastAsia"/>
                <w:color w:val="000000"/>
                <w:sz w:val="18"/>
                <w:szCs w:val="18"/>
              </w:rPr>
            </w:pPr>
          </w:p>
        </w:tc>
        <w:tc>
          <w:tcPr>
            <w:tcW w:w="242" w:type="pct"/>
            <w:vMerge w:val="restart"/>
            <w:shd w:val="clear" w:color="auto" w:fill="auto"/>
          </w:tcPr>
          <w:p>
            <w:pPr>
              <w:snapToGrid w:val="0"/>
              <w:spacing w:line="240" w:lineRule="exact"/>
              <w:jc w:val="center"/>
              <w:rPr>
                <w:rFonts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4×</w:t>
            </w:r>
            <w:r>
              <w:rPr>
                <w:rFonts w:hint="eastAsia" w:cs="宋体" w:asciiTheme="minorEastAsia" w:hAnsiTheme="minorEastAsia" w:eastAsiaTheme="minorEastAsia"/>
                <w:color w:val="000000"/>
                <w:sz w:val="18"/>
                <w:szCs w:val="18"/>
              </w:rPr>
              <w:t>8</w:t>
            </w:r>
            <w:r>
              <w:rPr>
                <w:rFonts w:cs="宋体" w:asciiTheme="minorEastAsia" w:hAnsiTheme="minorEastAsia" w:eastAsiaTheme="minorEastAsia"/>
                <w:color w:val="000000"/>
                <w:sz w:val="18"/>
                <w:szCs w:val="18"/>
              </w:rPr>
              <w:t>W</w:t>
            </w:r>
          </w:p>
          <w:p>
            <w:pPr>
              <w:snapToGrid w:val="0"/>
              <w:spacing w:line="240" w:lineRule="exact"/>
              <w:jc w:val="center"/>
              <w:rPr>
                <w:rFonts w:cs="宋体" w:asciiTheme="minorEastAsia" w:hAnsiTheme="minorEastAsia" w:eastAsiaTheme="minorEastAsia"/>
                <w:color w:val="000000"/>
                <w:sz w:val="18"/>
                <w:szCs w:val="18"/>
              </w:rPr>
            </w:pPr>
          </w:p>
        </w:tc>
        <w:tc>
          <w:tcPr>
            <w:tcW w:w="103" w:type="pct"/>
            <w:shd w:val="clear" w:color="auto" w:fill="auto"/>
          </w:tcPr>
          <w:p>
            <w:pPr>
              <w:spacing w:line="240" w:lineRule="exact"/>
              <w:rPr>
                <w:rFonts w:asciiTheme="minorEastAsia" w:hAnsiTheme="minorEastAsia" w:eastAsiaTheme="minorEastAsia"/>
                <w:sz w:val="18"/>
                <w:szCs w:val="18"/>
              </w:rPr>
            </w:pPr>
          </w:p>
        </w:tc>
        <w:tc>
          <w:tcPr>
            <w:tcW w:w="183" w:type="pct"/>
            <w:shd w:val="clear" w:color="auto" w:fill="auto"/>
            <w:vAlign w:val="center"/>
          </w:tcPr>
          <w:p>
            <w:pPr>
              <w:spacing w:line="24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选</w:t>
            </w:r>
          </w:p>
        </w:tc>
        <w:tc>
          <w:tcPr>
            <w:tcW w:w="214" w:type="pct"/>
            <w:shd w:val="clear" w:color="auto" w:fill="auto"/>
            <w:vAlign w:val="center"/>
          </w:tcPr>
          <w:p>
            <w:pPr>
              <w:spacing w:line="24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查</w:t>
            </w:r>
          </w:p>
        </w:tc>
        <w:tc>
          <w:tcPr>
            <w:tcW w:w="392" w:type="pct"/>
            <w:shd w:val="clear" w:color="auto" w:fill="auto"/>
            <w:vAlign w:val="center"/>
          </w:tcPr>
          <w:p>
            <w:pPr>
              <w:spacing w:line="24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会计学院</w:t>
            </w:r>
          </w:p>
        </w:tc>
        <w:tc>
          <w:tcPr>
            <w:tcW w:w="213" w:type="pct"/>
            <w:shd w:val="clear" w:color="auto" w:fill="auto"/>
            <w:vAlign w:val="center"/>
          </w:tcPr>
          <w:p>
            <w:pPr>
              <w:spacing w:line="360" w:lineRule="auto"/>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07" w:hRule="exact"/>
          <w:jc w:val="center"/>
        </w:trPr>
        <w:tc>
          <w:tcPr>
            <w:tcW w:w="207" w:type="pct"/>
            <w:vMerge w:val="continue"/>
            <w:shd w:val="clear" w:color="auto" w:fill="auto"/>
            <w:vAlign w:val="center"/>
          </w:tcPr>
          <w:p>
            <w:pPr>
              <w:tabs>
                <w:tab w:val="left" w:pos="645"/>
              </w:tabs>
              <w:spacing w:line="360" w:lineRule="auto"/>
              <w:rPr>
                <w:rFonts w:ascii="宋体" w:hAnsi="宋体"/>
                <w:sz w:val="18"/>
                <w:szCs w:val="18"/>
              </w:rPr>
            </w:pPr>
          </w:p>
        </w:tc>
        <w:tc>
          <w:tcPr>
            <w:tcW w:w="253" w:type="pct"/>
            <w:vMerge w:val="continue"/>
            <w:shd w:val="clear" w:color="auto" w:fill="auto"/>
            <w:vAlign w:val="center"/>
          </w:tcPr>
          <w:p>
            <w:pPr>
              <w:tabs>
                <w:tab w:val="left" w:pos="645"/>
              </w:tabs>
              <w:spacing w:line="360" w:lineRule="auto"/>
              <w:rPr>
                <w:rFonts w:ascii="宋体" w:hAnsi="宋体"/>
                <w:sz w:val="18"/>
                <w:szCs w:val="18"/>
              </w:rPr>
            </w:pPr>
          </w:p>
        </w:tc>
        <w:tc>
          <w:tcPr>
            <w:tcW w:w="405" w:type="pct"/>
            <w:shd w:val="clear" w:color="auto" w:fill="auto"/>
          </w:tcPr>
          <w:p>
            <w:pPr>
              <w:snapToGrid w:val="0"/>
              <w:spacing w:line="360" w:lineRule="auto"/>
              <w:jc w:val="center"/>
              <w:rPr>
                <w:rFonts w:ascii="宋体" w:hAnsi="宋体" w:eastAsia="宋体" w:cs="宋体"/>
                <w:color w:val="000000"/>
                <w:sz w:val="18"/>
                <w:szCs w:val="18"/>
              </w:rPr>
            </w:pPr>
            <w:r>
              <w:rPr>
                <w:rFonts w:ascii="宋体" w:hAnsi="宋体" w:eastAsia="宋体" w:cs="宋体"/>
                <w:color w:val="000000"/>
                <w:sz w:val="18"/>
                <w:szCs w:val="18"/>
              </w:rPr>
              <w:t>02056042</w:t>
            </w:r>
          </w:p>
        </w:tc>
        <w:tc>
          <w:tcPr>
            <w:tcW w:w="658" w:type="pct"/>
            <w:shd w:val="clear" w:color="auto" w:fill="auto"/>
          </w:tcPr>
          <w:p>
            <w:pPr>
              <w:snapToGrid w:val="0"/>
              <w:spacing w:line="240" w:lineRule="exact"/>
              <w:ind w:right="42" w:rightChars="20"/>
              <w:jc w:val="center"/>
              <w:rPr>
                <w:rFonts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商务谈判基础</w:t>
            </w:r>
          </w:p>
        </w:tc>
        <w:tc>
          <w:tcPr>
            <w:tcW w:w="253" w:type="pct"/>
            <w:vMerge w:val="continue"/>
            <w:shd w:val="clear" w:color="auto" w:fill="auto"/>
          </w:tcPr>
          <w:p>
            <w:pPr>
              <w:snapToGrid w:val="0"/>
              <w:spacing w:line="240" w:lineRule="exact"/>
              <w:jc w:val="center"/>
              <w:rPr>
                <w:rFonts w:cs="宋体" w:asciiTheme="minorEastAsia" w:hAnsiTheme="minorEastAsia" w:eastAsiaTheme="minorEastAsia"/>
                <w:color w:val="000000"/>
                <w:sz w:val="18"/>
                <w:szCs w:val="18"/>
              </w:rPr>
            </w:pPr>
          </w:p>
        </w:tc>
        <w:tc>
          <w:tcPr>
            <w:tcW w:w="252" w:type="pct"/>
            <w:vMerge w:val="continue"/>
            <w:shd w:val="clear" w:color="auto" w:fill="auto"/>
          </w:tcPr>
          <w:p>
            <w:pPr>
              <w:snapToGrid w:val="0"/>
              <w:spacing w:line="240" w:lineRule="exact"/>
              <w:jc w:val="center"/>
              <w:rPr>
                <w:rFonts w:cs="宋体" w:asciiTheme="minorEastAsia" w:hAnsiTheme="minorEastAsia" w:eastAsiaTheme="minorEastAsia"/>
                <w:color w:val="000000"/>
                <w:sz w:val="18"/>
                <w:szCs w:val="18"/>
              </w:rPr>
            </w:pPr>
          </w:p>
        </w:tc>
        <w:tc>
          <w:tcPr>
            <w:tcW w:w="237" w:type="pct"/>
            <w:vMerge w:val="continue"/>
            <w:shd w:val="clear" w:color="auto" w:fill="auto"/>
          </w:tcPr>
          <w:p>
            <w:pPr>
              <w:snapToGrid w:val="0"/>
              <w:spacing w:line="240" w:lineRule="exact"/>
              <w:jc w:val="center"/>
              <w:rPr>
                <w:rFonts w:cs="宋体" w:asciiTheme="minorEastAsia" w:hAnsiTheme="minorEastAsia" w:eastAsiaTheme="minorEastAsia"/>
                <w:color w:val="000000"/>
                <w:sz w:val="18"/>
                <w:szCs w:val="18"/>
              </w:rPr>
            </w:pPr>
          </w:p>
        </w:tc>
        <w:tc>
          <w:tcPr>
            <w:tcW w:w="167" w:type="pct"/>
            <w:vMerge w:val="continue"/>
            <w:shd w:val="clear" w:color="auto" w:fill="auto"/>
          </w:tcPr>
          <w:p>
            <w:pPr>
              <w:snapToGrid w:val="0"/>
              <w:spacing w:line="240" w:lineRule="exact"/>
              <w:jc w:val="center"/>
              <w:rPr>
                <w:rFonts w:cs="宋体" w:asciiTheme="minorEastAsia" w:hAnsiTheme="minorEastAsia" w:eastAsiaTheme="minorEastAsia"/>
                <w:color w:val="000000"/>
                <w:sz w:val="18"/>
                <w:szCs w:val="18"/>
              </w:rPr>
            </w:pPr>
          </w:p>
        </w:tc>
        <w:tc>
          <w:tcPr>
            <w:tcW w:w="202" w:type="pct"/>
            <w:vMerge w:val="continue"/>
            <w:shd w:val="clear" w:color="auto" w:fill="auto"/>
          </w:tcPr>
          <w:p>
            <w:pPr>
              <w:snapToGrid w:val="0"/>
              <w:spacing w:line="240" w:lineRule="exact"/>
              <w:jc w:val="center"/>
              <w:rPr>
                <w:rFonts w:cs="宋体" w:asciiTheme="minorEastAsia" w:hAnsiTheme="minorEastAsia" w:eastAsiaTheme="minorEastAsia"/>
                <w:color w:val="000000"/>
                <w:sz w:val="18"/>
                <w:szCs w:val="18"/>
              </w:rPr>
            </w:pPr>
          </w:p>
        </w:tc>
        <w:tc>
          <w:tcPr>
            <w:tcW w:w="203" w:type="pct"/>
            <w:shd w:val="clear" w:color="auto" w:fill="auto"/>
          </w:tcPr>
          <w:p>
            <w:pPr>
              <w:snapToGrid w:val="0"/>
              <w:spacing w:line="240" w:lineRule="exact"/>
              <w:jc w:val="center"/>
              <w:rPr>
                <w:rFonts w:cs="宋体" w:asciiTheme="minorEastAsia" w:hAnsiTheme="minorEastAsia" w:eastAsiaTheme="minorEastAsia"/>
                <w:color w:val="000000"/>
                <w:sz w:val="18"/>
                <w:szCs w:val="18"/>
              </w:rPr>
            </w:pPr>
          </w:p>
        </w:tc>
        <w:tc>
          <w:tcPr>
            <w:tcW w:w="223" w:type="pct"/>
            <w:shd w:val="clear" w:color="auto" w:fill="auto"/>
          </w:tcPr>
          <w:p>
            <w:pPr>
              <w:snapToGrid w:val="0"/>
              <w:spacing w:line="240" w:lineRule="exact"/>
              <w:jc w:val="center"/>
              <w:rPr>
                <w:rFonts w:cs="宋体" w:asciiTheme="minorEastAsia" w:hAnsiTheme="minorEastAsia" w:eastAsiaTheme="minorEastAsia"/>
                <w:color w:val="000000"/>
                <w:sz w:val="18"/>
                <w:szCs w:val="18"/>
              </w:rPr>
            </w:pPr>
          </w:p>
        </w:tc>
        <w:tc>
          <w:tcPr>
            <w:tcW w:w="291" w:type="pct"/>
            <w:shd w:val="clear" w:color="auto" w:fill="auto"/>
          </w:tcPr>
          <w:p>
            <w:pPr>
              <w:snapToGrid w:val="0"/>
              <w:spacing w:line="240" w:lineRule="exact"/>
              <w:jc w:val="center"/>
              <w:rPr>
                <w:rFonts w:cs="宋体" w:asciiTheme="minorEastAsia" w:hAnsiTheme="minorEastAsia" w:eastAsiaTheme="minorEastAsia"/>
                <w:color w:val="000000"/>
                <w:sz w:val="18"/>
                <w:szCs w:val="18"/>
              </w:rPr>
            </w:pPr>
          </w:p>
        </w:tc>
        <w:tc>
          <w:tcPr>
            <w:tcW w:w="291" w:type="pct"/>
            <w:shd w:val="clear" w:color="auto" w:fill="auto"/>
          </w:tcPr>
          <w:p>
            <w:pPr>
              <w:snapToGrid w:val="0"/>
              <w:spacing w:line="240" w:lineRule="exact"/>
              <w:jc w:val="center"/>
              <w:rPr>
                <w:rFonts w:cs="宋体" w:asciiTheme="minorEastAsia" w:hAnsiTheme="minorEastAsia" w:eastAsiaTheme="minorEastAsia"/>
                <w:color w:val="000000"/>
                <w:sz w:val="18"/>
                <w:szCs w:val="18"/>
              </w:rPr>
            </w:pPr>
          </w:p>
        </w:tc>
        <w:tc>
          <w:tcPr>
            <w:tcW w:w="242" w:type="pct"/>
            <w:vMerge w:val="continue"/>
            <w:shd w:val="clear" w:color="auto" w:fill="auto"/>
          </w:tcPr>
          <w:p>
            <w:pPr>
              <w:snapToGrid w:val="0"/>
              <w:spacing w:line="240" w:lineRule="exact"/>
              <w:jc w:val="center"/>
              <w:rPr>
                <w:rFonts w:cs="宋体" w:asciiTheme="minorEastAsia" w:hAnsiTheme="minorEastAsia" w:eastAsiaTheme="minorEastAsia"/>
                <w:color w:val="000000"/>
                <w:sz w:val="18"/>
                <w:szCs w:val="18"/>
              </w:rPr>
            </w:pPr>
          </w:p>
        </w:tc>
        <w:tc>
          <w:tcPr>
            <w:tcW w:w="103" w:type="pct"/>
            <w:shd w:val="clear" w:color="auto" w:fill="auto"/>
          </w:tcPr>
          <w:p>
            <w:pPr>
              <w:spacing w:line="240" w:lineRule="exact"/>
              <w:jc w:val="center"/>
              <w:rPr>
                <w:rFonts w:cs="宋体" w:asciiTheme="minorEastAsia" w:hAnsiTheme="minorEastAsia" w:eastAsiaTheme="minorEastAsia"/>
                <w:sz w:val="18"/>
                <w:szCs w:val="18"/>
              </w:rPr>
            </w:pPr>
          </w:p>
        </w:tc>
        <w:tc>
          <w:tcPr>
            <w:tcW w:w="183" w:type="pct"/>
            <w:shd w:val="clear" w:color="auto" w:fill="auto"/>
            <w:vAlign w:val="center"/>
          </w:tcPr>
          <w:p>
            <w:pPr>
              <w:spacing w:line="240" w:lineRule="exact"/>
              <w:jc w:val="center"/>
              <w:rPr>
                <w:rFonts w:cs="宋体" w:asciiTheme="minorEastAsia" w:hAnsiTheme="minorEastAsia" w:eastAsiaTheme="minorEastAsia"/>
                <w:sz w:val="18"/>
                <w:szCs w:val="18"/>
              </w:rPr>
            </w:pPr>
          </w:p>
        </w:tc>
        <w:tc>
          <w:tcPr>
            <w:tcW w:w="214" w:type="pct"/>
            <w:shd w:val="clear" w:color="auto" w:fill="auto"/>
            <w:vAlign w:val="center"/>
          </w:tcPr>
          <w:p>
            <w:pPr>
              <w:spacing w:line="240" w:lineRule="exact"/>
              <w:jc w:val="center"/>
              <w:rPr>
                <w:rFonts w:cs="宋体" w:asciiTheme="minorEastAsia" w:hAnsiTheme="minorEastAsia" w:eastAsiaTheme="minorEastAsia"/>
                <w:color w:val="000000"/>
                <w:sz w:val="18"/>
                <w:szCs w:val="18"/>
              </w:rPr>
            </w:pPr>
          </w:p>
        </w:tc>
        <w:tc>
          <w:tcPr>
            <w:tcW w:w="392" w:type="pct"/>
            <w:shd w:val="clear" w:color="auto" w:fill="auto"/>
            <w:vAlign w:val="center"/>
          </w:tcPr>
          <w:p>
            <w:pPr>
              <w:spacing w:line="240" w:lineRule="exact"/>
              <w:jc w:val="center"/>
              <w:rPr>
                <w:rFonts w:cs="宋体" w:asciiTheme="minorEastAsia" w:hAnsiTheme="minorEastAsia" w:eastAsiaTheme="minorEastAsia"/>
                <w:color w:val="000000"/>
                <w:sz w:val="18"/>
                <w:szCs w:val="18"/>
              </w:rPr>
            </w:pPr>
          </w:p>
        </w:tc>
        <w:tc>
          <w:tcPr>
            <w:tcW w:w="213" w:type="pct"/>
            <w:shd w:val="clear" w:color="auto" w:fill="auto"/>
            <w:vAlign w:val="center"/>
          </w:tcPr>
          <w:p>
            <w:pPr>
              <w:spacing w:line="360" w:lineRule="auto"/>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07" w:hRule="exact"/>
          <w:jc w:val="center"/>
        </w:trPr>
        <w:tc>
          <w:tcPr>
            <w:tcW w:w="207" w:type="pct"/>
            <w:vMerge w:val="continue"/>
            <w:shd w:val="clear" w:color="auto" w:fill="auto"/>
            <w:vAlign w:val="center"/>
          </w:tcPr>
          <w:p>
            <w:pPr>
              <w:tabs>
                <w:tab w:val="left" w:pos="645"/>
              </w:tabs>
              <w:spacing w:line="360" w:lineRule="auto"/>
              <w:rPr>
                <w:rFonts w:ascii="宋体" w:hAnsi="宋体"/>
                <w:sz w:val="18"/>
                <w:szCs w:val="18"/>
              </w:rPr>
            </w:pPr>
          </w:p>
        </w:tc>
        <w:tc>
          <w:tcPr>
            <w:tcW w:w="253" w:type="pct"/>
            <w:vMerge w:val="continue"/>
            <w:shd w:val="clear" w:color="auto" w:fill="auto"/>
            <w:vAlign w:val="center"/>
          </w:tcPr>
          <w:p>
            <w:pPr>
              <w:tabs>
                <w:tab w:val="left" w:pos="645"/>
              </w:tabs>
              <w:spacing w:line="360" w:lineRule="auto"/>
              <w:rPr>
                <w:rFonts w:ascii="宋体" w:hAnsi="宋体"/>
                <w:sz w:val="18"/>
                <w:szCs w:val="18"/>
              </w:rPr>
            </w:pPr>
          </w:p>
        </w:tc>
        <w:tc>
          <w:tcPr>
            <w:tcW w:w="405" w:type="pct"/>
            <w:shd w:val="clear" w:color="auto" w:fill="auto"/>
          </w:tcPr>
          <w:p>
            <w:pPr>
              <w:snapToGrid w:val="0"/>
              <w:spacing w:line="360" w:lineRule="auto"/>
              <w:jc w:val="center"/>
              <w:rPr>
                <w:rFonts w:ascii="宋体" w:hAnsi="宋体" w:eastAsia="宋体" w:cs="宋体"/>
                <w:color w:val="000000"/>
                <w:sz w:val="18"/>
                <w:szCs w:val="18"/>
              </w:rPr>
            </w:pPr>
            <w:r>
              <w:rPr>
                <w:rFonts w:ascii="宋体" w:hAnsi="宋体" w:eastAsia="宋体" w:cs="宋体"/>
                <w:color w:val="000000"/>
                <w:sz w:val="18"/>
                <w:szCs w:val="18"/>
              </w:rPr>
              <w:t>050531425</w:t>
            </w:r>
          </w:p>
        </w:tc>
        <w:tc>
          <w:tcPr>
            <w:tcW w:w="658" w:type="pct"/>
            <w:shd w:val="clear" w:color="auto" w:fill="auto"/>
          </w:tcPr>
          <w:p>
            <w:pPr>
              <w:snapToGrid w:val="0"/>
              <w:spacing w:line="240" w:lineRule="exact"/>
              <w:jc w:val="center"/>
              <w:rPr>
                <w:rFonts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有效沟通</w:t>
            </w:r>
          </w:p>
        </w:tc>
        <w:tc>
          <w:tcPr>
            <w:tcW w:w="253" w:type="pct"/>
            <w:vMerge w:val="continue"/>
            <w:shd w:val="clear" w:color="auto" w:fill="auto"/>
          </w:tcPr>
          <w:p>
            <w:pPr>
              <w:snapToGrid w:val="0"/>
              <w:spacing w:line="240" w:lineRule="exact"/>
              <w:jc w:val="center"/>
              <w:rPr>
                <w:rFonts w:cs="宋体" w:asciiTheme="minorEastAsia" w:hAnsiTheme="minorEastAsia" w:eastAsiaTheme="minorEastAsia"/>
                <w:color w:val="000000"/>
                <w:sz w:val="18"/>
                <w:szCs w:val="18"/>
              </w:rPr>
            </w:pPr>
          </w:p>
        </w:tc>
        <w:tc>
          <w:tcPr>
            <w:tcW w:w="252" w:type="pct"/>
            <w:vMerge w:val="continue"/>
            <w:shd w:val="clear" w:color="auto" w:fill="auto"/>
          </w:tcPr>
          <w:p>
            <w:pPr>
              <w:snapToGrid w:val="0"/>
              <w:spacing w:line="240" w:lineRule="exact"/>
              <w:jc w:val="center"/>
              <w:rPr>
                <w:rFonts w:cs="宋体" w:asciiTheme="minorEastAsia" w:hAnsiTheme="minorEastAsia" w:eastAsiaTheme="minorEastAsia"/>
                <w:color w:val="000000"/>
                <w:sz w:val="18"/>
                <w:szCs w:val="18"/>
              </w:rPr>
            </w:pPr>
          </w:p>
        </w:tc>
        <w:tc>
          <w:tcPr>
            <w:tcW w:w="237" w:type="pct"/>
            <w:vMerge w:val="continue"/>
            <w:shd w:val="clear" w:color="auto" w:fill="auto"/>
          </w:tcPr>
          <w:p>
            <w:pPr>
              <w:snapToGrid w:val="0"/>
              <w:spacing w:line="240" w:lineRule="exact"/>
              <w:jc w:val="center"/>
              <w:rPr>
                <w:rFonts w:cs="宋体" w:asciiTheme="minorEastAsia" w:hAnsiTheme="minorEastAsia" w:eastAsiaTheme="minorEastAsia"/>
                <w:color w:val="000000"/>
                <w:sz w:val="18"/>
                <w:szCs w:val="18"/>
              </w:rPr>
            </w:pPr>
          </w:p>
        </w:tc>
        <w:tc>
          <w:tcPr>
            <w:tcW w:w="167" w:type="pct"/>
            <w:vMerge w:val="continue"/>
            <w:shd w:val="clear" w:color="auto" w:fill="auto"/>
          </w:tcPr>
          <w:p>
            <w:pPr>
              <w:snapToGrid w:val="0"/>
              <w:spacing w:line="240" w:lineRule="exact"/>
              <w:jc w:val="center"/>
              <w:rPr>
                <w:rFonts w:cs="宋体" w:asciiTheme="minorEastAsia" w:hAnsiTheme="minorEastAsia" w:eastAsiaTheme="minorEastAsia"/>
                <w:color w:val="000000"/>
                <w:sz w:val="18"/>
                <w:szCs w:val="18"/>
              </w:rPr>
            </w:pPr>
          </w:p>
        </w:tc>
        <w:tc>
          <w:tcPr>
            <w:tcW w:w="202" w:type="pct"/>
            <w:vMerge w:val="continue"/>
            <w:shd w:val="clear" w:color="auto" w:fill="auto"/>
          </w:tcPr>
          <w:p>
            <w:pPr>
              <w:snapToGrid w:val="0"/>
              <w:spacing w:line="240" w:lineRule="exact"/>
              <w:jc w:val="center"/>
              <w:rPr>
                <w:rFonts w:cs="宋体" w:asciiTheme="minorEastAsia" w:hAnsiTheme="minorEastAsia" w:eastAsiaTheme="minorEastAsia"/>
                <w:color w:val="000000"/>
                <w:sz w:val="18"/>
                <w:szCs w:val="18"/>
              </w:rPr>
            </w:pPr>
          </w:p>
        </w:tc>
        <w:tc>
          <w:tcPr>
            <w:tcW w:w="203" w:type="pct"/>
            <w:shd w:val="clear" w:color="auto" w:fill="auto"/>
          </w:tcPr>
          <w:p>
            <w:pPr>
              <w:snapToGrid w:val="0"/>
              <w:spacing w:line="240" w:lineRule="exact"/>
              <w:jc w:val="center"/>
              <w:rPr>
                <w:rFonts w:cs="宋体" w:asciiTheme="minorEastAsia" w:hAnsiTheme="minorEastAsia" w:eastAsiaTheme="minorEastAsia"/>
                <w:color w:val="000000"/>
                <w:sz w:val="18"/>
                <w:szCs w:val="18"/>
              </w:rPr>
            </w:pPr>
          </w:p>
        </w:tc>
        <w:tc>
          <w:tcPr>
            <w:tcW w:w="223" w:type="pct"/>
            <w:shd w:val="clear" w:color="auto" w:fill="auto"/>
          </w:tcPr>
          <w:p>
            <w:pPr>
              <w:snapToGrid w:val="0"/>
              <w:spacing w:line="240" w:lineRule="exact"/>
              <w:jc w:val="center"/>
              <w:rPr>
                <w:rFonts w:cs="宋体" w:asciiTheme="minorEastAsia" w:hAnsiTheme="minorEastAsia" w:eastAsiaTheme="minorEastAsia"/>
                <w:color w:val="000000"/>
                <w:sz w:val="18"/>
                <w:szCs w:val="18"/>
              </w:rPr>
            </w:pPr>
          </w:p>
        </w:tc>
        <w:tc>
          <w:tcPr>
            <w:tcW w:w="291" w:type="pct"/>
            <w:shd w:val="clear" w:color="auto" w:fill="auto"/>
          </w:tcPr>
          <w:p>
            <w:pPr>
              <w:snapToGrid w:val="0"/>
              <w:spacing w:line="240" w:lineRule="exact"/>
              <w:jc w:val="center"/>
              <w:rPr>
                <w:rFonts w:cs="宋体" w:asciiTheme="minorEastAsia" w:hAnsiTheme="minorEastAsia" w:eastAsiaTheme="minorEastAsia"/>
                <w:color w:val="000000"/>
                <w:sz w:val="18"/>
                <w:szCs w:val="18"/>
              </w:rPr>
            </w:pPr>
          </w:p>
        </w:tc>
        <w:tc>
          <w:tcPr>
            <w:tcW w:w="291" w:type="pct"/>
            <w:shd w:val="clear" w:color="auto" w:fill="auto"/>
          </w:tcPr>
          <w:p>
            <w:pPr>
              <w:snapToGrid w:val="0"/>
              <w:spacing w:line="240" w:lineRule="exact"/>
              <w:jc w:val="center"/>
              <w:rPr>
                <w:rFonts w:cs="宋体" w:asciiTheme="minorEastAsia" w:hAnsiTheme="minorEastAsia" w:eastAsiaTheme="minorEastAsia"/>
                <w:color w:val="000000"/>
                <w:sz w:val="18"/>
                <w:szCs w:val="18"/>
              </w:rPr>
            </w:pPr>
          </w:p>
        </w:tc>
        <w:tc>
          <w:tcPr>
            <w:tcW w:w="242" w:type="pct"/>
            <w:vMerge w:val="continue"/>
            <w:shd w:val="clear" w:color="auto" w:fill="auto"/>
          </w:tcPr>
          <w:p>
            <w:pPr>
              <w:snapToGrid w:val="0"/>
              <w:spacing w:line="240" w:lineRule="exact"/>
              <w:jc w:val="center"/>
              <w:rPr>
                <w:rFonts w:cs="宋体" w:asciiTheme="minorEastAsia" w:hAnsiTheme="minorEastAsia" w:eastAsiaTheme="minorEastAsia"/>
                <w:color w:val="000000"/>
                <w:sz w:val="18"/>
                <w:szCs w:val="18"/>
              </w:rPr>
            </w:pPr>
          </w:p>
        </w:tc>
        <w:tc>
          <w:tcPr>
            <w:tcW w:w="103" w:type="pct"/>
            <w:shd w:val="clear" w:color="auto" w:fill="auto"/>
          </w:tcPr>
          <w:p>
            <w:pPr>
              <w:spacing w:line="240" w:lineRule="exact"/>
              <w:jc w:val="center"/>
              <w:rPr>
                <w:rFonts w:cs="宋体" w:asciiTheme="minorEastAsia" w:hAnsiTheme="minorEastAsia" w:eastAsiaTheme="minorEastAsia"/>
                <w:sz w:val="18"/>
                <w:szCs w:val="18"/>
              </w:rPr>
            </w:pPr>
          </w:p>
        </w:tc>
        <w:tc>
          <w:tcPr>
            <w:tcW w:w="183" w:type="pct"/>
            <w:shd w:val="clear" w:color="auto" w:fill="auto"/>
            <w:vAlign w:val="center"/>
          </w:tcPr>
          <w:p>
            <w:pPr>
              <w:spacing w:line="240" w:lineRule="exact"/>
              <w:jc w:val="center"/>
              <w:rPr>
                <w:rFonts w:cs="宋体" w:asciiTheme="minorEastAsia" w:hAnsiTheme="minorEastAsia" w:eastAsiaTheme="minorEastAsia"/>
                <w:sz w:val="18"/>
                <w:szCs w:val="18"/>
              </w:rPr>
            </w:pPr>
          </w:p>
        </w:tc>
        <w:tc>
          <w:tcPr>
            <w:tcW w:w="214" w:type="pct"/>
            <w:shd w:val="clear" w:color="auto" w:fill="auto"/>
            <w:vAlign w:val="center"/>
          </w:tcPr>
          <w:p>
            <w:pPr>
              <w:spacing w:line="240" w:lineRule="exact"/>
              <w:jc w:val="center"/>
              <w:rPr>
                <w:rFonts w:cs="宋体" w:asciiTheme="minorEastAsia" w:hAnsiTheme="minorEastAsia" w:eastAsiaTheme="minorEastAsia"/>
                <w:color w:val="000000"/>
                <w:sz w:val="18"/>
                <w:szCs w:val="18"/>
              </w:rPr>
            </w:pPr>
          </w:p>
        </w:tc>
        <w:tc>
          <w:tcPr>
            <w:tcW w:w="392" w:type="pct"/>
            <w:shd w:val="clear" w:color="auto" w:fill="auto"/>
            <w:vAlign w:val="center"/>
          </w:tcPr>
          <w:p>
            <w:pPr>
              <w:spacing w:line="240" w:lineRule="exact"/>
              <w:jc w:val="center"/>
              <w:rPr>
                <w:rFonts w:cs="宋体" w:asciiTheme="minorEastAsia" w:hAnsiTheme="minorEastAsia" w:eastAsiaTheme="minorEastAsia"/>
                <w:color w:val="000000"/>
                <w:sz w:val="18"/>
                <w:szCs w:val="18"/>
              </w:rPr>
            </w:pPr>
          </w:p>
        </w:tc>
        <w:tc>
          <w:tcPr>
            <w:tcW w:w="213" w:type="pct"/>
            <w:shd w:val="clear" w:color="auto" w:fill="auto"/>
            <w:vAlign w:val="center"/>
          </w:tcPr>
          <w:p>
            <w:pPr>
              <w:spacing w:line="360" w:lineRule="auto"/>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07" w:hRule="exact"/>
          <w:jc w:val="center"/>
        </w:trPr>
        <w:tc>
          <w:tcPr>
            <w:tcW w:w="207" w:type="pct"/>
            <w:vMerge w:val="continue"/>
            <w:shd w:val="clear" w:color="auto" w:fill="auto"/>
            <w:vAlign w:val="center"/>
          </w:tcPr>
          <w:p>
            <w:pPr>
              <w:tabs>
                <w:tab w:val="left" w:pos="645"/>
              </w:tabs>
              <w:spacing w:line="360" w:lineRule="auto"/>
              <w:rPr>
                <w:rFonts w:ascii="宋体" w:hAnsi="宋体"/>
                <w:sz w:val="18"/>
                <w:szCs w:val="18"/>
              </w:rPr>
            </w:pPr>
          </w:p>
        </w:tc>
        <w:tc>
          <w:tcPr>
            <w:tcW w:w="253" w:type="pct"/>
            <w:vMerge w:val="continue"/>
            <w:shd w:val="clear" w:color="auto" w:fill="auto"/>
            <w:vAlign w:val="center"/>
          </w:tcPr>
          <w:p>
            <w:pPr>
              <w:tabs>
                <w:tab w:val="left" w:pos="645"/>
              </w:tabs>
              <w:spacing w:line="360" w:lineRule="auto"/>
              <w:rPr>
                <w:rFonts w:ascii="宋体" w:hAnsi="宋体"/>
                <w:sz w:val="18"/>
                <w:szCs w:val="18"/>
              </w:rPr>
            </w:pPr>
          </w:p>
        </w:tc>
        <w:tc>
          <w:tcPr>
            <w:tcW w:w="405" w:type="pct"/>
            <w:shd w:val="clear" w:color="auto" w:fill="auto"/>
          </w:tcPr>
          <w:p>
            <w:pPr>
              <w:snapToGrid w:val="0"/>
              <w:spacing w:line="360" w:lineRule="auto"/>
              <w:jc w:val="center"/>
              <w:rPr>
                <w:rFonts w:ascii="宋体" w:hAnsi="宋体" w:eastAsia="宋体" w:cs="宋体"/>
                <w:color w:val="000000"/>
                <w:sz w:val="18"/>
                <w:szCs w:val="18"/>
              </w:rPr>
            </w:pPr>
            <w:r>
              <w:rPr>
                <w:rFonts w:ascii="宋体" w:hAnsi="宋体" w:eastAsia="宋体" w:cs="宋体"/>
                <w:color w:val="000000"/>
                <w:sz w:val="18"/>
                <w:szCs w:val="18"/>
              </w:rPr>
              <w:t>010562208</w:t>
            </w:r>
          </w:p>
        </w:tc>
        <w:tc>
          <w:tcPr>
            <w:tcW w:w="658" w:type="pct"/>
            <w:shd w:val="clear" w:color="auto" w:fill="auto"/>
          </w:tcPr>
          <w:p>
            <w:pPr>
              <w:snapToGrid w:val="0"/>
              <w:spacing w:line="240" w:lineRule="exact"/>
              <w:jc w:val="center"/>
              <w:rPr>
                <w:rFonts w:cs="宋体" w:asciiTheme="minorEastAsia" w:hAnsiTheme="minorEastAsia" w:eastAsiaTheme="minorEastAsia"/>
                <w:color w:val="000000"/>
                <w:spacing w:val="-12"/>
                <w:sz w:val="18"/>
                <w:szCs w:val="18"/>
              </w:rPr>
            </w:pPr>
            <w:r>
              <w:rPr>
                <w:rFonts w:hint="eastAsia" w:cs="宋体" w:asciiTheme="minorEastAsia" w:hAnsiTheme="minorEastAsia" w:eastAsiaTheme="minorEastAsia"/>
                <w:color w:val="000000"/>
                <w:spacing w:val="-12"/>
                <w:sz w:val="18"/>
                <w:szCs w:val="18"/>
              </w:rPr>
              <w:t>RPA</w:t>
            </w:r>
            <w:r>
              <w:rPr>
                <w:rFonts w:cs="宋体" w:asciiTheme="minorEastAsia" w:hAnsiTheme="minorEastAsia" w:eastAsiaTheme="minorEastAsia"/>
                <w:color w:val="000000"/>
                <w:spacing w:val="-12"/>
                <w:sz w:val="18"/>
                <w:szCs w:val="18"/>
              </w:rPr>
              <w:t>财务机器人应用与开发</w:t>
            </w:r>
          </w:p>
        </w:tc>
        <w:tc>
          <w:tcPr>
            <w:tcW w:w="253" w:type="pct"/>
            <w:vMerge w:val="restart"/>
            <w:shd w:val="clear" w:color="auto" w:fill="auto"/>
          </w:tcPr>
          <w:p>
            <w:pPr>
              <w:snapToGrid w:val="0"/>
              <w:spacing w:line="240" w:lineRule="exact"/>
              <w:jc w:val="center"/>
              <w:rPr>
                <w:rFonts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32</w:t>
            </w:r>
          </w:p>
          <w:p>
            <w:pPr>
              <w:snapToGrid w:val="0"/>
              <w:spacing w:line="240" w:lineRule="exact"/>
              <w:jc w:val="center"/>
              <w:rPr>
                <w:rFonts w:cs="宋体" w:asciiTheme="minorEastAsia" w:hAnsiTheme="minorEastAsia" w:eastAsiaTheme="minorEastAsia"/>
                <w:color w:val="000000"/>
                <w:sz w:val="18"/>
                <w:szCs w:val="18"/>
              </w:rPr>
            </w:pPr>
          </w:p>
        </w:tc>
        <w:tc>
          <w:tcPr>
            <w:tcW w:w="252" w:type="pct"/>
            <w:vMerge w:val="restart"/>
            <w:shd w:val="clear" w:color="auto" w:fill="auto"/>
          </w:tcPr>
          <w:p>
            <w:pPr>
              <w:snapToGrid w:val="0"/>
              <w:spacing w:line="240" w:lineRule="exact"/>
              <w:jc w:val="center"/>
              <w:rPr>
                <w:rFonts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20</w:t>
            </w:r>
          </w:p>
          <w:p>
            <w:pPr>
              <w:snapToGrid w:val="0"/>
              <w:spacing w:line="240" w:lineRule="exact"/>
              <w:jc w:val="center"/>
              <w:rPr>
                <w:rFonts w:cs="宋体" w:asciiTheme="minorEastAsia" w:hAnsiTheme="minorEastAsia" w:eastAsiaTheme="minorEastAsia"/>
                <w:color w:val="000000"/>
                <w:sz w:val="18"/>
                <w:szCs w:val="18"/>
              </w:rPr>
            </w:pPr>
          </w:p>
        </w:tc>
        <w:tc>
          <w:tcPr>
            <w:tcW w:w="237" w:type="pct"/>
            <w:vMerge w:val="restart"/>
            <w:shd w:val="clear" w:color="auto" w:fill="auto"/>
          </w:tcPr>
          <w:p>
            <w:pPr>
              <w:snapToGrid w:val="0"/>
              <w:spacing w:line="240" w:lineRule="exact"/>
              <w:jc w:val="center"/>
              <w:rPr>
                <w:rFonts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12</w:t>
            </w:r>
          </w:p>
          <w:p>
            <w:pPr>
              <w:snapToGrid w:val="0"/>
              <w:spacing w:line="240" w:lineRule="exact"/>
              <w:jc w:val="center"/>
              <w:rPr>
                <w:rFonts w:cs="宋体" w:asciiTheme="minorEastAsia" w:hAnsiTheme="minorEastAsia" w:eastAsiaTheme="minorEastAsia"/>
                <w:color w:val="000000"/>
                <w:sz w:val="18"/>
                <w:szCs w:val="18"/>
              </w:rPr>
            </w:pPr>
          </w:p>
        </w:tc>
        <w:tc>
          <w:tcPr>
            <w:tcW w:w="167" w:type="pct"/>
            <w:vMerge w:val="restart"/>
            <w:shd w:val="clear" w:color="auto" w:fill="auto"/>
          </w:tcPr>
          <w:p>
            <w:pPr>
              <w:snapToGrid w:val="0"/>
              <w:spacing w:line="240" w:lineRule="exact"/>
              <w:jc w:val="center"/>
              <w:rPr>
                <w:rFonts w:cs="宋体" w:asciiTheme="minorEastAsia" w:hAnsiTheme="minorEastAsia" w:eastAsiaTheme="minorEastAsia"/>
                <w:color w:val="000000"/>
                <w:sz w:val="18"/>
                <w:szCs w:val="18"/>
              </w:rPr>
            </w:pPr>
          </w:p>
          <w:p>
            <w:pPr>
              <w:snapToGrid w:val="0"/>
              <w:spacing w:line="240" w:lineRule="exact"/>
              <w:jc w:val="center"/>
              <w:rPr>
                <w:rFonts w:cs="宋体" w:asciiTheme="minorEastAsia" w:hAnsiTheme="minorEastAsia" w:eastAsiaTheme="minorEastAsia"/>
                <w:color w:val="000000"/>
                <w:sz w:val="18"/>
                <w:szCs w:val="18"/>
              </w:rPr>
            </w:pPr>
          </w:p>
        </w:tc>
        <w:tc>
          <w:tcPr>
            <w:tcW w:w="202" w:type="pct"/>
            <w:vMerge w:val="restart"/>
            <w:shd w:val="clear" w:color="auto" w:fill="auto"/>
          </w:tcPr>
          <w:p>
            <w:pPr>
              <w:snapToGrid w:val="0"/>
              <w:spacing w:line="240" w:lineRule="exact"/>
              <w:jc w:val="center"/>
              <w:rPr>
                <w:rFonts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2</w:t>
            </w:r>
          </w:p>
          <w:p>
            <w:pPr>
              <w:snapToGrid w:val="0"/>
              <w:spacing w:line="240" w:lineRule="exact"/>
              <w:jc w:val="center"/>
              <w:rPr>
                <w:rFonts w:cs="宋体" w:asciiTheme="minorEastAsia" w:hAnsiTheme="minorEastAsia" w:eastAsiaTheme="minorEastAsia"/>
                <w:color w:val="000000"/>
                <w:sz w:val="18"/>
                <w:szCs w:val="18"/>
              </w:rPr>
            </w:pPr>
          </w:p>
        </w:tc>
        <w:tc>
          <w:tcPr>
            <w:tcW w:w="203" w:type="pct"/>
            <w:shd w:val="clear" w:color="auto" w:fill="auto"/>
          </w:tcPr>
          <w:p>
            <w:pPr>
              <w:snapToGrid w:val="0"/>
              <w:spacing w:line="240" w:lineRule="exact"/>
              <w:jc w:val="center"/>
              <w:rPr>
                <w:rFonts w:cs="宋体" w:asciiTheme="minorEastAsia" w:hAnsiTheme="minorEastAsia" w:eastAsiaTheme="minorEastAsia"/>
                <w:color w:val="000000"/>
                <w:sz w:val="18"/>
                <w:szCs w:val="18"/>
              </w:rPr>
            </w:pPr>
          </w:p>
        </w:tc>
        <w:tc>
          <w:tcPr>
            <w:tcW w:w="223" w:type="pct"/>
            <w:shd w:val="clear" w:color="auto" w:fill="auto"/>
          </w:tcPr>
          <w:p>
            <w:pPr>
              <w:snapToGrid w:val="0"/>
              <w:spacing w:line="240" w:lineRule="exact"/>
              <w:jc w:val="center"/>
              <w:rPr>
                <w:rFonts w:cs="宋体" w:asciiTheme="minorEastAsia" w:hAnsiTheme="minorEastAsia" w:eastAsiaTheme="minorEastAsia"/>
                <w:color w:val="000000"/>
                <w:sz w:val="18"/>
                <w:szCs w:val="18"/>
              </w:rPr>
            </w:pPr>
          </w:p>
        </w:tc>
        <w:tc>
          <w:tcPr>
            <w:tcW w:w="291" w:type="pct"/>
            <w:shd w:val="clear" w:color="auto" w:fill="auto"/>
          </w:tcPr>
          <w:p>
            <w:pPr>
              <w:snapToGrid w:val="0"/>
              <w:spacing w:line="240" w:lineRule="exact"/>
              <w:jc w:val="center"/>
              <w:rPr>
                <w:rFonts w:cs="宋体" w:asciiTheme="minorEastAsia" w:hAnsiTheme="minorEastAsia" w:eastAsiaTheme="minorEastAsia"/>
                <w:color w:val="000000"/>
                <w:sz w:val="18"/>
                <w:szCs w:val="18"/>
              </w:rPr>
            </w:pPr>
          </w:p>
        </w:tc>
        <w:tc>
          <w:tcPr>
            <w:tcW w:w="291" w:type="pct"/>
            <w:shd w:val="clear" w:color="auto" w:fill="auto"/>
          </w:tcPr>
          <w:p>
            <w:pPr>
              <w:snapToGrid w:val="0"/>
              <w:spacing w:line="240" w:lineRule="exact"/>
              <w:jc w:val="center"/>
              <w:rPr>
                <w:rFonts w:cs="宋体" w:asciiTheme="minorEastAsia" w:hAnsiTheme="minorEastAsia" w:eastAsiaTheme="minorEastAsia"/>
                <w:color w:val="000000"/>
                <w:sz w:val="18"/>
                <w:szCs w:val="18"/>
              </w:rPr>
            </w:pPr>
          </w:p>
        </w:tc>
        <w:tc>
          <w:tcPr>
            <w:tcW w:w="242" w:type="pct"/>
            <w:vMerge w:val="restart"/>
            <w:shd w:val="clear" w:color="auto" w:fill="auto"/>
          </w:tcPr>
          <w:p>
            <w:pPr>
              <w:snapToGrid w:val="0"/>
              <w:spacing w:line="240" w:lineRule="exact"/>
              <w:jc w:val="center"/>
              <w:rPr>
                <w:rFonts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4×8W</w:t>
            </w:r>
          </w:p>
          <w:p>
            <w:pPr>
              <w:snapToGrid w:val="0"/>
              <w:spacing w:line="240" w:lineRule="exact"/>
              <w:jc w:val="center"/>
              <w:rPr>
                <w:rFonts w:cs="宋体" w:asciiTheme="minorEastAsia" w:hAnsiTheme="minorEastAsia" w:eastAsiaTheme="minorEastAsia"/>
                <w:color w:val="000000"/>
                <w:sz w:val="18"/>
                <w:szCs w:val="18"/>
              </w:rPr>
            </w:pPr>
          </w:p>
        </w:tc>
        <w:tc>
          <w:tcPr>
            <w:tcW w:w="103" w:type="pct"/>
            <w:shd w:val="clear" w:color="auto" w:fill="auto"/>
          </w:tcPr>
          <w:p>
            <w:pPr>
              <w:spacing w:line="240" w:lineRule="exact"/>
              <w:rPr>
                <w:rFonts w:asciiTheme="minorEastAsia" w:hAnsiTheme="minorEastAsia" w:eastAsiaTheme="minorEastAsia"/>
                <w:sz w:val="18"/>
                <w:szCs w:val="18"/>
              </w:rPr>
            </w:pPr>
          </w:p>
        </w:tc>
        <w:tc>
          <w:tcPr>
            <w:tcW w:w="183" w:type="pct"/>
            <w:shd w:val="clear" w:color="auto" w:fill="auto"/>
            <w:vAlign w:val="center"/>
          </w:tcPr>
          <w:p>
            <w:pPr>
              <w:spacing w:line="24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选</w:t>
            </w:r>
          </w:p>
        </w:tc>
        <w:tc>
          <w:tcPr>
            <w:tcW w:w="214" w:type="pct"/>
            <w:shd w:val="clear" w:color="auto" w:fill="auto"/>
            <w:vAlign w:val="center"/>
          </w:tcPr>
          <w:p>
            <w:pPr>
              <w:spacing w:line="24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查</w:t>
            </w:r>
          </w:p>
        </w:tc>
        <w:tc>
          <w:tcPr>
            <w:tcW w:w="392" w:type="pct"/>
            <w:shd w:val="clear" w:color="auto" w:fill="auto"/>
            <w:vAlign w:val="center"/>
          </w:tcPr>
          <w:p>
            <w:pPr>
              <w:spacing w:line="24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会计学院</w:t>
            </w:r>
          </w:p>
        </w:tc>
        <w:tc>
          <w:tcPr>
            <w:tcW w:w="213" w:type="pct"/>
            <w:shd w:val="clear" w:color="auto" w:fill="auto"/>
            <w:vAlign w:val="center"/>
          </w:tcPr>
          <w:p>
            <w:pPr>
              <w:spacing w:line="360" w:lineRule="auto"/>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07" w:hRule="exact"/>
          <w:jc w:val="center"/>
        </w:trPr>
        <w:tc>
          <w:tcPr>
            <w:tcW w:w="207" w:type="pct"/>
            <w:vMerge w:val="continue"/>
            <w:shd w:val="clear" w:color="auto" w:fill="auto"/>
            <w:vAlign w:val="center"/>
          </w:tcPr>
          <w:p>
            <w:pPr>
              <w:tabs>
                <w:tab w:val="left" w:pos="645"/>
              </w:tabs>
              <w:spacing w:line="360" w:lineRule="auto"/>
              <w:rPr>
                <w:rFonts w:ascii="宋体" w:hAnsi="宋体"/>
                <w:sz w:val="18"/>
                <w:szCs w:val="18"/>
              </w:rPr>
            </w:pPr>
          </w:p>
        </w:tc>
        <w:tc>
          <w:tcPr>
            <w:tcW w:w="253" w:type="pct"/>
            <w:vMerge w:val="continue"/>
            <w:shd w:val="clear" w:color="auto" w:fill="auto"/>
            <w:vAlign w:val="center"/>
          </w:tcPr>
          <w:p>
            <w:pPr>
              <w:tabs>
                <w:tab w:val="left" w:pos="645"/>
              </w:tabs>
              <w:spacing w:line="360" w:lineRule="auto"/>
              <w:rPr>
                <w:rFonts w:ascii="宋体" w:hAnsi="宋体"/>
                <w:sz w:val="18"/>
                <w:szCs w:val="18"/>
              </w:rPr>
            </w:pPr>
          </w:p>
        </w:tc>
        <w:tc>
          <w:tcPr>
            <w:tcW w:w="405" w:type="pct"/>
            <w:shd w:val="clear" w:color="auto" w:fill="auto"/>
          </w:tcPr>
          <w:p>
            <w:pPr>
              <w:spacing w:line="360" w:lineRule="auto"/>
              <w:jc w:val="center"/>
              <w:rPr>
                <w:rFonts w:ascii="宋体" w:hAnsi="宋体" w:eastAsia="宋体" w:cs="宋体"/>
                <w:color w:val="000000"/>
                <w:sz w:val="18"/>
                <w:szCs w:val="18"/>
              </w:rPr>
            </w:pPr>
            <w:r>
              <w:rPr>
                <w:rFonts w:ascii="宋体" w:hAnsi="宋体" w:eastAsia="宋体" w:cs="宋体"/>
                <w:color w:val="000000"/>
                <w:sz w:val="18"/>
                <w:szCs w:val="18"/>
              </w:rPr>
              <w:t>060422202</w:t>
            </w:r>
          </w:p>
        </w:tc>
        <w:tc>
          <w:tcPr>
            <w:tcW w:w="658" w:type="pct"/>
            <w:shd w:val="clear" w:color="auto" w:fill="auto"/>
          </w:tcPr>
          <w:p>
            <w:pPr>
              <w:spacing w:line="240" w:lineRule="exact"/>
              <w:jc w:val="center"/>
              <w:rPr>
                <w:rFonts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办公自动化</w:t>
            </w:r>
          </w:p>
        </w:tc>
        <w:tc>
          <w:tcPr>
            <w:tcW w:w="253" w:type="pct"/>
            <w:vMerge w:val="continue"/>
            <w:shd w:val="clear" w:color="auto" w:fill="auto"/>
          </w:tcPr>
          <w:p>
            <w:pPr>
              <w:spacing w:line="240" w:lineRule="exact"/>
              <w:jc w:val="center"/>
              <w:rPr>
                <w:rFonts w:cs="宋体" w:asciiTheme="minorEastAsia" w:hAnsiTheme="minorEastAsia" w:eastAsiaTheme="minorEastAsia"/>
                <w:sz w:val="18"/>
                <w:szCs w:val="18"/>
              </w:rPr>
            </w:pPr>
          </w:p>
        </w:tc>
        <w:tc>
          <w:tcPr>
            <w:tcW w:w="252" w:type="pct"/>
            <w:vMerge w:val="continue"/>
            <w:shd w:val="clear" w:color="auto" w:fill="auto"/>
          </w:tcPr>
          <w:p>
            <w:pPr>
              <w:spacing w:line="240" w:lineRule="exact"/>
              <w:jc w:val="center"/>
              <w:rPr>
                <w:rFonts w:cs="宋体" w:asciiTheme="minorEastAsia" w:hAnsiTheme="minorEastAsia" w:eastAsiaTheme="minorEastAsia"/>
                <w:sz w:val="18"/>
                <w:szCs w:val="18"/>
              </w:rPr>
            </w:pPr>
          </w:p>
        </w:tc>
        <w:tc>
          <w:tcPr>
            <w:tcW w:w="237" w:type="pct"/>
            <w:vMerge w:val="continue"/>
            <w:shd w:val="clear" w:color="auto" w:fill="auto"/>
          </w:tcPr>
          <w:p>
            <w:pPr>
              <w:spacing w:line="240" w:lineRule="exact"/>
              <w:jc w:val="center"/>
              <w:rPr>
                <w:rFonts w:cs="宋体" w:asciiTheme="minorEastAsia" w:hAnsiTheme="minorEastAsia" w:eastAsiaTheme="minorEastAsia"/>
                <w:sz w:val="18"/>
                <w:szCs w:val="18"/>
              </w:rPr>
            </w:pPr>
          </w:p>
        </w:tc>
        <w:tc>
          <w:tcPr>
            <w:tcW w:w="167" w:type="pct"/>
            <w:vMerge w:val="continue"/>
            <w:shd w:val="clear" w:color="auto" w:fill="auto"/>
          </w:tcPr>
          <w:p>
            <w:pPr>
              <w:spacing w:line="240" w:lineRule="exact"/>
              <w:jc w:val="center"/>
              <w:rPr>
                <w:rFonts w:cs="宋体" w:asciiTheme="minorEastAsia" w:hAnsiTheme="minorEastAsia" w:eastAsiaTheme="minorEastAsia"/>
                <w:sz w:val="18"/>
                <w:szCs w:val="18"/>
              </w:rPr>
            </w:pPr>
          </w:p>
        </w:tc>
        <w:tc>
          <w:tcPr>
            <w:tcW w:w="202" w:type="pct"/>
            <w:vMerge w:val="continue"/>
            <w:shd w:val="clear" w:color="auto" w:fill="auto"/>
          </w:tcPr>
          <w:p>
            <w:pPr>
              <w:spacing w:line="240" w:lineRule="exact"/>
              <w:jc w:val="center"/>
              <w:rPr>
                <w:rFonts w:cs="宋体" w:asciiTheme="minorEastAsia" w:hAnsiTheme="minorEastAsia" w:eastAsiaTheme="minorEastAsia"/>
                <w:sz w:val="18"/>
                <w:szCs w:val="18"/>
              </w:rPr>
            </w:pPr>
          </w:p>
        </w:tc>
        <w:tc>
          <w:tcPr>
            <w:tcW w:w="203" w:type="pct"/>
            <w:shd w:val="clear" w:color="auto" w:fill="auto"/>
          </w:tcPr>
          <w:p>
            <w:pPr>
              <w:spacing w:line="240" w:lineRule="exact"/>
              <w:jc w:val="center"/>
              <w:rPr>
                <w:rFonts w:cs="宋体" w:asciiTheme="minorEastAsia" w:hAnsiTheme="minorEastAsia" w:eastAsiaTheme="minorEastAsia"/>
                <w:sz w:val="18"/>
                <w:szCs w:val="18"/>
              </w:rPr>
            </w:pPr>
          </w:p>
        </w:tc>
        <w:tc>
          <w:tcPr>
            <w:tcW w:w="223" w:type="pct"/>
            <w:shd w:val="clear" w:color="auto" w:fill="auto"/>
          </w:tcPr>
          <w:p>
            <w:pPr>
              <w:spacing w:line="240" w:lineRule="exact"/>
              <w:jc w:val="center"/>
              <w:rPr>
                <w:rFonts w:cs="宋体" w:asciiTheme="minorEastAsia" w:hAnsiTheme="minorEastAsia" w:eastAsiaTheme="minorEastAsia"/>
                <w:sz w:val="18"/>
                <w:szCs w:val="18"/>
              </w:rPr>
            </w:pPr>
          </w:p>
        </w:tc>
        <w:tc>
          <w:tcPr>
            <w:tcW w:w="291" w:type="pct"/>
            <w:shd w:val="clear" w:color="auto" w:fill="auto"/>
          </w:tcPr>
          <w:p>
            <w:pPr>
              <w:spacing w:line="240" w:lineRule="exact"/>
              <w:jc w:val="center"/>
              <w:rPr>
                <w:rFonts w:cs="宋体" w:asciiTheme="minorEastAsia" w:hAnsiTheme="minorEastAsia" w:eastAsiaTheme="minorEastAsia"/>
                <w:sz w:val="18"/>
                <w:szCs w:val="18"/>
              </w:rPr>
            </w:pPr>
          </w:p>
        </w:tc>
        <w:tc>
          <w:tcPr>
            <w:tcW w:w="291" w:type="pct"/>
            <w:shd w:val="clear" w:color="auto" w:fill="auto"/>
          </w:tcPr>
          <w:p>
            <w:pPr>
              <w:spacing w:line="240" w:lineRule="exact"/>
              <w:jc w:val="center"/>
              <w:rPr>
                <w:rFonts w:cs="宋体" w:asciiTheme="minorEastAsia" w:hAnsiTheme="minorEastAsia" w:eastAsiaTheme="minorEastAsia"/>
                <w:sz w:val="18"/>
                <w:szCs w:val="18"/>
              </w:rPr>
            </w:pPr>
          </w:p>
        </w:tc>
        <w:tc>
          <w:tcPr>
            <w:tcW w:w="242" w:type="pct"/>
            <w:vMerge w:val="continue"/>
            <w:shd w:val="clear" w:color="auto" w:fill="auto"/>
          </w:tcPr>
          <w:p>
            <w:pPr>
              <w:spacing w:line="240" w:lineRule="exact"/>
              <w:jc w:val="center"/>
              <w:rPr>
                <w:rFonts w:cs="宋体" w:asciiTheme="minorEastAsia" w:hAnsiTheme="minorEastAsia" w:eastAsiaTheme="minorEastAsia"/>
                <w:sz w:val="18"/>
                <w:szCs w:val="18"/>
              </w:rPr>
            </w:pPr>
          </w:p>
        </w:tc>
        <w:tc>
          <w:tcPr>
            <w:tcW w:w="103" w:type="pct"/>
            <w:shd w:val="clear" w:color="auto" w:fill="auto"/>
          </w:tcPr>
          <w:p>
            <w:pPr>
              <w:spacing w:line="240" w:lineRule="exact"/>
              <w:jc w:val="center"/>
              <w:rPr>
                <w:rFonts w:cs="宋体" w:asciiTheme="minorEastAsia" w:hAnsiTheme="minorEastAsia" w:eastAsiaTheme="minorEastAsia"/>
                <w:sz w:val="18"/>
                <w:szCs w:val="18"/>
              </w:rPr>
            </w:pPr>
          </w:p>
        </w:tc>
        <w:tc>
          <w:tcPr>
            <w:tcW w:w="183" w:type="pct"/>
            <w:shd w:val="clear" w:color="auto" w:fill="auto"/>
            <w:vAlign w:val="center"/>
          </w:tcPr>
          <w:p>
            <w:pPr>
              <w:spacing w:line="240" w:lineRule="exact"/>
              <w:jc w:val="center"/>
              <w:rPr>
                <w:rFonts w:cs="宋体" w:asciiTheme="minorEastAsia" w:hAnsiTheme="minorEastAsia" w:eastAsiaTheme="minorEastAsia"/>
                <w:sz w:val="18"/>
                <w:szCs w:val="18"/>
              </w:rPr>
            </w:pPr>
          </w:p>
        </w:tc>
        <w:tc>
          <w:tcPr>
            <w:tcW w:w="214" w:type="pct"/>
            <w:shd w:val="clear" w:color="auto" w:fill="auto"/>
            <w:vAlign w:val="center"/>
          </w:tcPr>
          <w:p>
            <w:pPr>
              <w:spacing w:line="240" w:lineRule="exact"/>
              <w:jc w:val="center"/>
              <w:rPr>
                <w:rFonts w:cs="宋体" w:asciiTheme="minorEastAsia" w:hAnsiTheme="minorEastAsia" w:eastAsiaTheme="minorEastAsia"/>
                <w:color w:val="000000"/>
                <w:sz w:val="18"/>
                <w:szCs w:val="18"/>
              </w:rPr>
            </w:pPr>
          </w:p>
        </w:tc>
        <w:tc>
          <w:tcPr>
            <w:tcW w:w="392" w:type="pct"/>
            <w:shd w:val="clear" w:color="auto" w:fill="auto"/>
            <w:vAlign w:val="center"/>
          </w:tcPr>
          <w:p>
            <w:pPr>
              <w:spacing w:line="240" w:lineRule="exact"/>
              <w:jc w:val="center"/>
              <w:rPr>
                <w:rFonts w:cs="宋体" w:asciiTheme="minorEastAsia" w:hAnsiTheme="minorEastAsia" w:eastAsiaTheme="minorEastAsia"/>
                <w:color w:val="000000"/>
                <w:sz w:val="18"/>
                <w:szCs w:val="18"/>
              </w:rPr>
            </w:pPr>
          </w:p>
        </w:tc>
        <w:tc>
          <w:tcPr>
            <w:tcW w:w="213" w:type="pct"/>
            <w:shd w:val="clear" w:color="auto" w:fill="auto"/>
            <w:vAlign w:val="center"/>
          </w:tcPr>
          <w:p>
            <w:pPr>
              <w:spacing w:line="360" w:lineRule="auto"/>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07" w:hRule="exact"/>
          <w:jc w:val="center"/>
        </w:trPr>
        <w:tc>
          <w:tcPr>
            <w:tcW w:w="207" w:type="pct"/>
            <w:vMerge w:val="continue"/>
            <w:shd w:val="clear" w:color="auto" w:fill="auto"/>
            <w:vAlign w:val="center"/>
          </w:tcPr>
          <w:p>
            <w:pPr>
              <w:tabs>
                <w:tab w:val="left" w:pos="645"/>
              </w:tabs>
              <w:spacing w:line="360" w:lineRule="auto"/>
              <w:rPr>
                <w:rFonts w:ascii="宋体" w:hAnsi="宋体"/>
                <w:sz w:val="18"/>
                <w:szCs w:val="18"/>
              </w:rPr>
            </w:pPr>
          </w:p>
        </w:tc>
        <w:tc>
          <w:tcPr>
            <w:tcW w:w="253" w:type="pct"/>
            <w:vMerge w:val="continue"/>
            <w:shd w:val="clear" w:color="auto" w:fill="auto"/>
            <w:vAlign w:val="center"/>
          </w:tcPr>
          <w:p>
            <w:pPr>
              <w:tabs>
                <w:tab w:val="left" w:pos="645"/>
              </w:tabs>
              <w:spacing w:line="360" w:lineRule="auto"/>
              <w:rPr>
                <w:rFonts w:ascii="宋体" w:hAnsi="宋体"/>
                <w:sz w:val="18"/>
                <w:szCs w:val="18"/>
              </w:rPr>
            </w:pPr>
          </w:p>
        </w:tc>
        <w:tc>
          <w:tcPr>
            <w:tcW w:w="405" w:type="pct"/>
            <w:shd w:val="clear" w:color="auto" w:fill="auto"/>
          </w:tcPr>
          <w:p>
            <w:pPr>
              <w:spacing w:line="360" w:lineRule="auto"/>
              <w:jc w:val="center"/>
              <w:rPr>
                <w:rFonts w:ascii="宋体" w:hAnsi="宋体" w:eastAsia="宋体" w:cs="宋体"/>
                <w:color w:val="000000"/>
                <w:sz w:val="18"/>
                <w:szCs w:val="18"/>
              </w:rPr>
            </w:pPr>
            <w:r>
              <w:rPr>
                <w:rFonts w:hint="eastAsia" w:ascii="宋体" w:hAnsi="宋体" w:eastAsia="宋体"/>
                <w:sz w:val="18"/>
                <w:szCs w:val="18"/>
              </w:rPr>
              <w:t>100221315</w:t>
            </w:r>
          </w:p>
        </w:tc>
        <w:tc>
          <w:tcPr>
            <w:tcW w:w="658" w:type="pct"/>
            <w:shd w:val="clear" w:color="auto" w:fill="auto"/>
          </w:tcPr>
          <w:p>
            <w:pPr>
              <w:spacing w:line="24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概率论与数理统计</w:t>
            </w:r>
          </w:p>
        </w:tc>
        <w:tc>
          <w:tcPr>
            <w:tcW w:w="253" w:type="pct"/>
            <w:vMerge w:val="continue"/>
            <w:shd w:val="clear" w:color="auto" w:fill="auto"/>
          </w:tcPr>
          <w:p>
            <w:pPr>
              <w:spacing w:line="240" w:lineRule="exact"/>
              <w:jc w:val="center"/>
              <w:rPr>
                <w:rFonts w:cs="宋体" w:asciiTheme="minorEastAsia" w:hAnsiTheme="minorEastAsia" w:eastAsiaTheme="minorEastAsia"/>
                <w:sz w:val="18"/>
                <w:szCs w:val="18"/>
              </w:rPr>
            </w:pPr>
          </w:p>
        </w:tc>
        <w:tc>
          <w:tcPr>
            <w:tcW w:w="252" w:type="pct"/>
            <w:vMerge w:val="continue"/>
            <w:shd w:val="clear" w:color="auto" w:fill="auto"/>
          </w:tcPr>
          <w:p>
            <w:pPr>
              <w:spacing w:line="240" w:lineRule="exact"/>
              <w:jc w:val="center"/>
              <w:rPr>
                <w:rFonts w:cs="宋体" w:asciiTheme="minorEastAsia" w:hAnsiTheme="minorEastAsia" w:eastAsiaTheme="minorEastAsia"/>
                <w:sz w:val="18"/>
                <w:szCs w:val="18"/>
              </w:rPr>
            </w:pPr>
          </w:p>
        </w:tc>
        <w:tc>
          <w:tcPr>
            <w:tcW w:w="237" w:type="pct"/>
            <w:vMerge w:val="continue"/>
            <w:shd w:val="clear" w:color="auto" w:fill="auto"/>
          </w:tcPr>
          <w:p>
            <w:pPr>
              <w:spacing w:line="240" w:lineRule="exact"/>
              <w:jc w:val="center"/>
              <w:rPr>
                <w:rFonts w:cs="宋体" w:asciiTheme="minorEastAsia" w:hAnsiTheme="minorEastAsia" w:eastAsiaTheme="minorEastAsia"/>
                <w:sz w:val="18"/>
                <w:szCs w:val="18"/>
              </w:rPr>
            </w:pPr>
          </w:p>
        </w:tc>
        <w:tc>
          <w:tcPr>
            <w:tcW w:w="167" w:type="pct"/>
            <w:vMerge w:val="continue"/>
            <w:shd w:val="clear" w:color="auto" w:fill="auto"/>
          </w:tcPr>
          <w:p>
            <w:pPr>
              <w:spacing w:line="240" w:lineRule="exact"/>
              <w:jc w:val="center"/>
              <w:rPr>
                <w:rFonts w:cs="宋体" w:asciiTheme="minorEastAsia" w:hAnsiTheme="minorEastAsia" w:eastAsiaTheme="minorEastAsia"/>
                <w:sz w:val="18"/>
                <w:szCs w:val="18"/>
              </w:rPr>
            </w:pPr>
          </w:p>
        </w:tc>
        <w:tc>
          <w:tcPr>
            <w:tcW w:w="202" w:type="pct"/>
            <w:vMerge w:val="continue"/>
            <w:shd w:val="clear" w:color="auto" w:fill="auto"/>
          </w:tcPr>
          <w:p>
            <w:pPr>
              <w:spacing w:line="240" w:lineRule="exact"/>
              <w:jc w:val="center"/>
              <w:rPr>
                <w:rFonts w:cs="宋体" w:asciiTheme="minorEastAsia" w:hAnsiTheme="minorEastAsia" w:eastAsiaTheme="minorEastAsia"/>
                <w:sz w:val="18"/>
                <w:szCs w:val="18"/>
              </w:rPr>
            </w:pPr>
          </w:p>
        </w:tc>
        <w:tc>
          <w:tcPr>
            <w:tcW w:w="203" w:type="pct"/>
            <w:shd w:val="clear" w:color="auto" w:fill="auto"/>
          </w:tcPr>
          <w:p>
            <w:pPr>
              <w:spacing w:line="240" w:lineRule="exact"/>
              <w:jc w:val="center"/>
              <w:rPr>
                <w:rFonts w:cs="宋体" w:asciiTheme="minorEastAsia" w:hAnsiTheme="minorEastAsia" w:eastAsiaTheme="minorEastAsia"/>
                <w:sz w:val="18"/>
                <w:szCs w:val="18"/>
              </w:rPr>
            </w:pPr>
          </w:p>
        </w:tc>
        <w:tc>
          <w:tcPr>
            <w:tcW w:w="223" w:type="pct"/>
            <w:shd w:val="clear" w:color="auto" w:fill="auto"/>
          </w:tcPr>
          <w:p>
            <w:pPr>
              <w:spacing w:line="240" w:lineRule="exact"/>
              <w:jc w:val="center"/>
              <w:rPr>
                <w:rFonts w:cs="宋体" w:asciiTheme="minorEastAsia" w:hAnsiTheme="minorEastAsia" w:eastAsiaTheme="minorEastAsia"/>
                <w:sz w:val="18"/>
                <w:szCs w:val="18"/>
              </w:rPr>
            </w:pPr>
          </w:p>
        </w:tc>
        <w:tc>
          <w:tcPr>
            <w:tcW w:w="291" w:type="pct"/>
            <w:shd w:val="clear" w:color="auto" w:fill="auto"/>
          </w:tcPr>
          <w:p>
            <w:pPr>
              <w:spacing w:line="240" w:lineRule="exact"/>
              <w:jc w:val="center"/>
              <w:rPr>
                <w:rFonts w:cs="宋体" w:asciiTheme="minorEastAsia" w:hAnsiTheme="minorEastAsia" w:eastAsiaTheme="minorEastAsia"/>
                <w:sz w:val="18"/>
                <w:szCs w:val="18"/>
              </w:rPr>
            </w:pPr>
          </w:p>
        </w:tc>
        <w:tc>
          <w:tcPr>
            <w:tcW w:w="291" w:type="pct"/>
            <w:shd w:val="clear" w:color="auto" w:fill="auto"/>
          </w:tcPr>
          <w:p>
            <w:pPr>
              <w:spacing w:line="240" w:lineRule="exact"/>
              <w:jc w:val="center"/>
              <w:rPr>
                <w:rFonts w:cs="宋体" w:asciiTheme="minorEastAsia" w:hAnsiTheme="minorEastAsia" w:eastAsiaTheme="minorEastAsia"/>
                <w:sz w:val="18"/>
                <w:szCs w:val="18"/>
              </w:rPr>
            </w:pPr>
          </w:p>
        </w:tc>
        <w:tc>
          <w:tcPr>
            <w:tcW w:w="242" w:type="pct"/>
            <w:vMerge w:val="continue"/>
            <w:shd w:val="clear" w:color="auto" w:fill="auto"/>
          </w:tcPr>
          <w:p>
            <w:pPr>
              <w:spacing w:line="240" w:lineRule="exact"/>
              <w:jc w:val="center"/>
              <w:rPr>
                <w:rFonts w:cs="宋体" w:asciiTheme="minorEastAsia" w:hAnsiTheme="minorEastAsia" w:eastAsiaTheme="minorEastAsia"/>
                <w:sz w:val="18"/>
                <w:szCs w:val="18"/>
              </w:rPr>
            </w:pPr>
          </w:p>
        </w:tc>
        <w:tc>
          <w:tcPr>
            <w:tcW w:w="103" w:type="pct"/>
            <w:shd w:val="clear" w:color="auto" w:fill="auto"/>
          </w:tcPr>
          <w:p>
            <w:pPr>
              <w:spacing w:line="240" w:lineRule="exact"/>
              <w:jc w:val="center"/>
              <w:rPr>
                <w:rFonts w:cs="宋体" w:asciiTheme="minorEastAsia" w:hAnsiTheme="minorEastAsia" w:eastAsiaTheme="minorEastAsia"/>
                <w:sz w:val="18"/>
                <w:szCs w:val="18"/>
              </w:rPr>
            </w:pPr>
          </w:p>
        </w:tc>
        <w:tc>
          <w:tcPr>
            <w:tcW w:w="183" w:type="pct"/>
            <w:shd w:val="clear" w:color="auto" w:fill="auto"/>
            <w:vAlign w:val="center"/>
          </w:tcPr>
          <w:p>
            <w:pPr>
              <w:spacing w:line="240" w:lineRule="exact"/>
              <w:jc w:val="center"/>
              <w:rPr>
                <w:rFonts w:cs="宋体" w:asciiTheme="minorEastAsia" w:hAnsiTheme="minorEastAsia" w:eastAsiaTheme="minorEastAsia"/>
                <w:sz w:val="18"/>
                <w:szCs w:val="18"/>
              </w:rPr>
            </w:pPr>
          </w:p>
        </w:tc>
        <w:tc>
          <w:tcPr>
            <w:tcW w:w="214" w:type="pct"/>
            <w:shd w:val="clear" w:color="auto" w:fill="auto"/>
            <w:vAlign w:val="center"/>
          </w:tcPr>
          <w:p>
            <w:pPr>
              <w:spacing w:line="240" w:lineRule="exact"/>
              <w:jc w:val="center"/>
              <w:rPr>
                <w:rFonts w:cs="宋体" w:asciiTheme="minorEastAsia" w:hAnsiTheme="minorEastAsia" w:eastAsiaTheme="minorEastAsia"/>
                <w:sz w:val="18"/>
                <w:szCs w:val="18"/>
              </w:rPr>
            </w:pPr>
          </w:p>
        </w:tc>
        <w:tc>
          <w:tcPr>
            <w:tcW w:w="392" w:type="pct"/>
            <w:shd w:val="clear" w:color="auto" w:fill="auto"/>
            <w:vAlign w:val="center"/>
          </w:tcPr>
          <w:p>
            <w:pPr>
              <w:spacing w:line="240" w:lineRule="exact"/>
              <w:jc w:val="center"/>
              <w:rPr>
                <w:rFonts w:cs="宋体" w:asciiTheme="minorEastAsia" w:hAnsiTheme="minorEastAsia" w:eastAsiaTheme="minorEastAsia"/>
                <w:sz w:val="18"/>
                <w:szCs w:val="18"/>
              </w:rPr>
            </w:pPr>
          </w:p>
        </w:tc>
        <w:tc>
          <w:tcPr>
            <w:tcW w:w="213" w:type="pct"/>
            <w:shd w:val="clear" w:color="auto" w:fill="auto"/>
            <w:vAlign w:val="center"/>
          </w:tcPr>
          <w:p>
            <w:pPr>
              <w:spacing w:line="360" w:lineRule="auto"/>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88" w:hRule="exact"/>
          <w:jc w:val="center"/>
        </w:trPr>
        <w:tc>
          <w:tcPr>
            <w:tcW w:w="207" w:type="pct"/>
            <w:vMerge w:val="continue"/>
            <w:shd w:val="clear" w:color="auto" w:fill="auto"/>
            <w:vAlign w:val="center"/>
          </w:tcPr>
          <w:p>
            <w:pPr>
              <w:tabs>
                <w:tab w:val="left" w:pos="645"/>
              </w:tabs>
              <w:spacing w:line="360" w:lineRule="auto"/>
              <w:jc w:val="center"/>
              <w:rPr>
                <w:rFonts w:ascii="宋体" w:hAnsi="宋体" w:eastAsia="宋体"/>
                <w:sz w:val="18"/>
                <w:szCs w:val="18"/>
              </w:rPr>
            </w:pPr>
          </w:p>
        </w:tc>
        <w:tc>
          <w:tcPr>
            <w:tcW w:w="253" w:type="pct"/>
            <w:vMerge w:val="restart"/>
            <w:shd w:val="clear" w:color="auto" w:fill="auto"/>
            <w:vAlign w:val="center"/>
          </w:tcPr>
          <w:p>
            <w:pPr>
              <w:tabs>
                <w:tab w:val="left" w:pos="645"/>
              </w:tabs>
              <w:spacing w:line="360" w:lineRule="auto"/>
              <w:jc w:val="center"/>
              <w:rPr>
                <w:rFonts w:ascii="宋体" w:hAnsi="宋体"/>
                <w:sz w:val="18"/>
                <w:szCs w:val="18"/>
              </w:rPr>
            </w:pPr>
            <w:r>
              <w:rPr>
                <w:rFonts w:hint="eastAsia" w:ascii="宋体" w:hAnsi="宋体"/>
                <w:sz w:val="18"/>
                <w:szCs w:val="18"/>
              </w:rPr>
              <w:t>素</w:t>
            </w:r>
          </w:p>
          <w:p>
            <w:pPr>
              <w:tabs>
                <w:tab w:val="left" w:pos="645"/>
              </w:tabs>
              <w:spacing w:line="360" w:lineRule="auto"/>
              <w:jc w:val="center"/>
              <w:rPr>
                <w:rFonts w:ascii="宋体" w:hAnsi="宋体"/>
                <w:sz w:val="18"/>
                <w:szCs w:val="18"/>
              </w:rPr>
            </w:pPr>
            <w:r>
              <w:rPr>
                <w:rFonts w:hint="eastAsia" w:ascii="宋体" w:hAnsi="宋体"/>
                <w:sz w:val="18"/>
                <w:szCs w:val="18"/>
              </w:rPr>
              <w:t>质</w:t>
            </w:r>
          </w:p>
          <w:p>
            <w:pPr>
              <w:tabs>
                <w:tab w:val="left" w:pos="645"/>
              </w:tabs>
              <w:spacing w:line="360" w:lineRule="auto"/>
              <w:jc w:val="center"/>
              <w:rPr>
                <w:rFonts w:ascii="宋体" w:hAnsi="宋体"/>
                <w:sz w:val="18"/>
                <w:szCs w:val="18"/>
              </w:rPr>
            </w:pPr>
            <w:r>
              <w:rPr>
                <w:rFonts w:hint="eastAsia" w:ascii="宋体" w:hAnsi="宋体"/>
                <w:sz w:val="18"/>
                <w:szCs w:val="18"/>
              </w:rPr>
              <w:t>拓</w:t>
            </w:r>
          </w:p>
          <w:p>
            <w:pPr>
              <w:tabs>
                <w:tab w:val="left" w:pos="645"/>
              </w:tabs>
              <w:spacing w:line="360" w:lineRule="auto"/>
              <w:jc w:val="center"/>
              <w:rPr>
                <w:rFonts w:ascii="宋体" w:hAnsi="宋体"/>
                <w:sz w:val="18"/>
                <w:szCs w:val="18"/>
              </w:rPr>
            </w:pPr>
            <w:r>
              <w:rPr>
                <w:rFonts w:hint="eastAsia" w:ascii="宋体" w:hAnsi="宋体"/>
                <w:sz w:val="18"/>
                <w:szCs w:val="18"/>
              </w:rPr>
              <w:t>展</w:t>
            </w:r>
          </w:p>
        </w:tc>
        <w:tc>
          <w:tcPr>
            <w:tcW w:w="405" w:type="pct"/>
            <w:shd w:val="clear" w:color="auto" w:fill="auto"/>
            <w:vAlign w:val="center"/>
          </w:tcPr>
          <w:p>
            <w:pPr>
              <w:spacing w:line="360" w:lineRule="auto"/>
              <w:jc w:val="center"/>
              <w:rPr>
                <w:rFonts w:ascii="宋体" w:hAnsi="宋体" w:eastAsia="宋体" w:cs="宋体"/>
                <w:sz w:val="18"/>
                <w:szCs w:val="18"/>
              </w:rPr>
            </w:pPr>
          </w:p>
        </w:tc>
        <w:tc>
          <w:tcPr>
            <w:tcW w:w="658" w:type="pct"/>
            <w:shd w:val="clear" w:color="auto" w:fill="auto"/>
            <w:vAlign w:val="center"/>
          </w:tcPr>
          <w:p>
            <w:pPr>
              <w:spacing w:line="200" w:lineRule="exact"/>
              <w:jc w:val="center"/>
              <w:rPr>
                <w:rFonts w:ascii="宋体" w:hAnsi="宋体" w:eastAsia="宋体" w:cs="宋体"/>
                <w:sz w:val="15"/>
                <w:szCs w:val="15"/>
              </w:rPr>
            </w:pPr>
            <w:r>
              <w:rPr>
                <w:rFonts w:hint="eastAsia" w:ascii="宋体" w:hAnsi="宋体" w:eastAsia="宋体" w:cs="宋体"/>
                <w:sz w:val="15"/>
                <w:szCs w:val="15"/>
              </w:rPr>
              <w:t>四史</w:t>
            </w:r>
          </w:p>
          <w:p>
            <w:pPr>
              <w:spacing w:line="200" w:lineRule="exact"/>
              <w:jc w:val="center"/>
              <w:rPr>
                <w:rFonts w:ascii="宋体" w:hAnsi="宋体" w:eastAsia="宋体" w:cs="宋体"/>
                <w:sz w:val="15"/>
                <w:szCs w:val="15"/>
              </w:rPr>
            </w:pPr>
            <w:r>
              <w:rPr>
                <w:rFonts w:hint="eastAsia" w:ascii="宋体" w:hAnsi="宋体" w:eastAsia="宋体" w:cs="宋体"/>
                <w:sz w:val="15"/>
                <w:szCs w:val="15"/>
              </w:rPr>
              <w:t>（党史、新中国史、改革开放史、社会主义发展史）</w:t>
            </w:r>
          </w:p>
        </w:tc>
        <w:tc>
          <w:tcPr>
            <w:tcW w:w="253" w:type="pct"/>
            <w:shd w:val="clear" w:color="auto" w:fill="auto"/>
            <w:vAlign w:val="center"/>
          </w:tcPr>
          <w:p>
            <w:pPr>
              <w:spacing w:line="360" w:lineRule="auto"/>
              <w:jc w:val="center"/>
              <w:rPr>
                <w:rFonts w:ascii="宋体" w:hAnsi="宋体" w:eastAsia="宋体" w:cs="宋体"/>
                <w:sz w:val="15"/>
                <w:szCs w:val="15"/>
              </w:rPr>
            </w:pPr>
            <w:r>
              <w:rPr>
                <w:rFonts w:hint="eastAsia" w:ascii="宋体" w:hAnsi="宋体" w:eastAsia="宋体" w:cs="宋体"/>
                <w:sz w:val="15"/>
                <w:szCs w:val="15"/>
              </w:rPr>
              <w:t>18</w:t>
            </w:r>
          </w:p>
        </w:tc>
        <w:tc>
          <w:tcPr>
            <w:tcW w:w="252" w:type="pct"/>
            <w:shd w:val="clear" w:color="auto" w:fill="auto"/>
            <w:vAlign w:val="center"/>
          </w:tcPr>
          <w:p>
            <w:pPr>
              <w:spacing w:line="360" w:lineRule="auto"/>
              <w:jc w:val="center"/>
              <w:rPr>
                <w:rFonts w:ascii="宋体" w:hAnsi="宋体" w:eastAsia="宋体" w:cs="宋体"/>
                <w:sz w:val="15"/>
                <w:szCs w:val="15"/>
              </w:rPr>
            </w:pPr>
            <w:r>
              <w:rPr>
                <w:rFonts w:hint="eastAsia" w:ascii="宋体" w:hAnsi="宋体" w:eastAsia="宋体" w:cs="宋体"/>
                <w:sz w:val="15"/>
                <w:szCs w:val="15"/>
              </w:rPr>
              <w:t>14</w:t>
            </w:r>
          </w:p>
        </w:tc>
        <w:tc>
          <w:tcPr>
            <w:tcW w:w="237" w:type="pct"/>
            <w:shd w:val="clear" w:color="auto" w:fill="auto"/>
            <w:vAlign w:val="center"/>
          </w:tcPr>
          <w:p>
            <w:pPr>
              <w:spacing w:line="360" w:lineRule="auto"/>
              <w:jc w:val="center"/>
              <w:rPr>
                <w:rFonts w:ascii="宋体" w:hAnsi="宋体" w:eastAsia="宋体" w:cs="宋体"/>
                <w:sz w:val="15"/>
                <w:szCs w:val="15"/>
              </w:rPr>
            </w:pPr>
            <w:r>
              <w:rPr>
                <w:rFonts w:hint="eastAsia" w:ascii="宋体" w:hAnsi="宋体" w:eastAsia="宋体" w:cs="宋体"/>
                <w:sz w:val="15"/>
                <w:szCs w:val="15"/>
              </w:rPr>
              <w:t>4</w:t>
            </w:r>
          </w:p>
        </w:tc>
        <w:tc>
          <w:tcPr>
            <w:tcW w:w="167" w:type="pct"/>
            <w:shd w:val="clear" w:color="auto" w:fill="auto"/>
            <w:vAlign w:val="center"/>
          </w:tcPr>
          <w:p>
            <w:pPr>
              <w:spacing w:line="360" w:lineRule="auto"/>
              <w:jc w:val="center"/>
              <w:rPr>
                <w:rFonts w:ascii="宋体" w:hAnsi="宋体" w:eastAsia="宋体" w:cs="宋体"/>
                <w:sz w:val="15"/>
                <w:szCs w:val="15"/>
              </w:rPr>
            </w:pPr>
          </w:p>
        </w:tc>
        <w:tc>
          <w:tcPr>
            <w:tcW w:w="202" w:type="pct"/>
            <w:shd w:val="clear" w:color="auto" w:fill="auto"/>
            <w:vAlign w:val="center"/>
          </w:tcPr>
          <w:p>
            <w:pPr>
              <w:spacing w:line="360" w:lineRule="auto"/>
              <w:jc w:val="center"/>
              <w:rPr>
                <w:rFonts w:ascii="宋体" w:hAnsi="宋体" w:eastAsia="宋体" w:cs="宋体"/>
                <w:sz w:val="15"/>
                <w:szCs w:val="15"/>
              </w:rPr>
            </w:pPr>
            <w:r>
              <w:rPr>
                <w:rFonts w:hint="eastAsia" w:ascii="宋体" w:hAnsi="宋体" w:eastAsia="宋体" w:cs="宋体"/>
                <w:sz w:val="15"/>
                <w:szCs w:val="15"/>
              </w:rPr>
              <w:t>1</w:t>
            </w:r>
          </w:p>
        </w:tc>
        <w:tc>
          <w:tcPr>
            <w:tcW w:w="203" w:type="pct"/>
            <w:shd w:val="clear" w:color="auto" w:fill="auto"/>
            <w:vAlign w:val="center"/>
          </w:tcPr>
          <w:p>
            <w:pPr>
              <w:spacing w:line="360" w:lineRule="auto"/>
              <w:jc w:val="center"/>
              <w:rPr>
                <w:rFonts w:ascii="宋体" w:hAnsi="宋体" w:eastAsia="宋体" w:cs="宋体"/>
                <w:sz w:val="15"/>
                <w:szCs w:val="15"/>
              </w:rPr>
            </w:pPr>
          </w:p>
        </w:tc>
        <w:tc>
          <w:tcPr>
            <w:tcW w:w="223" w:type="pct"/>
            <w:shd w:val="clear" w:color="auto" w:fill="auto"/>
            <w:vAlign w:val="center"/>
          </w:tcPr>
          <w:p>
            <w:pPr>
              <w:spacing w:line="360" w:lineRule="auto"/>
              <w:jc w:val="center"/>
              <w:rPr>
                <w:rFonts w:ascii="宋体" w:hAnsi="宋体" w:eastAsia="宋体" w:cs="宋体"/>
                <w:sz w:val="15"/>
                <w:szCs w:val="15"/>
              </w:rPr>
            </w:pPr>
          </w:p>
        </w:tc>
        <w:tc>
          <w:tcPr>
            <w:tcW w:w="291" w:type="pct"/>
            <w:shd w:val="clear" w:color="auto" w:fill="auto"/>
            <w:vAlign w:val="center"/>
          </w:tcPr>
          <w:p>
            <w:pPr>
              <w:spacing w:line="360" w:lineRule="auto"/>
              <w:jc w:val="center"/>
              <w:rPr>
                <w:rFonts w:ascii="宋体" w:hAnsi="宋体" w:eastAsia="宋体" w:cs="宋体"/>
                <w:sz w:val="15"/>
                <w:szCs w:val="15"/>
              </w:rPr>
            </w:pPr>
            <w:r>
              <w:rPr>
                <w:rFonts w:hint="eastAsia" w:ascii="宋体" w:hAnsi="宋体" w:eastAsia="宋体" w:cs="宋体"/>
                <w:sz w:val="15"/>
                <w:szCs w:val="15"/>
              </w:rPr>
              <w:t>2×8w</w:t>
            </w:r>
          </w:p>
          <w:p>
            <w:pPr>
              <w:spacing w:line="360" w:lineRule="auto"/>
              <w:jc w:val="center"/>
              <w:rPr>
                <w:rFonts w:ascii="宋体" w:hAnsi="宋体" w:eastAsia="宋体" w:cs="宋体"/>
                <w:sz w:val="15"/>
                <w:szCs w:val="15"/>
              </w:rPr>
            </w:pPr>
            <w:r>
              <w:rPr>
                <w:rFonts w:hint="eastAsia" w:ascii="宋体" w:hAnsi="宋体" w:eastAsia="宋体" w:cs="宋体"/>
                <w:sz w:val="15"/>
                <w:szCs w:val="15"/>
              </w:rPr>
              <w:t>其他</w:t>
            </w:r>
          </w:p>
        </w:tc>
        <w:tc>
          <w:tcPr>
            <w:tcW w:w="291" w:type="pct"/>
            <w:shd w:val="clear" w:color="auto" w:fill="auto"/>
            <w:vAlign w:val="center"/>
          </w:tcPr>
          <w:p>
            <w:pPr>
              <w:spacing w:line="360" w:lineRule="auto"/>
              <w:jc w:val="center"/>
              <w:rPr>
                <w:rFonts w:ascii="宋体" w:hAnsi="宋体" w:eastAsia="宋体" w:cs="宋体"/>
                <w:sz w:val="15"/>
                <w:szCs w:val="15"/>
              </w:rPr>
            </w:pPr>
            <w:r>
              <w:rPr>
                <w:rFonts w:hint="eastAsia" w:ascii="宋体" w:hAnsi="宋体" w:eastAsia="宋体" w:cs="宋体"/>
                <w:sz w:val="15"/>
                <w:szCs w:val="15"/>
              </w:rPr>
              <w:t>2×8w</w:t>
            </w:r>
          </w:p>
          <w:p>
            <w:pPr>
              <w:spacing w:line="360" w:lineRule="auto"/>
              <w:jc w:val="center"/>
              <w:rPr>
                <w:rFonts w:ascii="宋体" w:hAnsi="宋体" w:eastAsia="宋体" w:cs="宋体"/>
                <w:sz w:val="15"/>
                <w:szCs w:val="15"/>
              </w:rPr>
            </w:pPr>
            <w:r>
              <w:rPr>
                <w:rFonts w:hint="eastAsia" w:ascii="宋体" w:hAnsi="宋体" w:eastAsia="宋体" w:cs="宋体"/>
                <w:sz w:val="15"/>
                <w:szCs w:val="15"/>
              </w:rPr>
              <w:t>会计、工程</w:t>
            </w:r>
          </w:p>
        </w:tc>
        <w:tc>
          <w:tcPr>
            <w:tcW w:w="242" w:type="pct"/>
            <w:shd w:val="clear" w:color="auto" w:fill="auto"/>
            <w:vAlign w:val="center"/>
          </w:tcPr>
          <w:p>
            <w:pPr>
              <w:spacing w:line="360" w:lineRule="auto"/>
              <w:jc w:val="center"/>
              <w:rPr>
                <w:rFonts w:ascii="宋体" w:hAnsi="宋体" w:eastAsia="宋体" w:cs="宋体"/>
                <w:sz w:val="15"/>
                <w:szCs w:val="15"/>
              </w:rPr>
            </w:pPr>
          </w:p>
        </w:tc>
        <w:tc>
          <w:tcPr>
            <w:tcW w:w="103" w:type="pct"/>
            <w:shd w:val="clear" w:color="auto" w:fill="auto"/>
            <w:vAlign w:val="center"/>
          </w:tcPr>
          <w:p>
            <w:pPr>
              <w:spacing w:line="360" w:lineRule="auto"/>
              <w:jc w:val="center"/>
              <w:rPr>
                <w:rFonts w:ascii="宋体" w:hAnsi="宋体" w:eastAsia="宋体" w:cs="宋体"/>
                <w:sz w:val="15"/>
                <w:szCs w:val="15"/>
              </w:rPr>
            </w:pPr>
          </w:p>
        </w:tc>
        <w:tc>
          <w:tcPr>
            <w:tcW w:w="183" w:type="pct"/>
            <w:shd w:val="clear" w:color="auto" w:fill="auto"/>
            <w:vAlign w:val="center"/>
          </w:tcPr>
          <w:p>
            <w:pPr>
              <w:spacing w:line="360" w:lineRule="auto"/>
              <w:jc w:val="center"/>
              <w:rPr>
                <w:rFonts w:ascii="宋体" w:hAnsi="宋体" w:eastAsia="宋体" w:cs="宋体"/>
                <w:sz w:val="15"/>
                <w:szCs w:val="15"/>
              </w:rPr>
            </w:pPr>
            <w:r>
              <w:rPr>
                <w:rFonts w:hint="eastAsia" w:ascii="宋体" w:hAnsi="宋体" w:eastAsia="宋体" w:cs="宋体"/>
                <w:sz w:val="15"/>
                <w:szCs w:val="15"/>
              </w:rPr>
              <w:t>选</w:t>
            </w:r>
          </w:p>
        </w:tc>
        <w:tc>
          <w:tcPr>
            <w:tcW w:w="214" w:type="pct"/>
            <w:shd w:val="clear" w:color="auto" w:fill="auto"/>
            <w:vAlign w:val="center"/>
          </w:tcPr>
          <w:p>
            <w:pPr>
              <w:spacing w:line="360" w:lineRule="auto"/>
              <w:jc w:val="center"/>
              <w:rPr>
                <w:rFonts w:ascii="宋体" w:hAnsi="宋体" w:eastAsia="宋体" w:cs="宋体"/>
                <w:sz w:val="15"/>
                <w:szCs w:val="15"/>
              </w:rPr>
            </w:pPr>
            <w:r>
              <w:rPr>
                <w:rFonts w:hint="eastAsia" w:ascii="宋体" w:hAnsi="宋体" w:eastAsia="宋体" w:cs="宋体"/>
                <w:sz w:val="15"/>
                <w:szCs w:val="15"/>
              </w:rPr>
              <w:t>查</w:t>
            </w:r>
          </w:p>
        </w:tc>
        <w:tc>
          <w:tcPr>
            <w:tcW w:w="392" w:type="pct"/>
            <w:shd w:val="clear" w:color="auto" w:fill="auto"/>
            <w:vAlign w:val="center"/>
          </w:tcPr>
          <w:p>
            <w:pPr>
              <w:spacing w:line="360" w:lineRule="auto"/>
              <w:jc w:val="center"/>
              <w:rPr>
                <w:rFonts w:ascii="宋体" w:hAnsi="宋体" w:eastAsia="宋体" w:cs="宋体"/>
                <w:sz w:val="15"/>
                <w:szCs w:val="15"/>
              </w:rPr>
            </w:pPr>
            <w:r>
              <w:rPr>
                <w:rFonts w:hint="eastAsia" w:ascii="宋体" w:hAnsi="宋体" w:eastAsia="宋体" w:cs="宋体"/>
                <w:sz w:val="15"/>
                <w:szCs w:val="15"/>
              </w:rPr>
              <w:t>马克思主义学院</w:t>
            </w:r>
          </w:p>
        </w:tc>
        <w:tc>
          <w:tcPr>
            <w:tcW w:w="213" w:type="pct"/>
            <w:shd w:val="clear" w:color="auto" w:fill="auto"/>
            <w:vAlign w:val="center"/>
          </w:tcPr>
          <w:p>
            <w:pPr>
              <w:spacing w:line="360" w:lineRule="auto"/>
              <w:jc w:val="center"/>
              <w:rPr>
                <w:rFonts w:ascii="宋体" w:hAnsi="宋体" w:eastAsia="宋体" w:cs="宋体"/>
                <w:sz w:val="15"/>
                <w:szCs w:val="15"/>
              </w:rPr>
            </w:pPr>
            <w:r>
              <w:rPr>
                <w:rFonts w:hint="eastAsia" w:ascii="宋体" w:hAnsi="宋体" w:eastAsia="宋体" w:cs="宋体"/>
                <w:sz w:val="15"/>
                <w:szCs w:val="15"/>
              </w:rPr>
              <w:t>必选其中一门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09" w:hRule="exact"/>
          <w:jc w:val="center"/>
        </w:trPr>
        <w:tc>
          <w:tcPr>
            <w:tcW w:w="207" w:type="pct"/>
            <w:vMerge w:val="continue"/>
            <w:shd w:val="clear" w:color="auto" w:fill="auto"/>
            <w:vAlign w:val="center"/>
          </w:tcPr>
          <w:p>
            <w:pPr>
              <w:tabs>
                <w:tab w:val="left" w:pos="645"/>
              </w:tabs>
              <w:spacing w:line="360" w:lineRule="auto"/>
              <w:jc w:val="center"/>
              <w:rPr>
                <w:rFonts w:ascii="宋体" w:hAnsi="宋体"/>
                <w:b/>
                <w:bCs/>
                <w:sz w:val="18"/>
                <w:szCs w:val="18"/>
              </w:rPr>
            </w:pPr>
          </w:p>
        </w:tc>
        <w:tc>
          <w:tcPr>
            <w:tcW w:w="253" w:type="pct"/>
            <w:vMerge w:val="continue"/>
            <w:shd w:val="clear" w:color="auto" w:fill="auto"/>
            <w:vAlign w:val="center"/>
          </w:tcPr>
          <w:p>
            <w:pPr>
              <w:tabs>
                <w:tab w:val="left" w:pos="645"/>
              </w:tabs>
              <w:spacing w:line="360" w:lineRule="auto"/>
              <w:jc w:val="center"/>
              <w:rPr>
                <w:rFonts w:ascii="宋体" w:hAnsi="宋体"/>
                <w:sz w:val="18"/>
                <w:szCs w:val="18"/>
              </w:rPr>
            </w:pPr>
          </w:p>
        </w:tc>
        <w:tc>
          <w:tcPr>
            <w:tcW w:w="405" w:type="pct"/>
            <w:shd w:val="clear" w:color="auto" w:fill="auto"/>
            <w:vAlign w:val="center"/>
          </w:tcPr>
          <w:p>
            <w:pPr>
              <w:spacing w:line="240" w:lineRule="exact"/>
              <w:jc w:val="center"/>
              <w:rPr>
                <w:rFonts w:ascii="宋体" w:hAnsi="宋体" w:eastAsia="宋体" w:cs="宋体"/>
                <w:sz w:val="18"/>
                <w:szCs w:val="18"/>
              </w:rPr>
            </w:pPr>
          </w:p>
        </w:tc>
        <w:tc>
          <w:tcPr>
            <w:tcW w:w="658" w:type="pct"/>
            <w:shd w:val="clear" w:color="auto" w:fill="auto"/>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公选课1</w:t>
            </w:r>
          </w:p>
        </w:tc>
        <w:tc>
          <w:tcPr>
            <w:tcW w:w="253" w:type="pct"/>
            <w:shd w:val="clear" w:color="auto" w:fill="auto"/>
          </w:tcPr>
          <w:p>
            <w:pPr>
              <w:spacing w:line="240" w:lineRule="exact"/>
              <w:jc w:val="center"/>
              <w:rPr>
                <w:rFonts w:ascii="宋体" w:hAnsi="宋体" w:eastAsia="宋体" w:cs="宋体"/>
                <w:sz w:val="18"/>
                <w:szCs w:val="18"/>
              </w:rPr>
            </w:pPr>
            <w:r>
              <w:rPr>
                <w:rFonts w:hint="eastAsia" w:ascii="宋体" w:hAnsi="宋体" w:eastAsia="宋体" w:cs="宋体"/>
                <w:sz w:val="18"/>
                <w:szCs w:val="18"/>
              </w:rPr>
              <w:t>18</w:t>
            </w:r>
          </w:p>
        </w:tc>
        <w:tc>
          <w:tcPr>
            <w:tcW w:w="252" w:type="pct"/>
            <w:shd w:val="clear" w:color="auto" w:fill="auto"/>
          </w:tcPr>
          <w:p>
            <w:pPr>
              <w:spacing w:line="240" w:lineRule="exact"/>
              <w:jc w:val="center"/>
              <w:rPr>
                <w:rFonts w:ascii="宋体" w:hAnsi="宋体" w:eastAsia="宋体" w:cs="宋体"/>
                <w:sz w:val="18"/>
                <w:szCs w:val="18"/>
              </w:rPr>
            </w:pPr>
            <w:r>
              <w:rPr>
                <w:rFonts w:hint="eastAsia" w:ascii="宋体" w:hAnsi="宋体" w:eastAsia="宋体" w:cs="宋体"/>
                <w:sz w:val="18"/>
                <w:szCs w:val="18"/>
              </w:rPr>
              <w:t>14</w:t>
            </w:r>
          </w:p>
        </w:tc>
        <w:tc>
          <w:tcPr>
            <w:tcW w:w="237" w:type="pct"/>
            <w:shd w:val="clear" w:color="auto" w:fill="auto"/>
          </w:tcPr>
          <w:p>
            <w:pPr>
              <w:spacing w:line="240" w:lineRule="exact"/>
              <w:jc w:val="center"/>
              <w:rPr>
                <w:rFonts w:ascii="宋体" w:hAnsi="宋体" w:eastAsia="宋体" w:cs="宋体"/>
                <w:sz w:val="18"/>
                <w:szCs w:val="18"/>
              </w:rPr>
            </w:pPr>
            <w:r>
              <w:rPr>
                <w:rFonts w:hint="eastAsia" w:ascii="宋体" w:hAnsi="宋体" w:eastAsia="宋体" w:cs="宋体"/>
                <w:sz w:val="18"/>
                <w:szCs w:val="18"/>
              </w:rPr>
              <w:t>4</w:t>
            </w:r>
          </w:p>
        </w:tc>
        <w:tc>
          <w:tcPr>
            <w:tcW w:w="167" w:type="pct"/>
            <w:shd w:val="clear" w:color="auto" w:fill="auto"/>
          </w:tcPr>
          <w:p>
            <w:pPr>
              <w:spacing w:line="240" w:lineRule="exact"/>
              <w:jc w:val="center"/>
              <w:rPr>
                <w:rFonts w:ascii="宋体" w:hAnsi="宋体" w:eastAsia="宋体" w:cs="宋体"/>
                <w:sz w:val="18"/>
                <w:szCs w:val="18"/>
              </w:rPr>
            </w:pPr>
          </w:p>
        </w:tc>
        <w:tc>
          <w:tcPr>
            <w:tcW w:w="202" w:type="pct"/>
            <w:shd w:val="clear" w:color="auto" w:fill="auto"/>
          </w:tcPr>
          <w:p>
            <w:pPr>
              <w:spacing w:line="240" w:lineRule="exact"/>
              <w:jc w:val="center"/>
              <w:rPr>
                <w:rFonts w:ascii="宋体" w:hAnsi="宋体" w:eastAsia="宋体" w:cs="宋体"/>
                <w:sz w:val="18"/>
                <w:szCs w:val="18"/>
              </w:rPr>
            </w:pPr>
            <w:r>
              <w:rPr>
                <w:rFonts w:hint="eastAsia" w:ascii="宋体" w:hAnsi="宋体" w:eastAsia="宋体" w:cs="宋体"/>
                <w:sz w:val="18"/>
                <w:szCs w:val="18"/>
              </w:rPr>
              <w:t>1</w:t>
            </w:r>
          </w:p>
        </w:tc>
        <w:tc>
          <w:tcPr>
            <w:tcW w:w="203" w:type="pct"/>
            <w:shd w:val="clear" w:color="auto" w:fill="auto"/>
            <w:vAlign w:val="center"/>
          </w:tcPr>
          <w:p>
            <w:pPr>
              <w:spacing w:line="240" w:lineRule="exact"/>
              <w:jc w:val="center"/>
              <w:rPr>
                <w:rFonts w:ascii="宋体" w:hAnsi="宋体" w:eastAsia="宋体" w:cs="宋体"/>
                <w:sz w:val="15"/>
                <w:szCs w:val="15"/>
              </w:rPr>
            </w:pPr>
          </w:p>
        </w:tc>
        <w:tc>
          <w:tcPr>
            <w:tcW w:w="223" w:type="pct"/>
            <w:shd w:val="clear" w:color="auto" w:fill="auto"/>
            <w:vAlign w:val="center"/>
          </w:tcPr>
          <w:p>
            <w:pPr>
              <w:spacing w:line="240" w:lineRule="exact"/>
              <w:jc w:val="center"/>
              <w:rPr>
                <w:rFonts w:ascii="宋体" w:hAnsi="宋体" w:eastAsia="宋体" w:cs="宋体"/>
                <w:sz w:val="15"/>
                <w:szCs w:val="15"/>
              </w:rPr>
            </w:pPr>
          </w:p>
        </w:tc>
        <w:tc>
          <w:tcPr>
            <w:tcW w:w="291" w:type="pct"/>
            <w:shd w:val="clear" w:color="auto" w:fill="auto"/>
            <w:vAlign w:val="center"/>
          </w:tcPr>
          <w:p>
            <w:pPr>
              <w:spacing w:line="240" w:lineRule="exact"/>
              <w:jc w:val="center"/>
              <w:rPr>
                <w:rFonts w:ascii="宋体" w:hAnsi="宋体" w:eastAsia="宋体" w:cs="宋体"/>
                <w:sz w:val="15"/>
                <w:szCs w:val="15"/>
              </w:rPr>
            </w:pPr>
          </w:p>
        </w:tc>
        <w:tc>
          <w:tcPr>
            <w:tcW w:w="291" w:type="pct"/>
            <w:shd w:val="clear" w:color="auto" w:fill="auto"/>
            <w:vAlign w:val="center"/>
          </w:tcPr>
          <w:p>
            <w:pPr>
              <w:spacing w:line="240" w:lineRule="exact"/>
              <w:jc w:val="center"/>
              <w:rPr>
                <w:rFonts w:ascii="宋体" w:hAnsi="宋体" w:eastAsia="宋体" w:cs="宋体"/>
                <w:sz w:val="15"/>
                <w:szCs w:val="15"/>
              </w:rPr>
            </w:pPr>
          </w:p>
        </w:tc>
        <w:tc>
          <w:tcPr>
            <w:tcW w:w="242" w:type="pct"/>
            <w:shd w:val="clear" w:color="auto" w:fill="auto"/>
            <w:vAlign w:val="center"/>
          </w:tcPr>
          <w:p>
            <w:pPr>
              <w:spacing w:line="240" w:lineRule="exact"/>
              <w:jc w:val="center"/>
              <w:rPr>
                <w:rFonts w:ascii="宋体" w:hAnsi="宋体" w:eastAsia="宋体" w:cs="宋体"/>
                <w:sz w:val="15"/>
                <w:szCs w:val="15"/>
              </w:rPr>
            </w:pPr>
          </w:p>
        </w:tc>
        <w:tc>
          <w:tcPr>
            <w:tcW w:w="103" w:type="pct"/>
            <w:shd w:val="clear" w:color="auto" w:fill="auto"/>
            <w:vAlign w:val="center"/>
          </w:tcPr>
          <w:p>
            <w:pPr>
              <w:spacing w:line="240" w:lineRule="exact"/>
              <w:jc w:val="center"/>
              <w:rPr>
                <w:rFonts w:ascii="宋体" w:hAnsi="宋体" w:eastAsia="宋体" w:cs="宋体"/>
                <w:sz w:val="15"/>
                <w:szCs w:val="15"/>
              </w:rPr>
            </w:pPr>
          </w:p>
        </w:tc>
        <w:tc>
          <w:tcPr>
            <w:tcW w:w="183" w:type="pct"/>
            <w:shd w:val="clear" w:color="auto" w:fill="auto"/>
            <w:vAlign w:val="center"/>
          </w:tcPr>
          <w:p>
            <w:pPr>
              <w:spacing w:line="240" w:lineRule="exact"/>
              <w:jc w:val="center"/>
              <w:rPr>
                <w:rFonts w:ascii="宋体" w:hAnsi="宋体" w:eastAsia="宋体" w:cs="宋体"/>
                <w:sz w:val="15"/>
                <w:szCs w:val="15"/>
              </w:rPr>
            </w:pPr>
            <w:r>
              <w:rPr>
                <w:rFonts w:hint="eastAsia" w:ascii="宋体" w:hAnsi="宋体" w:eastAsia="宋体" w:cs="宋体"/>
                <w:sz w:val="15"/>
                <w:szCs w:val="15"/>
              </w:rPr>
              <w:t>选</w:t>
            </w:r>
          </w:p>
        </w:tc>
        <w:tc>
          <w:tcPr>
            <w:tcW w:w="214" w:type="pct"/>
            <w:shd w:val="clear" w:color="auto" w:fill="auto"/>
            <w:vAlign w:val="center"/>
          </w:tcPr>
          <w:p>
            <w:pPr>
              <w:spacing w:line="240" w:lineRule="exact"/>
              <w:jc w:val="center"/>
              <w:rPr>
                <w:rFonts w:ascii="宋体" w:hAnsi="宋体" w:eastAsia="宋体" w:cs="宋体"/>
                <w:sz w:val="15"/>
                <w:szCs w:val="15"/>
              </w:rPr>
            </w:pPr>
            <w:r>
              <w:rPr>
                <w:rFonts w:hint="eastAsia" w:ascii="宋体" w:hAnsi="宋体" w:eastAsia="宋体" w:cs="宋体"/>
                <w:sz w:val="15"/>
                <w:szCs w:val="15"/>
              </w:rPr>
              <w:t>查</w:t>
            </w:r>
          </w:p>
        </w:tc>
        <w:tc>
          <w:tcPr>
            <w:tcW w:w="392" w:type="pct"/>
            <w:shd w:val="clear" w:color="auto" w:fill="auto"/>
            <w:vAlign w:val="center"/>
          </w:tcPr>
          <w:p>
            <w:pPr>
              <w:spacing w:line="240" w:lineRule="exact"/>
              <w:rPr>
                <w:rFonts w:ascii="宋体" w:hAnsi="宋体" w:eastAsia="宋体" w:cs="宋体"/>
                <w:sz w:val="15"/>
                <w:szCs w:val="15"/>
              </w:rPr>
            </w:pPr>
          </w:p>
        </w:tc>
        <w:tc>
          <w:tcPr>
            <w:tcW w:w="213" w:type="pct"/>
            <w:shd w:val="clear" w:color="auto" w:fill="auto"/>
            <w:vAlign w:val="center"/>
          </w:tcPr>
          <w:p>
            <w:pPr>
              <w:spacing w:line="240" w:lineRule="exact"/>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54" w:hRule="exact"/>
          <w:jc w:val="center"/>
        </w:trPr>
        <w:tc>
          <w:tcPr>
            <w:tcW w:w="207" w:type="pct"/>
            <w:vMerge w:val="continue"/>
            <w:shd w:val="clear" w:color="auto" w:fill="auto"/>
            <w:vAlign w:val="center"/>
          </w:tcPr>
          <w:p>
            <w:pPr>
              <w:tabs>
                <w:tab w:val="left" w:pos="645"/>
              </w:tabs>
              <w:spacing w:line="360" w:lineRule="auto"/>
              <w:jc w:val="center"/>
              <w:rPr>
                <w:rFonts w:ascii="宋体" w:hAnsi="宋体"/>
                <w:b/>
                <w:bCs/>
                <w:sz w:val="18"/>
                <w:szCs w:val="18"/>
              </w:rPr>
            </w:pPr>
          </w:p>
        </w:tc>
        <w:tc>
          <w:tcPr>
            <w:tcW w:w="253" w:type="pct"/>
            <w:vMerge w:val="continue"/>
            <w:shd w:val="clear" w:color="auto" w:fill="auto"/>
            <w:vAlign w:val="center"/>
          </w:tcPr>
          <w:p>
            <w:pPr>
              <w:tabs>
                <w:tab w:val="left" w:pos="645"/>
              </w:tabs>
              <w:spacing w:line="360" w:lineRule="auto"/>
              <w:jc w:val="center"/>
              <w:rPr>
                <w:rFonts w:ascii="宋体" w:hAnsi="宋体"/>
                <w:sz w:val="18"/>
                <w:szCs w:val="18"/>
              </w:rPr>
            </w:pPr>
          </w:p>
        </w:tc>
        <w:tc>
          <w:tcPr>
            <w:tcW w:w="405" w:type="pct"/>
            <w:shd w:val="clear" w:color="auto" w:fill="auto"/>
            <w:vAlign w:val="center"/>
          </w:tcPr>
          <w:p>
            <w:pPr>
              <w:spacing w:line="240" w:lineRule="exact"/>
              <w:jc w:val="center"/>
              <w:rPr>
                <w:rFonts w:ascii="宋体" w:hAnsi="宋体" w:eastAsia="宋体" w:cs="宋体"/>
                <w:sz w:val="18"/>
                <w:szCs w:val="18"/>
              </w:rPr>
            </w:pPr>
          </w:p>
        </w:tc>
        <w:tc>
          <w:tcPr>
            <w:tcW w:w="658" w:type="pct"/>
            <w:shd w:val="clear" w:color="auto" w:fill="auto"/>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公选课2</w:t>
            </w:r>
          </w:p>
        </w:tc>
        <w:tc>
          <w:tcPr>
            <w:tcW w:w="253" w:type="pct"/>
            <w:shd w:val="clear" w:color="auto" w:fill="auto"/>
          </w:tcPr>
          <w:p>
            <w:pPr>
              <w:spacing w:line="240" w:lineRule="exact"/>
              <w:jc w:val="center"/>
              <w:rPr>
                <w:rFonts w:ascii="宋体" w:hAnsi="宋体" w:eastAsia="宋体" w:cs="宋体"/>
                <w:sz w:val="18"/>
                <w:szCs w:val="18"/>
              </w:rPr>
            </w:pPr>
            <w:r>
              <w:rPr>
                <w:rFonts w:hint="eastAsia" w:ascii="宋体" w:hAnsi="宋体" w:eastAsia="宋体" w:cs="宋体"/>
                <w:sz w:val="18"/>
                <w:szCs w:val="18"/>
              </w:rPr>
              <w:t>18</w:t>
            </w:r>
          </w:p>
        </w:tc>
        <w:tc>
          <w:tcPr>
            <w:tcW w:w="252" w:type="pct"/>
            <w:shd w:val="clear" w:color="auto" w:fill="auto"/>
          </w:tcPr>
          <w:p>
            <w:pPr>
              <w:spacing w:line="240" w:lineRule="exact"/>
              <w:jc w:val="center"/>
              <w:rPr>
                <w:rFonts w:ascii="宋体" w:hAnsi="宋体" w:eastAsia="宋体" w:cs="宋体"/>
                <w:sz w:val="18"/>
                <w:szCs w:val="18"/>
              </w:rPr>
            </w:pPr>
            <w:r>
              <w:rPr>
                <w:rFonts w:hint="eastAsia" w:ascii="宋体" w:hAnsi="宋体" w:eastAsia="宋体" w:cs="宋体"/>
                <w:sz w:val="18"/>
                <w:szCs w:val="18"/>
              </w:rPr>
              <w:t>14</w:t>
            </w:r>
          </w:p>
        </w:tc>
        <w:tc>
          <w:tcPr>
            <w:tcW w:w="237" w:type="pct"/>
            <w:shd w:val="clear" w:color="auto" w:fill="auto"/>
          </w:tcPr>
          <w:p>
            <w:pPr>
              <w:spacing w:line="240" w:lineRule="exact"/>
              <w:jc w:val="center"/>
              <w:rPr>
                <w:rFonts w:ascii="宋体" w:hAnsi="宋体" w:eastAsia="宋体" w:cs="宋体"/>
                <w:sz w:val="18"/>
                <w:szCs w:val="18"/>
              </w:rPr>
            </w:pPr>
            <w:r>
              <w:rPr>
                <w:rFonts w:hint="eastAsia" w:ascii="宋体" w:hAnsi="宋体" w:eastAsia="宋体" w:cs="宋体"/>
                <w:sz w:val="18"/>
                <w:szCs w:val="18"/>
              </w:rPr>
              <w:t>4</w:t>
            </w:r>
          </w:p>
        </w:tc>
        <w:tc>
          <w:tcPr>
            <w:tcW w:w="167" w:type="pct"/>
            <w:shd w:val="clear" w:color="auto" w:fill="auto"/>
          </w:tcPr>
          <w:p>
            <w:pPr>
              <w:spacing w:line="240" w:lineRule="exact"/>
              <w:jc w:val="center"/>
              <w:rPr>
                <w:rFonts w:ascii="宋体" w:hAnsi="宋体" w:eastAsia="宋体" w:cs="宋体"/>
                <w:sz w:val="18"/>
                <w:szCs w:val="18"/>
              </w:rPr>
            </w:pPr>
          </w:p>
        </w:tc>
        <w:tc>
          <w:tcPr>
            <w:tcW w:w="202" w:type="pct"/>
            <w:shd w:val="clear" w:color="auto" w:fill="auto"/>
          </w:tcPr>
          <w:p>
            <w:pPr>
              <w:spacing w:line="240" w:lineRule="exact"/>
              <w:jc w:val="center"/>
              <w:rPr>
                <w:rFonts w:ascii="宋体" w:hAnsi="宋体" w:eastAsia="宋体" w:cs="宋体"/>
                <w:sz w:val="18"/>
                <w:szCs w:val="18"/>
              </w:rPr>
            </w:pPr>
            <w:r>
              <w:rPr>
                <w:rFonts w:hint="eastAsia" w:ascii="宋体" w:hAnsi="宋体" w:eastAsia="宋体" w:cs="宋体"/>
                <w:sz w:val="18"/>
                <w:szCs w:val="18"/>
              </w:rPr>
              <w:t>1</w:t>
            </w:r>
          </w:p>
        </w:tc>
        <w:tc>
          <w:tcPr>
            <w:tcW w:w="203" w:type="pct"/>
            <w:shd w:val="clear" w:color="auto" w:fill="auto"/>
            <w:vAlign w:val="center"/>
          </w:tcPr>
          <w:p>
            <w:pPr>
              <w:spacing w:line="240" w:lineRule="exact"/>
              <w:jc w:val="center"/>
              <w:rPr>
                <w:rFonts w:ascii="宋体" w:hAnsi="宋体" w:eastAsia="宋体" w:cs="宋体"/>
                <w:sz w:val="15"/>
                <w:szCs w:val="15"/>
              </w:rPr>
            </w:pPr>
          </w:p>
        </w:tc>
        <w:tc>
          <w:tcPr>
            <w:tcW w:w="223" w:type="pct"/>
            <w:shd w:val="clear" w:color="auto" w:fill="auto"/>
            <w:vAlign w:val="center"/>
          </w:tcPr>
          <w:p>
            <w:pPr>
              <w:spacing w:line="240" w:lineRule="exact"/>
              <w:jc w:val="center"/>
              <w:rPr>
                <w:rFonts w:ascii="宋体" w:hAnsi="宋体" w:eastAsia="宋体" w:cs="宋体"/>
                <w:sz w:val="15"/>
                <w:szCs w:val="15"/>
              </w:rPr>
            </w:pPr>
          </w:p>
        </w:tc>
        <w:tc>
          <w:tcPr>
            <w:tcW w:w="291" w:type="pct"/>
            <w:shd w:val="clear" w:color="auto" w:fill="auto"/>
            <w:vAlign w:val="center"/>
          </w:tcPr>
          <w:p>
            <w:pPr>
              <w:spacing w:line="240" w:lineRule="exact"/>
              <w:jc w:val="center"/>
              <w:rPr>
                <w:rFonts w:ascii="宋体" w:hAnsi="宋体" w:eastAsia="宋体" w:cs="宋体"/>
                <w:sz w:val="15"/>
                <w:szCs w:val="15"/>
              </w:rPr>
            </w:pPr>
          </w:p>
        </w:tc>
        <w:tc>
          <w:tcPr>
            <w:tcW w:w="291" w:type="pct"/>
            <w:shd w:val="clear" w:color="auto" w:fill="auto"/>
            <w:vAlign w:val="center"/>
          </w:tcPr>
          <w:p>
            <w:pPr>
              <w:spacing w:line="240" w:lineRule="exact"/>
              <w:jc w:val="center"/>
              <w:rPr>
                <w:rFonts w:ascii="宋体" w:hAnsi="宋体" w:eastAsia="宋体" w:cs="宋体"/>
                <w:sz w:val="15"/>
                <w:szCs w:val="15"/>
              </w:rPr>
            </w:pPr>
          </w:p>
        </w:tc>
        <w:tc>
          <w:tcPr>
            <w:tcW w:w="242" w:type="pct"/>
            <w:shd w:val="clear" w:color="auto" w:fill="auto"/>
            <w:vAlign w:val="center"/>
          </w:tcPr>
          <w:p>
            <w:pPr>
              <w:spacing w:line="240" w:lineRule="exact"/>
              <w:jc w:val="center"/>
              <w:rPr>
                <w:rFonts w:ascii="宋体" w:hAnsi="宋体" w:eastAsia="宋体" w:cs="宋体"/>
                <w:sz w:val="15"/>
                <w:szCs w:val="15"/>
              </w:rPr>
            </w:pPr>
          </w:p>
        </w:tc>
        <w:tc>
          <w:tcPr>
            <w:tcW w:w="103" w:type="pct"/>
            <w:shd w:val="clear" w:color="auto" w:fill="auto"/>
            <w:vAlign w:val="center"/>
          </w:tcPr>
          <w:p>
            <w:pPr>
              <w:spacing w:line="240" w:lineRule="exact"/>
              <w:jc w:val="center"/>
              <w:rPr>
                <w:rFonts w:ascii="宋体" w:hAnsi="宋体" w:eastAsia="宋体" w:cs="宋体"/>
                <w:sz w:val="15"/>
                <w:szCs w:val="15"/>
              </w:rPr>
            </w:pPr>
          </w:p>
        </w:tc>
        <w:tc>
          <w:tcPr>
            <w:tcW w:w="183" w:type="pct"/>
            <w:shd w:val="clear" w:color="auto" w:fill="auto"/>
            <w:vAlign w:val="center"/>
          </w:tcPr>
          <w:p>
            <w:pPr>
              <w:spacing w:line="240" w:lineRule="exact"/>
              <w:jc w:val="center"/>
              <w:rPr>
                <w:rFonts w:ascii="宋体" w:hAnsi="宋体" w:eastAsia="宋体" w:cs="宋体"/>
                <w:sz w:val="15"/>
                <w:szCs w:val="15"/>
              </w:rPr>
            </w:pPr>
            <w:r>
              <w:rPr>
                <w:rFonts w:hint="eastAsia" w:ascii="宋体" w:hAnsi="宋体" w:eastAsia="宋体" w:cs="宋体"/>
                <w:sz w:val="15"/>
                <w:szCs w:val="15"/>
              </w:rPr>
              <w:t>选</w:t>
            </w:r>
          </w:p>
        </w:tc>
        <w:tc>
          <w:tcPr>
            <w:tcW w:w="214" w:type="pct"/>
            <w:shd w:val="clear" w:color="auto" w:fill="auto"/>
            <w:vAlign w:val="center"/>
          </w:tcPr>
          <w:p>
            <w:pPr>
              <w:spacing w:line="240" w:lineRule="exact"/>
              <w:jc w:val="center"/>
              <w:rPr>
                <w:rFonts w:ascii="宋体" w:hAnsi="宋体" w:eastAsia="宋体" w:cs="宋体"/>
                <w:sz w:val="15"/>
                <w:szCs w:val="15"/>
              </w:rPr>
            </w:pPr>
            <w:r>
              <w:rPr>
                <w:rFonts w:hint="eastAsia" w:ascii="宋体" w:hAnsi="宋体" w:eastAsia="宋体" w:cs="宋体"/>
                <w:sz w:val="15"/>
                <w:szCs w:val="15"/>
              </w:rPr>
              <w:t>查</w:t>
            </w:r>
          </w:p>
        </w:tc>
        <w:tc>
          <w:tcPr>
            <w:tcW w:w="392" w:type="pct"/>
            <w:shd w:val="clear" w:color="auto" w:fill="auto"/>
            <w:vAlign w:val="center"/>
          </w:tcPr>
          <w:p>
            <w:pPr>
              <w:spacing w:line="240" w:lineRule="exact"/>
              <w:rPr>
                <w:rFonts w:ascii="宋体" w:hAnsi="宋体" w:eastAsia="宋体" w:cs="宋体"/>
                <w:sz w:val="15"/>
                <w:szCs w:val="15"/>
              </w:rPr>
            </w:pPr>
          </w:p>
        </w:tc>
        <w:tc>
          <w:tcPr>
            <w:tcW w:w="213" w:type="pct"/>
            <w:shd w:val="clear" w:color="auto" w:fill="auto"/>
            <w:vAlign w:val="center"/>
          </w:tcPr>
          <w:p>
            <w:pPr>
              <w:spacing w:line="240" w:lineRule="exact"/>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86" w:hRule="exact"/>
          <w:jc w:val="center"/>
        </w:trPr>
        <w:tc>
          <w:tcPr>
            <w:tcW w:w="207" w:type="pct"/>
            <w:vMerge w:val="continue"/>
            <w:shd w:val="clear" w:color="auto" w:fill="auto"/>
            <w:vAlign w:val="center"/>
          </w:tcPr>
          <w:p>
            <w:pPr>
              <w:tabs>
                <w:tab w:val="left" w:pos="645"/>
              </w:tabs>
              <w:spacing w:line="360" w:lineRule="auto"/>
              <w:jc w:val="center"/>
              <w:rPr>
                <w:rFonts w:ascii="宋体" w:hAnsi="宋体"/>
                <w:sz w:val="18"/>
                <w:szCs w:val="18"/>
              </w:rPr>
            </w:pPr>
          </w:p>
        </w:tc>
        <w:tc>
          <w:tcPr>
            <w:tcW w:w="253" w:type="pct"/>
            <w:vMerge w:val="continue"/>
            <w:shd w:val="clear" w:color="auto" w:fill="auto"/>
            <w:vAlign w:val="center"/>
          </w:tcPr>
          <w:p>
            <w:pPr>
              <w:tabs>
                <w:tab w:val="left" w:pos="645"/>
              </w:tabs>
              <w:spacing w:line="360" w:lineRule="auto"/>
              <w:jc w:val="center"/>
              <w:rPr>
                <w:rFonts w:ascii="宋体" w:hAnsi="宋体"/>
                <w:sz w:val="18"/>
                <w:szCs w:val="18"/>
              </w:rPr>
            </w:pPr>
          </w:p>
        </w:tc>
        <w:tc>
          <w:tcPr>
            <w:tcW w:w="405" w:type="pct"/>
            <w:shd w:val="clear" w:color="auto" w:fill="auto"/>
            <w:vAlign w:val="center"/>
          </w:tcPr>
          <w:p>
            <w:pPr>
              <w:spacing w:line="240" w:lineRule="exact"/>
              <w:jc w:val="center"/>
              <w:rPr>
                <w:rFonts w:ascii="宋体" w:hAnsi="宋体" w:eastAsia="宋体" w:cs="宋体"/>
                <w:sz w:val="18"/>
                <w:szCs w:val="18"/>
              </w:rPr>
            </w:pPr>
          </w:p>
        </w:tc>
        <w:tc>
          <w:tcPr>
            <w:tcW w:w="658" w:type="pct"/>
            <w:shd w:val="clear" w:color="auto" w:fill="auto"/>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公选课3</w:t>
            </w:r>
          </w:p>
        </w:tc>
        <w:tc>
          <w:tcPr>
            <w:tcW w:w="253" w:type="pct"/>
            <w:shd w:val="clear" w:color="auto" w:fill="auto"/>
          </w:tcPr>
          <w:p>
            <w:pPr>
              <w:spacing w:line="240" w:lineRule="exact"/>
              <w:jc w:val="center"/>
              <w:rPr>
                <w:rFonts w:ascii="宋体" w:hAnsi="宋体" w:eastAsia="宋体" w:cs="宋体"/>
                <w:sz w:val="18"/>
                <w:szCs w:val="18"/>
              </w:rPr>
            </w:pPr>
            <w:r>
              <w:rPr>
                <w:rFonts w:hint="eastAsia" w:ascii="宋体" w:hAnsi="宋体" w:eastAsia="宋体" w:cs="宋体"/>
                <w:sz w:val="18"/>
                <w:szCs w:val="18"/>
              </w:rPr>
              <w:t>18</w:t>
            </w:r>
          </w:p>
        </w:tc>
        <w:tc>
          <w:tcPr>
            <w:tcW w:w="252" w:type="pct"/>
            <w:shd w:val="clear" w:color="auto" w:fill="auto"/>
          </w:tcPr>
          <w:p>
            <w:pPr>
              <w:spacing w:line="240" w:lineRule="exact"/>
              <w:jc w:val="center"/>
              <w:rPr>
                <w:rFonts w:ascii="宋体" w:hAnsi="宋体" w:eastAsia="宋体" w:cs="宋体"/>
                <w:sz w:val="18"/>
                <w:szCs w:val="18"/>
              </w:rPr>
            </w:pPr>
            <w:r>
              <w:rPr>
                <w:rFonts w:hint="eastAsia" w:ascii="宋体" w:hAnsi="宋体" w:eastAsia="宋体" w:cs="宋体"/>
                <w:sz w:val="18"/>
                <w:szCs w:val="18"/>
              </w:rPr>
              <w:t>14</w:t>
            </w:r>
          </w:p>
        </w:tc>
        <w:tc>
          <w:tcPr>
            <w:tcW w:w="237" w:type="pct"/>
            <w:shd w:val="clear" w:color="auto" w:fill="auto"/>
          </w:tcPr>
          <w:p>
            <w:pPr>
              <w:spacing w:line="240" w:lineRule="exact"/>
              <w:jc w:val="center"/>
              <w:rPr>
                <w:rFonts w:ascii="宋体" w:hAnsi="宋体" w:eastAsia="宋体" w:cs="宋体"/>
                <w:sz w:val="18"/>
                <w:szCs w:val="18"/>
              </w:rPr>
            </w:pPr>
            <w:r>
              <w:rPr>
                <w:rFonts w:hint="eastAsia" w:ascii="宋体" w:hAnsi="宋体" w:eastAsia="宋体" w:cs="宋体"/>
                <w:sz w:val="18"/>
                <w:szCs w:val="18"/>
              </w:rPr>
              <w:t>4</w:t>
            </w:r>
          </w:p>
        </w:tc>
        <w:tc>
          <w:tcPr>
            <w:tcW w:w="167" w:type="pct"/>
            <w:shd w:val="clear" w:color="auto" w:fill="auto"/>
          </w:tcPr>
          <w:p>
            <w:pPr>
              <w:spacing w:line="240" w:lineRule="exact"/>
              <w:jc w:val="center"/>
              <w:rPr>
                <w:rFonts w:ascii="宋体" w:hAnsi="宋体" w:eastAsia="宋体" w:cs="宋体"/>
                <w:sz w:val="18"/>
                <w:szCs w:val="18"/>
              </w:rPr>
            </w:pPr>
          </w:p>
        </w:tc>
        <w:tc>
          <w:tcPr>
            <w:tcW w:w="202" w:type="pct"/>
            <w:shd w:val="clear" w:color="auto" w:fill="auto"/>
          </w:tcPr>
          <w:p>
            <w:pPr>
              <w:spacing w:line="240" w:lineRule="exact"/>
              <w:jc w:val="center"/>
              <w:rPr>
                <w:rFonts w:ascii="宋体" w:hAnsi="宋体" w:eastAsia="宋体" w:cs="宋体"/>
                <w:sz w:val="18"/>
                <w:szCs w:val="18"/>
              </w:rPr>
            </w:pPr>
            <w:r>
              <w:rPr>
                <w:rFonts w:hint="eastAsia" w:ascii="宋体" w:hAnsi="宋体" w:eastAsia="宋体" w:cs="宋体"/>
                <w:sz w:val="18"/>
                <w:szCs w:val="18"/>
              </w:rPr>
              <w:t>1</w:t>
            </w:r>
          </w:p>
        </w:tc>
        <w:tc>
          <w:tcPr>
            <w:tcW w:w="203" w:type="pct"/>
            <w:shd w:val="clear" w:color="auto" w:fill="auto"/>
            <w:vAlign w:val="center"/>
          </w:tcPr>
          <w:p>
            <w:pPr>
              <w:spacing w:line="240" w:lineRule="exact"/>
              <w:jc w:val="center"/>
              <w:rPr>
                <w:rFonts w:ascii="宋体" w:hAnsi="宋体" w:eastAsia="宋体" w:cs="宋体"/>
                <w:sz w:val="15"/>
                <w:szCs w:val="15"/>
              </w:rPr>
            </w:pPr>
          </w:p>
        </w:tc>
        <w:tc>
          <w:tcPr>
            <w:tcW w:w="223" w:type="pct"/>
            <w:shd w:val="clear" w:color="auto" w:fill="auto"/>
            <w:vAlign w:val="center"/>
          </w:tcPr>
          <w:p>
            <w:pPr>
              <w:spacing w:line="240" w:lineRule="exact"/>
              <w:jc w:val="center"/>
              <w:rPr>
                <w:rFonts w:ascii="宋体" w:hAnsi="宋体" w:eastAsia="宋体" w:cs="宋体"/>
                <w:sz w:val="15"/>
                <w:szCs w:val="15"/>
              </w:rPr>
            </w:pPr>
          </w:p>
        </w:tc>
        <w:tc>
          <w:tcPr>
            <w:tcW w:w="291" w:type="pct"/>
            <w:shd w:val="clear" w:color="auto" w:fill="auto"/>
            <w:vAlign w:val="center"/>
          </w:tcPr>
          <w:p>
            <w:pPr>
              <w:spacing w:line="240" w:lineRule="exact"/>
              <w:jc w:val="center"/>
              <w:rPr>
                <w:rFonts w:ascii="宋体" w:hAnsi="宋体" w:eastAsia="宋体" w:cs="宋体"/>
                <w:sz w:val="15"/>
                <w:szCs w:val="15"/>
              </w:rPr>
            </w:pPr>
          </w:p>
        </w:tc>
        <w:tc>
          <w:tcPr>
            <w:tcW w:w="291" w:type="pct"/>
            <w:shd w:val="clear" w:color="auto" w:fill="auto"/>
            <w:vAlign w:val="center"/>
          </w:tcPr>
          <w:p>
            <w:pPr>
              <w:spacing w:line="240" w:lineRule="exact"/>
              <w:jc w:val="center"/>
              <w:rPr>
                <w:rFonts w:ascii="宋体" w:hAnsi="宋体" w:eastAsia="宋体" w:cs="宋体"/>
                <w:sz w:val="15"/>
                <w:szCs w:val="15"/>
              </w:rPr>
            </w:pPr>
          </w:p>
        </w:tc>
        <w:tc>
          <w:tcPr>
            <w:tcW w:w="242" w:type="pct"/>
            <w:shd w:val="clear" w:color="auto" w:fill="auto"/>
            <w:vAlign w:val="center"/>
          </w:tcPr>
          <w:p>
            <w:pPr>
              <w:spacing w:line="240" w:lineRule="exact"/>
              <w:jc w:val="center"/>
              <w:rPr>
                <w:rFonts w:ascii="宋体" w:hAnsi="宋体" w:eastAsia="宋体" w:cs="宋体"/>
                <w:sz w:val="15"/>
                <w:szCs w:val="15"/>
              </w:rPr>
            </w:pPr>
          </w:p>
        </w:tc>
        <w:tc>
          <w:tcPr>
            <w:tcW w:w="103" w:type="pct"/>
            <w:shd w:val="clear" w:color="auto" w:fill="auto"/>
            <w:vAlign w:val="center"/>
          </w:tcPr>
          <w:p>
            <w:pPr>
              <w:spacing w:line="240" w:lineRule="exact"/>
              <w:jc w:val="center"/>
              <w:rPr>
                <w:rFonts w:ascii="宋体" w:hAnsi="宋体" w:eastAsia="宋体" w:cs="宋体"/>
                <w:sz w:val="15"/>
                <w:szCs w:val="15"/>
              </w:rPr>
            </w:pPr>
          </w:p>
        </w:tc>
        <w:tc>
          <w:tcPr>
            <w:tcW w:w="183" w:type="pct"/>
            <w:shd w:val="clear" w:color="auto" w:fill="auto"/>
            <w:vAlign w:val="center"/>
          </w:tcPr>
          <w:p>
            <w:pPr>
              <w:spacing w:line="240" w:lineRule="exact"/>
              <w:jc w:val="center"/>
              <w:rPr>
                <w:rFonts w:ascii="宋体" w:hAnsi="宋体" w:eastAsia="宋体" w:cs="宋体"/>
                <w:sz w:val="15"/>
                <w:szCs w:val="15"/>
              </w:rPr>
            </w:pPr>
            <w:r>
              <w:rPr>
                <w:rFonts w:hint="eastAsia" w:ascii="宋体" w:hAnsi="宋体" w:eastAsia="宋体" w:cs="宋体"/>
                <w:sz w:val="15"/>
                <w:szCs w:val="15"/>
              </w:rPr>
              <w:t>选</w:t>
            </w:r>
          </w:p>
        </w:tc>
        <w:tc>
          <w:tcPr>
            <w:tcW w:w="214" w:type="pct"/>
            <w:shd w:val="clear" w:color="auto" w:fill="auto"/>
            <w:vAlign w:val="center"/>
          </w:tcPr>
          <w:p>
            <w:pPr>
              <w:spacing w:line="240" w:lineRule="exact"/>
              <w:jc w:val="center"/>
              <w:rPr>
                <w:rFonts w:ascii="宋体" w:hAnsi="宋体" w:eastAsia="宋体" w:cs="宋体"/>
                <w:sz w:val="15"/>
                <w:szCs w:val="15"/>
              </w:rPr>
            </w:pPr>
            <w:r>
              <w:rPr>
                <w:rFonts w:hint="eastAsia" w:ascii="宋体" w:hAnsi="宋体" w:eastAsia="宋体" w:cs="宋体"/>
                <w:sz w:val="15"/>
                <w:szCs w:val="15"/>
              </w:rPr>
              <w:t>查</w:t>
            </w:r>
          </w:p>
        </w:tc>
        <w:tc>
          <w:tcPr>
            <w:tcW w:w="392" w:type="pct"/>
            <w:shd w:val="clear" w:color="auto" w:fill="auto"/>
            <w:vAlign w:val="center"/>
          </w:tcPr>
          <w:p>
            <w:pPr>
              <w:spacing w:line="240" w:lineRule="exact"/>
              <w:rPr>
                <w:rFonts w:ascii="宋体" w:hAnsi="宋体" w:eastAsia="宋体" w:cs="宋体"/>
                <w:sz w:val="15"/>
                <w:szCs w:val="15"/>
              </w:rPr>
            </w:pPr>
          </w:p>
        </w:tc>
        <w:tc>
          <w:tcPr>
            <w:tcW w:w="213" w:type="pct"/>
            <w:shd w:val="clear" w:color="auto" w:fill="auto"/>
            <w:vAlign w:val="center"/>
          </w:tcPr>
          <w:p>
            <w:pPr>
              <w:spacing w:line="240" w:lineRule="exact"/>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90" w:hRule="exact"/>
          <w:jc w:val="center"/>
        </w:trPr>
        <w:tc>
          <w:tcPr>
            <w:tcW w:w="207" w:type="pct"/>
            <w:vMerge w:val="continue"/>
            <w:shd w:val="clear" w:color="auto" w:fill="auto"/>
            <w:vAlign w:val="center"/>
          </w:tcPr>
          <w:p>
            <w:pPr>
              <w:tabs>
                <w:tab w:val="left" w:pos="645"/>
              </w:tabs>
              <w:spacing w:line="360" w:lineRule="auto"/>
              <w:jc w:val="center"/>
              <w:rPr>
                <w:rFonts w:ascii="宋体" w:hAnsi="宋体"/>
                <w:sz w:val="18"/>
                <w:szCs w:val="18"/>
              </w:rPr>
            </w:pPr>
          </w:p>
        </w:tc>
        <w:tc>
          <w:tcPr>
            <w:tcW w:w="253" w:type="pct"/>
            <w:vMerge w:val="continue"/>
            <w:shd w:val="clear" w:color="auto" w:fill="auto"/>
            <w:vAlign w:val="center"/>
          </w:tcPr>
          <w:p>
            <w:pPr>
              <w:tabs>
                <w:tab w:val="left" w:pos="645"/>
              </w:tabs>
              <w:spacing w:line="360" w:lineRule="auto"/>
              <w:jc w:val="center"/>
              <w:rPr>
                <w:rFonts w:ascii="宋体" w:hAnsi="宋体"/>
                <w:sz w:val="18"/>
                <w:szCs w:val="18"/>
              </w:rPr>
            </w:pPr>
          </w:p>
        </w:tc>
        <w:tc>
          <w:tcPr>
            <w:tcW w:w="405" w:type="pct"/>
            <w:shd w:val="clear" w:color="auto" w:fill="auto"/>
            <w:vAlign w:val="center"/>
          </w:tcPr>
          <w:p>
            <w:pPr>
              <w:spacing w:line="240" w:lineRule="exact"/>
              <w:jc w:val="center"/>
              <w:rPr>
                <w:rFonts w:ascii="宋体" w:hAnsi="宋体" w:eastAsia="宋体" w:cs="宋体"/>
                <w:sz w:val="18"/>
                <w:szCs w:val="18"/>
              </w:rPr>
            </w:pPr>
          </w:p>
        </w:tc>
        <w:tc>
          <w:tcPr>
            <w:tcW w:w="658" w:type="pct"/>
            <w:shd w:val="clear" w:color="auto" w:fill="auto"/>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公选课4</w:t>
            </w:r>
          </w:p>
        </w:tc>
        <w:tc>
          <w:tcPr>
            <w:tcW w:w="253" w:type="pct"/>
            <w:shd w:val="clear" w:color="auto" w:fill="auto"/>
          </w:tcPr>
          <w:p>
            <w:pPr>
              <w:spacing w:line="240" w:lineRule="exact"/>
              <w:jc w:val="center"/>
              <w:rPr>
                <w:rFonts w:ascii="宋体" w:hAnsi="宋体" w:eastAsia="宋体" w:cs="宋体"/>
                <w:sz w:val="18"/>
                <w:szCs w:val="18"/>
              </w:rPr>
            </w:pPr>
            <w:r>
              <w:rPr>
                <w:rFonts w:hint="eastAsia" w:ascii="宋体" w:hAnsi="宋体" w:eastAsia="宋体" w:cs="宋体"/>
                <w:sz w:val="18"/>
                <w:szCs w:val="18"/>
              </w:rPr>
              <w:t>18</w:t>
            </w:r>
          </w:p>
        </w:tc>
        <w:tc>
          <w:tcPr>
            <w:tcW w:w="252" w:type="pct"/>
            <w:shd w:val="clear" w:color="auto" w:fill="auto"/>
          </w:tcPr>
          <w:p>
            <w:pPr>
              <w:spacing w:line="240" w:lineRule="exact"/>
              <w:jc w:val="center"/>
              <w:rPr>
                <w:rFonts w:ascii="宋体" w:hAnsi="宋体" w:eastAsia="宋体" w:cs="宋体"/>
                <w:sz w:val="18"/>
                <w:szCs w:val="18"/>
              </w:rPr>
            </w:pPr>
            <w:r>
              <w:rPr>
                <w:rFonts w:hint="eastAsia" w:ascii="宋体" w:hAnsi="宋体" w:eastAsia="宋体" w:cs="宋体"/>
                <w:sz w:val="18"/>
                <w:szCs w:val="18"/>
              </w:rPr>
              <w:t>14</w:t>
            </w:r>
          </w:p>
        </w:tc>
        <w:tc>
          <w:tcPr>
            <w:tcW w:w="237" w:type="pct"/>
            <w:shd w:val="clear" w:color="auto" w:fill="auto"/>
          </w:tcPr>
          <w:p>
            <w:pPr>
              <w:spacing w:line="240" w:lineRule="exact"/>
              <w:jc w:val="center"/>
              <w:rPr>
                <w:rFonts w:ascii="宋体" w:hAnsi="宋体" w:eastAsia="宋体" w:cs="宋体"/>
                <w:sz w:val="18"/>
                <w:szCs w:val="18"/>
              </w:rPr>
            </w:pPr>
            <w:r>
              <w:rPr>
                <w:rFonts w:hint="eastAsia" w:ascii="宋体" w:hAnsi="宋体" w:eastAsia="宋体" w:cs="宋体"/>
                <w:sz w:val="18"/>
                <w:szCs w:val="18"/>
              </w:rPr>
              <w:t>4</w:t>
            </w:r>
          </w:p>
        </w:tc>
        <w:tc>
          <w:tcPr>
            <w:tcW w:w="167" w:type="pct"/>
            <w:shd w:val="clear" w:color="auto" w:fill="auto"/>
          </w:tcPr>
          <w:p>
            <w:pPr>
              <w:spacing w:line="240" w:lineRule="exact"/>
              <w:jc w:val="center"/>
              <w:rPr>
                <w:rFonts w:ascii="宋体" w:hAnsi="宋体" w:eastAsia="宋体" w:cs="宋体"/>
                <w:sz w:val="18"/>
                <w:szCs w:val="18"/>
              </w:rPr>
            </w:pPr>
          </w:p>
        </w:tc>
        <w:tc>
          <w:tcPr>
            <w:tcW w:w="202" w:type="pct"/>
            <w:shd w:val="clear" w:color="auto" w:fill="auto"/>
          </w:tcPr>
          <w:p>
            <w:pPr>
              <w:spacing w:line="240" w:lineRule="exact"/>
              <w:jc w:val="center"/>
              <w:rPr>
                <w:rFonts w:ascii="宋体" w:hAnsi="宋体" w:eastAsia="宋体" w:cs="宋体"/>
                <w:sz w:val="18"/>
                <w:szCs w:val="18"/>
              </w:rPr>
            </w:pPr>
            <w:r>
              <w:rPr>
                <w:rFonts w:hint="eastAsia" w:ascii="宋体" w:hAnsi="宋体" w:eastAsia="宋体" w:cs="宋体"/>
                <w:sz w:val="18"/>
                <w:szCs w:val="18"/>
              </w:rPr>
              <w:t>1</w:t>
            </w:r>
          </w:p>
        </w:tc>
        <w:tc>
          <w:tcPr>
            <w:tcW w:w="203" w:type="pct"/>
            <w:shd w:val="clear" w:color="auto" w:fill="auto"/>
            <w:vAlign w:val="center"/>
          </w:tcPr>
          <w:p>
            <w:pPr>
              <w:spacing w:line="240" w:lineRule="exact"/>
              <w:jc w:val="center"/>
              <w:rPr>
                <w:rFonts w:ascii="宋体" w:hAnsi="宋体" w:eastAsia="宋体" w:cs="宋体"/>
                <w:sz w:val="15"/>
                <w:szCs w:val="15"/>
              </w:rPr>
            </w:pPr>
          </w:p>
        </w:tc>
        <w:tc>
          <w:tcPr>
            <w:tcW w:w="223" w:type="pct"/>
            <w:shd w:val="clear" w:color="auto" w:fill="auto"/>
            <w:vAlign w:val="center"/>
          </w:tcPr>
          <w:p>
            <w:pPr>
              <w:spacing w:line="240" w:lineRule="exact"/>
              <w:jc w:val="center"/>
              <w:rPr>
                <w:rFonts w:ascii="宋体" w:hAnsi="宋体" w:eastAsia="宋体" w:cs="宋体"/>
                <w:sz w:val="15"/>
                <w:szCs w:val="15"/>
              </w:rPr>
            </w:pPr>
          </w:p>
        </w:tc>
        <w:tc>
          <w:tcPr>
            <w:tcW w:w="291" w:type="pct"/>
            <w:shd w:val="clear" w:color="auto" w:fill="auto"/>
            <w:vAlign w:val="center"/>
          </w:tcPr>
          <w:p>
            <w:pPr>
              <w:spacing w:line="240" w:lineRule="exact"/>
              <w:jc w:val="center"/>
              <w:rPr>
                <w:rFonts w:ascii="宋体" w:hAnsi="宋体" w:eastAsia="宋体" w:cs="宋体"/>
                <w:sz w:val="15"/>
                <w:szCs w:val="15"/>
              </w:rPr>
            </w:pPr>
          </w:p>
        </w:tc>
        <w:tc>
          <w:tcPr>
            <w:tcW w:w="291" w:type="pct"/>
            <w:shd w:val="clear" w:color="auto" w:fill="auto"/>
            <w:vAlign w:val="center"/>
          </w:tcPr>
          <w:p>
            <w:pPr>
              <w:spacing w:line="240" w:lineRule="exact"/>
              <w:jc w:val="center"/>
              <w:rPr>
                <w:rFonts w:ascii="宋体" w:hAnsi="宋体" w:eastAsia="宋体" w:cs="宋体"/>
                <w:sz w:val="15"/>
                <w:szCs w:val="15"/>
              </w:rPr>
            </w:pPr>
          </w:p>
        </w:tc>
        <w:tc>
          <w:tcPr>
            <w:tcW w:w="242" w:type="pct"/>
            <w:shd w:val="clear" w:color="auto" w:fill="auto"/>
            <w:vAlign w:val="center"/>
          </w:tcPr>
          <w:p>
            <w:pPr>
              <w:spacing w:line="240" w:lineRule="exact"/>
              <w:jc w:val="center"/>
              <w:rPr>
                <w:rFonts w:ascii="宋体" w:hAnsi="宋体" w:eastAsia="宋体" w:cs="宋体"/>
                <w:sz w:val="15"/>
                <w:szCs w:val="15"/>
              </w:rPr>
            </w:pPr>
          </w:p>
        </w:tc>
        <w:tc>
          <w:tcPr>
            <w:tcW w:w="103" w:type="pct"/>
            <w:shd w:val="clear" w:color="auto" w:fill="auto"/>
            <w:vAlign w:val="center"/>
          </w:tcPr>
          <w:p>
            <w:pPr>
              <w:spacing w:line="240" w:lineRule="exact"/>
              <w:jc w:val="center"/>
              <w:rPr>
                <w:rFonts w:ascii="宋体" w:hAnsi="宋体" w:eastAsia="宋体" w:cs="宋体"/>
                <w:sz w:val="15"/>
                <w:szCs w:val="15"/>
              </w:rPr>
            </w:pPr>
          </w:p>
        </w:tc>
        <w:tc>
          <w:tcPr>
            <w:tcW w:w="183" w:type="pct"/>
            <w:shd w:val="clear" w:color="auto" w:fill="auto"/>
            <w:vAlign w:val="center"/>
          </w:tcPr>
          <w:p>
            <w:pPr>
              <w:spacing w:line="240" w:lineRule="exact"/>
              <w:jc w:val="center"/>
              <w:rPr>
                <w:rFonts w:ascii="宋体" w:hAnsi="宋体" w:eastAsia="宋体" w:cs="宋体"/>
                <w:sz w:val="15"/>
                <w:szCs w:val="15"/>
              </w:rPr>
            </w:pPr>
            <w:r>
              <w:rPr>
                <w:rFonts w:hint="eastAsia" w:ascii="宋体" w:hAnsi="宋体" w:eastAsia="宋体" w:cs="宋体"/>
                <w:sz w:val="15"/>
                <w:szCs w:val="15"/>
              </w:rPr>
              <w:t>选</w:t>
            </w:r>
          </w:p>
        </w:tc>
        <w:tc>
          <w:tcPr>
            <w:tcW w:w="214" w:type="pct"/>
            <w:shd w:val="clear" w:color="auto" w:fill="auto"/>
            <w:vAlign w:val="center"/>
          </w:tcPr>
          <w:p>
            <w:pPr>
              <w:spacing w:line="240" w:lineRule="exact"/>
              <w:jc w:val="center"/>
              <w:rPr>
                <w:rFonts w:ascii="宋体" w:hAnsi="宋体" w:eastAsia="宋体" w:cs="宋体"/>
                <w:sz w:val="15"/>
                <w:szCs w:val="15"/>
              </w:rPr>
            </w:pPr>
            <w:r>
              <w:rPr>
                <w:rFonts w:hint="eastAsia" w:ascii="宋体" w:hAnsi="宋体" w:eastAsia="宋体" w:cs="宋体"/>
                <w:sz w:val="15"/>
                <w:szCs w:val="15"/>
              </w:rPr>
              <w:t>查</w:t>
            </w:r>
          </w:p>
        </w:tc>
        <w:tc>
          <w:tcPr>
            <w:tcW w:w="392" w:type="pct"/>
            <w:shd w:val="clear" w:color="auto" w:fill="auto"/>
            <w:vAlign w:val="center"/>
          </w:tcPr>
          <w:p>
            <w:pPr>
              <w:spacing w:line="240" w:lineRule="exact"/>
              <w:rPr>
                <w:rFonts w:ascii="宋体" w:hAnsi="宋体" w:eastAsia="宋体" w:cs="宋体"/>
                <w:sz w:val="15"/>
                <w:szCs w:val="15"/>
              </w:rPr>
            </w:pPr>
          </w:p>
        </w:tc>
        <w:tc>
          <w:tcPr>
            <w:tcW w:w="213" w:type="pct"/>
            <w:shd w:val="clear" w:color="auto" w:fill="auto"/>
            <w:vAlign w:val="center"/>
          </w:tcPr>
          <w:p>
            <w:pPr>
              <w:spacing w:line="240" w:lineRule="exact"/>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65" w:hRule="exact"/>
          <w:jc w:val="center"/>
        </w:trPr>
        <w:tc>
          <w:tcPr>
            <w:tcW w:w="207" w:type="pct"/>
            <w:vMerge w:val="continue"/>
            <w:shd w:val="clear" w:color="auto" w:fill="auto"/>
            <w:vAlign w:val="center"/>
          </w:tcPr>
          <w:p>
            <w:pPr>
              <w:tabs>
                <w:tab w:val="left" w:pos="645"/>
              </w:tabs>
              <w:spacing w:line="360" w:lineRule="auto"/>
              <w:jc w:val="center"/>
              <w:rPr>
                <w:rFonts w:ascii="宋体" w:hAnsi="宋体"/>
                <w:sz w:val="18"/>
                <w:szCs w:val="18"/>
              </w:rPr>
            </w:pPr>
          </w:p>
        </w:tc>
        <w:tc>
          <w:tcPr>
            <w:tcW w:w="253" w:type="pct"/>
            <w:vMerge w:val="continue"/>
            <w:shd w:val="clear" w:color="auto" w:fill="auto"/>
            <w:vAlign w:val="center"/>
          </w:tcPr>
          <w:p>
            <w:pPr>
              <w:tabs>
                <w:tab w:val="left" w:pos="645"/>
              </w:tabs>
              <w:spacing w:line="360" w:lineRule="auto"/>
              <w:jc w:val="center"/>
              <w:rPr>
                <w:rFonts w:ascii="宋体" w:hAnsi="宋体"/>
                <w:sz w:val="18"/>
                <w:szCs w:val="18"/>
              </w:rPr>
            </w:pPr>
          </w:p>
        </w:tc>
        <w:tc>
          <w:tcPr>
            <w:tcW w:w="405" w:type="pct"/>
            <w:shd w:val="clear" w:color="auto" w:fill="auto"/>
          </w:tcPr>
          <w:p>
            <w:pPr>
              <w:spacing w:line="240" w:lineRule="exact"/>
              <w:rPr>
                <w:rFonts w:ascii="宋体" w:hAnsi="宋体" w:eastAsia="宋体" w:cs="宋体"/>
                <w:b/>
                <w:bCs/>
                <w:sz w:val="18"/>
                <w:szCs w:val="18"/>
              </w:rPr>
            </w:pPr>
          </w:p>
        </w:tc>
        <w:tc>
          <w:tcPr>
            <w:tcW w:w="658" w:type="pct"/>
            <w:shd w:val="clear" w:color="auto" w:fill="auto"/>
            <w:vAlign w:val="center"/>
          </w:tcPr>
          <w:p>
            <w:pPr>
              <w:spacing w:line="240" w:lineRule="exact"/>
              <w:jc w:val="center"/>
              <w:rPr>
                <w:rFonts w:ascii="宋体" w:hAnsi="宋体" w:eastAsia="宋体" w:cs="宋体"/>
                <w:b/>
                <w:bCs/>
                <w:sz w:val="18"/>
                <w:szCs w:val="18"/>
              </w:rPr>
            </w:pPr>
            <w:r>
              <w:rPr>
                <w:rFonts w:hint="eastAsia" w:ascii="宋体" w:hAnsi="宋体" w:eastAsia="宋体" w:cs="宋体"/>
                <w:b/>
                <w:bCs/>
                <w:sz w:val="18"/>
                <w:szCs w:val="18"/>
              </w:rPr>
              <w:t>小计</w:t>
            </w:r>
          </w:p>
        </w:tc>
        <w:tc>
          <w:tcPr>
            <w:tcW w:w="253" w:type="pct"/>
            <w:shd w:val="clear" w:color="auto" w:fill="auto"/>
            <w:vAlign w:val="center"/>
          </w:tcPr>
          <w:p>
            <w:pPr>
              <w:spacing w:line="240" w:lineRule="exact"/>
              <w:jc w:val="center"/>
              <w:rPr>
                <w:rFonts w:ascii="宋体" w:hAnsi="宋体" w:eastAsia="宋体" w:cs="宋体"/>
                <w:b/>
                <w:bCs/>
                <w:sz w:val="18"/>
                <w:szCs w:val="18"/>
              </w:rPr>
            </w:pPr>
            <w:r>
              <w:rPr>
                <w:rFonts w:hint="eastAsia" w:ascii="宋体" w:hAnsi="宋体" w:eastAsia="宋体" w:cs="宋体"/>
                <w:b/>
                <w:bCs/>
                <w:sz w:val="18"/>
                <w:szCs w:val="18"/>
              </w:rPr>
              <w:t>298</w:t>
            </w:r>
          </w:p>
        </w:tc>
        <w:tc>
          <w:tcPr>
            <w:tcW w:w="252" w:type="pct"/>
            <w:shd w:val="clear" w:color="auto" w:fill="auto"/>
            <w:vAlign w:val="center"/>
          </w:tcPr>
          <w:p>
            <w:pPr>
              <w:spacing w:line="240" w:lineRule="exact"/>
              <w:jc w:val="center"/>
              <w:rPr>
                <w:rFonts w:ascii="宋体" w:hAnsi="宋体" w:eastAsia="宋体" w:cs="宋体"/>
                <w:b/>
                <w:bCs/>
                <w:sz w:val="18"/>
                <w:szCs w:val="18"/>
              </w:rPr>
            </w:pPr>
            <w:r>
              <w:rPr>
                <w:rFonts w:hint="eastAsia" w:ascii="宋体" w:hAnsi="宋体" w:eastAsia="宋体" w:cs="宋体"/>
                <w:b/>
                <w:bCs/>
                <w:sz w:val="18"/>
                <w:szCs w:val="18"/>
              </w:rPr>
              <w:t>192</w:t>
            </w:r>
          </w:p>
        </w:tc>
        <w:tc>
          <w:tcPr>
            <w:tcW w:w="237" w:type="pct"/>
            <w:shd w:val="clear" w:color="auto" w:fill="auto"/>
            <w:vAlign w:val="center"/>
          </w:tcPr>
          <w:p>
            <w:pPr>
              <w:spacing w:line="240" w:lineRule="exact"/>
              <w:jc w:val="center"/>
              <w:rPr>
                <w:rFonts w:ascii="宋体" w:hAnsi="宋体" w:eastAsia="宋体" w:cs="宋体"/>
                <w:b/>
                <w:bCs/>
                <w:sz w:val="18"/>
                <w:szCs w:val="18"/>
              </w:rPr>
            </w:pPr>
            <w:r>
              <w:rPr>
                <w:rFonts w:hint="eastAsia" w:ascii="宋体" w:hAnsi="宋体" w:eastAsia="宋体" w:cs="宋体"/>
                <w:b/>
                <w:bCs/>
                <w:sz w:val="18"/>
                <w:szCs w:val="18"/>
              </w:rPr>
              <w:t>106</w:t>
            </w:r>
          </w:p>
        </w:tc>
        <w:tc>
          <w:tcPr>
            <w:tcW w:w="167" w:type="pct"/>
            <w:shd w:val="clear" w:color="auto" w:fill="auto"/>
            <w:vAlign w:val="center"/>
          </w:tcPr>
          <w:p>
            <w:pPr>
              <w:spacing w:line="240" w:lineRule="exact"/>
              <w:jc w:val="center"/>
              <w:rPr>
                <w:rFonts w:ascii="宋体" w:hAnsi="宋体" w:eastAsia="宋体" w:cs="宋体"/>
                <w:b/>
                <w:bCs/>
                <w:sz w:val="18"/>
                <w:szCs w:val="18"/>
              </w:rPr>
            </w:pPr>
          </w:p>
        </w:tc>
        <w:tc>
          <w:tcPr>
            <w:tcW w:w="202" w:type="pct"/>
            <w:shd w:val="clear" w:color="auto" w:fill="auto"/>
            <w:vAlign w:val="center"/>
          </w:tcPr>
          <w:p>
            <w:pPr>
              <w:spacing w:line="240" w:lineRule="exact"/>
              <w:jc w:val="center"/>
              <w:rPr>
                <w:rFonts w:ascii="宋体" w:hAnsi="宋体" w:eastAsia="宋体" w:cs="宋体"/>
                <w:b/>
                <w:bCs/>
                <w:sz w:val="18"/>
                <w:szCs w:val="18"/>
              </w:rPr>
            </w:pPr>
            <w:r>
              <w:rPr>
                <w:rFonts w:hint="eastAsia" w:ascii="宋体" w:hAnsi="宋体" w:eastAsia="宋体" w:cs="宋体"/>
                <w:b/>
                <w:bCs/>
                <w:sz w:val="18"/>
                <w:szCs w:val="18"/>
              </w:rPr>
              <w:t>18</w:t>
            </w:r>
          </w:p>
        </w:tc>
        <w:tc>
          <w:tcPr>
            <w:tcW w:w="203" w:type="pct"/>
            <w:shd w:val="clear" w:color="auto" w:fill="auto"/>
            <w:vAlign w:val="center"/>
          </w:tcPr>
          <w:p>
            <w:pPr>
              <w:spacing w:line="240" w:lineRule="exact"/>
              <w:jc w:val="center"/>
              <w:rPr>
                <w:rFonts w:ascii="宋体" w:hAnsi="宋体" w:eastAsia="宋体" w:cs="宋体"/>
                <w:b/>
                <w:bCs/>
                <w:sz w:val="15"/>
                <w:szCs w:val="15"/>
              </w:rPr>
            </w:pPr>
          </w:p>
        </w:tc>
        <w:tc>
          <w:tcPr>
            <w:tcW w:w="223" w:type="pct"/>
            <w:shd w:val="clear" w:color="auto" w:fill="auto"/>
            <w:vAlign w:val="center"/>
          </w:tcPr>
          <w:p>
            <w:pPr>
              <w:spacing w:line="240" w:lineRule="exact"/>
              <w:jc w:val="center"/>
              <w:rPr>
                <w:rFonts w:ascii="宋体" w:hAnsi="宋体" w:eastAsia="宋体" w:cs="宋体"/>
                <w:b/>
                <w:bCs/>
                <w:sz w:val="15"/>
                <w:szCs w:val="15"/>
              </w:rPr>
            </w:pPr>
          </w:p>
        </w:tc>
        <w:tc>
          <w:tcPr>
            <w:tcW w:w="291" w:type="pct"/>
            <w:shd w:val="clear" w:color="auto" w:fill="auto"/>
            <w:vAlign w:val="center"/>
          </w:tcPr>
          <w:p>
            <w:pPr>
              <w:spacing w:line="240" w:lineRule="exact"/>
              <w:jc w:val="center"/>
              <w:rPr>
                <w:rFonts w:ascii="宋体" w:hAnsi="宋体" w:eastAsia="宋体" w:cs="宋体"/>
                <w:b/>
                <w:bCs/>
                <w:sz w:val="15"/>
                <w:szCs w:val="15"/>
              </w:rPr>
            </w:pPr>
            <w:r>
              <w:rPr>
                <w:rFonts w:hint="eastAsia" w:ascii="宋体" w:hAnsi="宋体" w:eastAsia="宋体" w:cs="宋体"/>
                <w:b/>
                <w:bCs/>
                <w:sz w:val="15"/>
                <w:szCs w:val="15"/>
              </w:rPr>
              <w:t>4</w:t>
            </w:r>
          </w:p>
        </w:tc>
        <w:tc>
          <w:tcPr>
            <w:tcW w:w="291" w:type="pct"/>
            <w:shd w:val="clear" w:color="auto" w:fill="auto"/>
            <w:vAlign w:val="center"/>
          </w:tcPr>
          <w:p>
            <w:pPr>
              <w:spacing w:line="240" w:lineRule="exact"/>
              <w:jc w:val="center"/>
              <w:rPr>
                <w:rFonts w:ascii="宋体" w:hAnsi="宋体" w:eastAsia="宋体" w:cs="宋体"/>
                <w:b/>
                <w:bCs/>
                <w:sz w:val="15"/>
                <w:szCs w:val="15"/>
              </w:rPr>
            </w:pPr>
            <w:r>
              <w:rPr>
                <w:rFonts w:hint="eastAsia" w:ascii="宋体" w:hAnsi="宋体" w:eastAsia="宋体" w:cs="宋体"/>
                <w:b/>
                <w:bCs/>
                <w:sz w:val="15"/>
                <w:szCs w:val="15"/>
              </w:rPr>
              <w:t>8</w:t>
            </w:r>
          </w:p>
        </w:tc>
        <w:tc>
          <w:tcPr>
            <w:tcW w:w="242" w:type="pct"/>
            <w:shd w:val="clear" w:color="auto" w:fill="auto"/>
            <w:vAlign w:val="center"/>
          </w:tcPr>
          <w:p>
            <w:pPr>
              <w:spacing w:line="240" w:lineRule="exact"/>
              <w:jc w:val="center"/>
              <w:rPr>
                <w:rFonts w:ascii="宋体" w:hAnsi="宋体" w:eastAsia="宋体" w:cs="宋体"/>
                <w:b/>
                <w:bCs/>
                <w:sz w:val="15"/>
                <w:szCs w:val="15"/>
              </w:rPr>
            </w:pPr>
            <w:r>
              <w:rPr>
                <w:rFonts w:hint="eastAsia" w:ascii="宋体" w:hAnsi="宋体" w:eastAsia="宋体" w:cs="宋体"/>
                <w:b/>
                <w:bCs/>
                <w:sz w:val="15"/>
                <w:szCs w:val="15"/>
              </w:rPr>
              <w:t>16</w:t>
            </w:r>
          </w:p>
        </w:tc>
        <w:tc>
          <w:tcPr>
            <w:tcW w:w="103" w:type="pct"/>
            <w:shd w:val="clear" w:color="auto" w:fill="auto"/>
            <w:vAlign w:val="center"/>
          </w:tcPr>
          <w:p>
            <w:pPr>
              <w:spacing w:line="240" w:lineRule="exact"/>
              <w:jc w:val="center"/>
              <w:rPr>
                <w:rFonts w:ascii="宋体" w:hAnsi="宋体" w:eastAsia="宋体" w:cs="宋体"/>
                <w:b/>
                <w:bCs/>
                <w:sz w:val="15"/>
                <w:szCs w:val="15"/>
              </w:rPr>
            </w:pPr>
          </w:p>
        </w:tc>
        <w:tc>
          <w:tcPr>
            <w:tcW w:w="183" w:type="pct"/>
            <w:shd w:val="clear" w:color="auto" w:fill="auto"/>
            <w:vAlign w:val="center"/>
          </w:tcPr>
          <w:p>
            <w:pPr>
              <w:spacing w:line="240" w:lineRule="exact"/>
              <w:jc w:val="center"/>
              <w:rPr>
                <w:rFonts w:ascii="宋体" w:hAnsi="宋体" w:eastAsia="宋体" w:cs="宋体"/>
                <w:b/>
                <w:bCs/>
                <w:sz w:val="15"/>
                <w:szCs w:val="15"/>
              </w:rPr>
            </w:pPr>
          </w:p>
        </w:tc>
        <w:tc>
          <w:tcPr>
            <w:tcW w:w="214" w:type="pct"/>
            <w:shd w:val="clear" w:color="auto" w:fill="auto"/>
            <w:vAlign w:val="center"/>
          </w:tcPr>
          <w:p>
            <w:pPr>
              <w:spacing w:line="240" w:lineRule="exact"/>
              <w:jc w:val="center"/>
              <w:rPr>
                <w:rFonts w:ascii="宋体" w:hAnsi="宋体" w:eastAsia="宋体" w:cs="宋体"/>
                <w:b/>
                <w:bCs/>
                <w:sz w:val="15"/>
                <w:szCs w:val="15"/>
              </w:rPr>
            </w:pPr>
          </w:p>
        </w:tc>
        <w:tc>
          <w:tcPr>
            <w:tcW w:w="392" w:type="pct"/>
            <w:shd w:val="clear" w:color="auto" w:fill="auto"/>
            <w:vAlign w:val="center"/>
          </w:tcPr>
          <w:p>
            <w:pPr>
              <w:spacing w:line="240" w:lineRule="exact"/>
              <w:jc w:val="center"/>
              <w:rPr>
                <w:rFonts w:ascii="宋体" w:hAnsi="宋体" w:eastAsia="宋体" w:cs="宋体"/>
                <w:b/>
                <w:bCs/>
                <w:sz w:val="15"/>
                <w:szCs w:val="15"/>
              </w:rPr>
            </w:pPr>
          </w:p>
        </w:tc>
        <w:tc>
          <w:tcPr>
            <w:tcW w:w="213" w:type="pct"/>
            <w:shd w:val="clear" w:color="auto" w:fill="auto"/>
            <w:vAlign w:val="center"/>
          </w:tcPr>
          <w:p>
            <w:pPr>
              <w:spacing w:line="240" w:lineRule="exact"/>
              <w:jc w:val="center"/>
              <w:rPr>
                <w:rFonts w:ascii="宋体" w:hAnsi="宋体" w:eastAsia="宋体" w:cs="宋体"/>
                <w:bCs/>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45" w:hRule="exact"/>
          <w:jc w:val="center"/>
        </w:trPr>
        <w:tc>
          <w:tcPr>
            <w:tcW w:w="1525" w:type="pct"/>
            <w:gridSpan w:val="4"/>
            <w:shd w:val="clear" w:color="auto" w:fill="auto"/>
            <w:vAlign w:val="center"/>
          </w:tcPr>
          <w:p>
            <w:pPr>
              <w:spacing w:line="360" w:lineRule="auto"/>
              <w:jc w:val="center"/>
              <w:rPr>
                <w:rFonts w:ascii="宋体" w:hAnsi="宋体"/>
                <w:sz w:val="18"/>
                <w:szCs w:val="18"/>
              </w:rPr>
            </w:pPr>
            <w:r>
              <w:rPr>
                <w:rFonts w:hint="eastAsia" w:ascii="宋体" w:hAnsi="宋体"/>
                <w:b/>
                <w:bCs/>
                <w:sz w:val="18"/>
                <w:szCs w:val="18"/>
              </w:rPr>
              <w:t>专业拓展模块合计（占总课时比例%）</w:t>
            </w:r>
          </w:p>
        </w:tc>
        <w:tc>
          <w:tcPr>
            <w:tcW w:w="253" w:type="pct"/>
            <w:shd w:val="clear" w:color="auto" w:fill="auto"/>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11.8</w:t>
            </w:r>
          </w:p>
        </w:tc>
        <w:tc>
          <w:tcPr>
            <w:tcW w:w="252" w:type="pct"/>
            <w:shd w:val="clear" w:color="auto" w:fill="auto"/>
            <w:vAlign w:val="center"/>
          </w:tcPr>
          <w:p>
            <w:pPr>
              <w:spacing w:line="360" w:lineRule="auto"/>
              <w:jc w:val="center"/>
              <w:rPr>
                <w:rFonts w:ascii="宋体" w:hAnsi="宋体" w:eastAsia="宋体" w:cs="宋体"/>
                <w:sz w:val="18"/>
                <w:szCs w:val="18"/>
              </w:rPr>
            </w:pPr>
          </w:p>
        </w:tc>
        <w:tc>
          <w:tcPr>
            <w:tcW w:w="237" w:type="pct"/>
            <w:shd w:val="clear" w:color="auto" w:fill="auto"/>
            <w:vAlign w:val="center"/>
          </w:tcPr>
          <w:p>
            <w:pPr>
              <w:spacing w:line="360" w:lineRule="auto"/>
              <w:jc w:val="center"/>
              <w:rPr>
                <w:rFonts w:ascii="宋体" w:hAnsi="宋体" w:eastAsia="宋体" w:cs="宋体"/>
                <w:sz w:val="18"/>
                <w:szCs w:val="18"/>
              </w:rPr>
            </w:pPr>
          </w:p>
        </w:tc>
        <w:tc>
          <w:tcPr>
            <w:tcW w:w="167" w:type="pct"/>
            <w:shd w:val="clear" w:color="auto" w:fill="auto"/>
            <w:vAlign w:val="center"/>
          </w:tcPr>
          <w:p>
            <w:pPr>
              <w:spacing w:line="360" w:lineRule="auto"/>
              <w:jc w:val="center"/>
              <w:rPr>
                <w:rFonts w:ascii="宋体" w:hAnsi="宋体" w:eastAsia="宋体" w:cs="宋体"/>
                <w:sz w:val="18"/>
                <w:szCs w:val="18"/>
              </w:rPr>
            </w:pPr>
          </w:p>
        </w:tc>
        <w:tc>
          <w:tcPr>
            <w:tcW w:w="202" w:type="pct"/>
            <w:shd w:val="clear" w:color="auto" w:fill="auto"/>
            <w:vAlign w:val="center"/>
          </w:tcPr>
          <w:p>
            <w:pPr>
              <w:spacing w:line="360" w:lineRule="auto"/>
              <w:jc w:val="center"/>
              <w:rPr>
                <w:rFonts w:ascii="宋体" w:hAnsi="宋体" w:eastAsia="宋体" w:cs="宋体"/>
                <w:sz w:val="18"/>
                <w:szCs w:val="18"/>
              </w:rPr>
            </w:pPr>
          </w:p>
        </w:tc>
        <w:tc>
          <w:tcPr>
            <w:tcW w:w="203" w:type="pct"/>
            <w:shd w:val="clear" w:color="auto" w:fill="auto"/>
            <w:vAlign w:val="center"/>
          </w:tcPr>
          <w:p>
            <w:pPr>
              <w:spacing w:line="360" w:lineRule="auto"/>
              <w:jc w:val="center"/>
              <w:rPr>
                <w:rFonts w:ascii="宋体" w:hAnsi="宋体" w:eastAsia="宋体" w:cs="宋体"/>
                <w:sz w:val="14"/>
                <w:szCs w:val="14"/>
              </w:rPr>
            </w:pPr>
          </w:p>
        </w:tc>
        <w:tc>
          <w:tcPr>
            <w:tcW w:w="223" w:type="pct"/>
            <w:shd w:val="clear" w:color="auto" w:fill="auto"/>
            <w:vAlign w:val="center"/>
          </w:tcPr>
          <w:p>
            <w:pPr>
              <w:spacing w:line="360" w:lineRule="auto"/>
              <w:jc w:val="center"/>
              <w:rPr>
                <w:rFonts w:ascii="宋体" w:hAnsi="宋体" w:eastAsia="宋体" w:cs="宋体"/>
                <w:sz w:val="14"/>
                <w:szCs w:val="14"/>
              </w:rPr>
            </w:pPr>
          </w:p>
        </w:tc>
        <w:tc>
          <w:tcPr>
            <w:tcW w:w="291" w:type="pct"/>
            <w:shd w:val="clear" w:color="auto" w:fill="auto"/>
            <w:vAlign w:val="center"/>
          </w:tcPr>
          <w:p>
            <w:pPr>
              <w:spacing w:line="360" w:lineRule="auto"/>
              <w:jc w:val="center"/>
              <w:rPr>
                <w:rFonts w:ascii="宋体" w:hAnsi="宋体" w:eastAsia="宋体" w:cs="宋体"/>
                <w:sz w:val="14"/>
                <w:szCs w:val="14"/>
              </w:rPr>
            </w:pPr>
          </w:p>
        </w:tc>
        <w:tc>
          <w:tcPr>
            <w:tcW w:w="291" w:type="pct"/>
            <w:shd w:val="clear" w:color="auto" w:fill="auto"/>
            <w:vAlign w:val="center"/>
          </w:tcPr>
          <w:p>
            <w:pPr>
              <w:spacing w:line="360" w:lineRule="auto"/>
              <w:jc w:val="center"/>
              <w:rPr>
                <w:rFonts w:ascii="宋体" w:hAnsi="宋体" w:eastAsia="宋体" w:cs="宋体"/>
                <w:sz w:val="14"/>
                <w:szCs w:val="14"/>
              </w:rPr>
            </w:pPr>
          </w:p>
        </w:tc>
        <w:tc>
          <w:tcPr>
            <w:tcW w:w="242" w:type="pct"/>
            <w:shd w:val="clear" w:color="auto" w:fill="auto"/>
            <w:vAlign w:val="center"/>
          </w:tcPr>
          <w:p>
            <w:pPr>
              <w:spacing w:line="360" w:lineRule="auto"/>
              <w:jc w:val="center"/>
              <w:rPr>
                <w:rFonts w:ascii="宋体" w:hAnsi="宋体" w:eastAsia="宋体" w:cs="宋体"/>
                <w:sz w:val="14"/>
                <w:szCs w:val="14"/>
              </w:rPr>
            </w:pPr>
          </w:p>
        </w:tc>
        <w:tc>
          <w:tcPr>
            <w:tcW w:w="103" w:type="pct"/>
            <w:shd w:val="clear" w:color="auto" w:fill="auto"/>
            <w:vAlign w:val="center"/>
          </w:tcPr>
          <w:p>
            <w:pPr>
              <w:spacing w:line="360" w:lineRule="auto"/>
              <w:jc w:val="center"/>
              <w:rPr>
                <w:rFonts w:ascii="宋体" w:hAnsi="宋体" w:eastAsia="宋体" w:cs="宋体"/>
                <w:sz w:val="14"/>
                <w:szCs w:val="14"/>
              </w:rPr>
            </w:pPr>
          </w:p>
        </w:tc>
        <w:tc>
          <w:tcPr>
            <w:tcW w:w="183" w:type="pct"/>
            <w:shd w:val="clear" w:color="auto" w:fill="auto"/>
            <w:vAlign w:val="center"/>
          </w:tcPr>
          <w:p>
            <w:pPr>
              <w:spacing w:line="360" w:lineRule="auto"/>
              <w:jc w:val="center"/>
              <w:rPr>
                <w:rFonts w:ascii="宋体" w:hAnsi="宋体" w:eastAsia="宋体" w:cs="宋体"/>
                <w:sz w:val="14"/>
                <w:szCs w:val="14"/>
              </w:rPr>
            </w:pPr>
          </w:p>
        </w:tc>
        <w:tc>
          <w:tcPr>
            <w:tcW w:w="214" w:type="pct"/>
            <w:shd w:val="clear" w:color="auto" w:fill="auto"/>
            <w:vAlign w:val="center"/>
          </w:tcPr>
          <w:p>
            <w:pPr>
              <w:spacing w:line="360" w:lineRule="auto"/>
              <w:jc w:val="center"/>
              <w:rPr>
                <w:rFonts w:ascii="宋体" w:hAnsi="宋体" w:eastAsia="宋体" w:cs="宋体"/>
                <w:sz w:val="14"/>
                <w:szCs w:val="14"/>
              </w:rPr>
            </w:pPr>
          </w:p>
        </w:tc>
        <w:tc>
          <w:tcPr>
            <w:tcW w:w="392" w:type="pct"/>
            <w:shd w:val="clear" w:color="auto" w:fill="auto"/>
            <w:vAlign w:val="center"/>
          </w:tcPr>
          <w:p>
            <w:pPr>
              <w:spacing w:line="360" w:lineRule="auto"/>
              <w:jc w:val="center"/>
              <w:rPr>
                <w:rFonts w:ascii="宋体" w:hAnsi="宋体" w:eastAsia="宋体" w:cs="宋体"/>
                <w:sz w:val="14"/>
                <w:szCs w:val="14"/>
              </w:rPr>
            </w:pPr>
          </w:p>
        </w:tc>
        <w:tc>
          <w:tcPr>
            <w:tcW w:w="213" w:type="pct"/>
            <w:shd w:val="clear" w:color="auto" w:fill="auto"/>
            <w:vAlign w:val="center"/>
          </w:tcPr>
          <w:p>
            <w:pPr>
              <w:spacing w:line="360" w:lineRule="auto"/>
              <w:jc w:val="center"/>
              <w:rPr>
                <w:rFonts w:ascii="宋体" w:hAnsi="宋体" w:eastAsia="宋体" w:cs="宋体"/>
                <w:sz w:val="14"/>
                <w:szCs w:val="1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exact"/>
          <w:jc w:val="center"/>
        </w:trPr>
        <w:tc>
          <w:tcPr>
            <w:tcW w:w="1525" w:type="pct"/>
            <w:gridSpan w:val="4"/>
            <w:shd w:val="clear" w:color="auto" w:fill="auto"/>
            <w:vAlign w:val="center"/>
          </w:tcPr>
          <w:p>
            <w:pPr>
              <w:spacing w:line="360" w:lineRule="auto"/>
              <w:jc w:val="center"/>
              <w:rPr>
                <w:rFonts w:asciiTheme="majorEastAsia" w:hAnsiTheme="majorEastAsia" w:eastAsiaTheme="majorEastAsia"/>
                <w:b/>
                <w:sz w:val="18"/>
                <w:szCs w:val="18"/>
              </w:rPr>
            </w:pPr>
            <w:r>
              <w:rPr>
                <w:rFonts w:hint="eastAsia" w:asciiTheme="majorEastAsia" w:hAnsiTheme="majorEastAsia" w:eastAsiaTheme="majorEastAsia"/>
                <w:b/>
                <w:sz w:val="18"/>
                <w:szCs w:val="18"/>
              </w:rPr>
              <w:t>总计</w:t>
            </w:r>
          </w:p>
        </w:tc>
        <w:tc>
          <w:tcPr>
            <w:tcW w:w="253" w:type="pct"/>
            <w:shd w:val="clear" w:color="auto" w:fill="auto"/>
            <w:vAlign w:val="center"/>
          </w:tcPr>
          <w:p>
            <w:pPr>
              <w:spacing w:line="360" w:lineRule="auto"/>
              <w:jc w:val="center"/>
              <w:rPr>
                <w:rFonts w:ascii="宋体" w:hAnsi="宋体" w:eastAsia="宋体" w:cs="宋体"/>
                <w:b/>
                <w:sz w:val="18"/>
                <w:szCs w:val="18"/>
              </w:rPr>
            </w:pPr>
            <w:r>
              <w:rPr>
                <w:rFonts w:hint="eastAsia" w:ascii="宋体" w:hAnsi="宋体" w:eastAsia="宋体" w:cs="宋体"/>
                <w:b/>
                <w:sz w:val="18"/>
                <w:szCs w:val="18"/>
              </w:rPr>
              <w:t>2528</w:t>
            </w:r>
          </w:p>
        </w:tc>
        <w:tc>
          <w:tcPr>
            <w:tcW w:w="252" w:type="pct"/>
            <w:shd w:val="clear" w:color="auto" w:fill="auto"/>
            <w:vAlign w:val="center"/>
          </w:tcPr>
          <w:p>
            <w:pPr>
              <w:spacing w:line="360" w:lineRule="auto"/>
              <w:jc w:val="center"/>
              <w:rPr>
                <w:rFonts w:ascii="宋体" w:hAnsi="宋体" w:eastAsia="宋体" w:cs="宋体"/>
                <w:b/>
                <w:sz w:val="18"/>
                <w:szCs w:val="18"/>
              </w:rPr>
            </w:pPr>
            <w:r>
              <w:rPr>
                <w:rFonts w:hint="eastAsia" w:ascii="宋体" w:hAnsi="宋体" w:eastAsia="宋体" w:cs="宋体"/>
                <w:b/>
                <w:sz w:val="18"/>
                <w:szCs w:val="18"/>
              </w:rPr>
              <w:t>1030</w:t>
            </w:r>
          </w:p>
        </w:tc>
        <w:tc>
          <w:tcPr>
            <w:tcW w:w="237" w:type="pct"/>
            <w:shd w:val="clear" w:color="auto" w:fill="auto"/>
            <w:vAlign w:val="center"/>
          </w:tcPr>
          <w:p>
            <w:pPr>
              <w:spacing w:line="360" w:lineRule="auto"/>
              <w:jc w:val="center"/>
              <w:rPr>
                <w:rFonts w:ascii="宋体" w:hAnsi="宋体" w:eastAsia="宋体" w:cs="宋体"/>
                <w:b/>
                <w:sz w:val="18"/>
                <w:szCs w:val="18"/>
              </w:rPr>
            </w:pPr>
            <w:r>
              <w:rPr>
                <w:rFonts w:hint="eastAsia" w:ascii="宋体" w:hAnsi="宋体" w:eastAsia="宋体" w:cs="宋体"/>
                <w:b/>
                <w:sz w:val="18"/>
                <w:szCs w:val="18"/>
              </w:rPr>
              <w:t>1460</w:t>
            </w:r>
          </w:p>
        </w:tc>
        <w:tc>
          <w:tcPr>
            <w:tcW w:w="167" w:type="pct"/>
            <w:shd w:val="clear" w:color="auto" w:fill="auto"/>
            <w:vAlign w:val="center"/>
          </w:tcPr>
          <w:p>
            <w:pPr>
              <w:spacing w:line="360" w:lineRule="auto"/>
              <w:jc w:val="center"/>
              <w:rPr>
                <w:rFonts w:ascii="宋体" w:hAnsi="宋体" w:eastAsia="宋体" w:cs="宋体"/>
                <w:b/>
                <w:sz w:val="18"/>
                <w:szCs w:val="18"/>
              </w:rPr>
            </w:pPr>
            <w:r>
              <w:rPr>
                <w:rFonts w:hint="eastAsia" w:ascii="宋体" w:hAnsi="宋体" w:eastAsia="宋体" w:cs="宋体"/>
                <w:b/>
                <w:sz w:val="18"/>
                <w:szCs w:val="18"/>
              </w:rPr>
              <w:t>38</w:t>
            </w:r>
          </w:p>
        </w:tc>
        <w:tc>
          <w:tcPr>
            <w:tcW w:w="202" w:type="pct"/>
            <w:shd w:val="clear" w:color="auto" w:fill="auto"/>
            <w:vAlign w:val="center"/>
          </w:tcPr>
          <w:p>
            <w:pPr>
              <w:spacing w:line="360" w:lineRule="auto"/>
              <w:jc w:val="center"/>
              <w:rPr>
                <w:rFonts w:ascii="宋体" w:hAnsi="宋体" w:eastAsia="宋体" w:cs="宋体"/>
                <w:b/>
                <w:sz w:val="18"/>
                <w:szCs w:val="18"/>
              </w:rPr>
            </w:pPr>
            <w:r>
              <w:rPr>
                <w:rFonts w:hint="eastAsia" w:ascii="宋体" w:hAnsi="宋体" w:eastAsia="宋体" w:cs="宋体"/>
                <w:b/>
                <w:sz w:val="18"/>
                <w:szCs w:val="18"/>
              </w:rPr>
              <w:t>136.5</w:t>
            </w:r>
          </w:p>
        </w:tc>
        <w:tc>
          <w:tcPr>
            <w:tcW w:w="203" w:type="pct"/>
            <w:shd w:val="clear" w:color="auto" w:fill="auto"/>
            <w:vAlign w:val="center"/>
          </w:tcPr>
          <w:p>
            <w:pPr>
              <w:spacing w:line="360" w:lineRule="auto"/>
              <w:jc w:val="center"/>
              <w:rPr>
                <w:rFonts w:ascii="宋体" w:hAnsi="宋体" w:eastAsia="宋体" w:cs="宋体"/>
                <w:b/>
                <w:sz w:val="18"/>
                <w:szCs w:val="18"/>
              </w:rPr>
            </w:pPr>
            <w:r>
              <w:rPr>
                <w:rFonts w:hint="eastAsia" w:ascii="宋体" w:hAnsi="宋体" w:eastAsia="宋体" w:cs="宋体"/>
                <w:b/>
                <w:sz w:val="18"/>
                <w:szCs w:val="18"/>
              </w:rPr>
              <w:t>28</w:t>
            </w:r>
          </w:p>
        </w:tc>
        <w:tc>
          <w:tcPr>
            <w:tcW w:w="223" w:type="pct"/>
            <w:shd w:val="clear" w:color="auto" w:fill="auto"/>
            <w:vAlign w:val="center"/>
          </w:tcPr>
          <w:p>
            <w:pPr>
              <w:spacing w:line="360" w:lineRule="auto"/>
              <w:jc w:val="center"/>
              <w:rPr>
                <w:rFonts w:ascii="宋体" w:hAnsi="宋体" w:eastAsia="宋体" w:cs="宋体"/>
                <w:b/>
                <w:sz w:val="18"/>
                <w:szCs w:val="18"/>
              </w:rPr>
            </w:pPr>
            <w:r>
              <w:rPr>
                <w:rFonts w:hint="eastAsia" w:ascii="宋体" w:hAnsi="宋体" w:eastAsia="宋体" w:cs="宋体"/>
                <w:b/>
                <w:sz w:val="18"/>
                <w:szCs w:val="18"/>
              </w:rPr>
              <w:t>30</w:t>
            </w:r>
          </w:p>
        </w:tc>
        <w:tc>
          <w:tcPr>
            <w:tcW w:w="291" w:type="pct"/>
            <w:shd w:val="clear" w:color="auto" w:fill="auto"/>
            <w:vAlign w:val="center"/>
          </w:tcPr>
          <w:p>
            <w:pPr>
              <w:spacing w:line="360" w:lineRule="auto"/>
              <w:jc w:val="center"/>
              <w:rPr>
                <w:rFonts w:ascii="宋体" w:hAnsi="宋体" w:eastAsia="宋体" w:cs="宋体"/>
                <w:b/>
                <w:sz w:val="18"/>
                <w:szCs w:val="18"/>
              </w:rPr>
            </w:pPr>
            <w:r>
              <w:rPr>
                <w:rFonts w:hint="eastAsia" w:ascii="宋体" w:hAnsi="宋体" w:eastAsia="宋体" w:cs="宋体"/>
                <w:b/>
                <w:sz w:val="18"/>
                <w:szCs w:val="18"/>
              </w:rPr>
              <w:t>26</w:t>
            </w:r>
          </w:p>
        </w:tc>
        <w:tc>
          <w:tcPr>
            <w:tcW w:w="291" w:type="pct"/>
            <w:shd w:val="clear" w:color="auto" w:fill="auto"/>
            <w:vAlign w:val="center"/>
          </w:tcPr>
          <w:p>
            <w:pPr>
              <w:spacing w:line="360" w:lineRule="auto"/>
              <w:jc w:val="center"/>
              <w:rPr>
                <w:rFonts w:ascii="宋体" w:hAnsi="宋体" w:eastAsia="宋体" w:cs="宋体"/>
                <w:b/>
                <w:sz w:val="18"/>
                <w:szCs w:val="18"/>
              </w:rPr>
            </w:pPr>
            <w:r>
              <w:rPr>
                <w:rFonts w:hint="eastAsia" w:ascii="宋体" w:hAnsi="宋体" w:eastAsia="宋体" w:cs="宋体"/>
                <w:b/>
                <w:sz w:val="18"/>
                <w:szCs w:val="18"/>
              </w:rPr>
              <w:t>30</w:t>
            </w:r>
          </w:p>
        </w:tc>
        <w:tc>
          <w:tcPr>
            <w:tcW w:w="242" w:type="pct"/>
            <w:shd w:val="clear" w:color="auto" w:fill="auto"/>
            <w:vAlign w:val="center"/>
          </w:tcPr>
          <w:p>
            <w:pPr>
              <w:spacing w:line="360" w:lineRule="auto"/>
              <w:jc w:val="center"/>
              <w:rPr>
                <w:rFonts w:ascii="宋体" w:hAnsi="宋体" w:eastAsia="宋体" w:cs="宋体"/>
                <w:b/>
                <w:sz w:val="18"/>
                <w:szCs w:val="18"/>
              </w:rPr>
            </w:pPr>
            <w:r>
              <w:rPr>
                <w:rFonts w:hint="eastAsia" w:ascii="宋体" w:hAnsi="宋体" w:eastAsia="宋体" w:cs="宋体"/>
                <w:b/>
                <w:sz w:val="18"/>
                <w:szCs w:val="18"/>
              </w:rPr>
              <w:t>30</w:t>
            </w:r>
          </w:p>
        </w:tc>
        <w:tc>
          <w:tcPr>
            <w:tcW w:w="103" w:type="pct"/>
            <w:shd w:val="clear" w:color="auto" w:fill="auto"/>
            <w:vAlign w:val="center"/>
          </w:tcPr>
          <w:p>
            <w:pPr>
              <w:spacing w:line="360" w:lineRule="auto"/>
              <w:jc w:val="center"/>
              <w:rPr>
                <w:rFonts w:ascii="宋体" w:hAnsi="宋体" w:eastAsia="宋体" w:cs="宋体"/>
                <w:b/>
                <w:sz w:val="18"/>
                <w:szCs w:val="18"/>
              </w:rPr>
            </w:pPr>
          </w:p>
        </w:tc>
        <w:tc>
          <w:tcPr>
            <w:tcW w:w="183" w:type="pct"/>
            <w:shd w:val="clear" w:color="auto" w:fill="auto"/>
            <w:vAlign w:val="center"/>
          </w:tcPr>
          <w:p>
            <w:pPr>
              <w:spacing w:line="360" w:lineRule="auto"/>
              <w:jc w:val="center"/>
              <w:rPr>
                <w:rFonts w:ascii="宋体" w:hAnsi="宋体" w:eastAsia="宋体" w:cs="宋体"/>
                <w:b/>
                <w:sz w:val="14"/>
                <w:szCs w:val="14"/>
              </w:rPr>
            </w:pPr>
          </w:p>
        </w:tc>
        <w:tc>
          <w:tcPr>
            <w:tcW w:w="214" w:type="pct"/>
            <w:shd w:val="clear" w:color="auto" w:fill="auto"/>
            <w:vAlign w:val="center"/>
          </w:tcPr>
          <w:p>
            <w:pPr>
              <w:spacing w:line="360" w:lineRule="auto"/>
              <w:jc w:val="center"/>
              <w:rPr>
                <w:rFonts w:ascii="宋体" w:hAnsi="宋体" w:eastAsia="宋体" w:cs="宋体"/>
                <w:b/>
                <w:sz w:val="14"/>
                <w:szCs w:val="14"/>
              </w:rPr>
            </w:pPr>
          </w:p>
        </w:tc>
        <w:tc>
          <w:tcPr>
            <w:tcW w:w="392" w:type="pct"/>
            <w:shd w:val="clear" w:color="auto" w:fill="auto"/>
            <w:vAlign w:val="center"/>
          </w:tcPr>
          <w:p>
            <w:pPr>
              <w:spacing w:line="360" w:lineRule="auto"/>
              <w:jc w:val="center"/>
              <w:rPr>
                <w:rFonts w:ascii="宋体" w:hAnsi="宋体" w:eastAsia="宋体" w:cs="宋体"/>
                <w:b/>
                <w:sz w:val="14"/>
                <w:szCs w:val="14"/>
              </w:rPr>
            </w:pPr>
          </w:p>
        </w:tc>
        <w:tc>
          <w:tcPr>
            <w:tcW w:w="213" w:type="pct"/>
            <w:shd w:val="clear" w:color="auto" w:fill="auto"/>
            <w:vAlign w:val="center"/>
          </w:tcPr>
          <w:p>
            <w:pPr>
              <w:spacing w:line="360" w:lineRule="auto"/>
              <w:jc w:val="center"/>
              <w:rPr>
                <w:rFonts w:ascii="宋体" w:hAnsi="宋体" w:eastAsia="宋体" w:cs="宋体"/>
                <w:b/>
                <w:sz w:val="14"/>
                <w:szCs w:val="14"/>
              </w:rPr>
            </w:pPr>
          </w:p>
        </w:tc>
      </w:tr>
    </w:tbl>
    <w:p>
      <w:pPr>
        <w:pStyle w:val="2"/>
      </w:pPr>
    </w:p>
    <w:p>
      <w:pPr>
        <w:pStyle w:val="2"/>
        <w:jc w:val="center"/>
      </w:pPr>
    </w:p>
    <w:p>
      <w:pPr>
        <w:tabs>
          <w:tab w:val="left" w:pos="540"/>
        </w:tabs>
        <w:jc w:val="center"/>
      </w:pPr>
    </w:p>
    <w:p>
      <w:pPr>
        <w:pStyle w:val="2"/>
      </w:pPr>
    </w:p>
    <w:p>
      <w:pPr>
        <w:pStyle w:val="2"/>
      </w:pPr>
    </w:p>
    <w:p>
      <w:pPr>
        <w:pStyle w:val="2"/>
      </w:pPr>
    </w:p>
    <w:p>
      <w:pPr>
        <w:pStyle w:val="2"/>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r>
        <w:rPr>
          <w:rFonts w:hint="eastAsia"/>
        </w:rPr>
        <w:t>表</w:t>
      </w:r>
      <w:r>
        <w:t>11-5    财税大数据应用专业开设课程总表</w:t>
      </w:r>
    </w:p>
    <w:tbl>
      <w:tblPr>
        <w:tblStyle w:val="12"/>
        <w:tblW w:w="4930"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77"/>
        <w:gridCol w:w="622"/>
        <w:gridCol w:w="1052"/>
        <w:gridCol w:w="1960"/>
        <w:gridCol w:w="689"/>
        <w:gridCol w:w="610"/>
        <w:gridCol w:w="581"/>
        <w:gridCol w:w="598"/>
        <w:gridCol w:w="674"/>
        <w:gridCol w:w="688"/>
        <w:gridCol w:w="674"/>
        <w:gridCol w:w="724"/>
        <w:gridCol w:w="685"/>
        <w:gridCol w:w="646"/>
        <w:gridCol w:w="425"/>
        <w:gridCol w:w="579"/>
        <w:gridCol w:w="447"/>
        <w:gridCol w:w="1208"/>
        <w:gridCol w:w="53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1" w:hRule="atLeast"/>
          <w:tblHeader/>
          <w:jc w:val="center"/>
        </w:trPr>
        <w:tc>
          <w:tcPr>
            <w:tcW w:w="428" w:type="pct"/>
            <w:gridSpan w:val="2"/>
            <w:vMerge w:val="restart"/>
            <w:shd w:val="clear" w:color="auto" w:fill="auto"/>
            <w:vAlign w:val="center"/>
          </w:tcPr>
          <w:p>
            <w:pPr>
              <w:spacing w:line="200" w:lineRule="exact"/>
              <w:jc w:val="center"/>
              <w:rPr>
                <w:rFonts w:ascii="宋体" w:hAnsi="宋体"/>
                <w:b/>
                <w:bCs/>
                <w:szCs w:val="21"/>
              </w:rPr>
            </w:pPr>
            <w:r>
              <w:rPr>
                <w:rFonts w:hint="eastAsia" w:ascii="宋体" w:hAnsi="宋体"/>
                <w:b/>
                <w:bCs/>
                <w:szCs w:val="21"/>
              </w:rPr>
              <w:t>课程类别</w:t>
            </w:r>
          </w:p>
        </w:tc>
        <w:tc>
          <w:tcPr>
            <w:tcW w:w="376" w:type="pct"/>
            <w:vMerge w:val="restart"/>
            <w:shd w:val="clear" w:color="auto" w:fill="auto"/>
            <w:vAlign w:val="center"/>
          </w:tcPr>
          <w:p>
            <w:pPr>
              <w:spacing w:line="200" w:lineRule="exact"/>
              <w:jc w:val="center"/>
              <w:rPr>
                <w:rFonts w:ascii="宋体" w:hAnsi="宋体"/>
                <w:b/>
                <w:bCs/>
                <w:szCs w:val="21"/>
              </w:rPr>
            </w:pPr>
            <w:r>
              <w:rPr>
                <w:rFonts w:hint="eastAsia" w:ascii="宋体" w:hAnsi="宋体"/>
                <w:b/>
                <w:bCs/>
                <w:szCs w:val="21"/>
              </w:rPr>
              <w:t>课程</w:t>
            </w:r>
          </w:p>
          <w:p>
            <w:pPr>
              <w:spacing w:line="200" w:lineRule="exact"/>
              <w:jc w:val="center"/>
              <w:rPr>
                <w:rFonts w:ascii="宋体" w:hAnsi="宋体"/>
                <w:b/>
                <w:bCs/>
                <w:szCs w:val="21"/>
              </w:rPr>
            </w:pPr>
            <w:r>
              <w:rPr>
                <w:rFonts w:hint="eastAsia" w:ascii="宋体" w:hAnsi="宋体"/>
                <w:b/>
                <w:bCs/>
                <w:szCs w:val="21"/>
              </w:rPr>
              <w:t>代码</w:t>
            </w:r>
          </w:p>
        </w:tc>
        <w:tc>
          <w:tcPr>
            <w:tcW w:w="700" w:type="pct"/>
            <w:vMerge w:val="restart"/>
            <w:shd w:val="clear" w:color="auto" w:fill="auto"/>
            <w:vAlign w:val="center"/>
          </w:tcPr>
          <w:p>
            <w:pPr>
              <w:spacing w:line="200" w:lineRule="exact"/>
              <w:jc w:val="center"/>
              <w:rPr>
                <w:rFonts w:ascii="宋体" w:hAnsi="宋体"/>
                <w:b/>
                <w:bCs/>
                <w:szCs w:val="21"/>
              </w:rPr>
            </w:pPr>
            <w:r>
              <w:rPr>
                <w:rFonts w:hint="eastAsia" w:ascii="宋体" w:hAnsi="宋体"/>
                <w:b/>
                <w:bCs/>
                <w:szCs w:val="21"/>
              </w:rPr>
              <w:t>课程名称</w:t>
            </w:r>
          </w:p>
        </w:tc>
        <w:tc>
          <w:tcPr>
            <w:tcW w:w="886" w:type="pct"/>
            <w:gridSpan w:val="4"/>
            <w:shd w:val="clear" w:color="auto" w:fill="auto"/>
            <w:vAlign w:val="center"/>
          </w:tcPr>
          <w:p>
            <w:pPr>
              <w:spacing w:line="200" w:lineRule="exact"/>
              <w:jc w:val="center"/>
              <w:rPr>
                <w:rFonts w:ascii="宋体" w:hAnsi="宋体" w:eastAsia="宋体"/>
                <w:b/>
                <w:bCs/>
                <w:szCs w:val="21"/>
              </w:rPr>
            </w:pPr>
            <w:r>
              <w:rPr>
                <w:rFonts w:hint="eastAsia" w:ascii="宋体" w:hAnsi="宋体"/>
                <w:b/>
                <w:bCs/>
                <w:szCs w:val="21"/>
              </w:rPr>
              <w:t>学时</w:t>
            </w:r>
          </w:p>
        </w:tc>
        <w:tc>
          <w:tcPr>
            <w:tcW w:w="241" w:type="pct"/>
            <w:vMerge w:val="restart"/>
            <w:shd w:val="clear" w:color="auto" w:fill="auto"/>
            <w:vAlign w:val="center"/>
          </w:tcPr>
          <w:p>
            <w:pPr>
              <w:spacing w:line="200" w:lineRule="exact"/>
              <w:jc w:val="center"/>
              <w:rPr>
                <w:rFonts w:ascii="宋体" w:hAnsi="宋体"/>
                <w:b/>
                <w:bCs/>
                <w:szCs w:val="21"/>
              </w:rPr>
            </w:pPr>
            <w:r>
              <w:rPr>
                <w:rFonts w:hint="eastAsia" w:ascii="宋体" w:hAnsi="宋体"/>
                <w:b/>
                <w:bCs/>
                <w:szCs w:val="21"/>
              </w:rPr>
              <w:t>学</w:t>
            </w:r>
          </w:p>
          <w:p>
            <w:pPr>
              <w:spacing w:line="200" w:lineRule="exact"/>
              <w:jc w:val="center"/>
              <w:rPr>
                <w:rFonts w:ascii="宋体" w:hAnsi="宋体"/>
                <w:b/>
                <w:bCs/>
                <w:szCs w:val="21"/>
              </w:rPr>
            </w:pPr>
            <w:r>
              <w:rPr>
                <w:rFonts w:hint="eastAsia" w:ascii="宋体" w:hAnsi="宋体"/>
                <w:b/>
                <w:bCs/>
                <w:szCs w:val="21"/>
              </w:rPr>
              <w:t>分</w:t>
            </w:r>
          </w:p>
        </w:tc>
        <w:tc>
          <w:tcPr>
            <w:tcW w:w="1374" w:type="pct"/>
            <w:gridSpan w:val="6"/>
            <w:shd w:val="clear" w:color="auto" w:fill="auto"/>
            <w:vAlign w:val="center"/>
          </w:tcPr>
          <w:p>
            <w:pPr>
              <w:spacing w:line="200" w:lineRule="exact"/>
              <w:jc w:val="center"/>
              <w:rPr>
                <w:rFonts w:ascii="宋体" w:hAnsi="宋体"/>
                <w:b/>
                <w:bCs/>
                <w:szCs w:val="21"/>
              </w:rPr>
            </w:pPr>
            <w:r>
              <w:rPr>
                <w:rFonts w:hint="eastAsia" w:ascii="宋体" w:hAnsi="宋体"/>
                <w:b/>
                <w:bCs/>
                <w:szCs w:val="21"/>
              </w:rPr>
              <w:t>学期</w:t>
            </w:r>
          </w:p>
        </w:tc>
        <w:tc>
          <w:tcPr>
            <w:tcW w:w="367" w:type="pct"/>
            <w:gridSpan w:val="2"/>
            <w:shd w:val="clear" w:color="auto" w:fill="auto"/>
            <w:vAlign w:val="center"/>
          </w:tcPr>
          <w:p>
            <w:pPr>
              <w:spacing w:line="200" w:lineRule="exact"/>
              <w:jc w:val="center"/>
              <w:rPr>
                <w:rFonts w:ascii="宋体" w:hAnsi="宋体"/>
                <w:b/>
                <w:bCs/>
                <w:szCs w:val="21"/>
              </w:rPr>
            </w:pPr>
            <w:r>
              <w:rPr>
                <w:rFonts w:hint="eastAsia" w:ascii="宋体" w:hAnsi="宋体"/>
                <w:b/>
                <w:bCs/>
                <w:szCs w:val="21"/>
              </w:rPr>
              <w:t>考核</w:t>
            </w:r>
          </w:p>
          <w:p>
            <w:pPr>
              <w:spacing w:line="200" w:lineRule="exact"/>
              <w:jc w:val="center"/>
              <w:rPr>
                <w:rFonts w:ascii="宋体" w:hAnsi="宋体"/>
                <w:b/>
                <w:bCs/>
                <w:szCs w:val="21"/>
              </w:rPr>
            </w:pPr>
            <w:r>
              <w:rPr>
                <w:rFonts w:hint="eastAsia" w:ascii="宋体" w:hAnsi="宋体"/>
                <w:b/>
                <w:bCs/>
                <w:szCs w:val="21"/>
              </w:rPr>
              <w:t>方式</w:t>
            </w:r>
          </w:p>
        </w:tc>
        <w:tc>
          <w:tcPr>
            <w:tcW w:w="432" w:type="pct"/>
            <w:vMerge w:val="restart"/>
            <w:shd w:val="clear" w:color="auto" w:fill="auto"/>
            <w:vAlign w:val="center"/>
          </w:tcPr>
          <w:p>
            <w:pPr>
              <w:spacing w:line="200" w:lineRule="exact"/>
              <w:jc w:val="center"/>
              <w:rPr>
                <w:rFonts w:ascii="宋体" w:hAnsi="宋体" w:eastAsia="宋体"/>
                <w:b/>
                <w:bCs/>
                <w:szCs w:val="21"/>
              </w:rPr>
            </w:pPr>
            <w:r>
              <w:rPr>
                <w:rFonts w:hint="eastAsia" w:ascii="宋体" w:hAnsi="宋体"/>
                <w:b/>
                <w:bCs/>
                <w:szCs w:val="21"/>
              </w:rPr>
              <w:t>承担部门</w:t>
            </w:r>
          </w:p>
        </w:tc>
        <w:tc>
          <w:tcPr>
            <w:tcW w:w="192" w:type="pct"/>
            <w:vMerge w:val="restart"/>
            <w:shd w:val="clear" w:color="auto" w:fill="auto"/>
            <w:vAlign w:val="center"/>
          </w:tcPr>
          <w:p>
            <w:pPr>
              <w:jc w:val="center"/>
              <w:rPr>
                <w:rFonts w:ascii="宋体" w:hAnsi="宋体"/>
                <w:sz w:val="18"/>
                <w:szCs w:val="18"/>
              </w:rPr>
            </w:pPr>
            <w:r>
              <w:rPr>
                <w:rFonts w:hint="eastAsia" w:ascii="宋体" w:hAnsi="宋体"/>
                <w:b/>
                <w:bCs/>
                <w:szCs w:val="21"/>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5" w:hRule="atLeast"/>
          <w:tblHeader/>
          <w:jc w:val="center"/>
        </w:trPr>
        <w:tc>
          <w:tcPr>
            <w:tcW w:w="428" w:type="pct"/>
            <w:gridSpan w:val="2"/>
            <w:vMerge w:val="continue"/>
            <w:shd w:val="clear" w:color="auto" w:fill="auto"/>
            <w:vAlign w:val="center"/>
          </w:tcPr>
          <w:p>
            <w:pPr>
              <w:spacing w:line="200" w:lineRule="exact"/>
              <w:jc w:val="center"/>
              <w:rPr>
                <w:rFonts w:ascii="宋体" w:hAnsi="宋体"/>
                <w:b/>
                <w:bCs/>
                <w:szCs w:val="21"/>
              </w:rPr>
            </w:pPr>
          </w:p>
        </w:tc>
        <w:tc>
          <w:tcPr>
            <w:tcW w:w="376" w:type="pct"/>
            <w:vMerge w:val="continue"/>
            <w:shd w:val="clear" w:color="auto" w:fill="auto"/>
            <w:vAlign w:val="center"/>
          </w:tcPr>
          <w:p>
            <w:pPr>
              <w:spacing w:line="200" w:lineRule="exact"/>
              <w:jc w:val="center"/>
              <w:rPr>
                <w:rFonts w:ascii="宋体" w:hAnsi="宋体"/>
                <w:b/>
                <w:bCs/>
                <w:szCs w:val="21"/>
              </w:rPr>
            </w:pPr>
          </w:p>
        </w:tc>
        <w:tc>
          <w:tcPr>
            <w:tcW w:w="700" w:type="pct"/>
            <w:vMerge w:val="continue"/>
            <w:shd w:val="clear" w:color="auto" w:fill="auto"/>
            <w:vAlign w:val="center"/>
          </w:tcPr>
          <w:p>
            <w:pPr>
              <w:spacing w:line="200" w:lineRule="exact"/>
              <w:jc w:val="center"/>
              <w:rPr>
                <w:rFonts w:ascii="宋体" w:hAnsi="宋体"/>
                <w:b/>
                <w:bCs/>
                <w:szCs w:val="21"/>
              </w:rPr>
            </w:pPr>
          </w:p>
        </w:tc>
        <w:tc>
          <w:tcPr>
            <w:tcW w:w="246" w:type="pct"/>
            <w:shd w:val="clear" w:color="auto" w:fill="auto"/>
            <w:vAlign w:val="center"/>
          </w:tcPr>
          <w:p>
            <w:pPr>
              <w:spacing w:line="200" w:lineRule="exact"/>
              <w:jc w:val="center"/>
              <w:rPr>
                <w:rFonts w:ascii="宋体" w:hAnsi="宋体"/>
                <w:b/>
                <w:bCs/>
                <w:szCs w:val="21"/>
              </w:rPr>
            </w:pPr>
            <w:r>
              <w:rPr>
                <w:rFonts w:hint="eastAsia" w:ascii="宋体" w:hAnsi="宋体"/>
                <w:b/>
                <w:bCs/>
                <w:szCs w:val="21"/>
              </w:rPr>
              <w:t>总学时</w:t>
            </w:r>
          </w:p>
        </w:tc>
        <w:tc>
          <w:tcPr>
            <w:tcW w:w="218" w:type="pct"/>
            <w:shd w:val="clear" w:color="auto" w:fill="auto"/>
            <w:vAlign w:val="center"/>
          </w:tcPr>
          <w:p>
            <w:pPr>
              <w:spacing w:line="200" w:lineRule="exact"/>
              <w:jc w:val="center"/>
              <w:rPr>
                <w:rFonts w:ascii="宋体" w:hAnsi="宋体"/>
                <w:b/>
                <w:bCs/>
                <w:szCs w:val="21"/>
              </w:rPr>
            </w:pPr>
            <w:r>
              <w:rPr>
                <w:rFonts w:hint="eastAsia" w:ascii="宋体" w:hAnsi="宋体"/>
                <w:b/>
                <w:bCs/>
                <w:szCs w:val="21"/>
              </w:rPr>
              <w:t>理论</w:t>
            </w:r>
          </w:p>
        </w:tc>
        <w:tc>
          <w:tcPr>
            <w:tcW w:w="208" w:type="pct"/>
            <w:shd w:val="clear" w:color="auto" w:fill="auto"/>
            <w:vAlign w:val="center"/>
          </w:tcPr>
          <w:p>
            <w:pPr>
              <w:spacing w:line="200" w:lineRule="exact"/>
              <w:jc w:val="center"/>
              <w:rPr>
                <w:rFonts w:ascii="宋体" w:hAnsi="宋体"/>
                <w:b/>
                <w:bCs/>
                <w:szCs w:val="21"/>
              </w:rPr>
            </w:pPr>
            <w:r>
              <w:rPr>
                <w:rFonts w:hint="eastAsia" w:ascii="宋体" w:hAnsi="宋体"/>
                <w:b/>
                <w:bCs/>
                <w:szCs w:val="21"/>
              </w:rPr>
              <w:t>实践</w:t>
            </w:r>
          </w:p>
        </w:tc>
        <w:tc>
          <w:tcPr>
            <w:tcW w:w="212" w:type="pct"/>
            <w:shd w:val="clear" w:color="auto" w:fill="auto"/>
            <w:vAlign w:val="center"/>
          </w:tcPr>
          <w:p>
            <w:pPr>
              <w:spacing w:line="200" w:lineRule="exact"/>
              <w:jc w:val="center"/>
              <w:rPr>
                <w:rFonts w:ascii="宋体" w:hAnsi="宋体"/>
                <w:b/>
                <w:bCs/>
                <w:szCs w:val="21"/>
              </w:rPr>
            </w:pPr>
            <w:r>
              <w:rPr>
                <w:rFonts w:hint="eastAsia" w:ascii="宋体" w:hAnsi="宋体"/>
                <w:b/>
                <w:bCs/>
                <w:szCs w:val="21"/>
              </w:rPr>
              <w:t>网络</w:t>
            </w:r>
          </w:p>
        </w:tc>
        <w:tc>
          <w:tcPr>
            <w:tcW w:w="241" w:type="pct"/>
            <w:vMerge w:val="continue"/>
            <w:shd w:val="clear" w:color="auto" w:fill="auto"/>
            <w:vAlign w:val="center"/>
          </w:tcPr>
          <w:p>
            <w:pPr>
              <w:spacing w:line="200" w:lineRule="exact"/>
              <w:jc w:val="center"/>
              <w:rPr>
                <w:rFonts w:ascii="宋体" w:hAnsi="宋体"/>
                <w:b/>
                <w:bCs/>
                <w:szCs w:val="21"/>
              </w:rPr>
            </w:pPr>
          </w:p>
        </w:tc>
        <w:tc>
          <w:tcPr>
            <w:tcW w:w="246" w:type="pct"/>
            <w:tcBorders>
              <w:top w:val="single" w:color="auto" w:sz="4" w:space="0"/>
            </w:tcBorders>
            <w:shd w:val="clear" w:color="auto" w:fill="auto"/>
            <w:vAlign w:val="center"/>
          </w:tcPr>
          <w:p>
            <w:pPr>
              <w:spacing w:line="200" w:lineRule="exact"/>
              <w:jc w:val="center"/>
              <w:rPr>
                <w:rFonts w:ascii="宋体" w:hAnsi="宋体" w:eastAsia="宋体"/>
                <w:b/>
                <w:bCs/>
                <w:szCs w:val="21"/>
              </w:rPr>
            </w:pPr>
            <w:r>
              <w:rPr>
                <w:rFonts w:hint="eastAsia" w:ascii="宋体" w:hAnsi="宋体"/>
                <w:b/>
                <w:bCs/>
                <w:szCs w:val="21"/>
              </w:rPr>
              <w:t>一</w:t>
            </w:r>
          </w:p>
        </w:tc>
        <w:tc>
          <w:tcPr>
            <w:tcW w:w="241" w:type="pct"/>
            <w:tcBorders>
              <w:top w:val="single" w:color="auto" w:sz="4" w:space="0"/>
            </w:tcBorders>
            <w:shd w:val="clear" w:color="auto" w:fill="auto"/>
            <w:vAlign w:val="center"/>
          </w:tcPr>
          <w:p>
            <w:pPr>
              <w:spacing w:line="200" w:lineRule="exact"/>
              <w:jc w:val="center"/>
              <w:rPr>
                <w:rFonts w:ascii="宋体" w:hAnsi="宋体" w:eastAsia="宋体"/>
                <w:b/>
                <w:bCs/>
                <w:szCs w:val="21"/>
              </w:rPr>
            </w:pPr>
            <w:r>
              <w:rPr>
                <w:rFonts w:hint="eastAsia" w:ascii="宋体" w:hAnsi="宋体"/>
                <w:b/>
                <w:bCs/>
                <w:szCs w:val="21"/>
              </w:rPr>
              <w:t>二</w:t>
            </w:r>
          </w:p>
        </w:tc>
        <w:tc>
          <w:tcPr>
            <w:tcW w:w="259" w:type="pct"/>
            <w:tcBorders>
              <w:top w:val="single" w:color="auto" w:sz="4" w:space="0"/>
            </w:tcBorders>
            <w:shd w:val="clear" w:color="auto" w:fill="auto"/>
            <w:vAlign w:val="center"/>
          </w:tcPr>
          <w:p>
            <w:pPr>
              <w:spacing w:line="200" w:lineRule="exact"/>
              <w:jc w:val="center"/>
              <w:rPr>
                <w:rFonts w:ascii="宋体" w:hAnsi="宋体" w:eastAsia="宋体"/>
                <w:b/>
                <w:bCs/>
                <w:szCs w:val="21"/>
              </w:rPr>
            </w:pPr>
            <w:r>
              <w:rPr>
                <w:rFonts w:hint="eastAsia" w:ascii="宋体" w:hAnsi="宋体"/>
                <w:b/>
                <w:bCs/>
                <w:szCs w:val="21"/>
              </w:rPr>
              <w:t>三</w:t>
            </w:r>
          </w:p>
        </w:tc>
        <w:tc>
          <w:tcPr>
            <w:tcW w:w="245" w:type="pct"/>
            <w:tcBorders>
              <w:top w:val="single" w:color="auto" w:sz="4" w:space="0"/>
            </w:tcBorders>
            <w:shd w:val="clear" w:color="auto" w:fill="auto"/>
            <w:vAlign w:val="center"/>
          </w:tcPr>
          <w:p>
            <w:pPr>
              <w:spacing w:line="200" w:lineRule="exact"/>
              <w:jc w:val="center"/>
              <w:rPr>
                <w:rFonts w:ascii="宋体" w:hAnsi="宋体" w:eastAsia="宋体"/>
                <w:b/>
                <w:bCs/>
                <w:szCs w:val="21"/>
              </w:rPr>
            </w:pPr>
            <w:r>
              <w:rPr>
                <w:rFonts w:hint="eastAsia" w:ascii="宋体" w:hAnsi="宋体"/>
                <w:b/>
                <w:bCs/>
                <w:szCs w:val="21"/>
              </w:rPr>
              <w:t>四</w:t>
            </w:r>
          </w:p>
        </w:tc>
        <w:tc>
          <w:tcPr>
            <w:tcW w:w="231" w:type="pct"/>
            <w:tcBorders>
              <w:top w:val="single" w:color="auto" w:sz="4" w:space="0"/>
            </w:tcBorders>
            <w:shd w:val="clear" w:color="auto" w:fill="auto"/>
            <w:vAlign w:val="center"/>
          </w:tcPr>
          <w:p>
            <w:pPr>
              <w:spacing w:line="200" w:lineRule="exact"/>
              <w:jc w:val="center"/>
              <w:rPr>
                <w:rFonts w:ascii="宋体" w:hAnsi="宋体" w:eastAsia="宋体"/>
                <w:b/>
                <w:bCs/>
                <w:szCs w:val="21"/>
              </w:rPr>
            </w:pPr>
            <w:r>
              <w:rPr>
                <w:rFonts w:hint="eastAsia" w:ascii="宋体" w:hAnsi="宋体"/>
                <w:b/>
                <w:bCs/>
                <w:szCs w:val="21"/>
              </w:rPr>
              <w:t>五</w:t>
            </w:r>
          </w:p>
        </w:tc>
        <w:tc>
          <w:tcPr>
            <w:tcW w:w="150" w:type="pct"/>
            <w:tcBorders>
              <w:top w:val="single" w:color="auto" w:sz="4" w:space="0"/>
            </w:tcBorders>
            <w:shd w:val="clear" w:color="auto" w:fill="auto"/>
            <w:vAlign w:val="center"/>
          </w:tcPr>
          <w:p>
            <w:pPr>
              <w:spacing w:line="200" w:lineRule="exact"/>
              <w:jc w:val="center"/>
              <w:rPr>
                <w:rFonts w:ascii="宋体" w:hAnsi="宋体" w:eastAsia="宋体"/>
                <w:b/>
                <w:bCs/>
                <w:szCs w:val="21"/>
              </w:rPr>
            </w:pPr>
            <w:r>
              <w:rPr>
                <w:rFonts w:hint="eastAsia" w:ascii="宋体" w:hAnsi="宋体"/>
                <w:b/>
                <w:bCs/>
                <w:szCs w:val="21"/>
              </w:rPr>
              <w:t>六</w:t>
            </w:r>
          </w:p>
        </w:tc>
        <w:tc>
          <w:tcPr>
            <w:tcW w:w="207" w:type="pct"/>
            <w:shd w:val="clear" w:color="auto" w:fill="auto"/>
            <w:vAlign w:val="center"/>
          </w:tcPr>
          <w:p>
            <w:pPr>
              <w:jc w:val="center"/>
              <w:rPr>
                <w:rFonts w:ascii="宋体" w:hAnsi="宋体"/>
                <w:sz w:val="15"/>
                <w:szCs w:val="15"/>
              </w:rPr>
            </w:pPr>
            <w:r>
              <w:rPr>
                <w:rFonts w:hint="eastAsia" w:ascii="宋体" w:hAnsi="宋体"/>
                <w:sz w:val="15"/>
                <w:szCs w:val="15"/>
              </w:rPr>
              <w:t>必/选</w:t>
            </w:r>
          </w:p>
        </w:tc>
        <w:tc>
          <w:tcPr>
            <w:tcW w:w="159" w:type="pct"/>
            <w:shd w:val="clear" w:color="auto" w:fill="auto"/>
            <w:vAlign w:val="center"/>
          </w:tcPr>
          <w:p>
            <w:pPr>
              <w:jc w:val="center"/>
              <w:rPr>
                <w:rFonts w:ascii="宋体" w:hAnsi="宋体"/>
                <w:sz w:val="15"/>
                <w:szCs w:val="15"/>
              </w:rPr>
            </w:pPr>
            <w:r>
              <w:rPr>
                <w:rFonts w:hint="eastAsia" w:ascii="宋体" w:hAnsi="宋体"/>
                <w:sz w:val="15"/>
                <w:szCs w:val="15"/>
              </w:rPr>
              <w:t>考/查</w:t>
            </w:r>
          </w:p>
        </w:tc>
        <w:tc>
          <w:tcPr>
            <w:tcW w:w="432" w:type="pct"/>
            <w:vMerge w:val="continue"/>
            <w:shd w:val="clear" w:color="auto" w:fill="auto"/>
            <w:vAlign w:val="center"/>
          </w:tcPr>
          <w:p>
            <w:pPr>
              <w:spacing w:line="200" w:lineRule="exact"/>
              <w:jc w:val="center"/>
              <w:rPr>
                <w:rFonts w:ascii="宋体" w:hAnsi="宋体"/>
                <w:b/>
                <w:bCs/>
                <w:szCs w:val="21"/>
              </w:rPr>
            </w:pPr>
          </w:p>
        </w:tc>
        <w:tc>
          <w:tcPr>
            <w:tcW w:w="192" w:type="pct"/>
            <w:vMerge w:val="continue"/>
            <w:shd w:val="clear" w:color="auto" w:fill="auto"/>
            <w:vAlign w:val="center"/>
          </w:tcPr>
          <w:p>
            <w:pPr>
              <w:jc w:val="center"/>
              <w:rPr>
                <w:rFonts w:ascii="宋体" w:hAnsi="宋体"/>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82" w:hRule="exact"/>
          <w:jc w:val="center"/>
        </w:trPr>
        <w:tc>
          <w:tcPr>
            <w:tcW w:w="206" w:type="pct"/>
            <w:vMerge w:val="restart"/>
            <w:shd w:val="clear" w:color="auto" w:fill="auto"/>
            <w:vAlign w:val="center"/>
          </w:tcPr>
          <w:p>
            <w:pPr>
              <w:jc w:val="center"/>
              <w:rPr>
                <w:rFonts w:ascii="宋体" w:hAnsi="宋体"/>
                <w:b/>
                <w:sz w:val="18"/>
                <w:szCs w:val="18"/>
              </w:rPr>
            </w:pPr>
            <w:r>
              <w:rPr>
                <w:rFonts w:hint="eastAsia" w:ascii="宋体" w:hAnsi="宋体"/>
                <w:b/>
                <w:sz w:val="18"/>
                <w:szCs w:val="18"/>
              </w:rPr>
              <w:t>公</w:t>
            </w:r>
          </w:p>
          <w:p>
            <w:pPr>
              <w:jc w:val="center"/>
              <w:rPr>
                <w:rFonts w:ascii="宋体" w:hAnsi="宋体"/>
                <w:b/>
                <w:sz w:val="18"/>
                <w:szCs w:val="18"/>
              </w:rPr>
            </w:pPr>
            <w:r>
              <w:rPr>
                <w:rFonts w:hint="eastAsia" w:ascii="宋体" w:hAnsi="宋体"/>
                <w:b/>
                <w:sz w:val="18"/>
                <w:szCs w:val="18"/>
              </w:rPr>
              <w:t>共</w:t>
            </w:r>
          </w:p>
          <w:p>
            <w:pPr>
              <w:jc w:val="center"/>
              <w:rPr>
                <w:rFonts w:ascii="宋体" w:hAnsi="宋体"/>
                <w:b/>
                <w:sz w:val="18"/>
                <w:szCs w:val="18"/>
              </w:rPr>
            </w:pPr>
            <w:r>
              <w:rPr>
                <w:rFonts w:hint="eastAsia" w:ascii="宋体" w:hAnsi="宋体"/>
                <w:b/>
                <w:sz w:val="18"/>
                <w:szCs w:val="18"/>
              </w:rPr>
              <w:t>基</w:t>
            </w:r>
          </w:p>
          <w:p>
            <w:pPr>
              <w:jc w:val="center"/>
              <w:rPr>
                <w:rFonts w:ascii="宋体" w:hAnsi="宋体"/>
                <w:b/>
                <w:sz w:val="18"/>
                <w:szCs w:val="18"/>
              </w:rPr>
            </w:pPr>
            <w:r>
              <w:rPr>
                <w:rFonts w:hint="eastAsia" w:ascii="宋体" w:hAnsi="宋体"/>
                <w:b/>
                <w:sz w:val="18"/>
                <w:szCs w:val="18"/>
              </w:rPr>
              <w:t>础</w:t>
            </w:r>
          </w:p>
          <w:p>
            <w:pPr>
              <w:jc w:val="center"/>
              <w:rPr>
                <w:rFonts w:ascii="宋体" w:hAnsi="宋体"/>
                <w:b/>
                <w:sz w:val="18"/>
                <w:szCs w:val="18"/>
              </w:rPr>
            </w:pPr>
            <w:r>
              <w:rPr>
                <w:rFonts w:hint="eastAsia" w:ascii="宋体" w:hAnsi="宋体"/>
                <w:b/>
                <w:sz w:val="18"/>
                <w:szCs w:val="18"/>
              </w:rPr>
              <w:t>模</w:t>
            </w:r>
          </w:p>
          <w:p>
            <w:pPr>
              <w:jc w:val="center"/>
              <w:rPr>
                <w:rFonts w:ascii="宋体" w:hAnsi="宋体"/>
                <w:sz w:val="18"/>
                <w:szCs w:val="18"/>
              </w:rPr>
            </w:pPr>
            <w:r>
              <w:rPr>
                <w:rFonts w:hint="eastAsia" w:ascii="宋体" w:hAnsi="宋体"/>
                <w:b/>
                <w:sz w:val="18"/>
                <w:szCs w:val="18"/>
              </w:rPr>
              <w:t>块</w:t>
            </w:r>
          </w:p>
        </w:tc>
        <w:tc>
          <w:tcPr>
            <w:tcW w:w="222" w:type="pct"/>
            <w:vMerge w:val="restart"/>
            <w:shd w:val="clear" w:color="auto" w:fill="auto"/>
            <w:vAlign w:val="center"/>
          </w:tcPr>
          <w:p>
            <w:pPr>
              <w:jc w:val="center"/>
              <w:rPr>
                <w:rFonts w:ascii="宋体" w:hAnsi="宋体"/>
                <w:sz w:val="18"/>
                <w:szCs w:val="18"/>
              </w:rPr>
            </w:pPr>
            <w:r>
              <w:rPr>
                <w:rFonts w:hint="eastAsia" w:ascii="宋体" w:hAnsi="宋体"/>
                <w:sz w:val="18"/>
                <w:szCs w:val="18"/>
              </w:rPr>
              <w:t>公</w:t>
            </w:r>
          </w:p>
          <w:p>
            <w:pPr>
              <w:jc w:val="center"/>
              <w:rPr>
                <w:rFonts w:ascii="宋体" w:hAnsi="宋体"/>
                <w:sz w:val="18"/>
                <w:szCs w:val="18"/>
              </w:rPr>
            </w:pPr>
            <w:r>
              <w:rPr>
                <w:rFonts w:hint="eastAsia" w:ascii="宋体" w:hAnsi="宋体"/>
                <w:sz w:val="18"/>
                <w:szCs w:val="18"/>
              </w:rPr>
              <w:t>共</w:t>
            </w:r>
          </w:p>
          <w:p>
            <w:pPr>
              <w:jc w:val="center"/>
              <w:rPr>
                <w:rFonts w:ascii="宋体" w:hAnsi="宋体"/>
                <w:sz w:val="18"/>
                <w:szCs w:val="18"/>
              </w:rPr>
            </w:pPr>
            <w:r>
              <w:rPr>
                <w:rFonts w:hint="eastAsia" w:ascii="宋体" w:hAnsi="宋体"/>
                <w:sz w:val="18"/>
                <w:szCs w:val="18"/>
              </w:rPr>
              <w:t>必</w:t>
            </w:r>
          </w:p>
          <w:p>
            <w:pPr>
              <w:jc w:val="center"/>
              <w:rPr>
                <w:rFonts w:ascii="宋体" w:hAnsi="宋体"/>
                <w:sz w:val="18"/>
                <w:szCs w:val="18"/>
              </w:rPr>
            </w:pPr>
            <w:r>
              <w:rPr>
                <w:rFonts w:hint="eastAsia" w:ascii="宋体" w:hAnsi="宋体"/>
                <w:sz w:val="18"/>
                <w:szCs w:val="18"/>
              </w:rPr>
              <w:t>修</w:t>
            </w:r>
          </w:p>
          <w:p>
            <w:pPr>
              <w:jc w:val="center"/>
              <w:rPr>
                <w:rFonts w:ascii="宋体" w:hAnsi="宋体" w:eastAsia="宋体"/>
                <w:sz w:val="18"/>
                <w:szCs w:val="18"/>
              </w:rPr>
            </w:pPr>
            <w:r>
              <w:rPr>
                <w:rFonts w:hint="eastAsia" w:ascii="宋体" w:hAnsi="宋体"/>
                <w:sz w:val="18"/>
                <w:szCs w:val="18"/>
              </w:rPr>
              <w:t>课</w:t>
            </w:r>
          </w:p>
        </w:tc>
        <w:tc>
          <w:tcPr>
            <w:tcW w:w="376" w:type="pct"/>
            <w:shd w:val="clear" w:color="auto" w:fill="auto"/>
            <w:vAlign w:val="center"/>
          </w:tcPr>
          <w:p>
            <w:pPr>
              <w:snapToGrid w:val="0"/>
              <w:spacing w:line="240" w:lineRule="exact"/>
              <w:jc w:val="center"/>
              <w:rPr>
                <w:rFonts w:ascii="宋体" w:hAnsi="宋体" w:eastAsia="宋体" w:cs="宋体"/>
                <w:spacing w:val="-10"/>
                <w:sz w:val="18"/>
                <w:szCs w:val="18"/>
              </w:rPr>
            </w:pPr>
            <w:r>
              <w:rPr>
                <w:rFonts w:hint="eastAsia" w:ascii="宋体" w:hAnsi="宋体" w:eastAsia="宋体" w:cs="宋体"/>
                <w:color w:val="000000"/>
                <w:sz w:val="18"/>
                <w:szCs w:val="18"/>
              </w:rPr>
              <w:t>080211301</w:t>
            </w:r>
          </w:p>
        </w:tc>
        <w:tc>
          <w:tcPr>
            <w:tcW w:w="700"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思想道德与法治</w:t>
            </w:r>
          </w:p>
        </w:tc>
        <w:tc>
          <w:tcPr>
            <w:tcW w:w="246"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48</w:t>
            </w:r>
          </w:p>
        </w:tc>
        <w:tc>
          <w:tcPr>
            <w:tcW w:w="218"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42</w:t>
            </w:r>
          </w:p>
        </w:tc>
        <w:tc>
          <w:tcPr>
            <w:tcW w:w="208"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6</w:t>
            </w:r>
          </w:p>
        </w:tc>
        <w:tc>
          <w:tcPr>
            <w:tcW w:w="212" w:type="pct"/>
            <w:shd w:val="clear" w:color="auto" w:fill="auto"/>
            <w:vAlign w:val="center"/>
          </w:tcPr>
          <w:p>
            <w:pPr>
              <w:snapToGrid w:val="0"/>
              <w:spacing w:line="240" w:lineRule="exact"/>
              <w:jc w:val="center"/>
              <w:rPr>
                <w:rFonts w:ascii="宋体" w:hAnsi="宋体" w:eastAsia="宋体" w:cs="宋体"/>
                <w:color w:val="000000"/>
                <w:sz w:val="18"/>
                <w:szCs w:val="18"/>
              </w:rPr>
            </w:pPr>
          </w:p>
        </w:tc>
        <w:tc>
          <w:tcPr>
            <w:tcW w:w="241"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3</w:t>
            </w:r>
          </w:p>
        </w:tc>
        <w:tc>
          <w:tcPr>
            <w:tcW w:w="246"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41" w:type="pct"/>
            <w:shd w:val="clear" w:color="auto" w:fill="auto"/>
            <w:vAlign w:val="center"/>
          </w:tcPr>
          <w:p>
            <w:pPr>
              <w:snapToGrid w:val="0"/>
              <w:spacing w:line="240" w:lineRule="exact"/>
              <w:jc w:val="center"/>
              <w:rPr>
                <w:rFonts w:ascii="宋体" w:hAnsi="宋体" w:eastAsia="宋体" w:cs="宋体"/>
                <w:color w:val="000000"/>
                <w:spacing w:val="-20"/>
                <w:sz w:val="15"/>
                <w:szCs w:val="15"/>
              </w:rPr>
            </w:pPr>
            <w:r>
              <w:rPr>
                <w:rFonts w:hint="eastAsia" w:ascii="宋体" w:hAnsi="宋体" w:eastAsia="宋体" w:cs="宋体"/>
                <w:color w:val="000000"/>
                <w:spacing w:val="-20"/>
                <w:sz w:val="15"/>
                <w:szCs w:val="15"/>
              </w:rPr>
              <w:t>4×12w</w:t>
            </w:r>
          </w:p>
          <w:p>
            <w:pPr>
              <w:snapToGrid w:val="0"/>
              <w:spacing w:line="240" w:lineRule="exact"/>
              <w:jc w:val="center"/>
              <w:rPr>
                <w:rFonts w:ascii="宋体" w:hAnsi="宋体" w:eastAsia="宋体" w:cs="宋体"/>
                <w:color w:val="000000"/>
                <w:spacing w:val="-20"/>
                <w:sz w:val="15"/>
                <w:szCs w:val="15"/>
              </w:rPr>
            </w:pPr>
          </w:p>
        </w:tc>
        <w:tc>
          <w:tcPr>
            <w:tcW w:w="259"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45"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31"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150"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07"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必</w:t>
            </w:r>
          </w:p>
        </w:tc>
        <w:tc>
          <w:tcPr>
            <w:tcW w:w="159"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考</w:t>
            </w:r>
          </w:p>
        </w:tc>
        <w:tc>
          <w:tcPr>
            <w:tcW w:w="432"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马克思主义学院</w:t>
            </w:r>
          </w:p>
        </w:tc>
        <w:tc>
          <w:tcPr>
            <w:tcW w:w="192" w:type="pct"/>
            <w:shd w:val="clear" w:color="auto" w:fill="auto"/>
            <w:vAlign w:val="center"/>
          </w:tcPr>
          <w:p>
            <w:pPr>
              <w:snapToGrid w:val="0"/>
              <w:spacing w:line="240" w:lineRule="exact"/>
              <w:jc w:val="center"/>
              <w:rPr>
                <w:rFonts w:ascii="宋体" w:hAnsi="宋体" w:eastAsia="宋体" w:cs="宋体"/>
                <w:color w:val="00000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27" w:hRule="exact"/>
          <w:jc w:val="center"/>
        </w:trPr>
        <w:tc>
          <w:tcPr>
            <w:tcW w:w="206" w:type="pct"/>
            <w:vMerge w:val="continue"/>
            <w:shd w:val="clear" w:color="auto" w:fill="auto"/>
            <w:vAlign w:val="center"/>
          </w:tcPr>
          <w:p>
            <w:pPr>
              <w:rPr>
                <w:rFonts w:ascii="宋体" w:hAnsi="宋体"/>
                <w:sz w:val="18"/>
                <w:szCs w:val="18"/>
              </w:rPr>
            </w:pPr>
          </w:p>
        </w:tc>
        <w:tc>
          <w:tcPr>
            <w:tcW w:w="222" w:type="pct"/>
            <w:vMerge w:val="continue"/>
            <w:shd w:val="clear" w:color="auto" w:fill="auto"/>
            <w:vAlign w:val="center"/>
          </w:tcPr>
          <w:p>
            <w:pPr>
              <w:rPr>
                <w:rFonts w:ascii="宋体" w:hAnsi="宋体"/>
                <w:sz w:val="18"/>
                <w:szCs w:val="18"/>
              </w:rPr>
            </w:pPr>
          </w:p>
        </w:tc>
        <w:tc>
          <w:tcPr>
            <w:tcW w:w="376" w:type="pct"/>
            <w:shd w:val="clear" w:color="auto" w:fill="auto"/>
            <w:vAlign w:val="center"/>
          </w:tcPr>
          <w:p>
            <w:pPr>
              <w:snapToGrid w:val="0"/>
              <w:spacing w:line="240" w:lineRule="exact"/>
              <w:jc w:val="center"/>
              <w:rPr>
                <w:rFonts w:ascii="宋体" w:hAnsi="宋体" w:eastAsia="宋体" w:cs="宋体"/>
                <w:szCs w:val="18"/>
              </w:rPr>
            </w:pPr>
            <w:r>
              <w:rPr>
                <w:rFonts w:hint="eastAsia" w:ascii="宋体" w:hAnsi="宋体" w:eastAsia="宋体" w:cs="宋体"/>
                <w:color w:val="000000"/>
                <w:sz w:val="18"/>
                <w:szCs w:val="18"/>
              </w:rPr>
              <w:t>080312101</w:t>
            </w:r>
          </w:p>
        </w:tc>
        <w:tc>
          <w:tcPr>
            <w:tcW w:w="700"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形势与政策</w:t>
            </w:r>
          </w:p>
        </w:tc>
        <w:tc>
          <w:tcPr>
            <w:tcW w:w="246"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32</w:t>
            </w:r>
          </w:p>
        </w:tc>
        <w:tc>
          <w:tcPr>
            <w:tcW w:w="218"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32</w:t>
            </w:r>
          </w:p>
        </w:tc>
        <w:tc>
          <w:tcPr>
            <w:tcW w:w="208" w:type="pct"/>
            <w:shd w:val="clear" w:color="auto" w:fill="auto"/>
            <w:vAlign w:val="center"/>
          </w:tcPr>
          <w:p>
            <w:pPr>
              <w:snapToGrid w:val="0"/>
              <w:spacing w:line="240" w:lineRule="exact"/>
              <w:jc w:val="center"/>
              <w:rPr>
                <w:rFonts w:ascii="宋体" w:hAnsi="宋体" w:eastAsia="宋体" w:cs="宋体"/>
                <w:color w:val="000000"/>
                <w:sz w:val="18"/>
                <w:szCs w:val="18"/>
              </w:rPr>
            </w:pPr>
          </w:p>
        </w:tc>
        <w:tc>
          <w:tcPr>
            <w:tcW w:w="212" w:type="pct"/>
            <w:shd w:val="clear" w:color="auto" w:fill="auto"/>
            <w:vAlign w:val="center"/>
          </w:tcPr>
          <w:p>
            <w:pPr>
              <w:snapToGrid w:val="0"/>
              <w:spacing w:line="240" w:lineRule="exact"/>
              <w:jc w:val="center"/>
              <w:rPr>
                <w:rFonts w:ascii="宋体" w:hAnsi="宋体" w:eastAsia="宋体" w:cs="宋体"/>
                <w:color w:val="000000"/>
                <w:sz w:val="18"/>
                <w:szCs w:val="18"/>
              </w:rPr>
            </w:pPr>
          </w:p>
        </w:tc>
        <w:tc>
          <w:tcPr>
            <w:tcW w:w="241"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246"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8</w:t>
            </w:r>
          </w:p>
        </w:tc>
        <w:tc>
          <w:tcPr>
            <w:tcW w:w="241"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8</w:t>
            </w:r>
          </w:p>
        </w:tc>
        <w:tc>
          <w:tcPr>
            <w:tcW w:w="259"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8</w:t>
            </w:r>
          </w:p>
        </w:tc>
        <w:tc>
          <w:tcPr>
            <w:tcW w:w="245"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8</w:t>
            </w:r>
          </w:p>
        </w:tc>
        <w:tc>
          <w:tcPr>
            <w:tcW w:w="231"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150"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07"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必</w:t>
            </w:r>
          </w:p>
        </w:tc>
        <w:tc>
          <w:tcPr>
            <w:tcW w:w="159"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查</w:t>
            </w:r>
          </w:p>
        </w:tc>
        <w:tc>
          <w:tcPr>
            <w:tcW w:w="432"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马克思主义学院</w:t>
            </w:r>
          </w:p>
        </w:tc>
        <w:tc>
          <w:tcPr>
            <w:tcW w:w="192" w:type="pct"/>
            <w:shd w:val="clear" w:color="auto" w:fill="auto"/>
            <w:vAlign w:val="center"/>
          </w:tcPr>
          <w:p>
            <w:pPr>
              <w:snapToGrid w:val="0"/>
              <w:spacing w:line="240" w:lineRule="exact"/>
              <w:jc w:val="center"/>
              <w:rPr>
                <w:rFonts w:ascii="宋体" w:hAnsi="宋体" w:eastAsia="宋体" w:cs="宋体"/>
                <w:color w:val="00000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66" w:hRule="atLeast"/>
          <w:jc w:val="center"/>
        </w:trPr>
        <w:tc>
          <w:tcPr>
            <w:tcW w:w="206" w:type="pct"/>
            <w:vMerge w:val="continue"/>
            <w:shd w:val="clear" w:color="auto" w:fill="auto"/>
            <w:vAlign w:val="center"/>
          </w:tcPr>
          <w:p>
            <w:pPr>
              <w:rPr>
                <w:rFonts w:ascii="宋体" w:hAnsi="宋体"/>
                <w:sz w:val="18"/>
                <w:szCs w:val="18"/>
              </w:rPr>
            </w:pPr>
          </w:p>
        </w:tc>
        <w:tc>
          <w:tcPr>
            <w:tcW w:w="222" w:type="pct"/>
            <w:vMerge w:val="continue"/>
            <w:shd w:val="clear" w:color="auto" w:fill="auto"/>
            <w:vAlign w:val="center"/>
          </w:tcPr>
          <w:p>
            <w:pPr>
              <w:rPr>
                <w:rFonts w:ascii="宋体" w:hAnsi="宋体"/>
                <w:sz w:val="18"/>
                <w:szCs w:val="18"/>
              </w:rPr>
            </w:pPr>
          </w:p>
        </w:tc>
        <w:tc>
          <w:tcPr>
            <w:tcW w:w="376" w:type="pct"/>
            <w:shd w:val="clear" w:color="auto" w:fill="auto"/>
            <w:vAlign w:val="center"/>
          </w:tcPr>
          <w:p>
            <w:pPr>
              <w:pStyle w:val="46"/>
              <w:rPr>
                <w:rFonts w:hint="default"/>
              </w:rPr>
            </w:pPr>
            <w:r>
              <w:t>080111401</w:t>
            </w:r>
          </w:p>
        </w:tc>
        <w:tc>
          <w:tcPr>
            <w:tcW w:w="700" w:type="pct"/>
            <w:shd w:val="clear" w:color="auto" w:fill="auto"/>
            <w:vAlign w:val="center"/>
          </w:tcPr>
          <w:p>
            <w:pPr>
              <w:snapToGrid w:val="0"/>
              <w:spacing w:line="20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毛泽东思想和中国特色社会主义理论体系概论</w:t>
            </w:r>
          </w:p>
        </w:tc>
        <w:tc>
          <w:tcPr>
            <w:tcW w:w="246"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32</w:t>
            </w:r>
          </w:p>
        </w:tc>
        <w:tc>
          <w:tcPr>
            <w:tcW w:w="218"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28</w:t>
            </w:r>
          </w:p>
        </w:tc>
        <w:tc>
          <w:tcPr>
            <w:tcW w:w="208"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4</w:t>
            </w:r>
          </w:p>
        </w:tc>
        <w:tc>
          <w:tcPr>
            <w:tcW w:w="212" w:type="pct"/>
            <w:shd w:val="clear" w:color="auto" w:fill="auto"/>
            <w:vAlign w:val="center"/>
          </w:tcPr>
          <w:p>
            <w:pPr>
              <w:snapToGrid w:val="0"/>
              <w:spacing w:line="240" w:lineRule="exact"/>
              <w:jc w:val="center"/>
              <w:rPr>
                <w:rFonts w:ascii="宋体" w:hAnsi="宋体" w:eastAsia="宋体" w:cs="宋体"/>
                <w:color w:val="000000"/>
                <w:sz w:val="18"/>
                <w:szCs w:val="18"/>
              </w:rPr>
            </w:pPr>
          </w:p>
        </w:tc>
        <w:tc>
          <w:tcPr>
            <w:tcW w:w="241"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246"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41"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59"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2×16w</w:t>
            </w:r>
          </w:p>
        </w:tc>
        <w:tc>
          <w:tcPr>
            <w:tcW w:w="245"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31"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150"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07"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必</w:t>
            </w:r>
          </w:p>
        </w:tc>
        <w:tc>
          <w:tcPr>
            <w:tcW w:w="159"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考</w:t>
            </w:r>
          </w:p>
        </w:tc>
        <w:tc>
          <w:tcPr>
            <w:tcW w:w="432"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马克思主义学院</w:t>
            </w:r>
          </w:p>
        </w:tc>
        <w:tc>
          <w:tcPr>
            <w:tcW w:w="192" w:type="pct"/>
            <w:shd w:val="clear" w:color="auto" w:fill="auto"/>
            <w:vAlign w:val="center"/>
          </w:tcPr>
          <w:p>
            <w:pPr>
              <w:snapToGrid w:val="0"/>
              <w:spacing w:line="240" w:lineRule="exact"/>
              <w:jc w:val="center"/>
              <w:rPr>
                <w:rFonts w:ascii="宋体" w:hAnsi="宋体" w:eastAsia="宋体" w:cs="宋体"/>
                <w:color w:val="00000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66" w:hRule="atLeast"/>
          <w:jc w:val="center"/>
        </w:trPr>
        <w:tc>
          <w:tcPr>
            <w:tcW w:w="206" w:type="pct"/>
            <w:vMerge w:val="continue"/>
            <w:shd w:val="clear" w:color="auto" w:fill="auto"/>
            <w:vAlign w:val="center"/>
          </w:tcPr>
          <w:p>
            <w:pPr>
              <w:rPr>
                <w:rFonts w:ascii="宋体" w:hAnsi="宋体"/>
                <w:sz w:val="18"/>
                <w:szCs w:val="18"/>
              </w:rPr>
            </w:pPr>
          </w:p>
        </w:tc>
        <w:tc>
          <w:tcPr>
            <w:tcW w:w="222" w:type="pct"/>
            <w:vMerge w:val="continue"/>
            <w:shd w:val="clear" w:color="auto" w:fill="auto"/>
            <w:vAlign w:val="center"/>
          </w:tcPr>
          <w:p>
            <w:pPr>
              <w:rPr>
                <w:rFonts w:ascii="宋体" w:hAnsi="宋体"/>
                <w:sz w:val="18"/>
                <w:szCs w:val="18"/>
              </w:rPr>
            </w:pPr>
          </w:p>
        </w:tc>
        <w:tc>
          <w:tcPr>
            <w:tcW w:w="376" w:type="pct"/>
            <w:shd w:val="clear" w:color="auto" w:fill="auto"/>
            <w:vAlign w:val="center"/>
          </w:tcPr>
          <w:p>
            <w:pPr>
              <w:pStyle w:val="46"/>
              <w:rPr>
                <w:rFonts w:hint="default"/>
              </w:rPr>
            </w:pPr>
            <w:r>
              <w:t>080111304</w:t>
            </w:r>
          </w:p>
        </w:tc>
        <w:tc>
          <w:tcPr>
            <w:tcW w:w="700" w:type="pct"/>
            <w:shd w:val="clear" w:color="auto" w:fill="auto"/>
            <w:vAlign w:val="center"/>
          </w:tcPr>
          <w:p>
            <w:pPr>
              <w:snapToGrid w:val="0"/>
              <w:spacing w:line="20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习近平新时代中国特色社会主义思想概论</w:t>
            </w:r>
          </w:p>
        </w:tc>
        <w:tc>
          <w:tcPr>
            <w:tcW w:w="246"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48</w:t>
            </w:r>
          </w:p>
        </w:tc>
        <w:tc>
          <w:tcPr>
            <w:tcW w:w="218"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42</w:t>
            </w:r>
          </w:p>
        </w:tc>
        <w:tc>
          <w:tcPr>
            <w:tcW w:w="208"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6</w:t>
            </w:r>
          </w:p>
        </w:tc>
        <w:tc>
          <w:tcPr>
            <w:tcW w:w="212" w:type="pct"/>
            <w:shd w:val="clear" w:color="auto" w:fill="auto"/>
            <w:vAlign w:val="center"/>
          </w:tcPr>
          <w:p>
            <w:pPr>
              <w:snapToGrid w:val="0"/>
              <w:spacing w:line="240" w:lineRule="exact"/>
              <w:jc w:val="center"/>
              <w:rPr>
                <w:rFonts w:ascii="宋体" w:hAnsi="宋体" w:eastAsia="宋体" w:cs="宋体"/>
                <w:color w:val="000000"/>
                <w:sz w:val="18"/>
                <w:szCs w:val="18"/>
              </w:rPr>
            </w:pPr>
          </w:p>
        </w:tc>
        <w:tc>
          <w:tcPr>
            <w:tcW w:w="241"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3</w:t>
            </w:r>
          </w:p>
        </w:tc>
        <w:tc>
          <w:tcPr>
            <w:tcW w:w="246"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41"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59"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45"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4×12w</w:t>
            </w:r>
          </w:p>
        </w:tc>
        <w:tc>
          <w:tcPr>
            <w:tcW w:w="231"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150"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07"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必</w:t>
            </w:r>
          </w:p>
        </w:tc>
        <w:tc>
          <w:tcPr>
            <w:tcW w:w="159"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考</w:t>
            </w:r>
          </w:p>
        </w:tc>
        <w:tc>
          <w:tcPr>
            <w:tcW w:w="432"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马克思主义学院</w:t>
            </w:r>
          </w:p>
        </w:tc>
        <w:tc>
          <w:tcPr>
            <w:tcW w:w="192" w:type="pct"/>
            <w:shd w:val="clear" w:color="auto" w:fill="auto"/>
            <w:vAlign w:val="center"/>
          </w:tcPr>
          <w:p>
            <w:pPr>
              <w:snapToGrid w:val="0"/>
              <w:spacing w:line="240" w:lineRule="exact"/>
              <w:jc w:val="center"/>
              <w:rPr>
                <w:rFonts w:ascii="宋体" w:hAnsi="宋体" w:eastAsia="宋体" w:cs="宋体"/>
                <w:color w:val="00000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12" w:hRule="exact"/>
          <w:jc w:val="center"/>
        </w:trPr>
        <w:tc>
          <w:tcPr>
            <w:tcW w:w="206" w:type="pct"/>
            <w:vMerge w:val="continue"/>
            <w:shd w:val="clear" w:color="auto" w:fill="auto"/>
            <w:vAlign w:val="center"/>
          </w:tcPr>
          <w:p>
            <w:pPr>
              <w:rPr>
                <w:rFonts w:ascii="宋体" w:hAnsi="宋体"/>
                <w:sz w:val="18"/>
                <w:szCs w:val="18"/>
              </w:rPr>
            </w:pPr>
          </w:p>
        </w:tc>
        <w:tc>
          <w:tcPr>
            <w:tcW w:w="222" w:type="pct"/>
            <w:vMerge w:val="continue"/>
            <w:shd w:val="clear" w:color="auto" w:fill="auto"/>
            <w:vAlign w:val="center"/>
          </w:tcPr>
          <w:p>
            <w:pPr>
              <w:rPr>
                <w:rFonts w:ascii="宋体" w:hAnsi="宋体"/>
                <w:sz w:val="18"/>
                <w:szCs w:val="18"/>
              </w:rPr>
            </w:pPr>
          </w:p>
        </w:tc>
        <w:tc>
          <w:tcPr>
            <w:tcW w:w="376" w:type="pct"/>
            <w:shd w:val="clear" w:color="auto" w:fill="auto"/>
            <w:vAlign w:val="center"/>
          </w:tcPr>
          <w:p>
            <w:pPr>
              <w:snapToGrid w:val="0"/>
              <w:spacing w:line="240" w:lineRule="exact"/>
              <w:jc w:val="center"/>
              <w:rPr>
                <w:rFonts w:ascii="宋体" w:hAnsi="宋体" w:eastAsia="宋体" w:cs="宋体"/>
                <w:spacing w:val="-10"/>
                <w:sz w:val="18"/>
                <w:szCs w:val="18"/>
              </w:rPr>
            </w:pPr>
            <w:r>
              <w:rPr>
                <w:rFonts w:hint="eastAsia" w:ascii="宋体" w:hAnsi="宋体" w:eastAsia="宋体" w:cs="宋体"/>
                <w:color w:val="000000"/>
                <w:sz w:val="18"/>
                <w:szCs w:val="18"/>
              </w:rPr>
              <w:t>090112101</w:t>
            </w:r>
          </w:p>
        </w:tc>
        <w:tc>
          <w:tcPr>
            <w:tcW w:w="700" w:type="pct"/>
            <w:shd w:val="clear" w:color="auto" w:fill="auto"/>
            <w:vAlign w:val="center"/>
          </w:tcPr>
          <w:p>
            <w:pPr>
              <w:snapToGrid w:val="0"/>
              <w:spacing w:line="240" w:lineRule="exact"/>
              <w:jc w:val="left"/>
              <w:rPr>
                <w:rFonts w:ascii="宋体" w:hAnsi="宋体" w:eastAsia="宋体" w:cs="宋体"/>
                <w:color w:val="000000"/>
                <w:spacing w:val="-6"/>
                <w:sz w:val="18"/>
                <w:szCs w:val="18"/>
              </w:rPr>
            </w:pPr>
            <w:r>
              <w:rPr>
                <w:rFonts w:hint="eastAsia" w:ascii="宋体" w:hAnsi="宋体" w:eastAsia="宋体" w:cs="宋体"/>
                <w:color w:val="000000"/>
                <w:spacing w:val="-6"/>
                <w:sz w:val="16"/>
                <w:szCs w:val="16"/>
              </w:rPr>
              <w:t>职业生涯规划与就业指导</w:t>
            </w:r>
          </w:p>
        </w:tc>
        <w:tc>
          <w:tcPr>
            <w:tcW w:w="246"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16</w:t>
            </w:r>
          </w:p>
        </w:tc>
        <w:tc>
          <w:tcPr>
            <w:tcW w:w="218"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16</w:t>
            </w:r>
          </w:p>
        </w:tc>
        <w:tc>
          <w:tcPr>
            <w:tcW w:w="208" w:type="pct"/>
            <w:shd w:val="clear" w:color="auto" w:fill="auto"/>
            <w:vAlign w:val="center"/>
          </w:tcPr>
          <w:p>
            <w:pPr>
              <w:snapToGrid w:val="0"/>
              <w:spacing w:line="240" w:lineRule="exact"/>
              <w:jc w:val="center"/>
              <w:rPr>
                <w:rFonts w:ascii="宋体" w:hAnsi="宋体" w:eastAsia="宋体" w:cs="宋体"/>
                <w:color w:val="000000"/>
                <w:sz w:val="18"/>
                <w:szCs w:val="18"/>
              </w:rPr>
            </w:pPr>
          </w:p>
        </w:tc>
        <w:tc>
          <w:tcPr>
            <w:tcW w:w="212" w:type="pct"/>
            <w:shd w:val="clear" w:color="auto" w:fill="auto"/>
            <w:vAlign w:val="center"/>
          </w:tcPr>
          <w:p>
            <w:pPr>
              <w:snapToGrid w:val="0"/>
              <w:spacing w:line="240" w:lineRule="exact"/>
              <w:jc w:val="center"/>
              <w:rPr>
                <w:rFonts w:ascii="宋体" w:hAnsi="宋体" w:eastAsia="宋体" w:cs="宋体"/>
                <w:color w:val="000000"/>
                <w:sz w:val="18"/>
                <w:szCs w:val="18"/>
              </w:rPr>
            </w:pPr>
          </w:p>
        </w:tc>
        <w:tc>
          <w:tcPr>
            <w:tcW w:w="241"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246"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2×8w</w:t>
            </w:r>
          </w:p>
        </w:tc>
        <w:tc>
          <w:tcPr>
            <w:tcW w:w="241"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59"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45"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31"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150"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07"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必</w:t>
            </w:r>
          </w:p>
        </w:tc>
        <w:tc>
          <w:tcPr>
            <w:tcW w:w="159"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查</w:t>
            </w:r>
          </w:p>
        </w:tc>
        <w:tc>
          <w:tcPr>
            <w:tcW w:w="432"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创新创业学院</w:t>
            </w:r>
          </w:p>
        </w:tc>
        <w:tc>
          <w:tcPr>
            <w:tcW w:w="192" w:type="pct"/>
            <w:shd w:val="clear" w:color="auto" w:fill="auto"/>
            <w:vAlign w:val="center"/>
          </w:tcPr>
          <w:p>
            <w:pPr>
              <w:snapToGrid w:val="0"/>
              <w:spacing w:line="240" w:lineRule="exact"/>
              <w:jc w:val="center"/>
              <w:rPr>
                <w:rFonts w:ascii="宋体" w:hAnsi="宋体" w:eastAsia="宋体" w:cs="宋体"/>
                <w:color w:val="00000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74" w:hRule="exact"/>
          <w:jc w:val="center"/>
        </w:trPr>
        <w:tc>
          <w:tcPr>
            <w:tcW w:w="206" w:type="pct"/>
            <w:vMerge w:val="continue"/>
            <w:shd w:val="clear" w:color="auto" w:fill="auto"/>
            <w:vAlign w:val="center"/>
          </w:tcPr>
          <w:p>
            <w:pPr>
              <w:rPr>
                <w:rFonts w:ascii="宋体" w:hAnsi="宋体"/>
                <w:sz w:val="18"/>
                <w:szCs w:val="18"/>
              </w:rPr>
            </w:pPr>
          </w:p>
        </w:tc>
        <w:tc>
          <w:tcPr>
            <w:tcW w:w="222" w:type="pct"/>
            <w:vMerge w:val="continue"/>
            <w:shd w:val="clear" w:color="auto" w:fill="auto"/>
            <w:vAlign w:val="center"/>
          </w:tcPr>
          <w:p>
            <w:pPr>
              <w:rPr>
                <w:rFonts w:ascii="宋体" w:hAnsi="宋体"/>
                <w:sz w:val="18"/>
                <w:szCs w:val="18"/>
              </w:rPr>
            </w:pPr>
          </w:p>
        </w:tc>
        <w:tc>
          <w:tcPr>
            <w:tcW w:w="376" w:type="pct"/>
            <w:shd w:val="clear" w:color="auto" w:fill="auto"/>
            <w:vAlign w:val="center"/>
          </w:tcPr>
          <w:p>
            <w:pPr>
              <w:snapToGrid w:val="0"/>
              <w:spacing w:line="240" w:lineRule="exact"/>
              <w:jc w:val="center"/>
              <w:rPr>
                <w:rFonts w:ascii="宋体" w:hAnsi="宋体" w:eastAsia="宋体" w:cs="宋体"/>
                <w:sz w:val="18"/>
                <w:szCs w:val="18"/>
              </w:rPr>
            </w:pPr>
            <w:r>
              <w:rPr>
                <w:rFonts w:hint="eastAsia" w:ascii="宋体" w:hAnsi="宋体" w:eastAsia="宋体" w:cs="宋体"/>
                <w:color w:val="000000"/>
                <w:sz w:val="18"/>
                <w:szCs w:val="18"/>
              </w:rPr>
              <w:t>090111204</w:t>
            </w:r>
          </w:p>
        </w:tc>
        <w:tc>
          <w:tcPr>
            <w:tcW w:w="700"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创业基础</w:t>
            </w:r>
          </w:p>
        </w:tc>
        <w:tc>
          <w:tcPr>
            <w:tcW w:w="246"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32</w:t>
            </w:r>
          </w:p>
        </w:tc>
        <w:tc>
          <w:tcPr>
            <w:tcW w:w="218"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20</w:t>
            </w:r>
          </w:p>
        </w:tc>
        <w:tc>
          <w:tcPr>
            <w:tcW w:w="208"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12</w:t>
            </w:r>
          </w:p>
        </w:tc>
        <w:tc>
          <w:tcPr>
            <w:tcW w:w="212" w:type="pct"/>
            <w:shd w:val="clear" w:color="auto" w:fill="auto"/>
            <w:vAlign w:val="center"/>
          </w:tcPr>
          <w:p>
            <w:pPr>
              <w:snapToGrid w:val="0"/>
              <w:spacing w:line="240" w:lineRule="exact"/>
              <w:jc w:val="center"/>
              <w:rPr>
                <w:rFonts w:ascii="宋体" w:hAnsi="宋体" w:eastAsia="宋体" w:cs="宋体"/>
                <w:color w:val="000000"/>
                <w:sz w:val="18"/>
                <w:szCs w:val="18"/>
              </w:rPr>
            </w:pPr>
          </w:p>
        </w:tc>
        <w:tc>
          <w:tcPr>
            <w:tcW w:w="241"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246"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41"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59"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2×16w</w:t>
            </w:r>
          </w:p>
          <w:p>
            <w:pPr>
              <w:snapToGrid w:val="0"/>
              <w:spacing w:line="240" w:lineRule="exact"/>
              <w:jc w:val="center"/>
              <w:rPr>
                <w:rFonts w:ascii="宋体" w:hAnsi="宋体" w:eastAsia="宋体" w:cs="宋体"/>
                <w:color w:val="000000"/>
                <w:sz w:val="15"/>
                <w:szCs w:val="15"/>
              </w:rPr>
            </w:pPr>
          </w:p>
        </w:tc>
        <w:tc>
          <w:tcPr>
            <w:tcW w:w="245"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31"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150"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07"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必</w:t>
            </w:r>
          </w:p>
        </w:tc>
        <w:tc>
          <w:tcPr>
            <w:tcW w:w="159"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考</w:t>
            </w:r>
          </w:p>
        </w:tc>
        <w:tc>
          <w:tcPr>
            <w:tcW w:w="432"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创新创业学院</w:t>
            </w:r>
          </w:p>
        </w:tc>
        <w:tc>
          <w:tcPr>
            <w:tcW w:w="192" w:type="pct"/>
            <w:shd w:val="clear" w:color="auto" w:fill="auto"/>
            <w:vAlign w:val="center"/>
          </w:tcPr>
          <w:p>
            <w:pPr>
              <w:snapToGrid w:val="0"/>
              <w:spacing w:line="240" w:lineRule="exact"/>
              <w:jc w:val="center"/>
              <w:rPr>
                <w:rFonts w:ascii="宋体" w:hAnsi="宋体" w:eastAsia="宋体" w:cs="宋体"/>
                <w:color w:val="000000"/>
                <w:sz w:val="15"/>
                <w:szCs w:val="15"/>
                <w:highlight w:val="yellow"/>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00" w:hRule="exact"/>
          <w:jc w:val="center"/>
        </w:trPr>
        <w:tc>
          <w:tcPr>
            <w:tcW w:w="206" w:type="pct"/>
            <w:vMerge w:val="continue"/>
            <w:shd w:val="clear" w:color="auto" w:fill="auto"/>
            <w:vAlign w:val="center"/>
          </w:tcPr>
          <w:p>
            <w:pPr>
              <w:rPr>
                <w:rFonts w:ascii="宋体" w:hAnsi="宋体"/>
                <w:sz w:val="18"/>
                <w:szCs w:val="18"/>
              </w:rPr>
            </w:pPr>
          </w:p>
        </w:tc>
        <w:tc>
          <w:tcPr>
            <w:tcW w:w="222" w:type="pct"/>
            <w:vMerge w:val="continue"/>
            <w:shd w:val="clear" w:color="auto" w:fill="auto"/>
            <w:vAlign w:val="center"/>
          </w:tcPr>
          <w:p>
            <w:pPr>
              <w:rPr>
                <w:rFonts w:ascii="宋体" w:hAnsi="宋体"/>
                <w:sz w:val="18"/>
                <w:szCs w:val="18"/>
              </w:rPr>
            </w:pPr>
          </w:p>
        </w:tc>
        <w:tc>
          <w:tcPr>
            <w:tcW w:w="376" w:type="pct"/>
            <w:shd w:val="clear" w:color="auto" w:fill="auto"/>
            <w:vAlign w:val="center"/>
          </w:tcPr>
          <w:p>
            <w:pPr>
              <w:snapToGrid w:val="0"/>
              <w:spacing w:line="240" w:lineRule="exact"/>
              <w:jc w:val="center"/>
              <w:rPr>
                <w:rFonts w:ascii="宋体" w:hAnsi="宋体" w:eastAsia="宋体" w:cs="宋体"/>
                <w:sz w:val="18"/>
                <w:szCs w:val="18"/>
              </w:rPr>
            </w:pPr>
            <w:r>
              <w:rPr>
                <w:rFonts w:hint="eastAsia" w:ascii="宋体" w:hAnsi="宋体" w:eastAsia="宋体" w:cs="宋体"/>
                <w:color w:val="000000"/>
                <w:sz w:val="18"/>
                <w:szCs w:val="18"/>
              </w:rPr>
              <w:t>080512201</w:t>
            </w:r>
          </w:p>
        </w:tc>
        <w:tc>
          <w:tcPr>
            <w:tcW w:w="700"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大学生心理健康</w:t>
            </w:r>
          </w:p>
        </w:tc>
        <w:tc>
          <w:tcPr>
            <w:tcW w:w="246"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32</w:t>
            </w:r>
          </w:p>
        </w:tc>
        <w:tc>
          <w:tcPr>
            <w:tcW w:w="218"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24</w:t>
            </w:r>
          </w:p>
        </w:tc>
        <w:tc>
          <w:tcPr>
            <w:tcW w:w="208"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4</w:t>
            </w:r>
          </w:p>
        </w:tc>
        <w:tc>
          <w:tcPr>
            <w:tcW w:w="212"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4</w:t>
            </w:r>
          </w:p>
        </w:tc>
        <w:tc>
          <w:tcPr>
            <w:tcW w:w="241"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246" w:type="pct"/>
            <w:shd w:val="clear" w:color="auto" w:fill="auto"/>
            <w:vAlign w:val="center"/>
          </w:tcPr>
          <w:p>
            <w:pPr>
              <w:snapToGrid w:val="0"/>
              <w:spacing w:line="200" w:lineRule="exact"/>
              <w:jc w:val="center"/>
              <w:rPr>
                <w:rFonts w:ascii="宋体" w:hAnsi="宋体" w:eastAsia="宋体" w:cs="宋体"/>
                <w:color w:val="000000"/>
                <w:spacing w:val="-20"/>
                <w:sz w:val="13"/>
                <w:szCs w:val="13"/>
              </w:rPr>
            </w:pPr>
            <w:r>
              <w:rPr>
                <w:rFonts w:hint="eastAsia" w:ascii="宋体" w:hAnsi="宋体" w:eastAsia="宋体" w:cs="宋体"/>
                <w:color w:val="000000"/>
                <w:spacing w:val="-20"/>
                <w:sz w:val="13"/>
                <w:szCs w:val="13"/>
              </w:rPr>
              <w:t>2×16w</w:t>
            </w:r>
          </w:p>
          <w:p>
            <w:pPr>
              <w:snapToGrid w:val="0"/>
              <w:spacing w:line="200" w:lineRule="exact"/>
              <w:jc w:val="center"/>
              <w:rPr>
                <w:rFonts w:ascii="宋体" w:hAnsi="宋体" w:eastAsia="宋体" w:cs="宋体"/>
                <w:color w:val="000000"/>
                <w:spacing w:val="-20"/>
                <w:sz w:val="13"/>
                <w:szCs w:val="13"/>
              </w:rPr>
            </w:pPr>
          </w:p>
        </w:tc>
        <w:tc>
          <w:tcPr>
            <w:tcW w:w="241" w:type="pct"/>
            <w:shd w:val="clear" w:color="auto" w:fill="auto"/>
            <w:vAlign w:val="center"/>
          </w:tcPr>
          <w:p>
            <w:pPr>
              <w:snapToGrid w:val="0"/>
              <w:spacing w:line="200" w:lineRule="exact"/>
              <w:jc w:val="center"/>
              <w:rPr>
                <w:rFonts w:ascii="宋体" w:hAnsi="宋体" w:eastAsia="宋体" w:cs="宋体"/>
                <w:color w:val="000000"/>
                <w:spacing w:val="-20"/>
                <w:sz w:val="13"/>
                <w:szCs w:val="13"/>
              </w:rPr>
            </w:pPr>
          </w:p>
        </w:tc>
        <w:tc>
          <w:tcPr>
            <w:tcW w:w="259"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45"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31"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150"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07"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必</w:t>
            </w:r>
          </w:p>
        </w:tc>
        <w:tc>
          <w:tcPr>
            <w:tcW w:w="159"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查</w:t>
            </w:r>
          </w:p>
        </w:tc>
        <w:tc>
          <w:tcPr>
            <w:tcW w:w="432"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马克思主义学院</w:t>
            </w:r>
          </w:p>
        </w:tc>
        <w:tc>
          <w:tcPr>
            <w:tcW w:w="192" w:type="pct"/>
            <w:shd w:val="clear" w:color="auto" w:fill="auto"/>
            <w:vAlign w:val="center"/>
          </w:tcPr>
          <w:p>
            <w:pPr>
              <w:snapToGrid w:val="0"/>
              <w:spacing w:line="240" w:lineRule="exact"/>
              <w:jc w:val="center"/>
              <w:rPr>
                <w:rFonts w:ascii="宋体" w:hAnsi="宋体" w:eastAsia="宋体" w:cs="宋体"/>
                <w:color w:val="00000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74" w:hRule="exact"/>
          <w:jc w:val="center"/>
        </w:trPr>
        <w:tc>
          <w:tcPr>
            <w:tcW w:w="206" w:type="pct"/>
            <w:vMerge w:val="continue"/>
            <w:shd w:val="clear" w:color="auto" w:fill="auto"/>
            <w:vAlign w:val="center"/>
          </w:tcPr>
          <w:p>
            <w:pPr>
              <w:rPr>
                <w:rFonts w:ascii="宋体" w:hAnsi="宋体"/>
                <w:sz w:val="18"/>
                <w:szCs w:val="18"/>
              </w:rPr>
            </w:pPr>
          </w:p>
        </w:tc>
        <w:tc>
          <w:tcPr>
            <w:tcW w:w="222" w:type="pct"/>
            <w:vMerge w:val="continue"/>
            <w:shd w:val="clear" w:color="auto" w:fill="auto"/>
            <w:vAlign w:val="center"/>
          </w:tcPr>
          <w:p>
            <w:pPr>
              <w:rPr>
                <w:rFonts w:ascii="宋体" w:hAnsi="宋体"/>
                <w:sz w:val="18"/>
                <w:szCs w:val="18"/>
              </w:rPr>
            </w:pPr>
          </w:p>
        </w:tc>
        <w:tc>
          <w:tcPr>
            <w:tcW w:w="376" w:type="pct"/>
            <w:shd w:val="clear" w:color="auto" w:fill="auto"/>
            <w:vAlign w:val="center"/>
          </w:tcPr>
          <w:p>
            <w:pPr>
              <w:snapToGrid w:val="0"/>
              <w:spacing w:line="240" w:lineRule="exact"/>
              <w:jc w:val="center"/>
              <w:rPr>
                <w:rFonts w:ascii="宋体" w:hAnsi="宋体" w:eastAsia="宋体" w:cs="宋体"/>
                <w:spacing w:val="-10"/>
                <w:sz w:val="18"/>
                <w:szCs w:val="18"/>
              </w:rPr>
            </w:pPr>
            <w:r>
              <w:rPr>
                <w:rFonts w:hint="eastAsia" w:ascii="宋体" w:hAnsi="宋体" w:eastAsia="宋体" w:cs="宋体"/>
                <w:color w:val="000000"/>
                <w:sz w:val="18"/>
                <w:szCs w:val="18"/>
              </w:rPr>
              <w:t>060422401</w:t>
            </w:r>
          </w:p>
        </w:tc>
        <w:tc>
          <w:tcPr>
            <w:tcW w:w="700"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信息技术基础</w:t>
            </w:r>
          </w:p>
        </w:tc>
        <w:tc>
          <w:tcPr>
            <w:tcW w:w="246"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48</w:t>
            </w:r>
          </w:p>
        </w:tc>
        <w:tc>
          <w:tcPr>
            <w:tcW w:w="218"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16</w:t>
            </w:r>
          </w:p>
        </w:tc>
        <w:tc>
          <w:tcPr>
            <w:tcW w:w="208"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32</w:t>
            </w:r>
          </w:p>
        </w:tc>
        <w:tc>
          <w:tcPr>
            <w:tcW w:w="212" w:type="pct"/>
            <w:shd w:val="clear" w:color="auto" w:fill="auto"/>
            <w:vAlign w:val="center"/>
          </w:tcPr>
          <w:p>
            <w:pPr>
              <w:snapToGrid w:val="0"/>
              <w:spacing w:line="240" w:lineRule="exact"/>
              <w:jc w:val="center"/>
              <w:rPr>
                <w:rFonts w:ascii="宋体" w:hAnsi="宋体" w:eastAsia="宋体" w:cs="宋体"/>
                <w:color w:val="000000"/>
                <w:sz w:val="18"/>
                <w:szCs w:val="18"/>
              </w:rPr>
            </w:pPr>
          </w:p>
        </w:tc>
        <w:tc>
          <w:tcPr>
            <w:tcW w:w="241"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3</w:t>
            </w:r>
          </w:p>
        </w:tc>
        <w:tc>
          <w:tcPr>
            <w:tcW w:w="246"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41"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4×12w</w:t>
            </w:r>
          </w:p>
          <w:p>
            <w:pPr>
              <w:snapToGrid w:val="0"/>
              <w:spacing w:line="240" w:lineRule="exact"/>
              <w:jc w:val="center"/>
              <w:rPr>
                <w:rFonts w:ascii="宋体" w:hAnsi="宋体" w:eastAsia="宋体" w:cs="宋体"/>
                <w:color w:val="000000"/>
                <w:sz w:val="15"/>
                <w:szCs w:val="15"/>
              </w:rPr>
            </w:pPr>
          </w:p>
        </w:tc>
        <w:tc>
          <w:tcPr>
            <w:tcW w:w="259"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45"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31"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150"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07"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必</w:t>
            </w:r>
          </w:p>
        </w:tc>
        <w:tc>
          <w:tcPr>
            <w:tcW w:w="159"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查</w:t>
            </w:r>
          </w:p>
        </w:tc>
        <w:tc>
          <w:tcPr>
            <w:tcW w:w="432"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pacing w:val="-20"/>
                <w:sz w:val="15"/>
                <w:szCs w:val="15"/>
              </w:rPr>
              <w:t>智能工程技术学院</w:t>
            </w:r>
          </w:p>
        </w:tc>
        <w:tc>
          <w:tcPr>
            <w:tcW w:w="192" w:type="pct"/>
            <w:shd w:val="clear" w:color="auto" w:fill="auto"/>
            <w:vAlign w:val="center"/>
          </w:tcPr>
          <w:p>
            <w:pPr>
              <w:snapToGrid w:val="0"/>
              <w:spacing w:line="240" w:lineRule="exact"/>
              <w:jc w:val="center"/>
              <w:rPr>
                <w:rFonts w:ascii="宋体" w:hAnsi="宋体" w:eastAsia="宋体" w:cs="宋体"/>
                <w:color w:val="00000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46" w:hRule="exact"/>
          <w:jc w:val="center"/>
        </w:trPr>
        <w:tc>
          <w:tcPr>
            <w:tcW w:w="206" w:type="pct"/>
            <w:vMerge w:val="continue"/>
            <w:shd w:val="clear" w:color="auto" w:fill="auto"/>
            <w:vAlign w:val="center"/>
          </w:tcPr>
          <w:p>
            <w:pPr>
              <w:rPr>
                <w:rFonts w:ascii="宋体" w:hAnsi="宋体"/>
                <w:sz w:val="18"/>
                <w:szCs w:val="18"/>
              </w:rPr>
            </w:pPr>
          </w:p>
        </w:tc>
        <w:tc>
          <w:tcPr>
            <w:tcW w:w="222" w:type="pct"/>
            <w:vMerge w:val="continue"/>
            <w:shd w:val="clear" w:color="auto" w:fill="auto"/>
            <w:vAlign w:val="center"/>
          </w:tcPr>
          <w:p>
            <w:pPr>
              <w:rPr>
                <w:rFonts w:ascii="宋体" w:hAnsi="宋体"/>
                <w:sz w:val="18"/>
                <w:szCs w:val="18"/>
              </w:rPr>
            </w:pPr>
          </w:p>
        </w:tc>
        <w:tc>
          <w:tcPr>
            <w:tcW w:w="376" w:type="pct"/>
            <w:shd w:val="clear" w:color="auto" w:fill="auto"/>
            <w:vAlign w:val="center"/>
          </w:tcPr>
          <w:p>
            <w:pPr>
              <w:snapToGrid w:val="0"/>
              <w:spacing w:line="240" w:lineRule="exact"/>
              <w:jc w:val="center"/>
              <w:rPr>
                <w:rFonts w:ascii="宋体" w:hAnsi="宋体" w:eastAsia="宋体" w:cs="宋体"/>
                <w:spacing w:val="-10"/>
                <w:sz w:val="18"/>
                <w:szCs w:val="18"/>
              </w:rPr>
            </w:pPr>
            <w:r>
              <w:rPr>
                <w:rFonts w:hint="eastAsia" w:ascii="宋体" w:hAnsi="宋体" w:eastAsia="宋体" w:cs="宋体"/>
                <w:color w:val="000000"/>
                <w:sz w:val="18"/>
                <w:szCs w:val="18"/>
              </w:rPr>
              <w:t>100411201</w:t>
            </w:r>
          </w:p>
        </w:tc>
        <w:tc>
          <w:tcPr>
            <w:tcW w:w="700"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体育与健康</w:t>
            </w:r>
          </w:p>
        </w:tc>
        <w:tc>
          <w:tcPr>
            <w:tcW w:w="246"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112</w:t>
            </w:r>
          </w:p>
        </w:tc>
        <w:tc>
          <w:tcPr>
            <w:tcW w:w="218"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14</w:t>
            </w:r>
          </w:p>
        </w:tc>
        <w:tc>
          <w:tcPr>
            <w:tcW w:w="208"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98</w:t>
            </w:r>
          </w:p>
        </w:tc>
        <w:tc>
          <w:tcPr>
            <w:tcW w:w="212" w:type="pct"/>
            <w:shd w:val="clear" w:color="auto" w:fill="auto"/>
            <w:vAlign w:val="center"/>
          </w:tcPr>
          <w:p>
            <w:pPr>
              <w:snapToGrid w:val="0"/>
              <w:spacing w:line="240" w:lineRule="exact"/>
              <w:jc w:val="center"/>
              <w:rPr>
                <w:rFonts w:ascii="宋体" w:hAnsi="宋体" w:eastAsia="宋体" w:cs="宋体"/>
                <w:color w:val="000000"/>
                <w:sz w:val="18"/>
                <w:szCs w:val="18"/>
              </w:rPr>
            </w:pPr>
          </w:p>
        </w:tc>
        <w:tc>
          <w:tcPr>
            <w:tcW w:w="241"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7</w:t>
            </w:r>
          </w:p>
        </w:tc>
        <w:tc>
          <w:tcPr>
            <w:tcW w:w="246"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2×14w</w:t>
            </w:r>
          </w:p>
        </w:tc>
        <w:tc>
          <w:tcPr>
            <w:tcW w:w="241"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2×14w</w:t>
            </w:r>
          </w:p>
        </w:tc>
        <w:tc>
          <w:tcPr>
            <w:tcW w:w="259"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2×14w</w:t>
            </w:r>
          </w:p>
        </w:tc>
        <w:tc>
          <w:tcPr>
            <w:tcW w:w="245"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2×14w</w:t>
            </w:r>
          </w:p>
        </w:tc>
        <w:tc>
          <w:tcPr>
            <w:tcW w:w="231"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150"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07"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必</w:t>
            </w:r>
          </w:p>
        </w:tc>
        <w:tc>
          <w:tcPr>
            <w:tcW w:w="159"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考</w:t>
            </w:r>
          </w:p>
        </w:tc>
        <w:tc>
          <w:tcPr>
            <w:tcW w:w="432"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基础教学部</w:t>
            </w:r>
          </w:p>
        </w:tc>
        <w:tc>
          <w:tcPr>
            <w:tcW w:w="192"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分层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76" w:hRule="exact"/>
          <w:jc w:val="center"/>
        </w:trPr>
        <w:tc>
          <w:tcPr>
            <w:tcW w:w="206" w:type="pct"/>
            <w:vMerge w:val="continue"/>
            <w:shd w:val="clear" w:color="auto" w:fill="auto"/>
            <w:vAlign w:val="center"/>
          </w:tcPr>
          <w:p>
            <w:pPr>
              <w:rPr>
                <w:rFonts w:ascii="宋体" w:hAnsi="宋体"/>
                <w:sz w:val="18"/>
                <w:szCs w:val="18"/>
              </w:rPr>
            </w:pPr>
          </w:p>
        </w:tc>
        <w:tc>
          <w:tcPr>
            <w:tcW w:w="222" w:type="pct"/>
            <w:vMerge w:val="continue"/>
            <w:shd w:val="clear" w:color="auto" w:fill="auto"/>
            <w:vAlign w:val="center"/>
          </w:tcPr>
          <w:p>
            <w:pPr>
              <w:rPr>
                <w:rFonts w:ascii="宋体" w:hAnsi="宋体"/>
                <w:sz w:val="18"/>
                <w:szCs w:val="18"/>
              </w:rPr>
            </w:pPr>
          </w:p>
        </w:tc>
        <w:tc>
          <w:tcPr>
            <w:tcW w:w="376" w:type="pct"/>
            <w:shd w:val="clear" w:color="auto" w:fill="auto"/>
            <w:vAlign w:val="center"/>
          </w:tcPr>
          <w:p>
            <w:pPr>
              <w:snapToGrid w:val="0"/>
              <w:jc w:val="center"/>
              <w:rPr>
                <w:rFonts w:ascii="宋体" w:hAnsi="宋体" w:eastAsia="宋体" w:cs="宋体"/>
                <w:sz w:val="18"/>
                <w:szCs w:val="18"/>
              </w:rPr>
            </w:pPr>
            <w:r>
              <w:rPr>
                <w:rFonts w:hint="eastAsia" w:ascii="宋体" w:hAnsi="宋体" w:eastAsia="宋体" w:cs="宋体"/>
                <w:color w:val="000000"/>
                <w:sz w:val="18"/>
                <w:szCs w:val="18"/>
              </w:rPr>
              <w:t>100211409</w:t>
            </w:r>
          </w:p>
        </w:tc>
        <w:tc>
          <w:tcPr>
            <w:tcW w:w="700"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经济应用数学（文科）</w:t>
            </w:r>
          </w:p>
        </w:tc>
        <w:tc>
          <w:tcPr>
            <w:tcW w:w="246"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64</w:t>
            </w:r>
          </w:p>
        </w:tc>
        <w:tc>
          <w:tcPr>
            <w:tcW w:w="218" w:type="pct"/>
            <w:shd w:val="clear" w:color="auto" w:fill="auto"/>
            <w:vAlign w:val="center"/>
          </w:tcPr>
          <w:p>
            <w:pPr>
              <w:snapToGrid w:val="0"/>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32</w:t>
            </w:r>
          </w:p>
        </w:tc>
        <w:tc>
          <w:tcPr>
            <w:tcW w:w="208" w:type="pct"/>
            <w:shd w:val="clear" w:color="auto" w:fill="auto"/>
            <w:vAlign w:val="center"/>
          </w:tcPr>
          <w:p>
            <w:pPr>
              <w:snapToGrid w:val="0"/>
              <w:spacing w:line="240" w:lineRule="exact"/>
            </w:pPr>
            <w:r>
              <w:rPr>
                <w:rFonts w:hint="eastAsia" w:ascii="宋体" w:hAnsi="宋体" w:eastAsia="宋体" w:cs="宋体"/>
                <w:color w:val="000000"/>
                <w:sz w:val="18"/>
                <w:szCs w:val="18"/>
              </w:rPr>
              <w:t>32</w:t>
            </w:r>
          </w:p>
        </w:tc>
        <w:tc>
          <w:tcPr>
            <w:tcW w:w="212" w:type="pct"/>
            <w:shd w:val="clear" w:color="auto" w:fill="auto"/>
            <w:vAlign w:val="center"/>
          </w:tcPr>
          <w:p>
            <w:pPr>
              <w:snapToGrid w:val="0"/>
              <w:spacing w:line="240" w:lineRule="exact"/>
              <w:jc w:val="center"/>
              <w:rPr>
                <w:rFonts w:ascii="宋体" w:hAnsi="宋体" w:eastAsia="宋体" w:cs="宋体"/>
                <w:color w:val="000000"/>
                <w:sz w:val="18"/>
                <w:szCs w:val="18"/>
              </w:rPr>
            </w:pPr>
          </w:p>
        </w:tc>
        <w:tc>
          <w:tcPr>
            <w:tcW w:w="241"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4</w:t>
            </w:r>
          </w:p>
        </w:tc>
        <w:tc>
          <w:tcPr>
            <w:tcW w:w="246" w:type="pct"/>
            <w:shd w:val="clear" w:color="auto" w:fill="auto"/>
            <w:vAlign w:val="center"/>
          </w:tcPr>
          <w:p>
            <w:pPr>
              <w:snapToGrid w:val="0"/>
              <w:spacing w:line="200" w:lineRule="exact"/>
              <w:jc w:val="center"/>
              <w:rPr>
                <w:color w:val="000000"/>
                <w:spacing w:val="-28"/>
                <w:sz w:val="15"/>
                <w:szCs w:val="15"/>
              </w:rPr>
            </w:pPr>
            <w:r>
              <w:rPr>
                <w:rFonts w:hint="eastAsia" w:ascii="宋体" w:hAnsi="宋体" w:eastAsia="宋体" w:cs="宋体"/>
                <w:color w:val="000000"/>
                <w:spacing w:val="-28"/>
                <w:sz w:val="15"/>
                <w:szCs w:val="15"/>
              </w:rPr>
              <w:t>4×16w</w:t>
            </w:r>
          </w:p>
        </w:tc>
        <w:tc>
          <w:tcPr>
            <w:tcW w:w="241" w:type="pct"/>
            <w:shd w:val="clear" w:color="auto" w:fill="auto"/>
            <w:vAlign w:val="center"/>
          </w:tcPr>
          <w:p>
            <w:pPr>
              <w:snapToGrid w:val="0"/>
              <w:spacing w:line="240" w:lineRule="exact"/>
              <w:jc w:val="center"/>
              <w:rPr>
                <w:rFonts w:ascii="宋体" w:hAnsi="宋体" w:eastAsia="宋体" w:cs="宋体"/>
                <w:color w:val="000000"/>
                <w:spacing w:val="-28"/>
                <w:sz w:val="15"/>
                <w:szCs w:val="15"/>
              </w:rPr>
            </w:pPr>
          </w:p>
          <w:p>
            <w:pPr>
              <w:snapToGrid w:val="0"/>
              <w:spacing w:line="240" w:lineRule="exact"/>
              <w:jc w:val="center"/>
              <w:rPr>
                <w:rFonts w:ascii="宋体" w:hAnsi="宋体" w:eastAsia="宋体" w:cs="宋体"/>
                <w:color w:val="000000"/>
                <w:spacing w:val="-28"/>
                <w:sz w:val="15"/>
                <w:szCs w:val="15"/>
              </w:rPr>
            </w:pPr>
          </w:p>
          <w:p>
            <w:pPr>
              <w:snapToGrid w:val="0"/>
              <w:spacing w:line="240" w:lineRule="exact"/>
              <w:jc w:val="center"/>
              <w:rPr>
                <w:rFonts w:ascii="宋体" w:hAnsi="宋体" w:eastAsia="宋体" w:cs="宋体"/>
                <w:color w:val="000000"/>
                <w:spacing w:val="-28"/>
                <w:sz w:val="15"/>
                <w:szCs w:val="15"/>
              </w:rPr>
            </w:pPr>
          </w:p>
        </w:tc>
        <w:tc>
          <w:tcPr>
            <w:tcW w:w="259"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45"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31"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150"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07"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选</w:t>
            </w:r>
          </w:p>
        </w:tc>
        <w:tc>
          <w:tcPr>
            <w:tcW w:w="159"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考</w:t>
            </w:r>
          </w:p>
        </w:tc>
        <w:tc>
          <w:tcPr>
            <w:tcW w:w="432"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基础教学部</w:t>
            </w:r>
          </w:p>
        </w:tc>
        <w:tc>
          <w:tcPr>
            <w:tcW w:w="192"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分层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5" w:hRule="exact"/>
          <w:jc w:val="center"/>
        </w:trPr>
        <w:tc>
          <w:tcPr>
            <w:tcW w:w="206" w:type="pct"/>
            <w:vMerge w:val="continue"/>
            <w:shd w:val="clear" w:color="auto" w:fill="auto"/>
            <w:vAlign w:val="center"/>
          </w:tcPr>
          <w:p>
            <w:pPr>
              <w:rPr>
                <w:rFonts w:ascii="宋体" w:hAnsi="宋体"/>
                <w:sz w:val="18"/>
                <w:szCs w:val="18"/>
              </w:rPr>
            </w:pPr>
          </w:p>
        </w:tc>
        <w:tc>
          <w:tcPr>
            <w:tcW w:w="222" w:type="pct"/>
            <w:vMerge w:val="continue"/>
            <w:shd w:val="clear" w:color="auto" w:fill="auto"/>
            <w:vAlign w:val="center"/>
          </w:tcPr>
          <w:p>
            <w:pPr>
              <w:rPr>
                <w:rFonts w:ascii="宋体" w:hAnsi="宋体"/>
                <w:sz w:val="18"/>
                <w:szCs w:val="18"/>
              </w:rPr>
            </w:pPr>
          </w:p>
        </w:tc>
        <w:tc>
          <w:tcPr>
            <w:tcW w:w="376" w:type="pct"/>
            <w:shd w:val="clear" w:color="auto" w:fill="auto"/>
            <w:vAlign w:val="center"/>
          </w:tcPr>
          <w:p>
            <w:pPr>
              <w:snapToGrid w:val="0"/>
              <w:jc w:val="center"/>
              <w:rPr>
                <w:rFonts w:ascii="宋体" w:hAnsi="宋体" w:eastAsia="宋体" w:cs="宋体"/>
                <w:spacing w:val="-10"/>
                <w:sz w:val="18"/>
                <w:szCs w:val="18"/>
              </w:rPr>
            </w:pPr>
            <w:r>
              <w:rPr>
                <w:rFonts w:hint="eastAsia" w:ascii="宋体" w:hAnsi="宋体" w:eastAsia="宋体" w:cs="宋体"/>
                <w:color w:val="000000"/>
                <w:sz w:val="18"/>
                <w:szCs w:val="18"/>
              </w:rPr>
              <w:t>100311402</w:t>
            </w:r>
          </w:p>
        </w:tc>
        <w:tc>
          <w:tcPr>
            <w:tcW w:w="700"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大学英语</w:t>
            </w:r>
          </w:p>
        </w:tc>
        <w:tc>
          <w:tcPr>
            <w:tcW w:w="246"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64</w:t>
            </w:r>
          </w:p>
          <w:p>
            <w:pPr>
              <w:snapToGrid w:val="0"/>
              <w:spacing w:line="240" w:lineRule="exact"/>
              <w:jc w:val="center"/>
              <w:rPr>
                <w:rFonts w:ascii="宋体" w:hAnsi="宋体" w:eastAsia="宋体" w:cs="宋体"/>
                <w:color w:val="000000"/>
                <w:sz w:val="18"/>
                <w:szCs w:val="18"/>
              </w:rPr>
            </w:pPr>
          </w:p>
        </w:tc>
        <w:tc>
          <w:tcPr>
            <w:tcW w:w="218"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48</w:t>
            </w:r>
          </w:p>
          <w:p>
            <w:pPr>
              <w:snapToGrid w:val="0"/>
              <w:spacing w:line="240" w:lineRule="exact"/>
              <w:jc w:val="center"/>
              <w:rPr>
                <w:rFonts w:ascii="宋体" w:hAnsi="宋体" w:eastAsia="宋体" w:cs="宋体"/>
                <w:color w:val="000000"/>
                <w:sz w:val="18"/>
                <w:szCs w:val="18"/>
              </w:rPr>
            </w:pPr>
          </w:p>
        </w:tc>
        <w:tc>
          <w:tcPr>
            <w:tcW w:w="208"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16</w:t>
            </w:r>
          </w:p>
          <w:p>
            <w:pPr>
              <w:snapToGrid w:val="0"/>
              <w:spacing w:line="240" w:lineRule="exact"/>
              <w:jc w:val="center"/>
              <w:rPr>
                <w:rFonts w:ascii="宋体" w:hAnsi="宋体" w:eastAsia="宋体" w:cs="宋体"/>
                <w:color w:val="000000"/>
                <w:sz w:val="18"/>
                <w:szCs w:val="18"/>
              </w:rPr>
            </w:pPr>
          </w:p>
        </w:tc>
        <w:tc>
          <w:tcPr>
            <w:tcW w:w="212" w:type="pct"/>
            <w:shd w:val="clear" w:color="auto" w:fill="auto"/>
            <w:vAlign w:val="center"/>
          </w:tcPr>
          <w:p>
            <w:pPr>
              <w:snapToGrid w:val="0"/>
              <w:spacing w:line="240" w:lineRule="exact"/>
              <w:jc w:val="center"/>
              <w:rPr>
                <w:rFonts w:ascii="宋体" w:hAnsi="宋体" w:eastAsia="宋体" w:cs="宋体"/>
                <w:color w:val="000000"/>
                <w:sz w:val="18"/>
                <w:szCs w:val="18"/>
              </w:rPr>
            </w:pPr>
          </w:p>
        </w:tc>
        <w:tc>
          <w:tcPr>
            <w:tcW w:w="241"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4</w:t>
            </w:r>
          </w:p>
          <w:p>
            <w:pPr>
              <w:snapToGrid w:val="0"/>
              <w:spacing w:line="240" w:lineRule="exact"/>
              <w:jc w:val="center"/>
              <w:rPr>
                <w:rFonts w:ascii="宋体" w:hAnsi="宋体" w:eastAsia="宋体" w:cs="宋体"/>
                <w:color w:val="000000"/>
                <w:sz w:val="18"/>
                <w:szCs w:val="18"/>
              </w:rPr>
            </w:pPr>
          </w:p>
        </w:tc>
        <w:tc>
          <w:tcPr>
            <w:tcW w:w="246"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4×16w</w:t>
            </w:r>
          </w:p>
          <w:p>
            <w:pPr>
              <w:snapToGrid w:val="0"/>
              <w:spacing w:line="200" w:lineRule="exact"/>
              <w:jc w:val="center"/>
              <w:rPr>
                <w:rFonts w:ascii="宋体" w:hAnsi="宋体" w:eastAsia="宋体" w:cs="宋体"/>
                <w:color w:val="000000"/>
                <w:spacing w:val="-20"/>
                <w:sz w:val="13"/>
                <w:szCs w:val="13"/>
              </w:rPr>
            </w:pPr>
          </w:p>
          <w:p>
            <w:pPr>
              <w:snapToGrid w:val="0"/>
              <w:spacing w:line="240" w:lineRule="exact"/>
              <w:jc w:val="center"/>
              <w:rPr>
                <w:rFonts w:ascii="宋体" w:hAnsi="宋体" w:eastAsia="宋体" w:cs="宋体"/>
                <w:color w:val="000000"/>
                <w:sz w:val="15"/>
                <w:szCs w:val="15"/>
              </w:rPr>
            </w:pPr>
          </w:p>
        </w:tc>
        <w:tc>
          <w:tcPr>
            <w:tcW w:w="241"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59"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45"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31"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150"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07"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选</w:t>
            </w:r>
          </w:p>
        </w:tc>
        <w:tc>
          <w:tcPr>
            <w:tcW w:w="159"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考</w:t>
            </w:r>
          </w:p>
        </w:tc>
        <w:tc>
          <w:tcPr>
            <w:tcW w:w="432"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基础教学部</w:t>
            </w:r>
          </w:p>
        </w:tc>
        <w:tc>
          <w:tcPr>
            <w:tcW w:w="192"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分层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25" w:hRule="exact"/>
          <w:jc w:val="center"/>
        </w:trPr>
        <w:tc>
          <w:tcPr>
            <w:tcW w:w="206" w:type="pct"/>
            <w:vMerge w:val="continue"/>
            <w:shd w:val="clear" w:color="auto" w:fill="auto"/>
            <w:vAlign w:val="center"/>
          </w:tcPr>
          <w:p>
            <w:pPr>
              <w:rPr>
                <w:rFonts w:ascii="宋体" w:hAnsi="宋体"/>
                <w:sz w:val="18"/>
                <w:szCs w:val="18"/>
              </w:rPr>
            </w:pPr>
          </w:p>
        </w:tc>
        <w:tc>
          <w:tcPr>
            <w:tcW w:w="222" w:type="pct"/>
            <w:vMerge w:val="continue"/>
            <w:shd w:val="clear" w:color="auto" w:fill="auto"/>
            <w:vAlign w:val="center"/>
          </w:tcPr>
          <w:p>
            <w:pPr>
              <w:rPr>
                <w:rFonts w:ascii="宋体" w:hAnsi="宋体"/>
                <w:sz w:val="18"/>
                <w:szCs w:val="18"/>
              </w:rPr>
            </w:pPr>
          </w:p>
        </w:tc>
        <w:tc>
          <w:tcPr>
            <w:tcW w:w="376" w:type="pct"/>
            <w:shd w:val="clear" w:color="auto" w:fill="auto"/>
            <w:vAlign w:val="center"/>
          </w:tcPr>
          <w:p>
            <w:pPr>
              <w:snapToGrid w:val="0"/>
              <w:jc w:val="center"/>
              <w:rPr>
                <w:rFonts w:ascii="宋体" w:hAnsi="宋体" w:eastAsia="宋体" w:cs="宋体"/>
                <w:sz w:val="18"/>
                <w:szCs w:val="18"/>
              </w:rPr>
            </w:pPr>
            <w:r>
              <w:rPr>
                <w:rFonts w:hint="eastAsia" w:ascii="宋体" w:hAnsi="宋体" w:eastAsia="宋体" w:cs="宋体"/>
                <w:color w:val="000000"/>
                <w:sz w:val="18"/>
                <w:szCs w:val="18"/>
              </w:rPr>
              <w:t>100512201</w:t>
            </w:r>
          </w:p>
        </w:tc>
        <w:tc>
          <w:tcPr>
            <w:tcW w:w="700"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军事理论课</w:t>
            </w:r>
          </w:p>
        </w:tc>
        <w:tc>
          <w:tcPr>
            <w:tcW w:w="246"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32</w:t>
            </w:r>
          </w:p>
        </w:tc>
        <w:tc>
          <w:tcPr>
            <w:tcW w:w="218"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26</w:t>
            </w:r>
          </w:p>
        </w:tc>
        <w:tc>
          <w:tcPr>
            <w:tcW w:w="208" w:type="pct"/>
            <w:shd w:val="clear" w:color="auto" w:fill="auto"/>
            <w:vAlign w:val="center"/>
          </w:tcPr>
          <w:p>
            <w:pPr>
              <w:snapToGrid w:val="0"/>
              <w:spacing w:line="240" w:lineRule="exact"/>
              <w:jc w:val="center"/>
              <w:rPr>
                <w:rFonts w:ascii="宋体" w:hAnsi="宋体" w:eastAsia="宋体" w:cs="宋体"/>
                <w:color w:val="000000"/>
                <w:sz w:val="18"/>
                <w:szCs w:val="18"/>
              </w:rPr>
            </w:pPr>
          </w:p>
        </w:tc>
        <w:tc>
          <w:tcPr>
            <w:tcW w:w="212"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6</w:t>
            </w:r>
          </w:p>
        </w:tc>
        <w:tc>
          <w:tcPr>
            <w:tcW w:w="241"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246"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2×13w</w:t>
            </w:r>
          </w:p>
        </w:tc>
        <w:tc>
          <w:tcPr>
            <w:tcW w:w="241"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59"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45"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31"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150"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07"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必</w:t>
            </w:r>
          </w:p>
        </w:tc>
        <w:tc>
          <w:tcPr>
            <w:tcW w:w="159"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查</w:t>
            </w:r>
          </w:p>
        </w:tc>
        <w:tc>
          <w:tcPr>
            <w:tcW w:w="432"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基础教学部</w:t>
            </w:r>
          </w:p>
        </w:tc>
        <w:tc>
          <w:tcPr>
            <w:tcW w:w="192" w:type="pct"/>
            <w:shd w:val="clear" w:color="auto" w:fill="auto"/>
            <w:vAlign w:val="center"/>
          </w:tcPr>
          <w:p>
            <w:pPr>
              <w:snapToGrid w:val="0"/>
              <w:spacing w:line="240" w:lineRule="exact"/>
              <w:jc w:val="center"/>
              <w:rPr>
                <w:rFonts w:ascii="宋体" w:hAnsi="宋体" w:eastAsia="宋体" w:cs="宋体"/>
                <w:color w:val="00000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53" w:hRule="exact"/>
          <w:jc w:val="center"/>
        </w:trPr>
        <w:tc>
          <w:tcPr>
            <w:tcW w:w="206" w:type="pct"/>
            <w:vMerge w:val="continue"/>
            <w:shd w:val="clear" w:color="auto" w:fill="auto"/>
            <w:vAlign w:val="center"/>
          </w:tcPr>
          <w:p>
            <w:pPr>
              <w:rPr>
                <w:rFonts w:ascii="宋体" w:hAnsi="宋体"/>
                <w:sz w:val="18"/>
                <w:szCs w:val="18"/>
              </w:rPr>
            </w:pPr>
          </w:p>
        </w:tc>
        <w:tc>
          <w:tcPr>
            <w:tcW w:w="222" w:type="pct"/>
            <w:vMerge w:val="continue"/>
            <w:shd w:val="clear" w:color="auto" w:fill="auto"/>
            <w:vAlign w:val="center"/>
          </w:tcPr>
          <w:p>
            <w:pPr>
              <w:rPr>
                <w:rFonts w:ascii="宋体" w:hAnsi="宋体"/>
                <w:sz w:val="18"/>
                <w:szCs w:val="18"/>
              </w:rPr>
            </w:pPr>
          </w:p>
        </w:tc>
        <w:tc>
          <w:tcPr>
            <w:tcW w:w="376" w:type="pct"/>
            <w:shd w:val="clear" w:color="auto" w:fill="auto"/>
            <w:vAlign w:val="center"/>
          </w:tcPr>
          <w:p>
            <w:pPr>
              <w:snapToGrid w:val="0"/>
              <w:jc w:val="center"/>
              <w:rPr>
                <w:rFonts w:ascii="宋体" w:hAnsi="宋体" w:eastAsia="宋体" w:cs="宋体"/>
                <w:spacing w:val="-10"/>
                <w:sz w:val="18"/>
                <w:szCs w:val="18"/>
              </w:rPr>
            </w:pPr>
            <w:r>
              <w:rPr>
                <w:rFonts w:hint="eastAsia" w:ascii="宋体" w:hAnsi="宋体" w:eastAsia="宋体" w:cs="宋体"/>
                <w:color w:val="000000"/>
                <w:sz w:val="18"/>
                <w:szCs w:val="18"/>
              </w:rPr>
              <w:t>100112201</w:t>
            </w:r>
          </w:p>
        </w:tc>
        <w:tc>
          <w:tcPr>
            <w:tcW w:w="700"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大学语文</w:t>
            </w:r>
          </w:p>
        </w:tc>
        <w:tc>
          <w:tcPr>
            <w:tcW w:w="246"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32</w:t>
            </w:r>
          </w:p>
        </w:tc>
        <w:tc>
          <w:tcPr>
            <w:tcW w:w="218"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28</w:t>
            </w:r>
          </w:p>
        </w:tc>
        <w:tc>
          <w:tcPr>
            <w:tcW w:w="208"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4</w:t>
            </w:r>
          </w:p>
        </w:tc>
        <w:tc>
          <w:tcPr>
            <w:tcW w:w="212" w:type="pct"/>
            <w:shd w:val="clear" w:color="auto" w:fill="auto"/>
            <w:vAlign w:val="center"/>
          </w:tcPr>
          <w:p>
            <w:pPr>
              <w:snapToGrid w:val="0"/>
              <w:spacing w:line="240" w:lineRule="exact"/>
              <w:jc w:val="center"/>
              <w:rPr>
                <w:rFonts w:ascii="宋体" w:hAnsi="宋体" w:eastAsia="宋体" w:cs="宋体"/>
                <w:color w:val="000000"/>
                <w:sz w:val="18"/>
                <w:szCs w:val="18"/>
              </w:rPr>
            </w:pPr>
          </w:p>
        </w:tc>
        <w:tc>
          <w:tcPr>
            <w:tcW w:w="241"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246"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41"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59"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2×16w</w:t>
            </w:r>
          </w:p>
        </w:tc>
        <w:tc>
          <w:tcPr>
            <w:tcW w:w="245"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31"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150"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07"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必</w:t>
            </w:r>
          </w:p>
        </w:tc>
        <w:tc>
          <w:tcPr>
            <w:tcW w:w="159"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查</w:t>
            </w:r>
          </w:p>
        </w:tc>
        <w:tc>
          <w:tcPr>
            <w:tcW w:w="432"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基础教学部</w:t>
            </w:r>
          </w:p>
        </w:tc>
        <w:tc>
          <w:tcPr>
            <w:tcW w:w="192" w:type="pct"/>
            <w:shd w:val="clear" w:color="auto" w:fill="auto"/>
            <w:vAlign w:val="center"/>
          </w:tcPr>
          <w:p>
            <w:pPr>
              <w:snapToGrid w:val="0"/>
              <w:spacing w:line="240" w:lineRule="exact"/>
              <w:jc w:val="center"/>
              <w:rPr>
                <w:rFonts w:ascii="宋体" w:hAnsi="宋体" w:eastAsia="宋体" w:cs="宋体"/>
                <w:color w:val="00000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16" w:hRule="exact"/>
          <w:jc w:val="center"/>
        </w:trPr>
        <w:tc>
          <w:tcPr>
            <w:tcW w:w="206" w:type="pct"/>
            <w:vMerge w:val="continue"/>
            <w:shd w:val="clear" w:color="auto" w:fill="auto"/>
            <w:vAlign w:val="center"/>
          </w:tcPr>
          <w:p>
            <w:pPr>
              <w:rPr>
                <w:rFonts w:ascii="宋体" w:hAnsi="宋体"/>
                <w:sz w:val="18"/>
                <w:szCs w:val="18"/>
              </w:rPr>
            </w:pPr>
          </w:p>
        </w:tc>
        <w:tc>
          <w:tcPr>
            <w:tcW w:w="222" w:type="pct"/>
            <w:vMerge w:val="continue"/>
            <w:shd w:val="clear" w:color="auto" w:fill="auto"/>
            <w:vAlign w:val="center"/>
          </w:tcPr>
          <w:p>
            <w:pPr>
              <w:rPr>
                <w:rFonts w:ascii="宋体" w:hAnsi="宋体"/>
                <w:sz w:val="18"/>
                <w:szCs w:val="18"/>
              </w:rPr>
            </w:pPr>
          </w:p>
        </w:tc>
        <w:tc>
          <w:tcPr>
            <w:tcW w:w="376" w:type="pct"/>
            <w:shd w:val="clear" w:color="auto" w:fill="auto"/>
            <w:vAlign w:val="center"/>
          </w:tcPr>
          <w:p>
            <w:pPr>
              <w:snapToGrid w:val="0"/>
              <w:jc w:val="center"/>
              <w:rPr>
                <w:rFonts w:ascii="宋体" w:hAnsi="宋体" w:eastAsia="宋体" w:cs="宋体"/>
                <w:sz w:val="18"/>
                <w:szCs w:val="18"/>
              </w:rPr>
            </w:pPr>
            <w:r>
              <w:rPr>
                <w:rFonts w:hint="eastAsia" w:ascii="宋体" w:hAnsi="宋体" w:eastAsia="宋体" w:cs="宋体"/>
                <w:color w:val="000000"/>
                <w:sz w:val="18"/>
                <w:szCs w:val="18"/>
              </w:rPr>
              <w:t>080612101</w:t>
            </w:r>
          </w:p>
        </w:tc>
        <w:tc>
          <w:tcPr>
            <w:tcW w:w="700"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劳动教育</w:t>
            </w:r>
          </w:p>
        </w:tc>
        <w:tc>
          <w:tcPr>
            <w:tcW w:w="246"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16</w:t>
            </w:r>
          </w:p>
        </w:tc>
        <w:tc>
          <w:tcPr>
            <w:tcW w:w="218"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16</w:t>
            </w:r>
          </w:p>
        </w:tc>
        <w:tc>
          <w:tcPr>
            <w:tcW w:w="208" w:type="pct"/>
            <w:shd w:val="clear" w:color="auto" w:fill="auto"/>
            <w:vAlign w:val="center"/>
          </w:tcPr>
          <w:p>
            <w:pPr>
              <w:snapToGrid w:val="0"/>
              <w:spacing w:line="240" w:lineRule="exact"/>
              <w:jc w:val="center"/>
              <w:rPr>
                <w:rFonts w:ascii="宋体" w:hAnsi="宋体" w:eastAsia="宋体" w:cs="宋体"/>
                <w:color w:val="000000"/>
                <w:sz w:val="18"/>
                <w:szCs w:val="18"/>
              </w:rPr>
            </w:pPr>
          </w:p>
        </w:tc>
        <w:tc>
          <w:tcPr>
            <w:tcW w:w="212" w:type="pct"/>
            <w:shd w:val="clear" w:color="auto" w:fill="auto"/>
            <w:vAlign w:val="center"/>
          </w:tcPr>
          <w:p>
            <w:pPr>
              <w:snapToGrid w:val="0"/>
              <w:spacing w:line="240" w:lineRule="exact"/>
              <w:jc w:val="center"/>
              <w:rPr>
                <w:rFonts w:ascii="宋体" w:hAnsi="宋体" w:eastAsia="宋体" w:cs="宋体"/>
                <w:color w:val="000000"/>
                <w:sz w:val="18"/>
                <w:szCs w:val="18"/>
              </w:rPr>
            </w:pPr>
          </w:p>
        </w:tc>
        <w:tc>
          <w:tcPr>
            <w:tcW w:w="241"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246"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2×8w</w:t>
            </w:r>
          </w:p>
        </w:tc>
        <w:tc>
          <w:tcPr>
            <w:tcW w:w="241"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59"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45"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31"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150"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07"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必</w:t>
            </w:r>
          </w:p>
        </w:tc>
        <w:tc>
          <w:tcPr>
            <w:tcW w:w="159"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查</w:t>
            </w:r>
          </w:p>
        </w:tc>
        <w:tc>
          <w:tcPr>
            <w:tcW w:w="432"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马克思主义学院</w:t>
            </w:r>
          </w:p>
        </w:tc>
        <w:tc>
          <w:tcPr>
            <w:tcW w:w="192" w:type="pct"/>
            <w:shd w:val="clear" w:color="auto" w:fill="auto"/>
            <w:vAlign w:val="center"/>
          </w:tcPr>
          <w:p>
            <w:pPr>
              <w:snapToGrid w:val="0"/>
              <w:spacing w:line="240" w:lineRule="exact"/>
              <w:jc w:val="center"/>
              <w:rPr>
                <w:rFonts w:ascii="宋体" w:hAnsi="宋体" w:eastAsia="宋体" w:cs="宋体"/>
                <w:color w:val="00000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24" w:hRule="exact"/>
          <w:jc w:val="center"/>
        </w:trPr>
        <w:tc>
          <w:tcPr>
            <w:tcW w:w="206" w:type="pct"/>
            <w:vMerge w:val="continue"/>
            <w:shd w:val="clear" w:color="auto" w:fill="auto"/>
            <w:vAlign w:val="center"/>
          </w:tcPr>
          <w:p>
            <w:pPr>
              <w:rPr>
                <w:rFonts w:ascii="宋体" w:hAnsi="宋体"/>
                <w:sz w:val="18"/>
                <w:szCs w:val="18"/>
              </w:rPr>
            </w:pPr>
          </w:p>
        </w:tc>
        <w:tc>
          <w:tcPr>
            <w:tcW w:w="222" w:type="pct"/>
            <w:vMerge w:val="continue"/>
            <w:shd w:val="clear" w:color="auto" w:fill="auto"/>
            <w:vAlign w:val="center"/>
          </w:tcPr>
          <w:p>
            <w:pPr>
              <w:rPr>
                <w:rFonts w:ascii="宋体" w:hAnsi="宋体"/>
                <w:sz w:val="18"/>
                <w:szCs w:val="18"/>
              </w:rPr>
            </w:pPr>
          </w:p>
        </w:tc>
        <w:tc>
          <w:tcPr>
            <w:tcW w:w="376" w:type="pct"/>
            <w:shd w:val="clear" w:color="auto" w:fill="auto"/>
            <w:vAlign w:val="center"/>
          </w:tcPr>
          <w:p>
            <w:pPr>
              <w:snapToGrid w:val="0"/>
              <w:jc w:val="center"/>
              <w:rPr>
                <w:rFonts w:ascii="宋体" w:hAnsi="宋体" w:eastAsia="宋体" w:cs="宋体"/>
                <w:color w:val="000000"/>
                <w:sz w:val="18"/>
                <w:szCs w:val="18"/>
              </w:rPr>
            </w:pPr>
            <w:r>
              <w:rPr>
                <w:rFonts w:hint="eastAsia" w:ascii="宋体" w:hAnsi="宋体" w:eastAsia="宋体" w:cs="宋体"/>
                <w:color w:val="000000"/>
                <w:sz w:val="18"/>
                <w:szCs w:val="18"/>
              </w:rPr>
              <w:t>150142101</w:t>
            </w:r>
          </w:p>
        </w:tc>
        <w:tc>
          <w:tcPr>
            <w:tcW w:w="700"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军训</w:t>
            </w:r>
          </w:p>
        </w:tc>
        <w:tc>
          <w:tcPr>
            <w:tcW w:w="246"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48</w:t>
            </w:r>
          </w:p>
        </w:tc>
        <w:tc>
          <w:tcPr>
            <w:tcW w:w="218" w:type="pct"/>
            <w:shd w:val="clear" w:color="auto" w:fill="auto"/>
            <w:vAlign w:val="center"/>
          </w:tcPr>
          <w:p>
            <w:pPr>
              <w:snapToGrid w:val="0"/>
              <w:spacing w:line="240" w:lineRule="exact"/>
              <w:jc w:val="center"/>
              <w:rPr>
                <w:rFonts w:ascii="宋体" w:hAnsi="宋体" w:eastAsia="宋体" w:cs="宋体"/>
                <w:color w:val="000000"/>
                <w:sz w:val="18"/>
                <w:szCs w:val="18"/>
              </w:rPr>
            </w:pPr>
          </w:p>
        </w:tc>
        <w:tc>
          <w:tcPr>
            <w:tcW w:w="208"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48</w:t>
            </w:r>
          </w:p>
        </w:tc>
        <w:tc>
          <w:tcPr>
            <w:tcW w:w="212" w:type="pct"/>
            <w:shd w:val="clear" w:color="auto" w:fill="auto"/>
            <w:vAlign w:val="center"/>
          </w:tcPr>
          <w:p>
            <w:pPr>
              <w:snapToGrid w:val="0"/>
              <w:spacing w:line="240" w:lineRule="exact"/>
              <w:jc w:val="center"/>
              <w:rPr>
                <w:rFonts w:ascii="宋体" w:hAnsi="宋体" w:eastAsia="宋体" w:cs="宋体"/>
                <w:color w:val="000000"/>
                <w:sz w:val="18"/>
                <w:szCs w:val="18"/>
              </w:rPr>
            </w:pPr>
          </w:p>
        </w:tc>
        <w:tc>
          <w:tcPr>
            <w:tcW w:w="241" w:type="pct"/>
            <w:shd w:val="clear" w:color="auto" w:fill="auto"/>
            <w:vAlign w:val="center"/>
          </w:tcPr>
          <w:p>
            <w:pPr>
              <w:snapToGrid w:val="0"/>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246"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2w</w:t>
            </w:r>
          </w:p>
        </w:tc>
        <w:tc>
          <w:tcPr>
            <w:tcW w:w="241" w:type="pct"/>
            <w:shd w:val="clear" w:color="auto" w:fill="auto"/>
            <w:vAlign w:val="center"/>
          </w:tcPr>
          <w:p>
            <w:pPr>
              <w:snapToGrid w:val="0"/>
              <w:spacing w:line="240" w:lineRule="exact"/>
              <w:jc w:val="center"/>
              <w:rPr>
                <w:rFonts w:ascii="宋体" w:hAnsi="宋体" w:eastAsia="宋体" w:cs="宋体"/>
                <w:color w:val="000000"/>
                <w:sz w:val="15"/>
                <w:szCs w:val="15"/>
              </w:rPr>
            </w:pPr>
          </w:p>
          <w:p>
            <w:pPr>
              <w:snapToGrid w:val="0"/>
              <w:spacing w:line="240" w:lineRule="exact"/>
              <w:jc w:val="center"/>
              <w:rPr>
                <w:rFonts w:ascii="宋体" w:hAnsi="宋体" w:eastAsia="宋体" w:cs="宋体"/>
                <w:color w:val="000000"/>
                <w:sz w:val="15"/>
                <w:szCs w:val="15"/>
              </w:rPr>
            </w:pPr>
          </w:p>
        </w:tc>
        <w:tc>
          <w:tcPr>
            <w:tcW w:w="259"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45"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31"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150"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07"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必</w:t>
            </w:r>
          </w:p>
        </w:tc>
        <w:tc>
          <w:tcPr>
            <w:tcW w:w="159"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查</w:t>
            </w:r>
          </w:p>
        </w:tc>
        <w:tc>
          <w:tcPr>
            <w:tcW w:w="432"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color w:val="000000"/>
                <w:sz w:val="15"/>
                <w:szCs w:val="15"/>
              </w:rPr>
              <w:t>学生处</w:t>
            </w:r>
          </w:p>
        </w:tc>
        <w:tc>
          <w:tcPr>
            <w:tcW w:w="192" w:type="pct"/>
            <w:shd w:val="clear" w:color="auto" w:fill="auto"/>
            <w:vAlign w:val="center"/>
          </w:tcPr>
          <w:p>
            <w:pPr>
              <w:snapToGrid w:val="0"/>
              <w:spacing w:line="240" w:lineRule="exact"/>
              <w:jc w:val="center"/>
              <w:rPr>
                <w:rFonts w:ascii="宋体" w:hAnsi="宋体" w:eastAsia="宋体" w:cs="宋体"/>
                <w:color w:val="00000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23" w:hRule="exact"/>
          <w:jc w:val="center"/>
        </w:trPr>
        <w:tc>
          <w:tcPr>
            <w:tcW w:w="206" w:type="pct"/>
            <w:vMerge w:val="continue"/>
            <w:shd w:val="clear" w:color="auto" w:fill="auto"/>
            <w:vAlign w:val="center"/>
          </w:tcPr>
          <w:p>
            <w:pPr>
              <w:rPr>
                <w:rFonts w:ascii="宋体" w:hAnsi="宋体"/>
                <w:sz w:val="18"/>
                <w:szCs w:val="18"/>
              </w:rPr>
            </w:pPr>
          </w:p>
        </w:tc>
        <w:tc>
          <w:tcPr>
            <w:tcW w:w="222" w:type="pct"/>
            <w:vMerge w:val="continue"/>
            <w:shd w:val="clear" w:color="auto" w:fill="auto"/>
            <w:vAlign w:val="center"/>
          </w:tcPr>
          <w:p>
            <w:pPr>
              <w:rPr>
                <w:rFonts w:ascii="宋体" w:hAnsi="宋体"/>
                <w:sz w:val="18"/>
                <w:szCs w:val="18"/>
              </w:rPr>
            </w:pPr>
          </w:p>
        </w:tc>
        <w:tc>
          <w:tcPr>
            <w:tcW w:w="376" w:type="pct"/>
            <w:shd w:val="clear" w:color="auto" w:fill="auto"/>
            <w:vAlign w:val="center"/>
          </w:tcPr>
          <w:p>
            <w:pPr>
              <w:snapToGrid w:val="0"/>
              <w:jc w:val="center"/>
              <w:rPr>
                <w:rFonts w:ascii="宋体" w:hAnsi="宋体" w:eastAsia="宋体" w:cs="宋体"/>
                <w:color w:val="000000"/>
                <w:sz w:val="18"/>
                <w:szCs w:val="18"/>
              </w:rPr>
            </w:pPr>
            <w:r>
              <w:rPr>
                <w:rFonts w:ascii="宋体" w:hAnsi="宋体" w:eastAsia="宋体" w:cs="宋体"/>
                <w:color w:val="000000"/>
                <w:sz w:val="18"/>
                <w:szCs w:val="18"/>
              </w:rPr>
              <w:t>010122127</w:t>
            </w:r>
          </w:p>
        </w:tc>
        <w:tc>
          <w:tcPr>
            <w:tcW w:w="700" w:type="pct"/>
            <w:shd w:val="clear" w:color="auto" w:fill="auto"/>
            <w:vAlign w:val="center"/>
          </w:tcPr>
          <w:p>
            <w:pPr>
              <w:snapToGrid w:val="0"/>
              <w:spacing w:line="240" w:lineRule="exact"/>
              <w:ind w:firstLine="360" w:firstLineChars="200"/>
              <w:rPr>
                <w:rFonts w:ascii="宋体" w:hAnsi="宋体" w:eastAsia="宋体" w:cs="宋体"/>
                <w:color w:val="000000"/>
                <w:sz w:val="18"/>
                <w:szCs w:val="18"/>
              </w:rPr>
            </w:pPr>
            <w:r>
              <w:rPr>
                <w:rFonts w:hint="eastAsia" w:ascii="宋体" w:hAnsi="宋体" w:eastAsia="宋体" w:cs="宋体"/>
                <w:color w:val="000000"/>
                <w:sz w:val="18"/>
                <w:szCs w:val="18"/>
              </w:rPr>
              <w:t xml:space="preserve">专业导学 </w:t>
            </w:r>
          </w:p>
          <w:p>
            <w:pPr>
              <w:pStyle w:val="2"/>
            </w:pPr>
          </w:p>
          <w:p>
            <w:pPr>
              <w:pStyle w:val="2"/>
            </w:pPr>
            <w:r>
              <w:rPr>
                <w:rFonts w:hint="eastAsia"/>
              </w:rPr>
              <w:t>9</w:t>
            </w:r>
          </w:p>
        </w:tc>
        <w:tc>
          <w:tcPr>
            <w:tcW w:w="246" w:type="pct"/>
            <w:shd w:val="clear" w:color="auto" w:fill="auto"/>
            <w:vAlign w:val="center"/>
          </w:tcPr>
          <w:p>
            <w:pPr>
              <w:snapToGrid w:val="0"/>
              <w:spacing w:line="240" w:lineRule="exact"/>
              <w:jc w:val="center"/>
              <w:rPr>
                <w:rFonts w:ascii="宋体" w:hAnsi="宋体" w:eastAsia="宋体" w:cs="宋体"/>
                <w:color w:val="000000"/>
                <w:sz w:val="18"/>
                <w:szCs w:val="18"/>
              </w:rPr>
            </w:pPr>
            <w:r>
              <w:rPr>
                <w:rFonts w:ascii="宋体" w:hAnsi="宋体" w:eastAsia="宋体" w:cs="宋体"/>
                <w:color w:val="000000"/>
                <w:sz w:val="18"/>
                <w:szCs w:val="18"/>
              </w:rPr>
              <w:t>16</w:t>
            </w:r>
          </w:p>
        </w:tc>
        <w:tc>
          <w:tcPr>
            <w:tcW w:w="218" w:type="pct"/>
            <w:shd w:val="clear" w:color="auto" w:fill="auto"/>
            <w:vAlign w:val="center"/>
          </w:tcPr>
          <w:p>
            <w:pPr>
              <w:snapToGrid w:val="0"/>
              <w:spacing w:line="240" w:lineRule="exact"/>
              <w:jc w:val="center"/>
              <w:rPr>
                <w:rFonts w:ascii="宋体" w:hAnsi="宋体" w:eastAsia="宋体" w:cs="宋体"/>
                <w:color w:val="000000"/>
                <w:sz w:val="18"/>
                <w:szCs w:val="18"/>
              </w:rPr>
            </w:pPr>
            <w:r>
              <w:rPr>
                <w:rFonts w:ascii="宋体" w:hAnsi="宋体" w:eastAsia="宋体" w:cs="宋体"/>
                <w:color w:val="000000"/>
                <w:sz w:val="18"/>
                <w:szCs w:val="18"/>
              </w:rPr>
              <w:t>10</w:t>
            </w:r>
          </w:p>
        </w:tc>
        <w:tc>
          <w:tcPr>
            <w:tcW w:w="208" w:type="pct"/>
            <w:shd w:val="clear" w:color="auto" w:fill="auto"/>
            <w:vAlign w:val="center"/>
          </w:tcPr>
          <w:p>
            <w:pPr>
              <w:snapToGrid w:val="0"/>
              <w:spacing w:line="240" w:lineRule="exact"/>
              <w:jc w:val="center"/>
              <w:rPr>
                <w:rFonts w:ascii="宋体" w:hAnsi="宋体" w:eastAsia="宋体" w:cs="宋体"/>
                <w:color w:val="000000"/>
                <w:sz w:val="18"/>
                <w:szCs w:val="18"/>
              </w:rPr>
            </w:pPr>
            <w:r>
              <w:rPr>
                <w:rFonts w:ascii="宋体" w:hAnsi="宋体" w:eastAsia="宋体" w:cs="宋体"/>
                <w:color w:val="000000"/>
                <w:sz w:val="18"/>
                <w:szCs w:val="18"/>
              </w:rPr>
              <w:t>6</w:t>
            </w:r>
          </w:p>
        </w:tc>
        <w:tc>
          <w:tcPr>
            <w:tcW w:w="212" w:type="pct"/>
            <w:shd w:val="clear" w:color="auto" w:fill="auto"/>
            <w:vAlign w:val="center"/>
          </w:tcPr>
          <w:p>
            <w:pPr>
              <w:snapToGrid w:val="0"/>
              <w:spacing w:line="240" w:lineRule="exact"/>
              <w:jc w:val="center"/>
              <w:rPr>
                <w:rFonts w:ascii="宋体" w:hAnsi="宋体" w:eastAsia="宋体" w:cs="宋体"/>
                <w:color w:val="000000"/>
                <w:sz w:val="18"/>
                <w:szCs w:val="18"/>
              </w:rPr>
            </w:pPr>
          </w:p>
        </w:tc>
        <w:tc>
          <w:tcPr>
            <w:tcW w:w="241" w:type="pct"/>
            <w:shd w:val="clear" w:color="auto" w:fill="auto"/>
            <w:vAlign w:val="center"/>
          </w:tcPr>
          <w:p>
            <w:pPr>
              <w:snapToGrid w:val="0"/>
              <w:spacing w:line="240" w:lineRule="exact"/>
              <w:jc w:val="center"/>
              <w:rPr>
                <w:rFonts w:ascii="宋体" w:hAnsi="宋体" w:eastAsia="宋体" w:cs="宋体"/>
                <w:color w:val="000000"/>
                <w:sz w:val="18"/>
                <w:szCs w:val="18"/>
              </w:rPr>
            </w:pPr>
            <w:r>
              <w:rPr>
                <w:rFonts w:ascii="宋体" w:hAnsi="宋体" w:eastAsia="宋体" w:cs="宋体"/>
                <w:color w:val="000000"/>
                <w:sz w:val="18"/>
                <w:szCs w:val="18"/>
              </w:rPr>
              <w:t>1</w:t>
            </w:r>
          </w:p>
        </w:tc>
        <w:tc>
          <w:tcPr>
            <w:tcW w:w="246" w:type="pct"/>
            <w:shd w:val="clear" w:color="auto" w:fill="auto"/>
            <w:vAlign w:val="center"/>
          </w:tcPr>
          <w:p>
            <w:pPr>
              <w:snapToGrid w:val="0"/>
              <w:spacing w:line="240" w:lineRule="exact"/>
              <w:jc w:val="center"/>
              <w:rPr>
                <w:rFonts w:ascii="宋体" w:hAnsi="宋体" w:eastAsia="宋体" w:cs="宋体"/>
                <w:color w:val="000000"/>
                <w:sz w:val="15"/>
                <w:szCs w:val="15"/>
              </w:rPr>
            </w:pPr>
            <w:r>
              <w:rPr>
                <w:rFonts w:ascii="宋体" w:hAnsi="宋体" w:eastAsia="宋体" w:cs="宋体"/>
                <w:color w:val="000000"/>
                <w:sz w:val="15"/>
                <w:szCs w:val="15"/>
              </w:rPr>
              <w:t>8</w:t>
            </w:r>
            <w:r>
              <w:rPr>
                <w:rFonts w:hint="eastAsia" w:ascii="宋体" w:hAnsi="宋体" w:eastAsia="宋体" w:cs="宋体"/>
                <w:color w:val="000000"/>
                <w:sz w:val="15"/>
                <w:szCs w:val="15"/>
              </w:rPr>
              <w:t>×</w:t>
            </w:r>
            <w:r>
              <w:rPr>
                <w:rFonts w:ascii="宋体" w:hAnsi="宋体" w:eastAsia="宋体" w:cs="宋体"/>
                <w:color w:val="000000"/>
                <w:sz w:val="15"/>
                <w:szCs w:val="15"/>
              </w:rPr>
              <w:t>2</w:t>
            </w:r>
            <w:r>
              <w:rPr>
                <w:rFonts w:hint="eastAsia" w:ascii="宋体" w:hAnsi="宋体" w:eastAsia="宋体" w:cs="宋体"/>
                <w:color w:val="000000"/>
                <w:sz w:val="15"/>
                <w:szCs w:val="15"/>
              </w:rPr>
              <w:t>w</w:t>
            </w:r>
          </w:p>
        </w:tc>
        <w:tc>
          <w:tcPr>
            <w:tcW w:w="241"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59" w:type="pct"/>
            <w:shd w:val="clear" w:color="auto" w:fill="auto"/>
            <w:vAlign w:val="center"/>
          </w:tcPr>
          <w:p>
            <w:pPr>
              <w:snapToGrid w:val="0"/>
              <w:spacing w:line="240" w:lineRule="exact"/>
              <w:jc w:val="center"/>
              <w:rPr>
                <w:rFonts w:ascii="宋体" w:hAnsi="宋体" w:eastAsia="宋体" w:cs="宋体"/>
                <w:color w:val="000000"/>
                <w:sz w:val="15"/>
                <w:szCs w:val="15"/>
              </w:rPr>
            </w:pPr>
          </w:p>
          <w:p>
            <w:pPr>
              <w:snapToGrid w:val="0"/>
              <w:spacing w:line="240" w:lineRule="exact"/>
              <w:jc w:val="center"/>
              <w:rPr>
                <w:rFonts w:ascii="宋体" w:hAnsi="宋体" w:eastAsia="宋体" w:cs="宋体"/>
                <w:color w:val="000000"/>
                <w:sz w:val="15"/>
                <w:szCs w:val="15"/>
              </w:rPr>
            </w:pPr>
          </w:p>
        </w:tc>
        <w:tc>
          <w:tcPr>
            <w:tcW w:w="245"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31"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150"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207"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159" w:type="pct"/>
            <w:shd w:val="clear" w:color="auto" w:fill="auto"/>
            <w:vAlign w:val="center"/>
          </w:tcPr>
          <w:p>
            <w:pPr>
              <w:snapToGrid w:val="0"/>
              <w:spacing w:line="240" w:lineRule="exact"/>
              <w:jc w:val="center"/>
              <w:rPr>
                <w:rFonts w:ascii="宋体" w:hAnsi="宋体" w:eastAsia="宋体" w:cs="宋体"/>
                <w:color w:val="000000"/>
                <w:sz w:val="15"/>
                <w:szCs w:val="15"/>
              </w:rPr>
            </w:pPr>
          </w:p>
        </w:tc>
        <w:tc>
          <w:tcPr>
            <w:tcW w:w="432"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sz w:val="15"/>
                <w:szCs w:val="15"/>
              </w:rPr>
              <w:t>会计学院</w:t>
            </w:r>
          </w:p>
        </w:tc>
        <w:tc>
          <w:tcPr>
            <w:tcW w:w="192" w:type="pct"/>
            <w:shd w:val="clear" w:color="auto" w:fill="auto"/>
            <w:vAlign w:val="center"/>
          </w:tcPr>
          <w:p>
            <w:pPr>
              <w:snapToGrid w:val="0"/>
              <w:spacing w:line="240" w:lineRule="exact"/>
              <w:jc w:val="center"/>
              <w:rPr>
                <w:rFonts w:ascii="宋体" w:hAnsi="宋体" w:eastAsia="宋体" w:cs="宋体"/>
                <w:color w:val="00000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89" w:hRule="exact"/>
          <w:jc w:val="center"/>
        </w:trPr>
        <w:tc>
          <w:tcPr>
            <w:tcW w:w="206" w:type="pct"/>
            <w:vMerge w:val="continue"/>
            <w:shd w:val="clear" w:color="auto" w:fill="auto"/>
            <w:vAlign w:val="center"/>
          </w:tcPr>
          <w:p>
            <w:pPr>
              <w:rPr>
                <w:rFonts w:ascii="宋体" w:hAnsi="宋体"/>
                <w:sz w:val="18"/>
                <w:szCs w:val="18"/>
              </w:rPr>
            </w:pPr>
          </w:p>
        </w:tc>
        <w:tc>
          <w:tcPr>
            <w:tcW w:w="222" w:type="pct"/>
            <w:vMerge w:val="continue"/>
            <w:shd w:val="clear" w:color="auto" w:fill="auto"/>
            <w:vAlign w:val="center"/>
          </w:tcPr>
          <w:p>
            <w:pPr>
              <w:jc w:val="center"/>
              <w:rPr>
                <w:rFonts w:ascii="宋体" w:hAnsi="宋体"/>
                <w:sz w:val="18"/>
                <w:szCs w:val="18"/>
              </w:rPr>
            </w:pPr>
          </w:p>
        </w:tc>
        <w:tc>
          <w:tcPr>
            <w:tcW w:w="376" w:type="pct"/>
            <w:shd w:val="clear" w:color="auto" w:fill="auto"/>
            <w:vAlign w:val="center"/>
          </w:tcPr>
          <w:p>
            <w:pPr>
              <w:jc w:val="center"/>
              <w:rPr>
                <w:rFonts w:ascii="宋体" w:hAnsi="宋体" w:eastAsia="宋体" w:cs="宋体"/>
                <w:b/>
                <w:bCs/>
                <w:sz w:val="18"/>
                <w:szCs w:val="18"/>
              </w:rPr>
            </w:pPr>
          </w:p>
        </w:tc>
        <w:tc>
          <w:tcPr>
            <w:tcW w:w="700" w:type="pct"/>
            <w:shd w:val="clear" w:color="auto" w:fill="auto"/>
            <w:vAlign w:val="center"/>
          </w:tcPr>
          <w:p>
            <w:pPr>
              <w:snapToGrid w:val="0"/>
              <w:spacing w:line="240" w:lineRule="exact"/>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小计</w:t>
            </w:r>
          </w:p>
        </w:tc>
        <w:tc>
          <w:tcPr>
            <w:tcW w:w="246" w:type="pct"/>
            <w:shd w:val="clear" w:color="auto" w:fill="auto"/>
            <w:vAlign w:val="bottom"/>
          </w:tcPr>
          <w:p>
            <w:pPr>
              <w:widowControl/>
              <w:jc w:val="center"/>
              <w:textAlignment w:val="bottom"/>
              <w:rPr>
                <w:rFonts w:ascii="宋体" w:hAnsi="宋体" w:eastAsia="宋体" w:cs="宋体"/>
                <w:b/>
                <w:bCs/>
                <w:color w:val="000000"/>
                <w:sz w:val="15"/>
                <w:szCs w:val="15"/>
              </w:rPr>
            </w:pPr>
            <w:r>
              <w:rPr>
                <w:rFonts w:hint="eastAsia" w:ascii="宋体" w:hAnsi="宋体" w:eastAsia="宋体" w:cs="宋体"/>
                <w:b/>
                <w:bCs/>
                <w:color w:val="000000"/>
                <w:kern w:val="0"/>
                <w:sz w:val="15"/>
                <w:szCs w:val="15"/>
                <w:lang w:bidi="ar"/>
              </w:rPr>
              <w:t>672</w:t>
            </w:r>
          </w:p>
        </w:tc>
        <w:tc>
          <w:tcPr>
            <w:tcW w:w="218" w:type="pct"/>
            <w:shd w:val="clear" w:color="auto" w:fill="auto"/>
            <w:vAlign w:val="bottom"/>
          </w:tcPr>
          <w:p>
            <w:pPr>
              <w:widowControl/>
              <w:jc w:val="center"/>
              <w:textAlignment w:val="bottom"/>
              <w:rPr>
                <w:rFonts w:ascii="宋体" w:hAnsi="宋体" w:eastAsia="宋体" w:cs="宋体"/>
                <w:b/>
                <w:bCs/>
                <w:color w:val="000000"/>
                <w:sz w:val="15"/>
                <w:szCs w:val="15"/>
              </w:rPr>
            </w:pPr>
            <w:r>
              <w:rPr>
                <w:rFonts w:hint="eastAsia" w:ascii="宋体" w:hAnsi="宋体" w:eastAsia="宋体" w:cs="宋体"/>
                <w:b/>
                <w:bCs/>
                <w:color w:val="000000"/>
                <w:kern w:val="0"/>
                <w:sz w:val="15"/>
                <w:szCs w:val="15"/>
                <w:lang w:bidi="ar"/>
              </w:rPr>
              <w:t>394</w:t>
            </w:r>
          </w:p>
        </w:tc>
        <w:tc>
          <w:tcPr>
            <w:tcW w:w="208" w:type="pct"/>
            <w:shd w:val="clear" w:color="auto" w:fill="auto"/>
            <w:vAlign w:val="bottom"/>
          </w:tcPr>
          <w:p>
            <w:pPr>
              <w:widowControl/>
              <w:jc w:val="center"/>
              <w:textAlignment w:val="bottom"/>
              <w:rPr>
                <w:rFonts w:ascii="宋体" w:hAnsi="宋体" w:eastAsia="宋体" w:cs="宋体"/>
                <w:b/>
                <w:bCs/>
                <w:color w:val="000000"/>
                <w:sz w:val="15"/>
                <w:szCs w:val="15"/>
              </w:rPr>
            </w:pPr>
            <w:r>
              <w:rPr>
                <w:rFonts w:hint="eastAsia" w:ascii="宋体" w:hAnsi="宋体" w:eastAsia="宋体" w:cs="宋体"/>
                <w:b/>
                <w:bCs/>
                <w:color w:val="000000"/>
                <w:kern w:val="0"/>
                <w:sz w:val="15"/>
                <w:szCs w:val="15"/>
                <w:lang w:bidi="ar"/>
              </w:rPr>
              <w:t>268</w:t>
            </w:r>
          </w:p>
        </w:tc>
        <w:tc>
          <w:tcPr>
            <w:tcW w:w="212" w:type="pct"/>
            <w:shd w:val="clear" w:color="auto" w:fill="auto"/>
            <w:vAlign w:val="bottom"/>
          </w:tcPr>
          <w:p>
            <w:pPr>
              <w:widowControl/>
              <w:jc w:val="center"/>
              <w:textAlignment w:val="bottom"/>
              <w:rPr>
                <w:rFonts w:ascii="宋体" w:hAnsi="宋体" w:eastAsia="宋体" w:cs="宋体"/>
                <w:b/>
                <w:bCs/>
                <w:color w:val="000000"/>
                <w:sz w:val="15"/>
                <w:szCs w:val="15"/>
              </w:rPr>
            </w:pPr>
            <w:r>
              <w:rPr>
                <w:rFonts w:hint="eastAsia" w:ascii="宋体" w:hAnsi="宋体" w:eastAsia="宋体" w:cs="宋体"/>
                <w:b/>
                <w:bCs/>
                <w:color w:val="000000"/>
                <w:kern w:val="0"/>
                <w:sz w:val="15"/>
                <w:szCs w:val="15"/>
                <w:lang w:bidi="ar"/>
              </w:rPr>
              <w:t>10</w:t>
            </w:r>
          </w:p>
        </w:tc>
        <w:tc>
          <w:tcPr>
            <w:tcW w:w="241" w:type="pct"/>
            <w:shd w:val="clear" w:color="auto" w:fill="auto"/>
            <w:vAlign w:val="bottom"/>
          </w:tcPr>
          <w:p>
            <w:pPr>
              <w:widowControl/>
              <w:jc w:val="center"/>
              <w:textAlignment w:val="bottom"/>
              <w:rPr>
                <w:rFonts w:ascii="宋体" w:hAnsi="宋体" w:eastAsia="宋体" w:cs="宋体"/>
                <w:b/>
                <w:bCs/>
                <w:color w:val="000000"/>
                <w:sz w:val="15"/>
                <w:szCs w:val="15"/>
              </w:rPr>
            </w:pPr>
            <w:r>
              <w:rPr>
                <w:rFonts w:hint="eastAsia" w:ascii="宋体" w:hAnsi="宋体" w:eastAsia="宋体" w:cs="宋体"/>
                <w:b/>
                <w:bCs/>
                <w:color w:val="000000"/>
                <w:kern w:val="0"/>
                <w:sz w:val="15"/>
                <w:szCs w:val="15"/>
                <w:lang w:bidi="ar"/>
              </w:rPr>
              <w:t>40</w:t>
            </w:r>
          </w:p>
        </w:tc>
        <w:tc>
          <w:tcPr>
            <w:tcW w:w="246" w:type="pct"/>
            <w:shd w:val="clear" w:color="auto" w:fill="auto"/>
            <w:vAlign w:val="bottom"/>
          </w:tcPr>
          <w:p>
            <w:pPr>
              <w:widowControl/>
              <w:jc w:val="center"/>
              <w:textAlignment w:val="bottom"/>
              <w:rPr>
                <w:rFonts w:cs="宋体" w:asciiTheme="minorEastAsia" w:hAnsiTheme="minorEastAsia" w:eastAsiaTheme="minorEastAsia"/>
                <w:color w:val="000000"/>
                <w:sz w:val="18"/>
                <w:szCs w:val="18"/>
              </w:rPr>
            </w:pPr>
            <w:r>
              <w:rPr>
                <w:rFonts w:hint="eastAsia" w:ascii="宋体" w:hAnsi="宋体" w:eastAsia="宋体" w:cs="宋体"/>
                <w:color w:val="000000"/>
                <w:kern w:val="0"/>
                <w:sz w:val="18"/>
                <w:szCs w:val="18"/>
                <w:lang w:bidi="ar"/>
              </w:rPr>
              <w:t>18</w:t>
            </w:r>
          </w:p>
        </w:tc>
        <w:tc>
          <w:tcPr>
            <w:tcW w:w="241" w:type="pct"/>
            <w:shd w:val="clear" w:color="auto" w:fill="auto"/>
            <w:vAlign w:val="bottom"/>
          </w:tcPr>
          <w:p>
            <w:pPr>
              <w:widowControl/>
              <w:jc w:val="center"/>
              <w:textAlignment w:val="bottom"/>
              <w:rPr>
                <w:rFonts w:cs="宋体" w:asciiTheme="minorEastAsia" w:hAnsiTheme="minorEastAsia" w:eastAsiaTheme="minorEastAsia"/>
                <w:color w:val="000000"/>
                <w:sz w:val="18"/>
                <w:szCs w:val="18"/>
              </w:rPr>
            </w:pPr>
            <w:r>
              <w:rPr>
                <w:rFonts w:hint="eastAsia" w:ascii="宋体" w:hAnsi="宋体" w:eastAsia="宋体" w:cs="宋体"/>
                <w:color w:val="000000"/>
                <w:kern w:val="0"/>
                <w:sz w:val="18"/>
                <w:szCs w:val="18"/>
                <w:lang w:bidi="ar"/>
              </w:rPr>
              <w:t>10</w:t>
            </w:r>
          </w:p>
        </w:tc>
        <w:tc>
          <w:tcPr>
            <w:tcW w:w="259" w:type="pct"/>
            <w:shd w:val="clear" w:color="auto" w:fill="auto"/>
            <w:vAlign w:val="bottom"/>
          </w:tcPr>
          <w:p>
            <w:pPr>
              <w:widowControl/>
              <w:jc w:val="center"/>
              <w:textAlignment w:val="bottom"/>
              <w:rPr>
                <w:rFonts w:cs="宋体" w:asciiTheme="minorEastAsia" w:hAnsiTheme="minorEastAsia" w:eastAsiaTheme="minorEastAsia"/>
                <w:color w:val="000000"/>
                <w:sz w:val="18"/>
                <w:szCs w:val="18"/>
              </w:rPr>
            </w:pPr>
            <w:r>
              <w:rPr>
                <w:rFonts w:hint="eastAsia" w:ascii="宋体" w:hAnsi="宋体" w:eastAsia="宋体" w:cs="宋体"/>
                <w:color w:val="000000"/>
                <w:kern w:val="0"/>
                <w:sz w:val="18"/>
                <w:szCs w:val="18"/>
                <w:lang w:bidi="ar"/>
              </w:rPr>
              <w:t>8</w:t>
            </w:r>
          </w:p>
        </w:tc>
        <w:tc>
          <w:tcPr>
            <w:tcW w:w="245" w:type="pct"/>
            <w:shd w:val="clear" w:color="auto" w:fill="auto"/>
            <w:vAlign w:val="bottom"/>
          </w:tcPr>
          <w:p>
            <w:pPr>
              <w:widowControl/>
              <w:jc w:val="center"/>
              <w:textAlignment w:val="bottom"/>
              <w:rPr>
                <w:rFonts w:cs="宋体" w:asciiTheme="minorEastAsia" w:hAnsiTheme="minorEastAsia" w:eastAsiaTheme="minorEastAsia"/>
                <w:color w:val="000000"/>
                <w:sz w:val="18"/>
                <w:szCs w:val="18"/>
              </w:rPr>
            </w:pPr>
            <w:r>
              <w:rPr>
                <w:rFonts w:hint="eastAsia" w:ascii="宋体" w:hAnsi="宋体" w:eastAsia="宋体" w:cs="宋体"/>
                <w:color w:val="000000"/>
                <w:kern w:val="0"/>
                <w:sz w:val="18"/>
                <w:szCs w:val="18"/>
                <w:lang w:bidi="ar"/>
              </w:rPr>
              <w:t>6</w:t>
            </w:r>
          </w:p>
        </w:tc>
        <w:tc>
          <w:tcPr>
            <w:tcW w:w="231" w:type="pct"/>
            <w:shd w:val="clear" w:color="auto" w:fill="auto"/>
            <w:vAlign w:val="bottom"/>
          </w:tcPr>
          <w:p>
            <w:pPr>
              <w:widowControl/>
              <w:jc w:val="center"/>
              <w:textAlignment w:val="bottom"/>
              <w:rPr>
                <w:rFonts w:cs="宋体" w:asciiTheme="minorEastAsia" w:hAnsiTheme="minorEastAsia" w:eastAsiaTheme="minorEastAsia"/>
                <w:color w:val="000000"/>
                <w:sz w:val="18"/>
                <w:szCs w:val="18"/>
              </w:rPr>
            </w:pPr>
            <w:r>
              <w:rPr>
                <w:rFonts w:hint="eastAsia" w:ascii="宋体" w:hAnsi="宋体" w:eastAsia="宋体" w:cs="宋体"/>
                <w:color w:val="000000"/>
                <w:kern w:val="0"/>
                <w:sz w:val="18"/>
                <w:szCs w:val="18"/>
                <w:lang w:bidi="ar"/>
              </w:rPr>
              <w:t>0</w:t>
            </w:r>
          </w:p>
        </w:tc>
        <w:tc>
          <w:tcPr>
            <w:tcW w:w="150" w:type="pct"/>
            <w:shd w:val="clear" w:color="auto" w:fill="auto"/>
            <w:vAlign w:val="center"/>
          </w:tcPr>
          <w:p>
            <w:pPr>
              <w:snapToGrid w:val="0"/>
              <w:spacing w:line="240" w:lineRule="exact"/>
              <w:jc w:val="center"/>
              <w:rPr>
                <w:rFonts w:ascii="宋体" w:hAnsi="宋体" w:eastAsia="宋体" w:cs="宋体"/>
                <w:b/>
                <w:bCs/>
                <w:color w:val="000000"/>
                <w:sz w:val="15"/>
                <w:szCs w:val="15"/>
              </w:rPr>
            </w:pPr>
          </w:p>
        </w:tc>
        <w:tc>
          <w:tcPr>
            <w:tcW w:w="207" w:type="pct"/>
            <w:shd w:val="clear" w:color="auto" w:fill="auto"/>
            <w:vAlign w:val="center"/>
          </w:tcPr>
          <w:p>
            <w:pPr>
              <w:snapToGrid w:val="0"/>
              <w:spacing w:line="240" w:lineRule="exact"/>
              <w:jc w:val="center"/>
              <w:rPr>
                <w:rFonts w:ascii="宋体" w:hAnsi="宋体" w:eastAsia="宋体" w:cs="宋体"/>
                <w:b/>
                <w:bCs/>
                <w:color w:val="000000"/>
                <w:sz w:val="15"/>
                <w:szCs w:val="15"/>
              </w:rPr>
            </w:pPr>
          </w:p>
        </w:tc>
        <w:tc>
          <w:tcPr>
            <w:tcW w:w="159" w:type="pct"/>
            <w:shd w:val="clear" w:color="auto" w:fill="auto"/>
            <w:vAlign w:val="center"/>
          </w:tcPr>
          <w:p>
            <w:pPr>
              <w:snapToGrid w:val="0"/>
              <w:spacing w:line="240" w:lineRule="exact"/>
              <w:jc w:val="center"/>
              <w:rPr>
                <w:rFonts w:ascii="宋体" w:hAnsi="宋体" w:eastAsia="宋体" w:cs="宋体"/>
                <w:b/>
                <w:bCs/>
                <w:color w:val="000000"/>
                <w:sz w:val="15"/>
                <w:szCs w:val="15"/>
              </w:rPr>
            </w:pPr>
          </w:p>
        </w:tc>
        <w:tc>
          <w:tcPr>
            <w:tcW w:w="432" w:type="pct"/>
            <w:shd w:val="clear" w:color="auto" w:fill="auto"/>
            <w:vAlign w:val="center"/>
          </w:tcPr>
          <w:p>
            <w:pPr>
              <w:snapToGrid w:val="0"/>
              <w:spacing w:line="240" w:lineRule="exact"/>
              <w:jc w:val="center"/>
              <w:rPr>
                <w:rFonts w:ascii="宋体" w:hAnsi="宋体" w:eastAsia="宋体" w:cs="宋体"/>
                <w:b/>
                <w:bCs/>
                <w:color w:val="000000"/>
                <w:sz w:val="15"/>
                <w:szCs w:val="15"/>
              </w:rPr>
            </w:pPr>
          </w:p>
        </w:tc>
        <w:tc>
          <w:tcPr>
            <w:tcW w:w="192" w:type="pct"/>
            <w:shd w:val="clear" w:color="auto" w:fill="auto"/>
            <w:vAlign w:val="center"/>
          </w:tcPr>
          <w:p>
            <w:pPr>
              <w:snapToGrid w:val="0"/>
              <w:spacing w:line="240" w:lineRule="exact"/>
              <w:jc w:val="center"/>
              <w:rPr>
                <w:rFonts w:ascii="宋体" w:hAnsi="宋体" w:eastAsia="宋体" w:cs="宋体"/>
                <w:b/>
                <w:bCs/>
                <w:color w:val="00000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79" w:hRule="exact"/>
          <w:jc w:val="center"/>
        </w:trPr>
        <w:tc>
          <w:tcPr>
            <w:tcW w:w="1505" w:type="pct"/>
            <w:gridSpan w:val="4"/>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b/>
                <w:sz w:val="18"/>
                <w:szCs w:val="18"/>
              </w:rPr>
              <w:t>公共基础模块合计（占总课时比例%）</w:t>
            </w:r>
          </w:p>
        </w:tc>
        <w:tc>
          <w:tcPr>
            <w:tcW w:w="246" w:type="pct"/>
            <w:shd w:val="clear" w:color="auto" w:fill="auto"/>
            <w:vAlign w:val="center"/>
          </w:tcPr>
          <w:p>
            <w:pPr>
              <w:widowControl/>
              <w:jc w:val="center"/>
              <w:textAlignment w:val="bottom"/>
              <w:rPr>
                <w:rFonts w:ascii="宋体" w:hAnsi="宋体" w:eastAsia="宋体" w:cs="宋体"/>
                <w:b/>
                <w:bCs/>
                <w:color w:val="000000"/>
                <w:kern w:val="0"/>
                <w:sz w:val="15"/>
                <w:szCs w:val="15"/>
              </w:rPr>
            </w:pPr>
            <w:r>
              <w:rPr>
                <w:rFonts w:hint="eastAsia" w:ascii="宋体" w:hAnsi="宋体" w:eastAsia="宋体" w:cs="宋体"/>
                <w:b/>
                <w:bCs/>
                <w:color w:val="000000"/>
                <w:kern w:val="0"/>
                <w:sz w:val="15"/>
                <w:szCs w:val="15"/>
                <w:lang w:bidi="ar"/>
              </w:rPr>
              <w:t>26.19</w:t>
            </w:r>
          </w:p>
        </w:tc>
        <w:tc>
          <w:tcPr>
            <w:tcW w:w="218" w:type="pct"/>
            <w:shd w:val="clear" w:color="auto" w:fill="auto"/>
            <w:vAlign w:val="center"/>
          </w:tcPr>
          <w:p>
            <w:pPr>
              <w:widowControl/>
              <w:jc w:val="center"/>
              <w:textAlignment w:val="bottom"/>
              <w:rPr>
                <w:rFonts w:ascii="宋体" w:hAnsi="宋体" w:eastAsia="宋体" w:cs="宋体"/>
                <w:b/>
                <w:bCs/>
                <w:color w:val="000000"/>
                <w:kern w:val="0"/>
                <w:sz w:val="15"/>
                <w:szCs w:val="15"/>
              </w:rPr>
            </w:pPr>
            <w:r>
              <w:rPr>
                <w:rFonts w:hint="eastAsia" w:ascii="宋体" w:hAnsi="宋体" w:eastAsia="宋体" w:cs="宋体"/>
                <w:b/>
                <w:bCs/>
                <w:color w:val="000000"/>
                <w:kern w:val="0"/>
                <w:sz w:val="15"/>
                <w:szCs w:val="15"/>
                <w:lang w:bidi="ar"/>
              </w:rPr>
              <w:t>41.21</w:t>
            </w:r>
          </w:p>
        </w:tc>
        <w:tc>
          <w:tcPr>
            <w:tcW w:w="208" w:type="pct"/>
            <w:shd w:val="clear" w:color="auto" w:fill="auto"/>
            <w:vAlign w:val="center"/>
          </w:tcPr>
          <w:p>
            <w:pPr>
              <w:widowControl/>
              <w:jc w:val="center"/>
              <w:textAlignment w:val="bottom"/>
              <w:rPr>
                <w:rFonts w:ascii="宋体" w:hAnsi="宋体" w:eastAsia="宋体" w:cs="宋体"/>
                <w:b/>
                <w:bCs/>
                <w:color w:val="000000"/>
                <w:kern w:val="0"/>
                <w:sz w:val="15"/>
                <w:szCs w:val="15"/>
              </w:rPr>
            </w:pPr>
            <w:r>
              <w:rPr>
                <w:rFonts w:hint="eastAsia" w:ascii="宋体" w:hAnsi="宋体" w:eastAsia="宋体" w:cs="宋体"/>
                <w:b/>
                <w:bCs/>
                <w:color w:val="000000"/>
                <w:kern w:val="0"/>
                <w:sz w:val="15"/>
                <w:szCs w:val="15"/>
                <w:lang w:bidi="ar"/>
              </w:rPr>
              <w:t>18.26</w:t>
            </w:r>
          </w:p>
        </w:tc>
        <w:tc>
          <w:tcPr>
            <w:tcW w:w="212" w:type="pct"/>
            <w:shd w:val="clear" w:color="auto" w:fill="auto"/>
            <w:vAlign w:val="center"/>
          </w:tcPr>
          <w:p>
            <w:pPr>
              <w:widowControl/>
              <w:jc w:val="center"/>
              <w:textAlignment w:val="bottom"/>
              <w:rPr>
                <w:rFonts w:ascii="宋体" w:hAnsi="宋体" w:eastAsia="宋体" w:cs="宋体"/>
                <w:b/>
                <w:bCs/>
                <w:color w:val="000000"/>
                <w:kern w:val="0"/>
                <w:sz w:val="15"/>
                <w:szCs w:val="15"/>
              </w:rPr>
            </w:pPr>
            <w:r>
              <w:rPr>
                <w:rFonts w:hint="eastAsia" w:ascii="宋体" w:hAnsi="宋体" w:eastAsia="宋体" w:cs="宋体"/>
                <w:b/>
                <w:bCs/>
                <w:color w:val="000000"/>
                <w:kern w:val="0"/>
                <w:sz w:val="15"/>
                <w:szCs w:val="15"/>
                <w:lang w:bidi="ar"/>
              </w:rPr>
              <w:t>19.23</w:t>
            </w:r>
          </w:p>
        </w:tc>
        <w:tc>
          <w:tcPr>
            <w:tcW w:w="241" w:type="pct"/>
            <w:shd w:val="clear" w:color="auto" w:fill="auto"/>
            <w:vAlign w:val="center"/>
          </w:tcPr>
          <w:p>
            <w:pPr>
              <w:widowControl/>
              <w:jc w:val="center"/>
              <w:textAlignment w:val="bottom"/>
              <w:rPr>
                <w:rFonts w:ascii="宋体" w:hAnsi="宋体" w:eastAsia="宋体" w:cs="宋体"/>
                <w:b/>
                <w:bCs/>
                <w:color w:val="000000"/>
                <w:kern w:val="0"/>
                <w:sz w:val="15"/>
                <w:szCs w:val="15"/>
              </w:rPr>
            </w:pPr>
            <w:r>
              <w:rPr>
                <w:rFonts w:hint="eastAsia" w:ascii="宋体" w:hAnsi="宋体" w:eastAsia="宋体" w:cs="宋体"/>
                <w:b/>
                <w:bCs/>
                <w:color w:val="000000"/>
                <w:kern w:val="0"/>
                <w:sz w:val="15"/>
                <w:szCs w:val="15"/>
                <w:lang w:bidi="ar"/>
              </w:rPr>
              <w:t>29.20</w:t>
            </w:r>
          </w:p>
        </w:tc>
        <w:tc>
          <w:tcPr>
            <w:tcW w:w="246" w:type="pct"/>
            <w:shd w:val="clear" w:color="auto" w:fill="auto"/>
            <w:vAlign w:val="center"/>
          </w:tcPr>
          <w:p>
            <w:pPr>
              <w:rPr>
                <w:rFonts w:ascii="宋体" w:hAnsi="宋体" w:eastAsia="宋体" w:cs="宋体"/>
                <w:sz w:val="15"/>
                <w:szCs w:val="15"/>
              </w:rPr>
            </w:pPr>
          </w:p>
        </w:tc>
        <w:tc>
          <w:tcPr>
            <w:tcW w:w="241" w:type="pct"/>
            <w:shd w:val="clear" w:color="auto" w:fill="auto"/>
            <w:vAlign w:val="center"/>
          </w:tcPr>
          <w:p>
            <w:pPr>
              <w:rPr>
                <w:rFonts w:ascii="宋体" w:hAnsi="宋体" w:eastAsia="宋体" w:cs="宋体"/>
                <w:sz w:val="15"/>
                <w:szCs w:val="15"/>
              </w:rPr>
            </w:pPr>
          </w:p>
        </w:tc>
        <w:tc>
          <w:tcPr>
            <w:tcW w:w="259" w:type="pct"/>
            <w:shd w:val="clear" w:color="auto" w:fill="auto"/>
            <w:vAlign w:val="center"/>
          </w:tcPr>
          <w:p>
            <w:pPr>
              <w:rPr>
                <w:rFonts w:ascii="宋体" w:hAnsi="宋体" w:eastAsia="宋体" w:cs="宋体"/>
                <w:sz w:val="15"/>
                <w:szCs w:val="15"/>
              </w:rPr>
            </w:pPr>
          </w:p>
        </w:tc>
        <w:tc>
          <w:tcPr>
            <w:tcW w:w="245" w:type="pct"/>
            <w:shd w:val="clear" w:color="auto" w:fill="auto"/>
            <w:vAlign w:val="center"/>
          </w:tcPr>
          <w:p>
            <w:pPr>
              <w:rPr>
                <w:rFonts w:ascii="宋体" w:hAnsi="宋体" w:eastAsia="宋体" w:cs="宋体"/>
                <w:sz w:val="15"/>
                <w:szCs w:val="15"/>
              </w:rPr>
            </w:pPr>
          </w:p>
        </w:tc>
        <w:tc>
          <w:tcPr>
            <w:tcW w:w="231" w:type="pct"/>
            <w:shd w:val="clear" w:color="auto" w:fill="auto"/>
            <w:vAlign w:val="center"/>
          </w:tcPr>
          <w:p>
            <w:pPr>
              <w:rPr>
                <w:rFonts w:ascii="宋体" w:hAnsi="宋体" w:eastAsia="宋体" w:cs="宋体"/>
                <w:sz w:val="15"/>
                <w:szCs w:val="15"/>
              </w:rPr>
            </w:pPr>
          </w:p>
        </w:tc>
        <w:tc>
          <w:tcPr>
            <w:tcW w:w="150" w:type="pct"/>
            <w:shd w:val="clear" w:color="auto" w:fill="auto"/>
            <w:vAlign w:val="center"/>
          </w:tcPr>
          <w:p>
            <w:pPr>
              <w:rPr>
                <w:rFonts w:ascii="宋体" w:hAnsi="宋体" w:eastAsia="宋体" w:cs="宋体"/>
                <w:sz w:val="15"/>
                <w:szCs w:val="15"/>
              </w:rPr>
            </w:pPr>
          </w:p>
        </w:tc>
        <w:tc>
          <w:tcPr>
            <w:tcW w:w="207" w:type="pct"/>
            <w:shd w:val="clear" w:color="auto" w:fill="auto"/>
            <w:vAlign w:val="center"/>
          </w:tcPr>
          <w:p>
            <w:pPr>
              <w:rPr>
                <w:rFonts w:ascii="宋体" w:hAnsi="宋体" w:eastAsia="宋体" w:cs="宋体"/>
                <w:sz w:val="15"/>
                <w:szCs w:val="15"/>
              </w:rPr>
            </w:pPr>
          </w:p>
        </w:tc>
        <w:tc>
          <w:tcPr>
            <w:tcW w:w="159" w:type="pct"/>
            <w:shd w:val="clear" w:color="auto" w:fill="auto"/>
            <w:vAlign w:val="center"/>
          </w:tcPr>
          <w:p>
            <w:pPr>
              <w:rPr>
                <w:rFonts w:ascii="宋体" w:hAnsi="宋体" w:eastAsia="宋体" w:cs="宋体"/>
                <w:sz w:val="15"/>
                <w:szCs w:val="15"/>
              </w:rPr>
            </w:pPr>
          </w:p>
        </w:tc>
        <w:tc>
          <w:tcPr>
            <w:tcW w:w="432" w:type="pct"/>
            <w:shd w:val="clear" w:color="auto" w:fill="auto"/>
            <w:vAlign w:val="center"/>
          </w:tcPr>
          <w:p>
            <w:pPr>
              <w:rPr>
                <w:rFonts w:ascii="宋体" w:hAnsi="宋体" w:eastAsia="宋体" w:cs="宋体"/>
                <w:sz w:val="15"/>
                <w:szCs w:val="15"/>
              </w:rPr>
            </w:pPr>
          </w:p>
        </w:tc>
        <w:tc>
          <w:tcPr>
            <w:tcW w:w="192"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79" w:hRule="exact"/>
          <w:jc w:val="center"/>
        </w:trPr>
        <w:tc>
          <w:tcPr>
            <w:tcW w:w="206" w:type="pct"/>
            <w:vMerge w:val="restart"/>
            <w:shd w:val="clear" w:color="auto" w:fill="auto"/>
            <w:vAlign w:val="center"/>
          </w:tcPr>
          <w:p>
            <w:pPr>
              <w:jc w:val="center"/>
              <w:rPr>
                <w:rFonts w:ascii="宋体" w:hAnsi="宋体"/>
                <w:b/>
                <w:sz w:val="18"/>
                <w:szCs w:val="18"/>
              </w:rPr>
            </w:pPr>
            <w:r>
              <w:rPr>
                <w:rFonts w:hint="eastAsia" w:ascii="宋体" w:hAnsi="宋体"/>
                <w:b/>
                <w:sz w:val="18"/>
                <w:szCs w:val="18"/>
              </w:rPr>
              <w:t>专</w:t>
            </w:r>
          </w:p>
          <w:p>
            <w:pPr>
              <w:jc w:val="center"/>
              <w:rPr>
                <w:rFonts w:ascii="宋体" w:hAnsi="宋体"/>
                <w:b/>
                <w:sz w:val="18"/>
                <w:szCs w:val="18"/>
              </w:rPr>
            </w:pPr>
            <w:r>
              <w:rPr>
                <w:rFonts w:hint="eastAsia" w:ascii="宋体" w:hAnsi="宋体"/>
                <w:b/>
                <w:sz w:val="18"/>
                <w:szCs w:val="18"/>
              </w:rPr>
              <w:t>业</w:t>
            </w:r>
          </w:p>
          <w:p>
            <w:pPr>
              <w:jc w:val="center"/>
              <w:rPr>
                <w:rFonts w:ascii="宋体" w:hAnsi="宋体"/>
                <w:b/>
                <w:sz w:val="18"/>
                <w:szCs w:val="18"/>
              </w:rPr>
            </w:pPr>
            <w:r>
              <w:rPr>
                <w:rFonts w:hint="eastAsia" w:ascii="宋体" w:hAnsi="宋体"/>
                <w:b/>
                <w:sz w:val="18"/>
                <w:szCs w:val="18"/>
              </w:rPr>
              <w:t>基</w:t>
            </w:r>
          </w:p>
          <w:p>
            <w:pPr>
              <w:jc w:val="center"/>
              <w:rPr>
                <w:rFonts w:ascii="宋体" w:hAnsi="宋体"/>
                <w:b/>
                <w:sz w:val="18"/>
                <w:szCs w:val="18"/>
              </w:rPr>
            </w:pPr>
            <w:r>
              <w:rPr>
                <w:rFonts w:hint="eastAsia" w:ascii="宋体" w:hAnsi="宋体"/>
                <w:b/>
                <w:sz w:val="18"/>
                <w:szCs w:val="18"/>
              </w:rPr>
              <w:t>础</w:t>
            </w:r>
          </w:p>
          <w:p>
            <w:pPr>
              <w:jc w:val="center"/>
              <w:rPr>
                <w:rFonts w:ascii="宋体" w:hAnsi="宋体"/>
                <w:b/>
                <w:sz w:val="18"/>
                <w:szCs w:val="18"/>
              </w:rPr>
            </w:pPr>
            <w:r>
              <w:rPr>
                <w:rFonts w:hint="eastAsia" w:ascii="宋体" w:hAnsi="宋体"/>
                <w:b/>
                <w:sz w:val="18"/>
                <w:szCs w:val="18"/>
              </w:rPr>
              <w:t>模</w:t>
            </w:r>
          </w:p>
          <w:p>
            <w:pPr>
              <w:jc w:val="center"/>
              <w:rPr>
                <w:rFonts w:ascii="宋体" w:hAnsi="宋体"/>
                <w:b/>
                <w:sz w:val="18"/>
                <w:szCs w:val="18"/>
              </w:rPr>
            </w:pPr>
            <w:r>
              <w:rPr>
                <w:rFonts w:hint="eastAsia" w:ascii="宋体" w:hAnsi="宋体"/>
                <w:b/>
                <w:sz w:val="18"/>
                <w:szCs w:val="18"/>
              </w:rPr>
              <w:t>块</w:t>
            </w:r>
          </w:p>
        </w:tc>
        <w:tc>
          <w:tcPr>
            <w:tcW w:w="222" w:type="pct"/>
            <w:vMerge w:val="restart"/>
            <w:shd w:val="clear" w:color="auto" w:fill="auto"/>
            <w:vAlign w:val="center"/>
          </w:tcPr>
          <w:p>
            <w:pPr>
              <w:jc w:val="center"/>
              <w:rPr>
                <w:rFonts w:ascii="宋体" w:hAnsi="宋体"/>
                <w:sz w:val="18"/>
                <w:szCs w:val="18"/>
              </w:rPr>
            </w:pPr>
            <w:r>
              <w:rPr>
                <w:rFonts w:hint="eastAsia" w:ascii="宋体" w:hAnsi="宋体"/>
                <w:sz w:val="18"/>
                <w:szCs w:val="18"/>
              </w:rPr>
              <w:t>专</w:t>
            </w:r>
          </w:p>
          <w:p>
            <w:pPr>
              <w:jc w:val="center"/>
              <w:rPr>
                <w:rFonts w:ascii="宋体" w:hAnsi="宋体"/>
                <w:sz w:val="18"/>
                <w:szCs w:val="18"/>
              </w:rPr>
            </w:pPr>
            <w:r>
              <w:rPr>
                <w:rFonts w:hint="eastAsia" w:ascii="宋体" w:hAnsi="宋体"/>
                <w:sz w:val="18"/>
                <w:szCs w:val="18"/>
              </w:rPr>
              <w:t>业</w:t>
            </w:r>
          </w:p>
          <w:p>
            <w:pPr>
              <w:jc w:val="center"/>
              <w:rPr>
                <w:rFonts w:ascii="宋体" w:hAnsi="宋体"/>
                <w:sz w:val="18"/>
                <w:szCs w:val="18"/>
              </w:rPr>
            </w:pPr>
            <w:r>
              <w:rPr>
                <w:rFonts w:hint="eastAsia" w:ascii="宋体" w:hAnsi="宋体"/>
                <w:sz w:val="18"/>
                <w:szCs w:val="18"/>
              </w:rPr>
              <w:t>基</w:t>
            </w:r>
          </w:p>
          <w:p>
            <w:pPr>
              <w:jc w:val="center"/>
              <w:rPr>
                <w:rFonts w:ascii="宋体" w:hAnsi="宋体"/>
                <w:sz w:val="18"/>
                <w:szCs w:val="18"/>
              </w:rPr>
            </w:pPr>
            <w:r>
              <w:rPr>
                <w:rFonts w:hint="eastAsia" w:ascii="宋体" w:hAnsi="宋体"/>
                <w:sz w:val="18"/>
                <w:szCs w:val="18"/>
              </w:rPr>
              <w:t>础</w:t>
            </w:r>
          </w:p>
          <w:p>
            <w:pPr>
              <w:jc w:val="center"/>
              <w:rPr>
                <w:rFonts w:ascii="宋体" w:hAnsi="宋体"/>
                <w:b/>
                <w:sz w:val="18"/>
                <w:szCs w:val="18"/>
              </w:rPr>
            </w:pPr>
            <w:r>
              <w:rPr>
                <w:rFonts w:hint="eastAsia" w:ascii="宋体" w:hAnsi="宋体"/>
                <w:sz w:val="18"/>
                <w:szCs w:val="18"/>
              </w:rPr>
              <w:t>课</w:t>
            </w:r>
          </w:p>
        </w:tc>
        <w:tc>
          <w:tcPr>
            <w:tcW w:w="376" w:type="pct"/>
            <w:shd w:val="clear" w:color="auto" w:fill="auto"/>
            <w:vAlign w:val="center"/>
          </w:tcPr>
          <w:p>
            <w:pPr>
              <w:spacing w:line="300" w:lineRule="exact"/>
              <w:jc w:val="center"/>
              <w:rPr>
                <w:rFonts w:ascii="宋体" w:hAnsi="宋体" w:eastAsia="宋体"/>
                <w:sz w:val="18"/>
                <w:szCs w:val="18"/>
              </w:rPr>
            </w:pPr>
            <w:r>
              <w:rPr>
                <w:rFonts w:hint="eastAsia" w:ascii="宋体" w:hAnsi="宋体" w:eastAsia="宋体"/>
                <w:sz w:val="18"/>
                <w:szCs w:val="18"/>
              </w:rPr>
              <w:t>020721302</w:t>
            </w:r>
          </w:p>
        </w:tc>
        <w:tc>
          <w:tcPr>
            <w:tcW w:w="700" w:type="pct"/>
            <w:shd w:val="clear" w:color="auto" w:fill="auto"/>
            <w:vAlign w:val="center"/>
          </w:tcPr>
          <w:p>
            <w:pPr>
              <w:widowControl/>
              <w:jc w:val="center"/>
              <w:rPr>
                <w:rFonts w:asciiTheme="majorEastAsia" w:hAnsiTheme="majorEastAsia" w:eastAsiaTheme="majorEastAsia"/>
                <w:kern w:val="0"/>
                <w:sz w:val="18"/>
                <w:szCs w:val="18"/>
              </w:rPr>
            </w:pPr>
            <w:r>
              <w:rPr>
                <w:rFonts w:hint="eastAsia" w:asciiTheme="majorEastAsia" w:hAnsiTheme="majorEastAsia" w:eastAsiaTheme="majorEastAsia"/>
                <w:sz w:val="18"/>
                <w:szCs w:val="18"/>
              </w:rPr>
              <w:t>经济学基础</w:t>
            </w:r>
          </w:p>
        </w:tc>
        <w:tc>
          <w:tcPr>
            <w:tcW w:w="246" w:type="pct"/>
            <w:shd w:val="clear" w:color="auto" w:fill="auto"/>
            <w:vAlign w:val="center"/>
          </w:tcPr>
          <w:p>
            <w:pPr>
              <w:jc w:val="center"/>
              <w:rPr>
                <w:rFonts w:asciiTheme="majorEastAsia" w:hAnsiTheme="majorEastAsia" w:eastAsiaTheme="majorEastAsia"/>
                <w:sz w:val="18"/>
                <w:szCs w:val="18"/>
              </w:rPr>
            </w:pPr>
            <w:r>
              <w:rPr>
                <w:rFonts w:asciiTheme="majorEastAsia" w:hAnsiTheme="majorEastAsia" w:eastAsiaTheme="majorEastAsia"/>
                <w:sz w:val="18"/>
                <w:szCs w:val="18"/>
              </w:rPr>
              <w:t>48</w:t>
            </w:r>
          </w:p>
        </w:tc>
        <w:tc>
          <w:tcPr>
            <w:tcW w:w="218" w:type="pct"/>
            <w:shd w:val="clear" w:color="auto" w:fill="auto"/>
            <w:vAlign w:val="center"/>
          </w:tcPr>
          <w:p>
            <w:pPr>
              <w:jc w:val="center"/>
              <w:rPr>
                <w:rFonts w:asciiTheme="majorEastAsia" w:hAnsiTheme="majorEastAsia" w:eastAsiaTheme="majorEastAsia"/>
                <w:sz w:val="18"/>
                <w:szCs w:val="18"/>
              </w:rPr>
            </w:pPr>
            <w:r>
              <w:rPr>
                <w:rFonts w:asciiTheme="majorEastAsia" w:hAnsiTheme="majorEastAsia" w:eastAsiaTheme="majorEastAsia"/>
                <w:sz w:val="18"/>
                <w:szCs w:val="18"/>
              </w:rPr>
              <w:t>36</w:t>
            </w:r>
          </w:p>
        </w:tc>
        <w:tc>
          <w:tcPr>
            <w:tcW w:w="208" w:type="pct"/>
            <w:shd w:val="clear" w:color="auto" w:fill="auto"/>
            <w:vAlign w:val="center"/>
          </w:tcPr>
          <w:p>
            <w:pPr>
              <w:jc w:val="center"/>
              <w:rPr>
                <w:rFonts w:asciiTheme="majorEastAsia" w:hAnsiTheme="majorEastAsia" w:eastAsiaTheme="majorEastAsia"/>
                <w:sz w:val="18"/>
                <w:szCs w:val="18"/>
              </w:rPr>
            </w:pPr>
            <w:r>
              <w:rPr>
                <w:rFonts w:asciiTheme="majorEastAsia" w:hAnsiTheme="majorEastAsia" w:eastAsiaTheme="majorEastAsia"/>
                <w:sz w:val="18"/>
                <w:szCs w:val="18"/>
              </w:rPr>
              <w:t>12</w:t>
            </w:r>
          </w:p>
        </w:tc>
        <w:tc>
          <w:tcPr>
            <w:tcW w:w="212" w:type="pct"/>
            <w:shd w:val="clear" w:color="auto" w:fill="auto"/>
            <w:vAlign w:val="center"/>
          </w:tcPr>
          <w:p>
            <w:pPr>
              <w:jc w:val="center"/>
              <w:rPr>
                <w:rFonts w:asciiTheme="majorEastAsia" w:hAnsiTheme="majorEastAsia" w:eastAsiaTheme="majorEastAsia"/>
                <w:sz w:val="18"/>
                <w:szCs w:val="18"/>
              </w:rPr>
            </w:pPr>
          </w:p>
        </w:tc>
        <w:tc>
          <w:tcPr>
            <w:tcW w:w="241" w:type="pct"/>
            <w:shd w:val="clear" w:color="auto" w:fill="auto"/>
            <w:vAlign w:val="center"/>
          </w:tcPr>
          <w:p>
            <w:pPr>
              <w:jc w:val="center"/>
              <w:rPr>
                <w:rFonts w:asciiTheme="majorEastAsia" w:hAnsiTheme="majorEastAsia" w:eastAsiaTheme="majorEastAsia"/>
                <w:sz w:val="18"/>
                <w:szCs w:val="18"/>
              </w:rPr>
            </w:pPr>
            <w:r>
              <w:rPr>
                <w:rFonts w:asciiTheme="majorEastAsia" w:hAnsiTheme="majorEastAsia" w:eastAsiaTheme="majorEastAsia"/>
                <w:sz w:val="18"/>
                <w:szCs w:val="18"/>
              </w:rPr>
              <w:t>3</w:t>
            </w:r>
          </w:p>
        </w:tc>
        <w:tc>
          <w:tcPr>
            <w:tcW w:w="246" w:type="pct"/>
            <w:shd w:val="clear" w:color="auto" w:fill="auto"/>
            <w:vAlign w:val="bottom"/>
          </w:tcPr>
          <w:p>
            <w:pPr>
              <w:jc w:val="center"/>
              <w:rPr>
                <w:rFonts w:asciiTheme="majorEastAsia" w:hAnsiTheme="majorEastAsia" w:eastAsiaTheme="majorEastAsia"/>
                <w:spacing w:val="-20"/>
                <w:sz w:val="15"/>
                <w:szCs w:val="15"/>
              </w:rPr>
            </w:pPr>
          </w:p>
        </w:tc>
        <w:tc>
          <w:tcPr>
            <w:tcW w:w="241" w:type="pct"/>
            <w:shd w:val="clear" w:color="auto" w:fill="auto"/>
            <w:vAlign w:val="bottom"/>
          </w:tcPr>
          <w:p>
            <w:pPr>
              <w:jc w:val="center"/>
              <w:rPr>
                <w:rFonts w:asciiTheme="majorEastAsia" w:hAnsiTheme="majorEastAsia" w:eastAsiaTheme="majorEastAsia"/>
                <w:spacing w:val="-20"/>
                <w:sz w:val="15"/>
                <w:szCs w:val="15"/>
              </w:rPr>
            </w:pPr>
          </w:p>
        </w:tc>
        <w:tc>
          <w:tcPr>
            <w:tcW w:w="259" w:type="pct"/>
            <w:shd w:val="clear" w:color="auto" w:fill="auto"/>
            <w:vAlign w:val="bottom"/>
          </w:tcPr>
          <w:p>
            <w:pPr>
              <w:jc w:val="center"/>
              <w:rPr>
                <w:rFonts w:asciiTheme="majorEastAsia" w:hAnsiTheme="majorEastAsia" w:eastAsiaTheme="majorEastAsia"/>
                <w:spacing w:val="-20"/>
                <w:sz w:val="15"/>
                <w:szCs w:val="15"/>
              </w:rPr>
            </w:pPr>
          </w:p>
        </w:tc>
        <w:tc>
          <w:tcPr>
            <w:tcW w:w="245" w:type="pct"/>
            <w:shd w:val="clear" w:color="auto" w:fill="auto"/>
            <w:vAlign w:val="bottom"/>
          </w:tcPr>
          <w:p>
            <w:pPr>
              <w:jc w:val="center"/>
              <w:rPr>
                <w:rFonts w:asciiTheme="majorEastAsia" w:hAnsiTheme="majorEastAsia" w:eastAsiaTheme="majorEastAsia"/>
                <w:spacing w:val="-20"/>
                <w:sz w:val="15"/>
                <w:szCs w:val="15"/>
              </w:rPr>
            </w:pPr>
            <w:r>
              <w:rPr>
                <w:rFonts w:hint="eastAsia" w:asciiTheme="majorEastAsia" w:hAnsiTheme="majorEastAsia" w:eastAsiaTheme="majorEastAsia"/>
                <w:spacing w:val="-20"/>
                <w:sz w:val="15"/>
                <w:szCs w:val="15"/>
              </w:rPr>
              <w:t>4×12W　</w:t>
            </w:r>
          </w:p>
        </w:tc>
        <w:tc>
          <w:tcPr>
            <w:tcW w:w="231" w:type="pct"/>
            <w:shd w:val="clear" w:color="auto" w:fill="auto"/>
            <w:vAlign w:val="bottom"/>
          </w:tcPr>
          <w:p>
            <w:pPr>
              <w:jc w:val="center"/>
              <w:rPr>
                <w:rFonts w:asciiTheme="majorEastAsia" w:hAnsiTheme="majorEastAsia" w:eastAsiaTheme="majorEastAsia"/>
                <w:spacing w:val="-20"/>
                <w:sz w:val="15"/>
                <w:szCs w:val="15"/>
              </w:rPr>
            </w:pPr>
          </w:p>
        </w:tc>
        <w:tc>
          <w:tcPr>
            <w:tcW w:w="150" w:type="pct"/>
            <w:shd w:val="clear" w:color="auto" w:fill="auto"/>
            <w:vAlign w:val="bottom"/>
          </w:tcPr>
          <w:p>
            <w:pPr>
              <w:jc w:val="center"/>
              <w:rPr>
                <w:rFonts w:asciiTheme="majorEastAsia" w:hAnsiTheme="majorEastAsia" w:eastAsiaTheme="majorEastAsia"/>
                <w:sz w:val="18"/>
                <w:szCs w:val="18"/>
              </w:rPr>
            </w:pPr>
          </w:p>
        </w:tc>
        <w:tc>
          <w:tcPr>
            <w:tcW w:w="207" w:type="pct"/>
            <w:shd w:val="clear" w:color="auto" w:fill="auto"/>
            <w:vAlign w:val="center"/>
          </w:tcPr>
          <w:p>
            <w:pPr>
              <w:snapToGrid w:val="0"/>
              <w:spacing w:line="240" w:lineRule="exact"/>
              <w:jc w:val="center"/>
              <w:rPr>
                <w:rFonts w:asciiTheme="majorEastAsia" w:hAnsiTheme="majorEastAsia" w:eastAsiaTheme="majorEastAsia"/>
                <w:sz w:val="18"/>
                <w:szCs w:val="18"/>
              </w:rPr>
            </w:pPr>
            <w:r>
              <w:rPr>
                <w:rFonts w:hint="eastAsia" w:cs="宋体" w:asciiTheme="majorEastAsia" w:hAnsiTheme="majorEastAsia" w:eastAsiaTheme="majorEastAsia"/>
                <w:color w:val="000000"/>
                <w:sz w:val="15"/>
                <w:szCs w:val="15"/>
              </w:rPr>
              <w:t>必</w:t>
            </w:r>
          </w:p>
        </w:tc>
        <w:tc>
          <w:tcPr>
            <w:tcW w:w="159"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考</w:t>
            </w:r>
          </w:p>
        </w:tc>
        <w:tc>
          <w:tcPr>
            <w:tcW w:w="432" w:type="pct"/>
            <w:shd w:val="clear" w:color="auto" w:fill="auto"/>
            <w:vAlign w:val="center"/>
          </w:tcPr>
          <w:p>
            <w:pPr>
              <w:rPr>
                <w:rFonts w:ascii="宋体" w:hAnsi="宋体" w:eastAsia="宋体" w:cs="宋体"/>
                <w:sz w:val="15"/>
                <w:szCs w:val="15"/>
              </w:rPr>
            </w:pPr>
            <w:r>
              <w:rPr>
                <w:rFonts w:hint="eastAsia" w:ascii="宋体" w:hAnsi="宋体" w:eastAsia="宋体" w:cs="宋体"/>
                <w:sz w:val="15"/>
                <w:szCs w:val="15"/>
              </w:rPr>
              <w:t>经济管理学院</w:t>
            </w:r>
          </w:p>
        </w:tc>
        <w:tc>
          <w:tcPr>
            <w:tcW w:w="192"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79" w:hRule="exact"/>
          <w:jc w:val="center"/>
        </w:trPr>
        <w:tc>
          <w:tcPr>
            <w:tcW w:w="206" w:type="pct"/>
            <w:vMerge w:val="continue"/>
            <w:shd w:val="clear" w:color="auto" w:fill="auto"/>
            <w:vAlign w:val="center"/>
          </w:tcPr>
          <w:p>
            <w:pPr>
              <w:jc w:val="center"/>
              <w:rPr>
                <w:rFonts w:ascii="宋体" w:hAnsi="宋体"/>
                <w:b/>
                <w:sz w:val="18"/>
                <w:szCs w:val="18"/>
              </w:rPr>
            </w:pPr>
          </w:p>
        </w:tc>
        <w:tc>
          <w:tcPr>
            <w:tcW w:w="222" w:type="pct"/>
            <w:vMerge w:val="continue"/>
            <w:shd w:val="clear" w:color="auto" w:fill="auto"/>
            <w:vAlign w:val="center"/>
          </w:tcPr>
          <w:p>
            <w:pPr>
              <w:jc w:val="center"/>
              <w:rPr>
                <w:rFonts w:ascii="宋体" w:hAnsi="宋体"/>
                <w:b/>
                <w:sz w:val="18"/>
                <w:szCs w:val="18"/>
              </w:rPr>
            </w:pPr>
          </w:p>
        </w:tc>
        <w:tc>
          <w:tcPr>
            <w:tcW w:w="376" w:type="pct"/>
            <w:shd w:val="clear" w:color="auto" w:fill="auto"/>
            <w:vAlign w:val="center"/>
          </w:tcPr>
          <w:p>
            <w:pPr>
              <w:spacing w:line="300" w:lineRule="exact"/>
              <w:jc w:val="center"/>
              <w:rPr>
                <w:rFonts w:ascii="宋体" w:hAnsi="宋体" w:eastAsia="宋体"/>
                <w:sz w:val="18"/>
                <w:szCs w:val="18"/>
              </w:rPr>
            </w:pPr>
            <w:r>
              <w:rPr>
                <w:rFonts w:ascii="宋体" w:hAnsi="宋体" w:eastAsia="宋体"/>
                <w:sz w:val="18"/>
                <w:szCs w:val="18"/>
              </w:rPr>
              <w:t>010121501</w:t>
            </w:r>
          </w:p>
        </w:tc>
        <w:tc>
          <w:tcPr>
            <w:tcW w:w="700"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会计</w:t>
            </w:r>
            <w:r>
              <w:rPr>
                <w:rFonts w:asciiTheme="majorEastAsia" w:hAnsiTheme="majorEastAsia" w:eastAsiaTheme="majorEastAsia"/>
                <w:sz w:val="18"/>
                <w:szCs w:val="18"/>
              </w:rPr>
              <w:t>职业基础</w:t>
            </w:r>
          </w:p>
        </w:tc>
        <w:tc>
          <w:tcPr>
            <w:tcW w:w="246" w:type="pct"/>
            <w:shd w:val="clear" w:color="auto" w:fill="auto"/>
            <w:vAlign w:val="center"/>
          </w:tcPr>
          <w:p>
            <w:pPr>
              <w:jc w:val="center"/>
              <w:rPr>
                <w:rFonts w:asciiTheme="majorEastAsia" w:hAnsiTheme="majorEastAsia" w:eastAsiaTheme="majorEastAsia"/>
                <w:sz w:val="18"/>
                <w:szCs w:val="18"/>
              </w:rPr>
            </w:pPr>
            <w:r>
              <w:rPr>
                <w:rFonts w:asciiTheme="majorEastAsia" w:hAnsiTheme="majorEastAsia" w:eastAsiaTheme="majorEastAsia"/>
                <w:sz w:val="18"/>
                <w:szCs w:val="18"/>
              </w:rPr>
              <w:t>84</w:t>
            </w:r>
          </w:p>
        </w:tc>
        <w:tc>
          <w:tcPr>
            <w:tcW w:w="218" w:type="pct"/>
            <w:shd w:val="clear" w:color="auto" w:fill="auto"/>
            <w:vAlign w:val="center"/>
          </w:tcPr>
          <w:p>
            <w:pPr>
              <w:jc w:val="center"/>
              <w:rPr>
                <w:rFonts w:asciiTheme="majorEastAsia" w:hAnsiTheme="majorEastAsia" w:eastAsiaTheme="majorEastAsia"/>
                <w:sz w:val="18"/>
                <w:szCs w:val="18"/>
              </w:rPr>
            </w:pPr>
            <w:r>
              <w:rPr>
                <w:rFonts w:asciiTheme="majorEastAsia" w:hAnsiTheme="majorEastAsia" w:eastAsiaTheme="majorEastAsia"/>
                <w:sz w:val="18"/>
                <w:szCs w:val="18"/>
              </w:rPr>
              <w:t>36</w:t>
            </w:r>
          </w:p>
        </w:tc>
        <w:tc>
          <w:tcPr>
            <w:tcW w:w="208" w:type="pct"/>
            <w:shd w:val="clear" w:color="auto" w:fill="auto"/>
            <w:vAlign w:val="center"/>
          </w:tcPr>
          <w:p>
            <w:pPr>
              <w:jc w:val="center"/>
              <w:rPr>
                <w:rFonts w:asciiTheme="majorEastAsia" w:hAnsiTheme="majorEastAsia" w:eastAsiaTheme="majorEastAsia"/>
                <w:sz w:val="18"/>
                <w:szCs w:val="18"/>
              </w:rPr>
            </w:pPr>
            <w:r>
              <w:rPr>
                <w:rFonts w:asciiTheme="majorEastAsia" w:hAnsiTheme="majorEastAsia" w:eastAsiaTheme="majorEastAsia"/>
                <w:sz w:val="18"/>
                <w:szCs w:val="18"/>
              </w:rPr>
              <w:t>42</w:t>
            </w:r>
          </w:p>
        </w:tc>
        <w:tc>
          <w:tcPr>
            <w:tcW w:w="212"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6</w:t>
            </w:r>
          </w:p>
        </w:tc>
        <w:tc>
          <w:tcPr>
            <w:tcW w:w="241" w:type="pct"/>
            <w:shd w:val="clear" w:color="auto" w:fill="auto"/>
            <w:vAlign w:val="center"/>
          </w:tcPr>
          <w:p>
            <w:pPr>
              <w:jc w:val="center"/>
              <w:rPr>
                <w:rFonts w:asciiTheme="majorEastAsia" w:hAnsiTheme="majorEastAsia" w:eastAsiaTheme="majorEastAsia"/>
                <w:sz w:val="18"/>
                <w:szCs w:val="18"/>
              </w:rPr>
            </w:pPr>
            <w:r>
              <w:rPr>
                <w:rFonts w:asciiTheme="majorEastAsia" w:hAnsiTheme="majorEastAsia" w:eastAsiaTheme="majorEastAsia"/>
                <w:sz w:val="18"/>
                <w:szCs w:val="18"/>
              </w:rPr>
              <w:t>5</w:t>
            </w:r>
          </w:p>
        </w:tc>
        <w:tc>
          <w:tcPr>
            <w:tcW w:w="246" w:type="pct"/>
            <w:shd w:val="clear" w:color="auto" w:fill="auto"/>
            <w:vAlign w:val="bottom"/>
          </w:tcPr>
          <w:p>
            <w:pPr>
              <w:jc w:val="center"/>
              <w:rPr>
                <w:rFonts w:asciiTheme="majorEastAsia" w:hAnsiTheme="majorEastAsia" w:eastAsiaTheme="majorEastAsia"/>
                <w:spacing w:val="-20"/>
                <w:sz w:val="15"/>
                <w:szCs w:val="15"/>
              </w:rPr>
            </w:pPr>
            <w:r>
              <w:rPr>
                <w:rFonts w:hint="eastAsia" w:asciiTheme="majorEastAsia" w:hAnsiTheme="majorEastAsia" w:eastAsiaTheme="majorEastAsia"/>
                <w:spacing w:val="-20"/>
                <w:sz w:val="15"/>
                <w:szCs w:val="15"/>
              </w:rPr>
              <w:t>6×14W</w:t>
            </w:r>
          </w:p>
        </w:tc>
        <w:tc>
          <w:tcPr>
            <w:tcW w:w="241" w:type="pct"/>
            <w:shd w:val="clear" w:color="auto" w:fill="auto"/>
            <w:vAlign w:val="bottom"/>
          </w:tcPr>
          <w:p>
            <w:pPr>
              <w:jc w:val="center"/>
              <w:rPr>
                <w:rFonts w:asciiTheme="majorEastAsia" w:hAnsiTheme="majorEastAsia" w:eastAsiaTheme="majorEastAsia"/>
                <w:spacing w:val="-20"/>
                <w:sz w:val="15"/>
                <w:szCs w:val="15"/>
              </w:rPr>
            </w:pPr>
          </w:p>
        </w:tc>
        <w:tc>
          <w:tcPr>
            <w:tcW w:w="259" w:type="pct"/>
            <w:shd w:val="clear" w:color="auto" w:fill="auto"/>
            <w:vAlign w:val="bottom"/>
          </w:tcPr>
          <w:p>
            <w:pPr>
              <w:jc w:val="center"/>
              <w:rPr>
                <w:rFonts w:asciiTheme="majorEastAsia" w:hAnsiTheme="majorEastAsia" w:eastAsiaTheme="majorEastAsia"/>
                <w:spacing w:val="-20"/>
                <w:sz w:val="15"/>
                <w:szCs w:val="15"/>
              </w:rPr>
            </w:pPr>
          </w:p>
        </w:tc>
        <w:tc>
          <w:tcPr>
            <w:tcW w:w="245" w:type="pct"/>
            <w:shd w:val="clear" w:color="auto" w:fill="auto"/>
            <w:vAlign w:val="bottom"/>
          </w:tcPr>
          <w:p>
            <w:pPr>
              <w:jc w:val="center"/>
              <w:rPr>
                <w:rFonts w:asciiTheme="majorEastAsia" w:hAnsiTheme="majorEastAsia" w:eastAsiaTheme="majorEastAsia"/>
                <w:spacing w:val="-20"/>
                <w:sz w:val="15"/>
                <w:szCs w:val="15"/>
              </w:rPr>
            </w:pPr>
          </w:p>
        </w:tc>
        <w:tc>
          <w:tcPr>
            <w:tcW w:w="231" w:type="pct"/>
            <w:shd w:val="clear" w:color="auto" w:fill="auto"/>
            <w:vAlign w:val="bottom"/>
          </w:tcPr>
          <w:p>
            <w:pPr>
              <w:jc w:val="center"/>
              <w:rPr>
                <w:rFonts w:asciiTheme="majorEastAsia" w:hAnsiTheme="majorEastAsia" w:eastAsiaTheme="majorEastAsia"/>
                <w:spacing w:val="-20"/>
                <w:sz w:val="15"/>
                <w:szCs w:val="15"/>
              </w:rPr>
            </w:pPr>
          </w:p>
        </w:tc>
        <w:tc>
          <w:tcPr>
            <w:tcW w:w="150" w:type="pct"/>
            <w:shd w:val="clear" w:color="auto" w:fill="auto"/>
            <w:vAlign w:val="bottom"/>
          </w:tcPr>
          <w:p>
            <w:pPr>
              <w:jc w:val="center"/>
              <w:rPr>
                <w:rFonts w:asciiTheme="majorEastAsia" w:hAnsiTheme="majorEastAsia" w:eastAsiaTheme="majorEastAsia"/>
                <w:sz w:val="18"/>
                <w:szCs w:val="18"/>
              </w:rPr>
            </w:pPr>
          </w:p>
        </w:tc>
        <w:tc>
          <w:tcPr>
            <w:tcW w:w="207" w:type="pct"/>
            <w:shd w:val="clear" w:color="auto" w:fill="auto"/>
            <w:vAlign w:val="center"/>
          </w:tcPr>
          <w:p>
            <w:pPr>
              <w:snapToGrid w:val="0"/>
              <w:spacing w:line="240" w:lineRule="exact"/>
              <w:jc w:val="center"/>
              <w:rPr>
                <w:rFonts w:asciiTheme="majorEastAsia" w:hAnsiTheme="majorEastAsia" w:eastAsiaTheme="majorEastAsia"/>
                <w:sz w:val="18"/>
                <w:szCs w:val="18"/>
              </w:rPr>
            </w:pPr>
            <w:r>
              <w:rPr>
                <w:rFonts w:hint="eastAsia" w:cs="宋体" w:asciiTheme="majorEastAsia" w:hAnsiTheme="majorEastAsia" w:eastAsiaTheme="majorEastAsia"/>
                <w:color w:val="000000"/>
                <w:sz w:val="15"/>
                <w:szCs w:val="15"/>
              </w:rPr>
              <w:t>必</w:t>
            </w:r>
          </w:p>
        </w:tc>
        <w:tc>
          <w:tcPr>
            <w:tcW w:w="159"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考</w:t>
            </w:r>
          </w:p>
        </w:tc>
        <w:tc>
          <w:tcPr>
            <w:tcW w:w="432" w:type="pct"/>
            <w:shd w:val="clear" w:color="auto" w:fill="auto"/>
            <w:vAlign w:val="center"/>
          </w:tcPr>
          <w:p>
            <w:pPr>
              <w:rPr>
                <w:rFonts w:ascii="宋体" w:hAnsi="宋体" w:eastAsia="宋体" w:cs="宋体"/>
                <w:sz w:val="15"/>
                <w:szCs w:val="15"/>
              </w:rPr>
            </w:pPr>
            <w:r>
              <w:rPr>
                <w:rFonts w:hint="eastAsia" w:ascii="宋体" w:hAnsi="宋体" w:eastAsia="宋体" w:cs="宋体"/>
                <w:sz w:val="15"/>
                <w:szCs w:val="15"/>
              </w:rPr>
              <w:t>会计学院</w:t>
            </w:r>
          </w:p>
        </w:tc>
        <w:tc>
          <w:tcPr>
            <w:tcW w:w="192" w:type="pct"/>
            <w:shd w:val="clear" w:color="auto" w:fill="auto"/>
            <w:vAlign w:val="center"/>
          </w:tcPr>
          <w:p>
            <w:pPr>
              <w:ind w:right="-174" w:rightChars="-83"/>
              <w:rPr>
                <w:rFonts w:ascii="宋体" w:hAnsi="宋体" w:eastAsia="宋体" w:cs="宋体"/>
                <w:sz w:val="15"/>
                <w:szCs w:val="15"/>
              </w:rPr>
            </w:pPr>
            <w:r>
              <w:rPr>
                <w:rFonts w:ascii="宋体" w:hAnsi="宋体" w:eastAsia="宋体" w:cs="宋体"/>
                <w:sz w:val="15"/>
                <w:szCs w:val="15"/>
              </w:rPr>
              <w:t>3-16W</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79" w:hRule="exact"/>
          <w:jc w:val="center"/>
        </w:trPr>
        <w:tc>
          <w:tcPr>
            <w:tcW w:w="206" w:type="pct"/>
            <w:vMerge w:val="continue"/>
            <w:shd w:val="clear" w:color="auto" w:fill="auto"/>
            <w:vAlign w:val="center"/>
          </w:tcPr>
          <w:p>
            <w:pPr>
              <w:jc w:val="center"/>
              <w:rPr>
                <w:rFonts w:ascii="宋体" w:hAnsi="宋体"/>
                <w:b/>
                <w:sz w:val="18"/>
                <w:szCs w:val="18"/>
              </w:rPr>
            </w:pPr>
          </w:p>
        </w:tc>
        <w:tc>
          <w:tcPr>
            <w:tcW w:w="222" w:type="pct"/>
            <w:vMerge w:val="continue"/>
            <w:shd w:val="clear" w:color="auto" w:fill="auto"/>
            <w:vAlign w:val="center"/>
          </w:tcPr>
          <w:p>
            <w:pPr>
              <w:jc w:val="center"/>
              <w:rPr>
                <w:rFonts w:ascii="宋体" w:hAnsi="宋体"/>
                <w:b/>
                <w:sz w:val="18"/>
                <w:szCs w:val="18"/>
              </w:rPr>
            </w:pPr>
          </w:p>
        </w:tc>
        <w:tc>
          <w:tcPr>
            <w:tcW w:w="376" w:type="pct"/>
            <w:shd w:val="clear" w:color="auto" w:fill="auto"/>
            <w:vAlign w:val="center"/>
          </w:tcPr>
          <w:p>
            <w:pPr>
              <w:spacing w:line="300" w:lineRule="exact"/>
              <w:jc w:val="center"/>
              <w:rPr>
                <w:rFonts w:ascii="宋体" w:hAnsi="宋体" w:eastAsia="宋体"/>
                <w:sz w:val="18"/>
                <w:szCs w:val="18"/>
              </w:rPr>
            </w:pPr>
            <w:r>
              <w:rPr>
                <w:rFonts w:ascii="宋体" w:hAnsi="宋体" w:eastAsia="宋体"/>
                <w:sz w:val="18"/>
                <w:szCs w:val="18"/>
              </w:rPr>
              <w:t>010321201</w:t>
            </w:r>
          </w:p>
        </w:tc>
        <w:tc>
          <w:tcPr>
            <w:tcW w:w="700"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审计</w:t>
            </w:r>
            <w:r>
              <w:rPr>
                <w:rFonts w:asciiTheme="majorEastAsia" w:hAnsiTheme="majorEastAsia" w:eastAsiaTheme="majorEastAsia"/>
                <w:sz w:val="18"/>
                <w:szCs w:val="18"/>
              </w:rPr>
              <w:t>基础</w:t>
            </w:r>
          </w:p>
        </w:tc>
        <w:tc>
          <w:tcPr>
            <w:tcW w:w="246" w:type="pct"/>
            <w:shd w:val="clear" w:color="auto" w:fill="auto"/>
            <w:vAlign w:val="center"/>
          </w:tcPr>
          <w:p>
            <w:pPr>
              <w:jc w:val="center"/>
              <w:rPr>
                <w:rFonts w:asciiTheme="majorEastAsia" w:hAnsiTheme="majorEastAsia" w:eastAsiaTheme="majorEastAsia"/>
                <w:sz w:val="18"/>
                <w:szCs w:val="18"/>
              </w:rPr>
            </w:pPr>
            <w:r>
              <w:rPr>
                <w:rFonts w:asciiTheme="majorEastAsia" w:hAnsiTheme="majorEastAsia" w:eastAsiaTheme="majorEastAsia"/>
                <w:sz w:val="18"/>
                <w:szCs w:val="18"/>
              </w:rPr>
              <w:t>32</w:t>
            </w:r>
          </w:p>
        </w:tc>
        <w:tc>
          <w:tcPr>
            <w:tcW w:w="218" w:type="pct"/>
            <w:shd w:val="clear" w:color="auto" w:fill="auto"/>
            <w:vAlign w:val="center"/>
          </w:tcPr>
          <w:p>
            <w:pPr>
              <w:jc w:val="center"/>
              <w:rPr>
                <w:rFonts w:asciiTheme="majorEastAsia" w:hAnsiTheme="majorEastAsia" w:eastAsiaTheme="majorEastAsia"/>
                <w:sz w:val="18"/>
                <w:szCs w:val="18"/>
              </w:rPr>
            </w:pPr>
            <w:r>
              <w:rPr>
                <w:rFonts w:asciiTheme="majorEastAsia" w:hAnsiTheme="majorEastAsia" w:eastAsiaTheme="majorEastAsia"/>
                <w:sz w:val="18"/>
                <w:szCs w:val="18"/>
              </w:rPr>
              <w:t>12</w:t>
            </w:r>
          </w:p>
        </w:tc>
        <w:tc>
          <w:tcPr>
            <w:tcW w:w="208" w:type="pct"/>
            <w:shd w:val="clear" w:color="auto" w:fill="auto"/>
            <w:vAlign w:val="center"/>
          </w:tcPr>
          <w:p>
            <w:pPr>
              <w:jc w:val="center"/>
              <w:rPr>
                <w:rFonts w:asciiTheme="majorEastAsia" w:hAnsiTheme="majorEastAsia" w:eastAsiaTheme="majorEastAsia"/>
                <w:sz w:val="18"/>
                <w:szCs w:val="18"/>
              </w:rPr>
            </w:pPr>
            <w:r>
              <w:rPr>
                <w:rFonts w:asciiTheme="majorEastAsia" w:hAnsiTheme="majorEastAsia" w:eastAsiaTheme="majorEastAsia"/>
                <w:sz w:val="18"/>
                <w:szCs w:val="18"/>
              </w:rPr>
              <w:t>16</w:t>
            </w:r>
          </w:p>
        </w:tc>
        <w:tc>
          <w:tcPr>
            <w:tcW w:w="212"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4</w:t>
            </w:r>
          </w:p>
        </w:tc>
        <w:tc>
          <w:tcPr>
            <w:tcW w:w="241" w:type="pct"/>
            <w:shd w:val="clear" w:color="auto" w:fill="auto"/>
            <w:vAlign w:val="center"/>
          </w:tcPr>
          <w:p>
            <w:pPr>
              <w:jc w:val="center"/>
              <w:rPr>
                <w:rFonts w:asciiTheme="majorEastAsia" w:hAnsiTheme="majorEastAsia" w:eastAsiaTheme="majorEastAsia"/>
                <w:sz w:val="18"/>
                <w:szCs w:val="18"/>
              </w:rPr>
            </w:pPr>
            <w:r>
              <w:rPr>
                <w:rFonts w:asciiTheme="majorEastAsia" w:hAnsiTheme="majorEastAsia" w:eastAsiaTheme="majorEastAsia"/>
                <w:sz w:val="18"/>
                <w:szCs w:val="18"/>
              </w:rPr>
              <w:t>2</w:t>
            </w:r>
          </w:p>
        </w:tc>
        <w:tc>
          <w:tcPr>
            <w:tcW w:w="246" w:type="pct"/>
            <w:shd w:val="clear" w:color="auto" w:fill="auto"/>
            <w:vAlign w:val="bottom"/>
          </w:tcPr>
          <w:p>
            <w:pPr>
              <w:jc w:val="center"/>
              <w:rPr>
                <w:rFonts w:asciiTheme="majorEastAsia" w:hAnsiTheme="majorEastAsia" w:eastAsiaTheme="majorEastAsia"/>
                <w:spacing w:val="-20"/>
                <w:sz w:val="15"/>
                <w:szCs w:val="15"/>
              </w:rPr>
            </w:pPr>
          </w:p>
        </w:tc>
        <w:tc>
          <w:tcPr>
            <w:tcW w:w="241" w:type="pct"/>
            <w:shd w:val="clear" w:color="auto" w:fill="auto"/>
            <w:vAlign w:val="bottom"/>
          </w:tcPr>
          <w:p>
            <w:pPr>
              <w:jc w:val="center"/>
              <w:rPr>
                <w:rFonts w:asciiTheme="majorEastAsia" w:hAnsiTheme="majorEastAsia" w:eastAsiaTheme="majorEastAsia"/>
                <w:spacing w:val="-20"/>
                <w:sz w:val="15"/>
                <w:szCs w:val="15"/>
              </w:rPr>
            </w:pPr>
          </w:p>
        </w:tc>
        <w:tc>
          <w:tcPr>
            <w:tcW w:w="259" w:type="pct"/>
            <w:shd w:val="clear" w:color="auto" w:fill="auto"/>
            <w:vAlign w:val="bottom"/>
          </w:tcPr>
          <w:p>
            <w:pPr>
              <w:jc w:val="center"/>
              <w:rPr>
                <w:rFonts w:asciiTheme="majorEastAsia" w:hAnsiTheme="majorEastAsia" w:eastAsiaTheme="majorEastAsia"/>
                <w:spacing w:val="-20"/>
                <w:sz w:val="15"/>
                <w:szCs w:val="15"/>
              </w:rPr>
            </w:pPr>
          </w:p>
        </w:tc>
        <w:tc>
          <w:tcPr>
            <w:tcW w:w="245" w:type="pct"/>
            <w:shd w:val="clear" w:color="auto" w:fill="auto"/>
            <w:vAlign w:val="bottom"/>
          </w:tcPr>
          <w:p>
            <w:pPr>
              <w:jc w:val="center"/>
              <w:rPr>
                <w:rFonts w:asciiTheme="majorEastAsia" w:hAnsiTheme="majorEastAsia" w:eastAsiaTheme="majorEastAsia"/>
                <w:spacing w:val="-20"/>
                <w:sz w:val="15"/>
                <w:szCs w:val="15"/>
              </w:rPr>
            </w:pPr>
          </w:p>
        </w:tc>
        <w:tc>
          <w:tcPr>
            <w:tcW w:w="231" w:type="pct"/>
            <w:shd w:val="clear" w:color="auto" w:fill="auto"/>
            <w:vAlign w:val="bottom"/>
          </w:tcPr>
          <w:p>
            <w:pPr>
              <w:jc w:val="center"/>
              <w:rPr>
                <w:rFonts w:asciiTheme="majorEastAsia" w:hAnsiTheme="majorEastAsia" w:eastAsiaTheme="majorEastAsia"/>
                <w:spacing w:val="-20"/>
                <w:sz w:val="15"/>
                <w:szCs w:val="15"/>
              </w:rPr>
            </w:pPr>
            <w:r>
              <w:rPr>
                <w:rFonts w:hint="eastAsia" w:asciiTheme="majorEastAsia" w:hAnsiTheme="majorEastAsia" w:eastAsiaTheme="majorEastAsia"/>
                <w:spacing w:val="-20"/>
                <w:sz w:val="15"/>
                <w:szCs w:val="15"/>
              </w:rPr>
              <w:t>4×8W</w:t>
            </w:r>
          </w:p>
        </w:tc>
        <w:tc>
          <w:tcPr>
            <w:tcW w:w="150" w:type="pct"/>
            <w:shd w:val="clear" w:color="auto" w:fill="auto"/>
            <w:vAlign w:val="bottom"/>
          </w:tcPr>
          <w:p>
            <w:pPr>
              <w:jc w:val="center"/>
              <w:rPr>
                <w:rFonts w:asciiTheme="majorEastAsia" w:hAnsiTheme="majorEastAsia" w:eastAsiaTheme="majorEastAsia"/>
                <w:sz w:val="18"/>
                <w:szCs w:val="18"/>
              </w:rPr>
            </w:pPr>
          </w:p>
        </w:tc>
        <w:tc>
          <w:tcPr>
            <w:tcW w:w="207" w:type="pct"/>
            <w:shd w:val="clear" w:color="auto" w:fill="auto"/>
            <w:vAlign w:val="center"/>
          </w:tcPr>
          <w:p>
            <w:pPr>
              <w:snapToGrid w:val="0"/>
              <w:spacing w:line="240" w:lineRule="exact"/>
              <w:jc w:val="center"/>
              <w:rPr>
                <w:rFonts w:asciiTheme="majorEastAsia" w:hAnsiTheme="majorEastAsia" w:eastAsiaTheme="majorEastAsia"/>
                <w:sz w:val="18"/>
                <w:szCs w:val="18"/>
              </w:rPr>
            </w:pPr>
            <w:r>
              <w:rPr>
                <w:rFonts w:hint="eastAsia" w:cs="宋体" w:asciiTheme="majorEastAsia" w:hAnsiTheme="majorEastAsia" w:eastAsiaTheme="majorEastAsia"/>
                <w:color w:val="000000"/>
                <w:sz w:val="15"/>
                <w:szCs w:val="15"/>
              </w:rPr>
              <w:t>必</w:t>
            </w:r>
          </w:p>
        </w:tc>
        <w:tc>
          <w:tcPr>
            <w:tcW w:w="159"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考</w:t>
            </w:r>
          </w:p>
        </w:tc>
        <w:tc>
          <w:tcPr>
            <w:tcW w:w="432" w:type="pct"/>
            <w:shd w:val="clear" w:color="auto" w:fill="auto"/>
            <w:vAlign w:val="center"/>
          </w:tcPr>
          <w:p>
            <w:pPr>
              <w:rPr>
                <w:rFonts w:ascii="宋体" w:hAnsi="宋体" w:eastAsia="宋体" w:cs="宋体"/>
                <w:sz w:val="15"/>
                <w:szCs w:val="15"/>
              </w:rPr>
            </w:pPr>
            <w:r>
              <w:rPr>
                <w:rFonts w:hint="eastAsia" w:ascii="宋体" w:hAnsi="宋体" w:eastAsia="宋体" w:cs="宋体"/>
                <w:sz w:val="15"/>
                <w:szCs w:val="15"/>
              </w:rPr>
              <w:t>会计学院</w:t>
            </w:r>
          </w:p>
        </w:tc>
        <w:tc>
          <w:tcPr>
            <w:tcW w:w="192"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79" w:hRule="exact"/>
          <w:jc w:val="center"/>
        </w:trPr>
        <w:tc>
          <w:tcPr>
            <w:tcW w:w="206" w:type="pct"/>
            <w:vMerge w:val="continue"/>
            <w:shd w:val="clear" w:color="auto" w:fill="auto"/>
            <w:vAlign w:val="center"/>
          </w:tcPr>
          <w:p>
            <w:pPr>
              <w:jc w:val="center"/>
              <w:rPr>
                <w:rFonts w:ascii="宋体" w:hAnsi="宋体"/>
                <w:b/>
                <w:sz w:val="18"/>
                <w:szCs w:val="18"/>
              </w:rPr>
            </w:pPr>
          </w:p>
        </w:tc>
        <w:tc>
          <w:tcPr>
            <w:tcW w:w="222" w:type="pct"/>
            <w:vMerge w:val="continue"/>
            <w:shd w:val="clear" w:color="auto" w:fill="auto"/>
            <w:vAlign w:val="center"/>
          </w:tcPr>
          <w:p>
            <w:pPr>
              <w:jc w:val="center"/>
              <w:rPr>
                <w:rFonts w:ascii="宋体" w:hAnsi="宋体"/>
                <w:b/>
                <w:sz w:val="18"/>
                <w:szCs w:val="18"/>
              </w:rPr>
            </w:pPr>
          </w:p>
        </w:tc>
        <w:tc>
          <w:tcPr>
            <w:tcW w:w="376" w:type="pct"/>
            <w:shd w:val="clear" w:color="auto" w:fill="auto"/>
            <w:vAlign w:val="center"/>
          </w:tcPr>
          <w:p>
            <w:pPr>
              <w:tabs>
                <w:tab w:val="left" w:pos="645"/>
              </w:tabs>
              <w:jc w:val="center"/>
              <w:rPr>
                <w:rFonts w:ascii="宋体" w:hAnsi="宋体" w:eastAsia="宋体"/>
                <w:sz w:val="18"/>
                <w:szCs w:val="18"/>
              </w:rPr>
            </w:pPr>
            <w:r>
              <w:rPr>
                <w:rFonts w:hint="eastAsia" w:ascii="宋体" w:hAnsi="宋体" w:eastAsia="宋体"/>
                <w:sz w:val="18"/>
                <w:szCs w:val="18"/>
              </w:rPr>
              <w:t>030222304</w:t>
            </w:r>
          </w:p>
        </w:tc>
        <w:tc>
          <w:tcPr>
            <w:tcW w:w="700"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财政</w:t>
            </w:r>
            <w:r>
              <w:rPr>
                <w:rFonts w:asciiTheme="majorEastAsia" w:hAnsiTheme="majorEastAsia" w:eastAsiaTheme="majorEastAsia"/>
                <w:sz w:val="18"/>
                <w:szCs w:val="18"/>
              </w:rPr>
              <w:t>与金融基础</w:t>
            </w:r>
          </w:p>
        </w:tc>
        <w:tc>
          <w:tcPr>
            <w:tcW w:w="246" w:type="pct"/>
            <w:shd w:val="clear" w:color="auto" w:fill="auto"/>
            <w:vAlign w:val="center"/>
          </w:tcPr>
          <w:p>
            <w:pPr>
              <w:jc w:val="center"/>
              <w:rPr>
                <w:rFonts w:asciiTheme="majorEastAsia" w:hAnsiTheme="majorEastAsia" w:eastAsiaTheme="majorEastAsia"/>
                <w:sz w:val="18"/>
                <w:szCs w:val="18"/>
              </w:rPr>
            </w:pPr>
            <w:r>
              <w:rPr>
                <w:rFonts w:asciiTheme="majorEastAsia" w:hAnsiTheme="majorEastAsia" w:eastAsiaTheme="majorEastAsia"/>
                <w:sz w:val="18"/>
                <w:szCs w:val="18"/>
              </w:rPr>
              <w:t>32</w:t>
            </w:r>
          </w:p>
        </w:tc>
        <w:tc>
          <w:tcPr>
            <w:tcW w:w="218" w:type="pct"/>
            <w:shd w:val="clear" w:color="auto" w:fill="auto"/>
            <w:vAlign w:val="center"/>
          </w:tcPr>
          <w:p>
            <w:pPr>
              <w:jc w:val="center"/>
              <w:rPr>
                <w:rFonts w:asciiTheme="majorEastAsia" w:hAnsiTheme="majorEastAsia" w:eastAsiaTheme="majorEastAsia"/>
                <w:sz w:val="18"/>
                <w:szCs w:val="18"/>
              </w:rPr>
            </w:pPr>
            <w:r>
              <w:rPr>
                <w:rFonts w:asciiTheme="majorEastAsia" w:hAnsiTheme="majorEastAsia" w:eastAsiaTheme="majorEastAsia"/>
                <w:sz w:val="18"/>
                <w:szCs w:val="18"/>
              </w:rPr>
              <w:t>14</w:t>
            </w:r>
          </w:p>
        </w:tc>
        <w:tc>
          <w:tcPr>
            <w:tcW w:w="208" w:type="pct"/>
            <w:shd w:val="clear" w:color="auto" w:fill="auto"/>
            <w:vAlign w:val="center"/>
          </w:tcPr>
          <w:p>
            <w:pPr>
              <w:jc w:val="center"/>
              <w:rPr>
                <w:rFonts w:asciiTheme="majorEastAsia" w:hAnsiTheme="majorEastAsia" w:eastAsiaTheme="majorEastAsia"/>
                <w:sz w:val="18"/>
                <w:szCs w:val="18"/>
              </w:rPr>
            </w:pPr>
            <w:r>
              <w:rPr>
                <w:rFonts w:asciiTheme="majorEastAsia" w:hAnsiTheme="majorEastAsia" w:eastAsiaTheme="majorEastAsia"/>
                <w:sz w:val="18"/>
                <w:szCs w:val="18"/>
              </w:rPr>
              <w:t>16</w:t>
            </w:r>
          </w:p>
        </w:tc>
        <w:tc>
          <w:tcPr>
            <w:tcW w:w="212"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2</w:t>
            </w:r>
          </w:p>
        </w:tc>
        <w:tc>
          <w:tcPr>
            <w:tcW w:w="241" w:type="pct"/>
            <w:shd w:val="clear" w:color="auto" w:fill="auto"/>
            <w:vAlign w:val="center"/>
          </w:tcPr>
          <w:p>
            <w:pPr>
              <w:jc w:val="center"/>
              <w:rPr>
                <w:rFonts w:asciiTheme="majorEastAsia" w:hAnsiTheme="majorEastAsia" w:eastAsiaTheme="majorEastAsia"/>
                <w:sz w:val="18"/>
                <w:szCs w:val="18"/>
              </w:rPr>
            </w:pPr>
            <w:r>
              <w:rPr>
                <w:rFonts w:asciiTheme="majorEastAsia" w:hAnsiTheme="majorEastAsia" w:eastAsiaTheme="majorEastAsia"/>
                <w:sz w:val="18"/>
                <w:szCs w:val="18"/>
              </w:rPr>
              <w:t>2</w:t>
            </w:r>
          </w:p>
        </w:tc>
        <w:tc>
          <w:tcPr>
            <w:tcW w:w="246" w:type="pct"/>
            <w:shd w:val="clear" w:color="auto" w:fill="auto"/>
            <w:vAlign w:val="bottom"/>
          </w:tcPr>
          <w:p>
            <w:pPr>
              <w:jc w:val="center"/>
              <w:rPr>
                <w:rFonts w:asciiTheme="majorEastAsia" w:hAnsiTheme="majorEastAsia" w:eastAsiaTheme="majorEastAsia"/>
                <w:spacing w:val="-20"/>
                <w:sz w:val="15"/>
                <w:szCs w:val="15"/>
              </w:rPr>
            </w:pPr>
          </w:p>
        </w:tc>
        <w:tc>
          <w:tcPr>
            <w:tcW w:w="241" w:type="pct"/>
            <w:shd w:val="clear" w:color="auto" w:fill="auto"/>
            <w:vAlign w:val="bottom"/>
          </w:tcPr>
          <w:p>
            <w:pPr>
              <w:jc w:val="center"/>
              <w:rPr>
                <w:rFonts w:asciiTheme="majorEastAsia" w:hAnsiTheme="majorEastAsia" w:eastAsiaTheme="majorEastAsia"/>
                <w:spacing w:val="-20"/>
                <w:sz w:val="15"/>
                <w:szCs w:val="15"/>
              </w:rPr>
            </w:pPr>
          </w:p>
        </w:tc>
        <w:tc>
          <w:tcPr>
            <w:tcW w:w="259" w:type="pct"/>
            <w:shd w:val="clear" w:color="auto" w:fill="auto"/>
            <w:vAlign w:val="bottom"/>
          </w:tcPr>
          <w:p>
            <w:pPr>
              <w:jc w:val="center"/>
              <w:rPr>
                <w:rFonts w:asciiTheme="majorEastAsia" w:hAnsiTheme="majorEastAsia" w:eastAsiaTheme="majorEastAsia"/>
                <w:spacing w:val="-20"/>
                <w:sz w:val="15"/>
                <w:szCs w:val="15"/>
              </w:rPr>
            </w:pPr>
          </w:p>
        </w:tc>
        <w:tc>
          <w:tcPr>
            <w:tcW w:w="245" w:type="pct"/>
            <w:shd w:val="clear" w:color="auto" w:fill="auto"/>
            <w:vAlign w:val="bottom"/>
          </w:tcPr>
          <w:p>
            <w:pPr>
              <w:jc w:val="center"/>
              <w:rPr>
                <w:rFonts w:asciiTheme="majorEastAsia" w:hAnsiTheme="majorEastAsia" w:eastAsiaTheme="majorEastAsia"/>
                <w:spacing w:val="-20"/>
                <w:sz w:val="15"/>
                <w:szCs w:val="15"/>
              </w:rPr>
            </w:pPr>
            <w:r>
              <w:rPr>
                <w:rFonts w:hint="eastAsia" w:asciiTheme="majorEastAsia" w:hAnsiTheme="majorEastAsia" w:eastAsiaTheme="majorEastAsia"/>
                <w:spacing w:val="-20"/>
                <w:sz w:val="15"/>
                <w:szCs w:val="15"/>
              </w:rPr>
              <w:t>2×16W</w:t>
            </w:r>
          </w:p>
        </w:tc>
        <w:tc>
          <w:tcPr>
            <w:tcW w:w="231" w:type="pct"/>
            <w:shd w:val="clear" w:color="auto" w:fill="auto"/>
            <w:vAlign w:val="bottom"/>
          </w:tcPr>
          <w:p>
            <w:pPr>
              <w:jc w:val="center"/>
              <w:rPr>
                <w:rFonts w:asciiTheme="majorEastAsia" w:hAnsiTheme="majorEastAsia" w:eastAsiaTheme="majorEastAsia"/>
                <w:spacing w:val="-20"/>
                <w:sz w:val="15"/>
                <w:szCs w:val="15"/>
              </w:rPr>
            </w:pPr>
          </w:p>
        </w:tc>
        <w:tc>
          <w:tcPr>
            <w:tcW w:w="150" w:type="pct"/>
            <w:shd w:val="clear" w:color="auto" w:fill="auto"/>
            <w:vAlign w:val="bottom"/>
          </w:tcPr>
          <w:p>
            <w:pPr>
              <w:jc w:val="center"/>
              <w:rPr>
                <w:rFonts w:asciiTheme="majorEastAsia" w:hAnsiTheme="majorEastAsia" w:eastAsiaTheme="majorEastAsia"/>
                <w:sz w:val="18"/>
                <w:szCs w:val="18"/>
              </w:rPr>
            </w:pPr>
          </w:p>
        </w:tc>
        <w:tc>
          <w:tcPr>
            <w:tcW w:w="207" w:type="pct"/>
            <w:shd w:val="clear" w:color="auto" w:fill="auto"/>
            <w:vAlign w:val="center"/>
          </w:tcPr>
          <w:p>
            <w:pPr>
              <w:snapToGrid w:val="0"/>
              <w:spacing w:line="240" w:lineRule="exact"/>
              <w:jc w:val="center"/>
              <w:rPr>
                <w:rFonts w:asciiTheme="majorEastAsia" w:hAnsiTheme="majorEastAsia" w:eastAsiaTheme="majorEastAsia"/>
                <w:sz w:val="18"/>
                <w:szCs w:val="18"/>
              </w:rPr>
            </w:pPr>
            <w:r>
              <w:rPr>
                <w:rFonts w:hint="eastAsia" w:cs="宋体" w:asciiTheme="majorEastAsia" w:hAnsiTheme="majorEastAsia" w:eastAsiaTheme="majorEastAsia"/>
                <w:color w:val="000000"/>
                <w:sz w:val="15"/>
                <w:szCs w:val="15"/>
              </w:rPr>
              <w:t>必</w:t>
            </w:r>
          </w:p>
        </w:tc>
        <w:tc>
          <w:tcPr>
            <w:tcW w:w="159"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查</w:t>
            </w:r>
          </w:p>
        </w:tc>
        <w:tc>
          <w:tcPr>
            <w:tcW w:w="432" w:type="pct"/>
            <w:shd w:val="clear" w:color="auto" w:fill="auto"/>
            <w:vAlign w:val="center"/>
          </w:tcPr>
          <w:p>
            <w:pPr>
              <w:rPr>
                <w:rFonts w:ascii="宋体" w:hAnsi="宋体" w:eastAsia="宋体" w:cs="宋体"/>
                <w:sz w:val="15"/>
                <w:szCs w:val="15"/>
              </w:rPr>
            </w:pPr>
            <w:r>
              <w:rPr>
                <w:rFonts w:hint="eastAsia" w:ascii="宋体" w:hAnsi="宋体" w:eastAsia="宋体" w:cs="宋体"/>
                <w:sz w:val="15"/>
                <w:szCs w:val="15"/>
              </w:rPr>
              <w:t>金融学院</w:t>
            </w:r>
          </w:p>
        </w:tc>
        <w:tc>
          <w:tcPr>
            <w:tcW w:w="192"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79" w:hRule="exact"/>
          <w:jc w:val="center"/>
        </w:trPr>
        <w:tc>
          <w:tcPr>
            <w:tcW w:w="206" w:type="pct"/>
            <w:vMerge w:val="continue"/>
            <w:shd w:val="clear" w:color="auto" w:fill="auto"/>
            <w:vAlign w:val="center"/>
          </w:tcPr>
          <w:p>
            <w:pPr>
              <w:jc w:val="center"/>
              <w:rPr>
                <w:rFonts w:ascii="宋体" w:hAnsi="宋体"/>
                <w:b/>
                <w:sz w:val="18"/>
                <w:szCs w:val="18"/>
              </w:rPr>
            </w:pPr>
          </w:p>
        </w:tc>
        <w:tc>
          <w:tcPr>
            <w:tcW w:w="222" w:type="pct"/>
            <w:vMerge w:val="continue"/>
            <w:shd w:val="clear" w:color="auto" w:fill="auto"/>
            <w:vAlign w:val="center"/>
          </w:tcPr>
          <w:p>
            <w:pPr>
              <w:jc w:val="center"/>
              <w:rPr>
                <w:rFonts w:ascii="宋体" w:hAnsi="宋体"/>
                <w:b/>
                <w:sz w:val="18"/>
                <w:szCs w:val="18"/>
              </w:rPr>
            </w:pPr>
          </w:p>
        </w:tc>
        <w:tc>
          <w:tcPr>
            <w:tcW w:w="376" w:type="pct"/>
            <w:shd w:val="clear" w:color="auto" w:fill="auto"/>
            <w:vAlign w:val="center"/>
          </w:tcPr>
          <w:p>
            <w:pPr>
              <w:spacing w:line="300" w:lineRule="exact"/>
              <w:jc w:val="center"/>
              <w:rPr>
                <w:rFonts w:ascii="宋体" w:hAnsi="宋体" w:eastAsia="宋体"/>
                <w:sz w:val="18"/>
                <w:szCs w:val="18"/>
              </w:rPr>
            </w:pPr>
            <w:r>
              <w:rPr>
                <w:rFonts w:ascii="宋体" w:hAnsi="宋体" w:eastAsia="宋体"/>
                <w:sz w:val="18"/>
                <w:szCs w:val="18"/>
              </w:rPr>
              <w:t>010522301</w:t>
            </w:r>
          </w:p>
        </w:tc>
        <w:tc>
          <w:tcPr>
            <w:tcW w:w="700"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大数据</w:t>
            </w:r>
            <w:r>
              <w:rPr>
                <w:rFonts w:asciiTheme="majorEastAsia" w:hAnsiTheme="majorEastAsia" w:eastAsiaTheme="majorEastAsia"/>
                <w:sz w:val="18"/>
                <w:szCs w:val="18"/>
              </w:rPr>
              <w:t>技术基础</w:t>
            </w:r>
          </w:p>
        </w:tc>
        <w:tc>
          <w:tcPr>
            <w:tcW w:w="246" w:type="pct"/>
            <w:shd w:val="clear" w:color="auto" w:fill="auto"/>
            <w:vAlign w:val="center"/>
          </w:tcPr>
          <w:p>
            <w:pPr>
              <w:jc w:val="center"/>
              <w:rPr>
                <w:rFonts w:asciiTheme="majorEastAsia" w:hAnsiTheme="majorEastAsia" w:eastAsiaTheme="majorEastAsia"/>
                <w:sz w:val="18"/>
                <w:szCs w:val="18"/>
              </w:rPr>
            </w:pPr>
            <w:r>
              <w:rPr>
                <w:rFonts w:asciiTheme="majorEastAsia" w:hAnsiTheme="majorEastAsia" w:eastAsiaTheme="majorEastAsia"/>
                <w:sz w:val="18"/>
                <w:szCs w:val="18"/>
              </w:rPr>
              <w:t>48</w:t>
            </w:r>
          </w:p>
        </w:tc>
        <w:tc>
          <w:tcPr>
            <w:tcW w:w="218"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20</w:t>
            </w:r>
          </w:p>
        </w:tc>
        <w:tc>
          <w:tcPr>
            <w:tcW w:w="208" w:type="pct"/>
            <w:shd w:val="clear" w:color="auto" w:fill="auto"/>
            <w:vAlign w:val="center"/>
          </w:tcPr>
          <w:p>
            <w:pPr>
              <w:jc w:val="center"/>
              <w:rPr>
                <w:rFonts w:asciiTheme="majorEastAsia" w:hAnsiTheme="majorEastAsia" w:eastAsiaTheme="majorEastAsia"/>
                <w:sz w:val="18"/>
                <w:szCs w:val="18"/>
              </w:rPr>
            </w:pPr>
            <w:r>
              <w:rPr>
                <w:rFonts w:asciiTheme="majorEastAsia" w:hAnsiTheme="majorEastAsia" w:eastAsiaTheme="majorEastAsia"/>
                <w:sz w:val="18"/>
                <w:szCs w:val="18"/>
              </w:rPr>
              <w:t>24</w:t>
            </w:r>
          </w:p>
        </w:tc>
        <w:tc>
          <w:tcPr>
            <w:tcW w:w="212"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4</w:t>
            </w:r>
          </w:p>
        </w:tc>
        <w:tc>
          <w:tcPr>
            <w:tcW w:w="241" w:type="pct"/>
            <w:shd w:val="clear" w:color="auto" w:fill="auto"/>
            <w:vAlign w:val="center"/>
          </w:tcPr>
          <w:p>
            <w:pPr>
              <w:jc w:val="center"/>
              <w:rPr>
                <w:rFonts w:asciiTheme="majorEastAsia" w:hAnsiTheme="majorEastAsia" w:eastAsiaTheme="majorEastAsia"/>
                <w:sz w:val="18"/>
                <w:szCs w:val="18"/>
              </w:rPr>
            </w:pPr>
            <w:r>
              <w:rPr>
                <w:rFonts w:asciiTheme="majorEastAsia" w:hAnsiTheme="majorEastAsia" w:eastAsiaTheme="majorEastAsia"/>
                <w:sz w:val="18"/>
                <w:szCs w:val="18"/>
              </w:rPr>
              <w:t>3</w:t>
            </w:r>
          </w:p>
        </w:tc>
        <w:tc>
          <w:tcPr>
            <w:tcW w:w="246" w:type="pct"/>
            <w:shd w:val="clear" w:color="auto" w:fill="auto"/>
            <w:vAlign w:val="bottom"/>
          </w:tcPr>
          <w:p>
            <w:pPr>
              <w:jc w:val="center"/>
              <w:rPr>
                <w:rFonts w:asciiTheme="majorEastAsia" w:hAnsiTheme="majorEastAsia" w:eastAsiaTheme="majorEastAsia"/>
                <w:spacing w:val="-20"/>
                <w:sz w:val="15"/>
                <w:szCs w:val="15"/>
              </w:rPr>
            </w:pPr>
          </w:p>
        </w:tc>
        <w:tc>
          <w:tcPr>
            <w:tcW w:w="241" w:type="pct"/>
            <w:shd w:val="clear" w:color="auto" w:fill="auto"/>
            <w:vAlign w:val="bottom"/>
          </w:tcPr>
          <w:p>
            <w:pPr>
              <w:jc w:val="center"/>
              <w:rPr>
                <w:rFonts w:asciiTheme="majorEastAsia" w:hAnsiTheme="majorEastAsia" w:eastAsiaTheme="majorEastAsia"/>
                <w:spacing w:val="-20"/>
                <w:sz w:val="15"/>
                <w:szCs w:val="15"/>
              </w:rPr>
            </w:pPr>
          </w:p>
        </w:tc>
        <w:tc>
          <w:tcPr>
            <w:tcW w:w="259" w:type="pct"/>
            <w:shd w:val="clear" w:color="auto" w:fill="auto"/>
            <w:vAlign w:val="bottom"/>
          </w:tcPr>
          <w:p>
            <w:pPr>
              <w:jc w:val="center"/>
              <w:rPr>
                <w:rFonts w:asciiTheme="majorEastAsia" w:hAnsiTheme="majorEastAsia" w:eastAsiaTheme="majorEastAsia"/>
                <w:spacing w:val="-20"/>
                <w:sz w:val="15"/>
                <w:szCs w:val="15"/>
              </w:rPr>
            </w:pPr>
            <w:r>
              <w:rPr>
                <w:rFonts w:hint="eastAsia" w:asciiTheme="majorEastAsia" w:hAnsiTheme="majorEastAsia" w:eastAsiaTheme="majorEastAsia"/>
                <w:spacing w:val="-20"/>
                <w:sz w:val="15"/>
                <w:szCs w:val="15"/>
              </w:rPr>
              <w:t>4×12W　</w:t>
            </w:r>
          </w:p>
        </w:tc>
        <w:tc>
          <w:tcPr>
            <w:tcW w:w="245" w:type="pct"/>
            <w:shd w:val="clear" w:color="auto" w:fill="auto"/>
            <w:vAlign w:val="bottom"/>
          </w:tcPr>
          <w:p>
            <w:pPr>
              <w:jc w:val="center"/>
              <w:rPr>
                <w:rFonts w:asciiTheme="majorEastAsia" w:hAnsiTheme="majorEastAsia" w:eastAsiaTheme="majorEastAsia"/>
                <w:spacing w:val="-20"/>
                <w:sz w:val="15"/>
                <w:szCs w:val="15"/>
              </w:rPr>
            </w:pPr>
          </w:p>
        </w:tc>
        <w:tc>
          <w:tcPr>
            <w:tcW w:w="231" w:type="pct"/>
            <w:shd w:val="clear" w:color="auto" w:fill="auto"/>
            <w:vAlign w:val="bottom"/>
          </w:tcPr>
          <w:p>
            <w:pPr>
              <w:jc w:val="center"/>
              <w:rPr>
                <w:rFonts w:asciiTheme="majorEastAsia" w:hAnsiTheme="majorEastAsia" w:eastAsiaTheme="majorEastAsia"/>
                <w:spacing w:val="-20"/>
                <w:sz w:val="15"/>
                <w:szCs w:val="15"/>
              </w:rPr>
            </w:pPr>
          </w:p>
        </w:tc>
        <w:tc>
          <w:tcPr>
            <w:tcW w:w="150" w:type="pct"/>
            <w:shd w:val="clear" w:color="auto" w:fill="auto"/>
            <w:vAlign w:val="bottom"/>
          </w:tcPr>
          <w:p>
            <w:pPr>
              <w:jc w:val="center"/>
              <w:rPr>
                <w:rFonts w:asciiTheme="majorEastAsia" w:hAnsiTheme="majorEastAsia" w:eastAsiaTheme="majorEastAsia"/>
                <w:sz w:val="18"/>
                <w:szCs w:val="18"/>
              </w:rPr>
            </w:pPr>
          </w:p>
        </w:tc>
        <w:tc>
          <w:tcPr>
            <w:tcW w:w="207" w:type="pct"/>
            <w:shd w:val="clear" w:color="auto" w:fill="auto"/>
            <w:vAlign w:val="center"/>
          </w:tcPr>
          <w:p>
            <w:pPr>
              <w:snapToGrid w:val="0"/>
              <w:spacing w:line="240" w:lineRule="exact"/>
              <w:jc w:val="center"/>
              <w:rPr>
                <w:rFonts w:asciiTheme="majorEastAsia" w:hAnsiTheme="majorEastAsia" w:eastAsiaTheme="majorEastAsia"/>
                <w:sz w:val="18"/>
                <w:szCs w:val="18"/>
              </w:rPr>
            </w:pPr>
            <w:r>
              <w:rPr>
                <w:rFonts w:hint="eastAsia" w:cs="宋体" w:asciiTheme="majorEastAsia" w:hAnsiTheme="majorEastAsia" w:eastAsiaTheme="majorEastAsia"/>
                <w:color w:val="000000"/>
                <w:sz w:val="15"/>
                <w:szCs w:val="15"/>
              </w:rPr>
              <w:t>必</w:t>
            </w:r>
          </w:p>
        </w:tc>
        <w:tc>
          <w:tcPr>
            <w:tcW w:w="159"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查</w:t>
            </w:r>
          </w:p>
        </w:tc>
        <w:tc>
          <w:tcPr>
            <w:tcW w:w="432" w:type="pct"/>
            <w:shd w:val="clear" w:color="auto" w:fill="auto"/>
            <w:vAlign w:val="center"/>
          </w:tcPr>
          <w:p>
            <w:pPr>
              <w:rPr>
                <w:rFonts w:ascii="宋体" w:hAnsi="宋体" w:eastAsia="宋体" w:cs="宋体"/>
                <w:sz w:val="15"/>
                <w:szCs w:val="15"/>
              </w:rPr>
            </w:pPr>
            <w:r>
              <w:rPr>
                <w:rFonts w:hint="eastAsia" w:ascii="宋体" w:hAnsi="宋体" w:eastAsia="宋体" w:cs="宋体"/>
                <w:sz w:val="15"/>
                <w:szCs w:val="15"/>
              </w:rPr>
              <w:t>会计</w:t>
            </w:r>
            <w:r>
              <w:rPr>
                <w:rFonts w:ascii="宋体" w:hAnsi="宋体" w:eastAsia="宋体" w:cs="宋体"/>
                <w:sz w:val="15"/>
                <w:szCs w:val="15"/>
              </w:rPr>
              <w:t>学院</w:t>
            </w:r>
          </w:p>
        </w:tc>
        <w:tc>
          <w:tcPr>
            <w:tcW w:w="192"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79" w:hRule="exact"/>
          <w:jc w:val="center"/>
        </w:trPr>
        <w:tc>
          <w:tcPr>
            <w:tcW w:w="206" w:type="pct"/>
            <w:vMerge w:val="continue"/>
            <w:shd w:val="clear" w:color="auto" w:fill="auto"/>
            <w:vAlign w:val="center"/>
          </w:tcPr>
          <w:p>
            <w:pPr>
              <w:jc w:val="center"/>
              <w:rPr>
                <w:rFonts w:ascii="宋体" w:hAnsi="宋体"/>
                <w:b/>
                <w:sz w:val="18"/>
                <w:szCs w:val="18"/>
              </w:rPr>
            </w:pPr>
          </w:p>
        </w:tc>
        <w:tc>
          <w:tcPr>
            <w:tcW w:w="222" w:type="pct"/>
            <w:vMerge w:val="continue"/>
            <w:shd w:val="clear" w:color="auto" w:fill="auto"/>
            <w:vAlign w:val="center"/>
          </w:tcPr>
          <w:p>
            <w:pPr>
              <w:jc w:val="center"/>
              <w:rPr>
                <w:rFonts w:ascii="宋体" w:hAnsi="宋体"/>
                <w:b/>
                <w:sz w:val="18"/>
                <w:szCs w:val="18"/>
              </w:rPr>
            </w:pPr>
          </w:p>
        </w:tc>
        <w:tc>
          <w:tcPr>
            <w:tcW w:w="376" w:type="pct"/>
            <w:shd w:val="clear" w:color="auto" w:fill="auto"/>
            <w:vAlign w:val="center"/>
          </w:tcPr>
          <w:p>
            <w:pPr>
              <w:tabs>
                <w:tab w:val="left" w:pos="645"/>
              </w:tabs>
              <w:jc w:val="center"/>
              <w:rPr>
                <w:rFonts w:ascii="宋体" w:hAnsi="宋体" w:eastAsia="宋体"/>
                <w:sz w:val="18"/>
                <w:szCs w:val="18"/>
              </w:rPr>
            </w:pPr>
            <w:r>
              <w:rPr>
                <w:rFonts w:ascii="宋体" w:hAnsi="宋体" w:eastAsia="宋体"/>
                <w:sz w:val="18"/>
                <w:szCs w:val="18"/>
              </w:rPr>
              <w:t>010621313</w:t>
            </w:r>
          </w:p>
        </w:tc>
        <w:tc>
          <w:tcPr>
            <w:tcW w:w="700"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统计</w:t>
            </w:r>
            <w:r>
              <w:rPr>
                <w:rFonts w:asciiTheme="majorEastAsia" w:hAnsiTheme="majorEastAsia" w:eastAsiaTheme="majorEastAsia"/>
                <w:sz w:val="18"/>
                <w:szCs w:val="18"/>
              </w:rPr>
              <w:t>基础</w:t>
            </w:r>
          </w:p>
        </w:tc>
        <w:tc>
          <w:tcPr>
            <w:tcW w:w="246" w:type="pct"/>
            <w:shd w:val="clear" w:color="auto" w:fill="auto"/>
            <w:vAlign w:val="center"/>
          </w:tcPr>
          <w:p>
            <w:pPr>
              <w:jc w:val="center"/>
              <w:rPr>
                <w:rFonts w:asciiTheme="majorEastAsia" w:hAnsiTheme="majorEastAsia" w:eastAsiaTheme="majorEastAsia"/>
                <w:sz w:val="18"/>
                <w:szCs w:val="18"/>
              </w:rPr>
            </w:pPr>
            <w:r>
              <w:rPr>
                <w:rFonts w:asciiTheme="majorEastAsia" w:hAnsiTheme="majorEastAsia" w:eastAsiaTheme="majorEastAsia"/>
                <w:sz w:val="18"/>
                <w:szCs w:val="18"/>
              </w:rPr>
              <w:t>32</w:t>
            </w:r>
          </w:p>
        </w:tc>
        <w:tc>
          <w:tcPr>
            <w:tcW w:w="218" w:type="pct"/>
            <w:shd w:val="clear" w:color="auto" w:fill="auto"/>
            <w:vAlign w:val="center"/>
          </w:tcPr>
          <w:p>
            <w:pPr>
              <w:jc w:val="center"/>
              <w:rPr>
                <w:rFonts w:asciiTheme="majorEastAsia" w:hAnsiTheme="majorEastAsia" w:eastAsiaTheme="majorEastAsia"/>
                <w:sz w:val="18"/>
                <w:szCs w:val="18"/>
              </w:rPr>
            </w:pPr>
            <w:r>
              <w:rPr>
                <w:rFonts w:asciiTheme="majorEastAsia" w:hAnsiTheme="majorEastAsia" w:eastAsiaTheme="majorEastAsia"/>
                <w:sz w:val="18"/>
                <w:szCs w:val="18"/>
              </w:rPr>
              <w:t>14</w:t>
            </w:r>
          </w:p>
        </w:tc>
        <w:tc>
          <w:tcPr>
            <w:tcW w:w="208" w:type="pct"/>
            <w:shd w:val="clear" w:color="auto" w:fill="auto"/>
            <w:vAlign w:val="center"/>
          </w:tcPr>
          <w:p>
            <w:pPr>
              <w:jc w:val="center"/>
              <w:rPr>
                <w:rFonts w:asciiTheme="majorEastAsia" w:hAnsiTheme="majorEastAsia" w:eastAsiaTheme="majorEastAsia"/>
                <w:sz w:val="18"/>
                <w:szCs w:val="18"/>
              </w:rPr>
            </w:pPr>
            <w:r>
              <w:rPr>
                <w:rFonts w:asciiTheme="majorEastAsia" w:hAnsiTheme="majorEastAsia" w:eastAsiaTheme="majorEastAsia"/>
                <w:sz w:val="18"/>
                <w:szCs w:val="18"/>
              </w:rPr>
              <w:t>16</w:t>
            </w:r>
          </w:p>
        </w:tc>
        <w:tc>
          <w:tcPr>
            <w:tcW w:w="212"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2</w:t>
            </w:r>
          </w:p>
        </w:tc>
        <w:tc>
          <w:tcPr>
            <w:tcW w:w="241" w:type="pct"/>
            <w:shd w:val="clear" w:color="auto" w:fill="auto"/>
            <w:vAlign w:val="center"/>
          </w:tcPr>
          <w:p>
            <w:pPr>
              <w:jc w:val="center"/>
              <w:rPr>
                <w:rFonts w:asciiTheme="majorEastAsia" w:hAnsiTheme="majorEastAsia" w:eastAsiaTheme="majorEastAsia"/>
                <w:sz w:val="18"/>
                <w:szCs w:val="18"/>
              </w:rPr>
            </w:pPr>
            <w:r>
              <w:rPr>
                <w:rFonts w:asciiTheme="majorEastAsia" w:hAnsiTheme="majorEastAsia" w:eastAsiaTheme="majorEastAsia"/>
                <w:sz w:val="18"/>
                <w:szCs w:val="18"/>
              </w:rPr>
              <w:t>2</w:t>
            </w:r>
          </w:p>
        </w:tc>
        <w:tc>
          <w:tcPr>
            <w:tcW w:w="246" w:type="pct"/>
            <w:shd w:val="clear" w:color="auto" w:fill="auto"/>
            <w:vAlign w:val="bottom"/>
          </w:tcPr>
          <w:p>
            <w:pPr>
              <w:jc w:val="center"/>
              <w:rPr>
                <w:rFonts w:asciiTheme="majorEastAsia" w:hAnsiTheme="majorEastAsia" w:eastAsiaTheme="majorEastAsia"/>
                <w:spacing w:val="-20"/>
                <w:sz w:val="15"/>
                <w:szCs w:val="15"/>
              </w:rPr>
            </w:pPr>
          </w:p>
        </w:tc>
        <w:tc>
          <w:tcPr>
            <w:tcW w:w="241" w:type="pct"/>
            <w:shd w:val="clear" w:color="auto" w:fill="auto"/>
            <w:vAlign w:val="bottom"/>
          </w:tcPr>
          <w:p>
            <w:pPr>
              <w:jc w:val="center"/>
              <w:rPr>
                <w:rFonts w:asciiTheme="majorEastAsia" w:hAnsiTheme="majorEastAsia" w:eastAsiaTheme="majorEastAsia"/>
                <w:spacing w:val="-20"/>
                <w:sz w:val="15"/>
                <w:szCs w:val="15"/>
              </w:rPr>
            </w:pPr>
          </w:p>
        </w:tc>
        <w:tc>
          <w:tcPr>
            <w:tcW w:w="259" w:type="pct"/>
            <w:shd w:val="clear" w:color="auto" w:fill="auto"/>
            <w:vAlign w:val="bottom"/>
          </w:tcPr>
          <w:p>
            <w:pPr>
              <w:jc w:val="center"/>
              <w:rPr>
                <w:rFonts w:asciiTheme="majorEastAsia" w:hAnsiTheme="majorEastAsia" w:eastAsiaTheme="majorEastAsia"/>
                <w:spacing w:val="-20"/>
                <w:sz w:val="15"/>
                <w:szCs w:val="15"/>
              </w:rPr>
            </w:pPr>
          </w:p>
        </w:tc>
        <w:tc>
          <w:tcPr>
            <w:tcW w:w="245" w:type="pct"/>
            <w:shd w:val="clear" w:color="auto" w:fill="auto"/>
            <w:vAlign w:val="bottom"/>
          </w:tcPr>
          <w:p>
            <w:pPr>
              <w:jc w:val="center"/>
              <w:rPr>
                <w:rFonts w:asciiTheme="majorEastAsia" w:hAnsiTheme="majorEastAsia" w:eastAsiaTheme="majorEastAsia"/>
                <w:spacing w:val="-20"/>
                <w:sz w:val="15"/>
                <w:szCs w:val="15"/>
              </w:rPr>
            </w:pPr>
          </w:p>
        </w:tc>
        <w:tc>
          <w:tcPr>
            <w:tcW w:w="231" w:type="pct"/>
            <w:shd w:val="clear" w:color="auto" w:fill="auto"/>
            <w:vAlign w:val="bottom"/>
          </w:tcPr>
          <w:p>
            <w:pPr>
              <w:jc w:val="center"/>
              <w:rPr>
                <w:rFonts w:asciiTheme="majorEastAsia" w:hAnsiTheme="majorEastAsia" w:eastAsiaTheme="majorEastAsia"/>
                <w:spacing w:val="-20"/>
                <w:sz w:val="15"/>
                <w:szCs w:val="15"/>
              </w:rPr>
            </w:pPr>
            <w:r>
              <w:rPr>
                <w:rFonts w:hint="eastAsia" w:asciiTheme="majorEastAsia" w:hAnsiTheme="majorEastAsia" w:eastAsiaTheme="majorEastAsia"/>
                <w:spacing w:val="-20"/>
                <w:sz w:val="15"/>
                <w:szCs w:val="15"/>
              </w:rPr>
              <w:t>4×8W　</w:t>
            </w:r>
          </w:p>
        </w:tc>
        <w:tc>
          <w:tcPr>
            <w:tcW w:w="150" w:type="pct"/>
            <w:shd w:val="clear" w:color="auto" w:fill="auto"/>
            <w:vAlign w:val="bottom"/>
          </w:tcPr>
          <w:p>
            <w:pPr>
              <w:jc w:val="center"/>
              <w:rPr>
                <w:rFonts w:asciiTheme="majorEastAsia" w:hAnsiTheme="majorEastAsia" w:eastAsiaTheme="majorEastAsia"/>
                <w:sz w:val="18"/>
                <w:szCs w:val="18"/>
              </w:rPr>
            </w:pPr>
          </w:p>
        </w:tc>
        <w:tc>
          <w:tcPr>
            <w:tcW w:w="207" w:type="pct"/>
            <w:shd w:val="clear" w:color="auto" w:fill="auto"/>
            <w:vAlign w:val="center"/>
          </w:tcPr>
          <w:p>
            <w:pPr>
              <w:snapToGrid w:val="0"/>
              <w:spacing w:line="240" w:lineRule="exact"/>
              <w:jc w:val="center"/>
              <w:rPr>
                <w:rFonts w:asciiTheme="majorEastAsia" w:hAnsiTheme="majorEastAsia" w:eastAsiaTheme="majorEastAsia"/>
                <w:sz w:val="18"/>
                <w:szCs w:val="18"/>
              </w:rPr>
            </w:pPr>
            <w:r>
              <w:rPr>
                <w:rFonts w:hint="eastAsia" w:cs="宋体" w:asciiTheme="majorEastAsia" w:hAnsiTheme="majorEastAsia" w:eastAsiaTheme="majorEastAsia"/>
                <w:color w:val="000000"/>
                <w:sz w:val="15"/>
                <w:szCs w:val="15"/>
              </w:rPr>
              <w:t>必</w:t>
            </w:r>
          </w:p>
        </w:tc>
        <w:tc>
          <w:tcPr>
            <w:tcW w:w="159"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考</w:t>
            </w:r>
          </w:p>
        </w:tc>
        <w:tc>
          <w:tcPr>
            <w:tcW w:w="432" w:type="pct"/>
            <w:shd w:val="clear" w:color="auto" w:fill="auto"/>
            <w:vAlign w:val="center"/>
          </w:tcPr>
          <w:p>
            <w:pPr>
              <w:rPr>
                <w:rFonts w:ascii="宋体" w:hAnsi="宋体" w:eastAsia="宋体" w:cs="宋体"/>
                <w:sz w:val="15"/>
                <w:szCs w:val="15"/>
              </w:rPr>
            </w:pPr>
            <w:r>
              <w:rPr>
                <w:rFonts w:hint="eastAsia" w:ascii="宋体" w:hAnsi="宋体" w:eastAsia="宋体" w:cs="宋体"/>
                <w:sz w:val="15"/>
                <w:szCs w:val="15"/>
              </w:rPr>
              <w:t>会计学院</w:t>
            </w:r>
          </w:p>
        </w:tc>
        <w:tc>
          <w:tcPr>
            <w:tcW w:w="192"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79" w:hRule="exact"/>
          <w:jc w:val="center"/>
        </w:trPr>
        <w:tc>
          <w:tcPr>
            <w:tcW w:w="206" w:type="pct"/>
            <w:vMerge w:val="continue"/>
            <w:shd w:val="clear" w:color="auto" w:fill="auto"/>
            <w:vAlign w:val="center"/>
          </w:tcPr>
          <w:p>
            <w:pPr>
              <w:jc w:val="center"/>
              <w:rPr>
                <w:rFonts w:ascii="宋体" w:hAnsi="宋体"/>
                <w:b/>
                <w:sz w:val="18"/>
                <w:szCs w:val="18"/>
              </w:rPr>
            </w:pPr>
          </w:p>
        </w:tc>
        <w:tc>
          <w:tcPr>
            <w:tcW w:w="222" w:type="pct"/>
            <w:vMerge w:val="continue"/>
            <w:shd w:val="clear" w:color="auto" w:fill="auto"/>
            <w:vAlign w:val="center"/>
          </w:tcPr>
          <w:p>
            <w:pPr>
              <w:jc w:val="center"/>
              <w:rPr>
                <w:rFonts w:ascii="宋体" w:hAnsi="宋体"/>
                <w:b/>
                <w:sz w:val="18"/>
                <w:szCs w:val="18"/>
              </w:rPr>
            </w:pPr>
          </w:p>
        </w:tc>
        <w:tc>
          <w:tcPr>
            <w:tcW w:w="376" w:type="pct"/>
            <w:shd w:val="clear" w:color="auto" w:fill="auto"/>
            <w:vAlign w:val="center"/>
          </w:tcPr>
          <w:p>
            <w:pPr>
              <w:tabs>
                <w:tab w:val="left" w:pos="645"/>
              </w:tabs>
              <w:jc w:val="center"/>
              <w:rPr>
                <w:rFonts w:ascii="宋体" w:hAnsi="宋体" w:eastAsia="宋体"/>
                <w:sz w:val="18"/>
                <w:szCs w:val="18"/>
              </w:rPr>
            </w:pPr>
            <w:r>
              <w:rPr>
                <w:rFonts w:hint="eastAsia" w:ascii="宋体" w:hAnsi="宋体" w:eastAsia="宋体"/>
                <w:sz w:val="18"/>
                <w:szCs w:val="18"/>
              </w:rPr>
              <w:t>050131223</w:t>
            </w:r>
          </w:p>
        </w:tc>
        <w:tc>
          <w:tcPr>
            <w:tcW w:w="700"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经济法基础</w:t>
            </w:r>
          </w:p>
        </w:tc>
        <w:tc>
          <w:tcPr>
            <w:tcW w:w="246"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32</w:t>
            </w:r>
          </w:p>
        </w:tc>
        <w:tc>
          <w:tcPr>
            <w:tcW w:w="218"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18</w:t>
            </w:r>
          </w:p>
        </w:tc>
        <w:tc>
          <w:tcPr>
            <w:tcW w:w="208"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12</w:t>
            </w:r>
          </w:p>
        </w:tc>
        <w:tc>
          <w:tcPr>
            <w:tcW w:w="212"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2</w:t>
            </w:r>
          </w:p>
        </w:tc>
        <w:tc>
          <w:tcPr>
            <w:tcW w:w="241"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2</w:t>
            </w:r>
          </w:p>
        </w:tc>
        <w:tc>
          <w:tcPr>
            <w:tcW w:w="246" w:type="pct"/>
            <w:shd w:val="clear" w:color="auto" w:fill="auto"/>
            <w:vAlign w:val="bottom"/>
          </w:tcPr>
          <w:p>
            <w:pPr>
              <w:jc w:val="center"/>
              <w:rPr>
                <w:rFonts w:asciiTheme="majorEastAsia" w:hAnsiTheme="majorEastAsia" w:eastAsiaTheme="majorEastAsia"/>
                <w:spacing w:val="-20"/>
                <w:sz w:val="15"/>
                <w:szCs w:val="15"/>
              </w:rPr>
            </w:pPr>
          </w:p>
        </w:tc>
        <w:tc>
          <w:tcPr>
            <w:tcW w:w="241" w:type="pct"/>
            <w:shd w:val="clear" w:color="auto" w:fill="auto"/>
            <w:vAlign w:val="bottom"/>
          </w:tcPr>
          <w:p>
            <w:pPr>
              <w:jc w:val="center"/>
              <w:rPr>
                <w:rFonts w:asciiTheme="majorEastAsia" w:hAnsiTheme="majorEastAsia" w:eastAsiaTheme="majorEastAsia"/>
                <w:spacing w:val="-20"/>
                <w:sz w:val="15"/>
                <w:szCs w:val="15"/>
              </w:rPr>
            </w:pPr>
          </w:p>
        </w:tc>
        <w:tc>
          <w:tcPr>
            <w:tcW w:w="259" w:type="pct"/>
            <w:shd w:val="clear" w:color="auto" w:fill="auto"/>
            <w:vAlign w:val="bottom"/>
          </w:tcPr>
          <w:p>
            <w:pPr>
              <w:jc w:val="center"/>
              <w:rPr>
                <w:rFonts w:asciiTheme="majorEastAsia" w:hAnsiTheme="majorEastAsia" w:eastAsiaTheme="majorEastAsia"/>
                <w:spacing w:val="-20"/>
                <w:sz w:val="15"/>
                <w:szCs w:val="15"/>
              </w:rPr>
            </w:pPr>
          </w:p>
        </w:tc>
        <w:tc>
          <w:tcPr>
            <w:tcW w:w="245" w:type="pct"/>
            <w:shd w:val="clear" w:color="auto" w:fill="auto"/>
            <w:vAlign w:val="bottom"/>
          </w:tcPr>
          <w:p>
            <w:pPr>
              <w:jc w:val="center"/>
              <w:rPr>
                <w:rFonts w:asciiTheme="majorEastAsia" w:hAnsiTheme="majorEastAsia" w:eastAsiaTheme="majorEastAsia"/>
                <w:spacing w:val="-20"/>
                <w:sz w:val="15"/>
                <w:szCs w:val="15"/>
              </w:rPr>
            </w:pPr>
            <w:r>
              <w:rPr>
                <w:rFonts w:hint="eastAsia" w:asciiTheme="majorEastAsia" w:hAnsiTheme="majorEastAsia" w:eastAsiaTheme="majorEastAsia"/>
                <w:spacing w:val="-20"/>
                <w:sz w:val="15"/>
                <w:szCs w:val="15"/>
              </w:rPr>
              <w:t>2×16W</w:t>
            </w:r>
          </w:p>
        </w:tc>
        <w:tc>
          <w:tcPr>
            <w:tcW w:w="231" w:type="pct"/>
            <w:shd w:val="clear" w:color="auto" w:fill="auto"/>
            <w:vAlign w:val="bottom"/>
          </w:tcPr>
          <w:p>
            <w:pPr>
              <w:jc w:val="center"/>
              <w:rPr>
                <w:rFonts w:asciiTheme="majorEastAsia" w:hAnsiTheme="majorEastAsia" w:eastAsiaTheme="majorEastAsia"/>
                <w:spacing w:val="-20"/>
                <w:sz w:val="15"/>
                <w:szCs w:val="15"/>
              </w:rPr>
            </w:pPr>
          </w:p>
        </w:tc>
        <w:tc>
          <w:tcPr>
            <w:tcW w:w="150" w:type="pct"/>
            <w:shd w:val="clear" w:color="auto" w:fill="auto"/>
            <w:vAlign w:val="bottom"/>
          </w:tcPr>
          <w:p>
            <w:pPr>
              <w:jc w:val="center"/>
              <w:rPr>
                <w:rFonts w:asciiTheme="majorEastAsia" w:hAnsiTheme="majorEastAsia" w:eastAsiaTheme="majorEastAsia"/>
                <w:sz w:val="18"/>
                <w:szCs w:val="18"/>
              </w:rPr>
            </w:pPr>
          </w:p>
        </w:tc>
        <w:tc>
          <w:tcPr>
            <w:tcW w:w="207" w:type="pct"/>
            <w:shd w:val="clear" w:color="auto" w:fill="auto"/>
            <w:vAlign w:val="center"/>
          </w:tcPr>
          <w:p>
            <w:pPr>
              <w:snapToGrid w:val="0"/>
              <w:spacing w:line="240" w:lineRule="exact"/>
              <w:jc w:val="center"/>
              <w:rPr>
                <w:rFonts w:asciiTheme="majorEastAsia" w:hAnsiTheme="majorEastAsia" w:eastAsiaTheme="majorEastAsia"/>
                <w:sz w:val="18"/>
                <w:szCs w:val="18"/>
              </w:rPr>
            </w:pPr>
            <w:r>
              <w:rPr>
                <w:rFonts w:hint="eastAsia" w:cs="宋体" w:asciiTheme="majorEastAsia" w:hAnsiTheme="majorEastAsia" w:eastAsiaTheme="majorEastAsia"/>
                <w:color w:val="000000"/>
                <w:sz w:val="15"/>
                <w:szCs w:val="15"/>
              </w:rPr>
              <w:t>必</w:t>
            </w:r>
          </w:p>
        </w:tc>
        <w:tc>
          <w:tcPr>
            <w:tcW w:w="159"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考</w:t>
            </w:r>
          </w:p>
        </w:tc>
        <w:tc>
          <w:tcPr>
            <w:tcW w:w="432" w:type="pct"/>
            <w:shd w:val="clear" w:color="auto" w:fill="auto"/>
            <w:vAlign w:val="center"/>
          </w:tcPr>
          <w:p>
            <w:pPr>
              <w:rPr>
                <w:rFonts w:ascii="宋体" w:hAnsi="宋体" w:eastAsia="宋体" w:cs="宋体"/>
                <w:sz w:val="15"/>
                <w:szCs w:val="15"/>
              </w:rPr>
            </w:pPr>
            <w:r>
              <w:rPr>
                <w:rFonts w:hint="eastAsia" w:ascii="宋体" w:hAnsi="宋体" w:eastAsia="宋体" w:cs="宋体"/>
                <w:sz w:val="15"/>
                <w:szCs w:val="15"/>
              </w:rPr>
              <w:t>法律与人文艺术学院</w:t>
            </w:r>
          </w:p>
        </w:tc>
        <w:tc>
          <w:tcPr>
            <w:tcW w:w="192"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79" w:hRule="exact"/>
          <w:jc w:val="center"/>
        </w:trPr>
        <w:tc>
          <w:tcPr>
            <w:tcW w:w="206" w:type="pct"/>
            <w:vMerge w:val="continue"/>
            <w:shd w:val="clear" w:color="auto" w:fill="auto"/>
            <w:vAlign w:val="center"/>
          </w:tcPr>
          <w:p>
            <w:pPr>
              <w:jc w:val="center"/>
              <w:rPr>
                <w:rFonts w:ascii="宋体" w:hAnsi="宋体"/>
                <w:b/>
                <w:sz w:val="18"/>
                <w:szCs w:val="18"/>
              </w:rPr>
            </w:pPr>
          </w:p>
        </w:tc>
        <w:tc>
          <w:tcPr>
            <w:tcW w:w="222" w:type="pct"/>
            <w:vMerge w:val="continue"/>
            <w:shd w:val="clear" w:color="auto" w:fill="auto"/>
            <w:vAlign w:val="center"/>
          </w:tcPr>
          <w:p>
            <w:pPr>
              <w:jc w:val="center"/>
              <w:rPr>
                <w:rFonts w:ascii="宋体" w:hAnsi="宋体"/>
                <w:b/>
                <w:sz w:val="18"/>
                <w:szCs w:val="18"/>
              </w:rPr>
            </w:pPr>
          </w:p>
        </w:tc>
        <w:tc>
          <w:tcPr>
            <w:tcW w:w="376" w:type="pct"/>
            <w:shd w:val="clear" w:color="auto" w:fill="auto"/>
            <w:vAlign w:val="center"/>
          </w:tcPr>
          <w:p>
            <w:pPr>
              <w:spacing w:line="300" w:lineRule="exact"/>
              <w:jc w:val="center"/>
              <w:rPr>
                <w:rFonts w:ascii="宋体" w:hAnsi="宋体" w:eastAsia="宋体"/>
                <w:sz w:val="18"/>
                <w:szCs w:val="18"/>
              </w:rPr>
            </w:pPr>
            <w:r>
              <w:rPr>
                <w:rFonts w:ascii="宋体" w:hAnsi="宋体" w:eastAsia="宋体"/>
                <w:sz w:val="18"/>
                <w:szCs w:val="18"/>
              </w:rPr>
              <w:t>010522202</w:t>
            </w:r>
          </w:p>
        </w:tc>
        <w:tc>
          <w:tcPr>
            <w:tcW w:w="700" w:type="pct"/>
            <w:shd w:val="clear" w:color="auto" w:fill="auto"/>
            <w:vAlign w:val="center"/>
          </w:tcPr>
          <w:p>
            <w:pPr>
              <w:jc w:val="center"/>
              <w:rPr>
                <w:rFonts w:asciiTheme="majorEastAsia" w:hAnsiTheme="majorEastAsia" w:eastAsiaTheme="majorEastAsia"/>
                <w:sz w:val="15"/>
                <w:szCs w:val="15"/>
              </w:rPr>
            </w:pPr>
            <w:r>
              <w:rPr>
                <w:rFonts w:hint="eastAsia" w:asciiTheme="majorEastAsia" w:hAnsiTheme="majorEastAsia" w:eastAsiaTheme="majorEastAsia"/>
                <w:sz w:val="15"/>
                <w:szCs w:val="15"/>
              </w:rPr>
              <w:t>EXCEL在</w:t>
            </w:r>
            <w:r>
              <w:rPr>
                <w:rFonts w:asciiTheme="majorEastAsia" w:hAnsiTheme="majorEastAsia" w:eastAsiaTheme="majorEastAsia"/>
                <w:sz w:val="15"/>
                <w:szCs w:val="15"/>
              </w:rPr>
              <w:t>财务中的应用</w:t>
            </w:r>
          </w:p>
        </w:tc>
        <w:tc>
          <w:tcPr>
            <w:tcW w:w="246" w:type="pct"/>
            <w:shd w:val="clear" w:color="auto" w:fill="auto"/>
            <w:vAlign w:val="center"/>
          </w:tcPr>
          <w:p>
            <w:pPr>
              <w:jc w:val="center"/>
              <w:rPr>
                <w:rFonts w:asciiTheme="majorEastAsia" w:hAnsiTheme="majorEastAsia" w:eastAsiaTheme="majorEastAsia"/>
                <w:sz w:val="18"/>
                <w:szCs w:val="18"/>
              </w:rPr>
            </w:pPr>
            <w:r>
              <w:rPr>
                <w:rFonts w:asciiTheme="majorEastAsia" w:hAnsiTheme="majorEastAsia" w:eastAsiaTheme="majorEastAsia"/>
                <w:sz w:val="18"/>
                <w:szCs w:val="18"/>
              </w:rPr>
              <w:t>32</w:t>
            </w:r>
          </w:p>
        </w:tc>
        <w:tc>
          <w:tcPr>
            <w:tcW w:w="218" w:type="pct"/>
            <w:shd w:val="clear" w:color="auto" w:fill="auto"/>
            <w:vAlign w:val="center"/>
          </w:tcPr>
          <w:p>
            <w:pPr>
              <w:jc w:val="center"/>
              <w:rPr>
                <w:rFonts w:asciiTheme="majorEastAsia" w:hAnsiTheme="majorEastAsia" w:eastAsiaTheme="majorEastAsia"/>
                <w:sz w:val="18"/>
                <w:szCs w:val="18"/>
              </w:rPr>
            </w:pPr>
            <w:r>
              <w:rPr>
                <w:rFonts w:asciiTheme="majorEastAsia" w:hAnsiTheme="majorEastAsia" w:eastAsiaTheme="majorEastAsia"/>
                <w:sz w:val="18"/>
                <w:szCs w:val="18"/>
              </w:rPr>
              <w:t>14</w:t>
            </w:r>
          </w:p>
        </w:tc>
        <w:tc>
          <w:tcPr>
            <w:tcW w:w="208" w:type="pct"/>
            <w:shd w:val="clear" w:color="auto" w:fill="auto"/>
            <w:vAlign w:val="center"/>
          </w:tcPr>
          <w:p>
            <w:pPr>
              <w:jc w:val="center"/>
              <w:rPr>
                <w:rFonts w:asciiTheme="majorEastAsia" w:hAnsiTheme="majorEastAsia" w:eastAsiaTheme="majorEastAsia"/>
                <w:sz w:val="18"/>
                <w:szCs w:val="18"/>
              </w:rPr>
            </w:pPr>
            <w:r>
              <w:rPr>
                <w:rFonts w:asciiTheme="majorEastAsia" w:hAnsiTheme="majorEastAsia" w:eastAsiaTheme="majorEastAsia"/>
                <w:sz w:val="18"/>
                <w:szCs w:val="18"/>
              </w:rPr>
              <w:t>16</w:t>
            </w:r>
          </w:p>
        </w:tc>
        <w:tc>
          <w:tcPr>
            <w:tcW w:w="212"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2</w:t>
            </w:r>
          </w:p>
        </w:tc>
        <w:tc>
          <w:tcPr>
            <w:tcW w:w="241" w:type="pct"/>
            <w:shd w:val="clear" w:color="auto" w:fill="auto"/>
            <w:vAlign w:val="center"/>
          </w:tcPr>
          <w:p>
            <w:pPr>
              <w:jc w:val="center"/>
              <w:rPr>
                <w:rFonts w:asciiTheme="majorEastAsia" w:hAnsiTheme="majorEastAsia" w:eastAsiaTheme="majorEastAsia"/>
                <w:sz w:val="18"/>
                <w:szCs w:val="18"/>
              </w:rPr>
            </w:pPr>
            <w:r>
              <w:rPr>
                <w:rFonts w:asciiTheme="majorEastAsia" w:hAnsiTheme="majorEastAsia" w:eastAsiaTheme="majorEastAsia"/>
                <w:sz w:val="18"/>
                <w:szCs w:val="18"/>
              </w:rPr>
              <w:t>2</w:t>
            </w:r>
          </w:p>
        </w:tc>
        <w:tc>
          <w:tcPr>
            <w:tcW w:w="246" w:type="pct"/>
            <w:shd w:val="clear" w:color="auto" w:fill="auto"/>
            <w:vAlign w:val="bottom"/>
          </w:tcPr>
          <w:p>
            <w:pPr>
              <w:jc w:val="center"/>
              <w:rPr>
                <w:rFonts w:asciiTheme="majorEastAsia" w:hAnsiTheme="majorEastAsia" w:eastAsiaTheme="majorEastAsia"/>
                <w:spacing w:val="-20"/>
                <w:sz w:val="15"/>
                <w:szCs w:val="15"/>
              </w:rPr>
            </w:pPr>
          </w:p>
        </w:tc>
        <w:tc>
          <w:tcPr>
            <w:tcW w:w="241" w:type="pct"/>
            <w:shd w:val="clear" w:color="auto" w:fill="auto"/>
            <w:vAlign w:val="bottom"/>
          </w:tcPr>
          <w:p>
            <w:pPr>
              <w:jc w:val="center"/>
              <w:rPr>
                <w:rFonts w:asciiTheme="majorEastAsia" w:hAnsiTheme="majorEastAsia" w:eastAsiaTheme="majorEastAsia"/>
                <w:spacing w:val="-20"/>
                <w:sz w:val="15"/>
                <w:szCs w:val="15"/>
              </w:rPr>
            </w:pPr>
          </w:p>
        </w:tc>
        <w:tc>
          <w:tcPr>
            <w:tcW w:w="259" w:type="pct"/>
            <w:shd w:val="clear" w:color="auto" w:fill="auto"/>
            <w:vAlign w:val="bottom"/>
          </w:tcPr>
          <w:p>
            <w:pPr>
              <w:jc w:val="center"/>
              <w:rPr>
                <w:rFonts w:asciiTheme="majorEastAsia" w:hAnsiTheme="majorEastAsia" w:eastAsiaTheme="majorEastAsia"/>
                <w:spacing w:val="-20"/>
                <w:sz w:val="15"/>
                <w:szCs w:val="15"/>
              </w:rPr>
            </w:pPr>
          </w:p>
        </w:tc>
        <w:tc>
          <w:tcPr>
            <w:tcW w:w="245" w:type="pct"/>
            <w:shd w:val="clear" w:color="auto" w:fill="auto"/>
            <w:vAlign w:val="bottom"/>
          </w:tcPr>
          <w:p>
            <w:pPr>
              <w:jc w:val="center"/>
              <w:rPr>
                <w:rFonts w:asciiTheme="majorEastAsia" w:hAnsiTheme="majorEastAsia" w:eastAsiaTheme="majorEastAsia"/>
                <w:spacing w:val="-20"/>
                <w:sz w:val="15"/>
                <w:szCs w:val="15"/>
              </w:rPr>
            </w:pPr>
            <w:r>
              <w:rPr>
                <w:rFonts w:hint="eastAsia" w:asciiTheme="majorEastAsia" w:hAnsiTheme="majorEastAsia" w:eastAsiaTheme="majorEastAsia"/>
                <w:spacing w:val="-20"/>
                <w:sz w:val="15"/>
                <w:szCs w:val="15"/>
              </w:rPr>
              <w:t>2×16W</w:t>
            </w:r>
          </w:p>
        </w:tc>
        <w:tc>
          <w:tcPr>
            <w:tcW w:w="231" w:type="pct"/>
            <w:shd w:val="clear" w:color="auto" w:fill="auto"/>
            <w:vAlign w:val="bottom"/>
          </w:tcPr>
          <w:p>
            <w:pPr>
              <w:jc w:val="center"/>
              <w:rPr>
                <w:rFonts w:asciiTheme="majorEastAsia" w:hAnsiTheme="majorEastAsia" w:eastAsiaTheme="majorEastAsia"/>
                <w:spacing w:val="-20"/>
                <w:sz w:val="15"/>
                <w:szCs w:val="15"/>
              </w:rPr>
            </w:pPr>
          </w:p>
        </w:tc>
        <w:tc>
          <w:tcPr>
            <w:tcW w:w="150" w:type="pct"/>
            <w:shd w:val="clear" w:color="auto" w:fill="auto"/>
            <w:vAlign w:val="bottom"/>
          </w:tcPr>
          <w:p>
            <w:pPr>
              <w:jc w:val="center"/>
              <w:rPr>
                <w:rFonts w:asciiTheme="majorEastAsia" w:hAnsiTheme="majorEastAsia" w:eastAsiaTheme="majorEastAsia"/>
                <w:sz w:val="18"/>
                <w:szCs w:val="18"/>
              </w:rPr>
            </w:pPr>
          </w:p>
        </w:tc>
        <w:tc>
          <w:tcPr>
            <w:tcW w:w="207" w:type="pct"/>
            <w:shd w:val="clear" w:color="auto" w:fill="auto"/>
            <w:vAlign w:val="center"/>
          </w:tcPr>
          <w:p>
            <w:pPr>
              <w:snapToGrid w:val="0"/>
              <w:spacing w:line="240" w:lineRule="exact"/>
              <w:jc w:val="center"/>
              <w:rPr>
                <w:rFonts w:asciiTheme="majorEastAsia" w:hAnsiTheme="majorEastAsia" w:eastAsiaTheme="majorEastAsia"/>
                <w:sz w:val="18"/>
                <w:szCs w:val="18"/>
              </w:rPr>
            </w:pPr>
            <w:r>
              <w:rPr>
                <w:rFonts w:hint="eastAsia" w:cs="宋体" w:asciiTheme="majorEastAsia" w:hAnsiTheme="majorEastAsia" w:eastAsiaTheme="majorEastAsia"/>
                <w:color w:val="000000"/>
                <w:sz w:val="15"/>
                <w:szCs w:val="15"/>
              </w:rPr>
              <w:t>必</w:t>
            </w:r>
          </w:p>
        </w:tc>
        <w:tc>
          <w:tcPr>
            <w:tcW w:w="159"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查</w:t>
            </w:r>
          </w:p>
        </w:tc>
        <w:tc>
          <w:tcPr>
            <w:tcW w:w="432" w:type="pct"/>
            <w:shd w:val="clear" w:color="auto" w:fill="auto"/>
            <w:vAlign w:val="center"/>
          </w:tcPr>
          <w:p>
            <w:pPr>
              <w:rPr>
                <w:rFonts w:ascii="宋体" w:hAnsi="宋体" w:eastAsia="宋体" w:cs="宋体"/>
                <w:sz w:val="15"/>
                <w:szCs w:val="15"/>
              </w:rPr>
            </w:pPr>
            <w:r>
              <w:rPr>
                <w:rFonts w:hint="eastAsia" w:ascii="宋体" w:hAnsi="宋体" w:eastAsia="宋体" w:cs="宋体"/>
                <w:sz w:val="15"/>
                <w:szCs w:val="15"/>
              </w:rPr>
              <w:t>会计学院</w:t>
            </w:r>
          </w:p>
        </w:tc>
        <w:tc>
          <w:tcPr>
            <w:tcW w:w="192"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79" w:hRule="exact"/>
          <w:jc w:val="center"/>
        </w:trPr>
        <w:tc>
          <w:tcPr>
            <w:tcW w:w="206" w:type="pct"/>
            <w:vMerge w:val="continue"/>
            <w:shd w:val="clear" w:color="auto" w:fill="auto"/>
            <w:vAlign w:val="center"/>
          </w:tcPr>
          <w:p>
            <w:pPr>
              <w:jc w:val="center"/>
              <w:rPr>
                <w:rFonts w:ascii="宋体" w:hAnsi="宋体"/>
                <w:b/>
                <w:sz w:val="18"/>
                <w:szCs w:val="18"/>
              </w:rPr>
            </w:pPr>
          </w:p>
        </w:tc>
        <w:tc>
          <w:tcPr>
            <w:tcW w:w="222" w:type="pct"/>
            <w:vMerge w:val="continue"/>
            <w:shd w:val="clear" w:color="auto" w:fill="auto"/>
            <w:vAlign w:val="center"/>
          </w:tcPr>
          <w:p>
            <w:pPr>
              <w:jc w:val="center"/>
              <w:rPr>
                <w:rFonts w:ascii="宋体" w:hAnsi="宋体"/>
                <w:b/>
                <w:sz w:val="18"/>
                <w:szCs w:val="18"/>
              </w:rPr>
            </w:pPr>
          </w:p>
        </w:tc>
        <w:tc>
          <w:tcPr>
            <w:tcW w:w="376" w:type="pct"/>
            <w:shd w:val="clear" w:color="auto" w:fill="auto"/>
          </w:tcPr>
          <w:p>
            <w:pPr>
              <w:jc w:val="center"/>
              <w:rPr>
                <w:rFonts w:ascii="宋体" w:hAnsi="宋体" w:eastAsia="宋体"/>
                <w:sz w:val="18"/>
                <w:szCs w:val="18"/>
              </w:rPr>
            </w:pPr>
            <w:r>
              <w:rPr>
                <w:rFonts w:hint="eastAsia" w:ascii="宋体" w:hAnsi="宋体" w:eastAsia="宋体"/>
                <w:sz w:val="18"/>
                <w:szCs w:val="18"/>
              </w:rPr>
              <w:t>010222225</w:t>
            </w:r>
          </w:p>
        </w:tc>
        <w:tc>
          <w:tcPr>
            <w:tcW w:w="700" w:type="pct"/>
            <w:shd w:val="clear" w:color="auto" w:fill="auto"/>
            <w:vAlign w:val="center"/>
          </w:tcPr>
          <w:p>
            <w:pPr>
              <w:widowControl/>
              <w:jc w:val="center"/>
              <w:rPr>
                <w:rFonts w:asciiTheme="majorEastAsia" w:hAnsiTheme="majorEastAsia" w:eastAsiaTheme="majorEastAsia"/>
                <w:kern w:val="0"/>
                <w:sz w:val="18"/>
                <w:szCs w:val="18"/>
              </w:rPr>
            </w:pPr>
            <w:r>
              <w:rPr>
                <w:rFonts w:hint="eastAsia" w:asciiTheme="majorEastAsia" w:hAnsiTheme="majorEastAsia" w:eastAsiaTheme="majorEastAsia"/>
                <w:kern w:val="0"/>
                <w:sz w:val="15"/>
                <w:szCs w:val="15"/>
              </w:rPr>
              <w:t>财经</w:t>
            </w:r>
            <w:r>
              <w:rPr>
                <w:rFonts w:asciiTheme="majorEastAsia" w:hAnsiTheme="majorEastAsia" w:eastAsiaTheme="majorEastAsia"/>
                <w:kern w:val="0"/>
                <w:sz w:val="15"/>
                <w:szCs w:val="15"/>
              </w:rPr>
              <w:t>法规与会计职业道德</w:t>
            </w:r>
          </w:p>
        </w:tc>
        <w:tc>
          <w:tcPr>
            <w:tcW w:w="246" w:type="pct"/>
            <w:shd w:val="clear" w:color="auto" w:fill="auto"/>
            <w:vAlign w:val="center"/>
          </w:tcPr>
          <w:p>
            <w:pPr>
              <w:jc w:val="center"/>
              <w:rPr>
                <w:rFonts w:asciiTheme="majorEastAsia" w:hAnsiTheme="majorEastAsia" w:eastAsiaTheme="majorEastAsia"/>
                <w:sz w:val="18"/>
                <w:szCs w:val="18"/>
              </w:rPr>
            </w:pPr>
            <w:r>
              <w:rPr>
                <w:rFonts w:asciiTheme="majorEastAsia" w:hAnsiTheme="majorEastAsia" w:eastAsiaTheme="majorEastAsia"/>
                <w:sz w:val="18"/>
                <w:szCs w:val="18"/>
              </w:rPr>
              <w:t>32</w:t>
            </w:r>
          </w:p>
        </w:tc>
        <w:tc>
          <w:tcPr>
            <w:tcW w:w="218" w:type="pct"/>
            <w:shd w:val="clear" w:color="auto" w:fill="auto"/>
            <w:vAlign w:val="center"/>
          </w:tcPr>
          <w:p>
            <w:pPr>
              <w:jc w:val="center"/>
              <w:rPr>
                <w:rFonts w:asciiTheme="majorEastAsia" w:hAnsiTheme="majorEastAsia" w:eastAsiaTheme="majorEastAsia"/>
                <w:sz w:val="18"/>
                <w:szCs w:val="18"/>
              </w:rPr>
            </w:pPr>
            <w:r>
              <w:rPr>
                <w:rFonts w:asciiTheme="majorEastAsia" w:hAnsiTheme="majorEastAsia" w:eastAsiaTheme="majorEastAsia"/>
                <w:sz w:val="18"/>
                <w:szCs w:val="18"/>
              </w:rPr>
              <w:t>14</w:t>
            </w:r>
          </w:p>
        </w:tc>
        <w:tc>
          <w:tcPr>
            <w:tcW w:w="208" w:type="pct"/>
            <w:shd w:val="clear" w:color="auto" w:fill="auto"/>
            <w:vAlign w:val="center"/>
          </w:tcPr>
          <w:p>
            <w:pPr>
              <w:jc w:val="center"/>
              <w:rPr>
                <w:rFonts w:asciiTheme="majorEastAsia" w:hAnsiTheme="majorEastAsia" w:eastAsiaTheme="majorEastAsia"/>
                <w:sz w:val="18"/>
                <w:szCs w:val="18"/>
              </w:rPr>
            </w:pPr>
            <w:r>
              <w:rPr>
                <w:rFonts w:asciiTheme="majorEastAsia" w:hAnsiTheme="majorEastAsia" w:eastAsiaTheme="majorEastAsia"/>
                <w:sz w:val="18"/>
                <w:szCs w:val="18"/>
              </w:rPr>
              <w:t>16</w:t>
            </w:r>
          </w:p>
        </w:tc>
        <w:tc>
          <w:tcPr>
            <w:tcW w:w="212"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2</w:t>
            </w:r>
          </w:p>
        </w:tc>
        <w:tc>
          <w:tcPr>
            <w:tcW w:w="241" w:type="pct"/>
            <w:shd w:val="clear" w:color="auto" w:fill="auto"/>
            <w:vAlign w:val="center"/>
          </w:tcPr>
          <w:p>
            <w:pPr>
              <w:jc w:val="center"/>
              <w:rPr>
                <w:rFonts w:asciiTheme="majorEastAsia" w:hAnsiTheme="majorEastAsia" w:eastAsiaTheme="majorEastAsia"/>
                <w:sz w:val="18"/>
                <w:szCs w:val="18"/>
              </w:rPr>
            </w:pPr>
            <w:r>
              <w:rPr>
                <w:rFonts w:asciiTheme="majorEastAsia" w:hAnsiTheme="majorEastAsia" w:eastAsiaTheme="majorEastAsia"/>
                <w:sz w:val="18"/>
                <w:szCs w:val="18"/>
              </w:rPr>
              <w:t>2</w:t>
            </w:r>
          </w:p>
        </w:tc>
        <w:tc>
          <w:tcPr>
            <w:tcW w:w="246" w:type="pct"/>
            <w:shd w:val="clear" w:color="auto" w:fill="auto"/>
            <w:vAlign w:val="bottom"/>
          </w:tcPr>
          <w:p>
            <w:pPr>
              <w:jc w:val="center"/>
              <w:rPr>
                <w:rFonts w:asciiTheme="majorEastAsia" w:hAnsiTheme="majorEastAsia" w:eastAsiaTheme="majorEastAsia"/>
                <w:spacing w:val="-20"/>
                <w:sz w:val="15"/>
                <w:szCs w:val="15"/>
              </w:rPr>
            </w:pPr>
          </w:p>
        </w:tc>
        <w:tc>
          <w:tcPr>
            <w:tcW w:w="241" w:type="pct"/>
            <w:shd w:val="clear" w:color="auto" w:fill="auto"/>
            <w:vAlign w:val="bottom"/>
          </w:tcPr>
          <w:p>
            <w:pPr>
              <w:jc w:val="center"/>
              <w:rPr>
                <w:rFonts w:asciiTheme="majorEastAsia" w:hAnsiTheme="majorEastAsia" w:eastAsiaTheme="majorEastAsia"/>
                <w:spacing w:val="-20"/>
                <w:sz w:val="15"/>
                <w:szCs w:val="15"/>
              </w:rPr>
            </w:pPr>
            <w:r>
              <w:rPr>
                <w:rFonts w:hint="eastAsia" w:asciiTheme="majorEastAsia" w:hAnsiTheme="majorEastAsia" w:eastAsiaTheme="majorEastAsia"/>
                <w:spacing w:val="-20"/>
                <w:sz w:val="15"/>
                <w:szCs w:val="15"/>
              </w:rPr>
              <w:t>2×16W</w:t>
            </w:r>
          </w:p>
        </w:tc>
        <w:tc>
          <w:tcPr>
            <w:tcW w:w="259" w:type="pct"/>
            <w:shd w:val="clear" w:color="auto" w:fill="auto"/>
            <w:vAlign w:val="bottom"/>
          </w:tcPr>
          <w:p>
            <w:pPr>
              <w:jc w:val="center"/>
              <w:rPr>
                <w:rFonts w:asciiTheme="majorEastAsia" w:hAnsiTheme="majorEastAsia" w:eastAsiaTheme="majorEastAsia"/>
                <w:spacing w:val="-20"/>
                <w:sz w:val="15"/>
                <w:szCs w:val="15"/>
              </w:rPr>
            </w:pPr>
          </w:p>
        </w:tc>
        <w:tc>
          <w:tcPr>
            <w:tcW w:w="245" w:type="pct"/>
            <w:shd w:val="clear" w:color="auto" w:fill="auto"/>
            <w:vAlign w:val="bottom"/>
          </w:tcPr>
          <w:p>
            <w:pPr>
              <w:jc w:val="center"/>
              <w:rPr>
                <w:rFonts w:asciiTheme="majorEastAsia" w:hAnsiTheme="majorEastAsia" w:eastAsiaTheme="majorEastAsia"/>
                <w:spacing w:val="-20"/>
                <w:sz w:val="15"/>
                <w:szCs w:val="15"/>
              </w:rPr>
            </w:pPr>
          </w:p>
        </w:tc>
        <w:tc>
          <w:tcPr>
            <w:tcW w:w="231" w:type="pct"/>
            <w:shd w:val="clear" w:color="auto" w:fill="auto"/>
            <w:vAlign w:val="bottom"/>
          </w:tcPr>
          <w:p>
            <w:pPr>
              <w:jc w:val="center"/>
              <w:rPr>
                <w:rFonts w:asciiTheme="majorEastAsia" w:hAnsiTheme="majorEastAsia" w:eastAsiaTheme="majorEastAsia"/>
                <w:spacing w:val="-20"/>
                <w:sz w:val="15"/>
                <w:szCs w:val="15"/>
              </w:rPr>
            </w:pPr>
          </w:p>
        </w:tc>
        <w:tc>
          <w:tcPr>
            <w:tcW w:w="150" w:type="pct"/>
            <w:shd w:val="clear" w:color="auto" w:fill="auto"/>
            <w:vAlign w:val="bottom"/>
          </w:tcPr>
          <w:p>
            <w:pPr>
              <w:jc w:val="center"/>
              <w:rPr>
                <w:rFonts w:asciiTheme="majorEastAsia" w:hAnsiTheme="majorEastAsia" w:eastAsiaTheme="majorEastAsia"/>
                <w:sz w:val="18"/>
                <w:szCs w:val="18"/>
              </w:rPr>
            </w:pPr>
          </w:p>
        </w:tc>
        <w:tc>
          <w:tcPr>
            <w:tcW w:w="207" w:type="pct"/>
            <w:shd w:val="clear" w:color="auto" w:fill="auto"/>
            <w:vAlign w:val="center"/>
          </w:tcPr>
          <w:p>
            <w:pPr>
              <w:snapToGrid w:val="0"/>
              <w:spacing w:line="240" w:lineRule="exact"/>
              <w:jc w:val="center"/>
              <w:rPr>
                <w:rFonts w:asciiTheme="majorEastAsia" w:hAnsiTheme="majorEastAsia" w:eastAsiaTheme="majorEastAsia"/>
                <w:sz w:val="18"/>
                <w:szCs w:val="18"/>
              </w:rPr>
            </w:pPr>
            <w:r>
              <w:rPr>
                <w:rFonts w:hint="eastAsia" w:cs="宋体" w:asciiTheme="majorEastAsia" w:hAnsiTheme="majorEastAsia" w:eastAsiaTheme="majorEastAsia"/>
                <w:color w:val="000000"/>
                <w:sz w:val="15"/>
                <w:szCs w:val="15"/>
              </w:rPr>
              <w:t>必</w:t>
            </w:r>
          </w:p>
        </w:tc>
        <w:tc>
          <w:tcPr>
            <w:tcW w:w="159"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查</w:t>
            </w:r>
          </w:p>
        </w:tc>
        <w:tc>
          <w:tcPr>
            <w:tcW w:w="432" w:type="pct"/>
            <w:shd w:val="clear" w:color="auto" w:fill="auto"/>
            <w:vAlign w:val="center"/>
          </w:tcPr>
          <w:p>
            <w:pPr>
              <w:rPr>
                <w:rFonts w:ascii="宋体" w:hAnsi="宋体" w:eastAsia="宋体" w:cs="宋体"/>
                <w:sz w:val="15"/>
                <w:szCs w:val="15"/>
              </w:rPr>
            </w:pPr>
            <w:r>
              <w:rPr>
                <w:rFonts w:hint="eastAsia" w:ascii="宋体" w:hAnsi="宋体" w:eastAsia="宋体" w:cs="宋体"/>
                <w:sz w:val="15"/>
                <w:szCs w:val="15"/>
              </w:rPr>
              <w:t>会计学院</w:t>
            </w:r>
          </w:p>
        </w:tc>
        <w:tc>
          <w:tcPr>
            <w:tcW w:w="192"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79" w:hRule="exact"/>
          <w:jc w:val="center"/>
        </w:trPr>
        <w:tc>
          <w:tcPr>
            <w:tcW w:w="206" w:type="pct"/>
            <w:vMerge w:val="continue"/>
            <w:shd w:val="clear" w:color="auto" w:fill="auto"/>
            <w:vAlign w:val="center"/>
          </w:tcPr>
          <w:p>
            <w:pPr>
              <w:jc w:val="center"/>
              <w:rPr>
                <w:rFonts w:ascii="宋体" w:hAnsi="宋体"/>
                <w:b/>
                <w:sz w:val="18"/>
                <w:szCs w:val="18"/>
              </w:rPr>
            </w:pPr>
          </w:p>
        </w:tc>
        <w:tc>
          <w:tcPr>
            <w:tcW w:w="222" w:type="pct"/>
            <w:vMerge w:val="continue"/>
            <w:shd w:val="clear" w:color="auto" w:fill="auto"/>
            <w:vAlign w:val="center"/>
          </w:tcPr>
          <w:p>
            <w:pPr>
              <w:jc w:val="center"/>
              <w:rPr>
                <w:rFonts w:ascii="宋体" w:hAnsi="宋体"/>
                <w:b/>
                <w:sz w:val="18"/>
                <w:szCs w:val="18"/>
              </w:rPr>
            </w:pPr>
          </w:p>
        </w:tc>
        <w:tc>
          <w:tcPr>
            <w:tcW w:w="376" w:type="pct"/>
            <w:shd w:val="clear" w:color="auto" w:fill="auto"/>
            <w:vAlign w:val="center"/>
          </w:tcPr>
          <w:p>
            <w:pPr>
              <w:pStyle w:val="28"/>
              <w:adjustRightInd/>
              <w:snapToGrid/>
              <w:spacing w:line="240" w:lineRule="auto"/>
              <w:rPr>
                <w:rFonts w:ascii="宋体" w:hAnsi="宋体"/>
                <w:szCs w:val="18"/>
              </w:rPr>
            </w:pPr>
            <w:r>
              <w:rPr>
                <w:rFonts w:hint="eastAsia" w:ascii="宋体" w:hAnsi="宋体"/>
                <w:szCs w:val="18"/>
              </w:rPr>
              <w:t>100211212</w:t>
            </w:r>
          </w:p>
        </w:tc>
        <w:tc>
          <w:tcPr>
            <w:tcW w:w="700"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数据分析建模方法</w:t>
            </w:r>
          </w:p>
        </w:tc>
        <w:tc>
          <w:tcPr>
            <w:tcW w:w="246" w:type="pct"/>
            <w:shd w:val="clear" w:color="auto" w:fill="auto"/>
            <w:vAlign w:val="center"/>
          </w:tcPr>
          <w:p>
            <w:pPr>
              <w:spacing w:line="300" w:lineRule="exact"/>
              <w:jc w:val="center"/>
              <w:rPr>
                <w:rFonts w:asciiTheme="majorEastAsia" w:hAnsiTheme="majorEastAsia" w:eastAsiaTheme="majorEastAsia"/>
                <w:spacing w:val="-10"/>
                <w:sz w:val="18"/>
                <w:szCs w:val="18"/>
              </w:rPr>
            </w:pPr>
            <w:r>
              <w:rPr>
                <w:rFonts w:hint="eastAsia" w:asciiTheme="majorEastAsia" w:hAnsiTheme="majorEastAsia" w:eastAsiaTheme="majorEastAsia"/>
                <w:spacing w:val="-10"/>
                <w:sz w:val="18"/>
                <w:szCs w:val="18"/>
              </w:rPr>
              <w:t>32</w:t>
            </w:r>
          </w:p>
        </w:tc>
        <w:tc>
          <w:tcPr>
            <w:tcW w:w="218" w:type="pct"/>
            <w:shd w:val="clear" w:color="auto" w:fill="auto"/>
            <w:vAlign w:val="center"/>
          </w:tcPr>
          <w:p>
            <w:pPr>
              <w:spacing w:line="300" w:lineRule="exact"/>
              <w:jc w:val="center"/>
              <w:rPr>
                <w:rFonts w:asciiTheme="majorEastAsia" w:hAnsiTheme="majorEastAsia" w:eastAsiaTheme="majorEastAsia"/>
                <w:spacing w:val="-10"/>
                <w:sz w:val="18"/>
                <w:szCs w:val="18"/>
              </w:rPr>
            </w:pPr>
            <w:r>
              <w:rPr>
                <w:rFonts w:asciiTheme="majorEastAsia" w:hAnsiTheme="majorEastAsia" w:eastAsiaTheme="majorEastAsia"/>
                <w:spacing w:val="-10"/>
                <w:sz w:val="18"/>
                <w:szCs w:val="18"/>
              </w:rPr>
              <w:t>14</w:t>
            </w:r>
          </w:p>
        </w:tc>
        <w:tc>
          <w:tcPr>
            <w:tcW w:w="208" w:type="pct"/>
            <w:shd w:val="clear" w:color="auto" w:fill="auto"/>
            <w:vAlign w:val="center"/>
          </w:tcPr>
          <w:p>
            <w:pPr>
              <w:spacing w:line="300" w:lineRule="exact"/>
              <w:jc w:val="center"/>
              <w:rPr>
                <w:rFonts w:asciiTheme="majorEastAsia" w:hAnsiTheme="majorEastAsia" w:eastAsiaTheme="majorEastAsia"/>
                <w:spacing w:val="-10"/>
                <w:sz w:val="18"/>
                <w:szCs w:val="18"/>
              </w:rPr>
            </w:pPr>
            <w:r>
              <w:rPr>
                <w:rFonts w:hint="eastAsia" w:asciiTheme="majorEastAsia" w:hAnsiTheme="majorEastAsia" w:eastAsiaTheme="majorEastAsia"/>
                <w:spacing w:val="-10"/>
                <w:sz w:val="18"/>
                <w:szCs w:val="18"/>
              </w:rPr>
              <w:t>16</w:t>
            </w:r>
          </w:p>
        </w:tc>
        <w:tc>
          <w:tcPr>
            <w:tcW w:w="212" w:type="pct"/>
            <w:shd w:val="clear" w:color="auto" w:fill="auto"/>
            <w:vAlign w:val="center"/>
          </w:tcPr>
          <w:p>
            <w:pPr>
              <w:spacing w:line="300" w:lineRule="exact"/>
              <w:jc w:val="center"/>
              <w:rPr>
                <w:rFonts w:asciiTheme="majorEastAsia" w:hAnsiTheme="majorEastAsia" w:eastAsiaTheme="majorEastAsia"/>
                <w:spacing w:val="-10"/>
                <w:sz w:val="18"/>
                <w:szCs w:val="18"/>
              </w:rPr>
            </w:pPr>
            <w:r>
              <w:rPr>
                <w:rFonts w:hint="eastAsia" w:asciiTheme="majorEastAsia" w:hAnsiTheme="majorEastAsia" w:eastAsiaTheme="majorEastAsia"/>
                <w:spacing w:val="-10"/>
                <w:sz w:val="18"/>
                <w:szCs w:val="18"/>
              </w:rPr>
              <w:t>2</w:t>
            </w:r>
          </w:p>
        </w:tc>
        <w:tc>
          <w:tcPr>
            <w:tcW w:w="241" w:type="pct"/>
            <w:shd w:val="clear" w:color="auto" w:fill="auto"/>
            <w:vAlign w:val="center"/>
          </w:tcPr>
          <w:p>
            <w:pPr>
              <w:spacing w:line="300" w:lineRule="exact"/>
              <w:ind w:firstLine="80" w:firstLineChars="50"/>
              <w:jc w:val="center"/>
              <w:rPr>
                <w:rFonts w:asciiTheme="majorEastAsia" w:hAnsiTheme="majorEastAsia" w:eastAsiaTheme="majorEastAsia"/>
                <w:spacing w:val="-10"/>
                <w:sz w:val="18"/>
                <w:szCs w:val="18"/>
              </w:rPr>
            </w:pPr>
            <w:r>
              <w:rPr>
                <w:rFonts w:asciiTheme="majorEastAsia" w:hAnsiTheme="majorEastAsia" w:eastAsiaTheme="majorEastAsia"/>
                <w:spacing w:val="-10"/>
                <w:sz w:val="18"/>
                <w:szCs w:val="18"/>
              </w:rPr>
              <w:t>2</w:t>
            </w:r>
          </w:p>
        </w:tc>
        <w:tc>
          <w:tcPr>
            <w:tcW w:w="246" w:type="pct"/>
            <w:shd w:val="clear" w:color="auto" w:fill="auto"/>
            <w:vAlign w:val="bottom"/>
          </w:tcPr>
          <w:p>
            <w:pPr>
              <w:jc w:val="center"/>
              <w:rPr>
                <w:rFonts w:asciiTheme="majorEastAsia" w:hAnsiTheme="majorEastAsia" w:eastAsiaTheme="majorEastAsia"/>
                <w:spacing w:val="-20"/>
                <w:sz w:val="15"/>
                <w:szCs w:val="15"/>
              </w:rPr>
            </w:pPr>
          </w:p>
        </w:tc>
        <w:tc>
          <w:tcPr>
            <w:tcW w:w="241" w:type="pct"/>
            <w:shd w:val="clear" w:color="auto" w:fill="auto"/>
            <w:vAlign w:val="bottom"/>
          </w:tcPr>
          <w:p>
            <w:pPr>
              <w:jc w:val="center"/>
              <w:rPr>
                <w:rFonts w:asciiTheme="majorEastAsia" w:hAnsiTheme="majorEastAsia" w:eastAsiaTheme="majorEastAsia"/>
                <w:spacing w:val="-20"/>
                <w:sz w:val="15"/>
                <w:szCs w:val="15"/>
              </w:rPr>
            </w:pPr>
          </w:p>
        </w:tc>
        <w:tc>
          <w:tcPr>
            <w:tcW w:w="259" w:type="pct"/>
            <w:shd w:val="clear" w:color="auto" w:fill="auto"/>
            <w:vAlign w:val="bottom"/>
          </w:tcPr>
          <w:p>
            <w:pPr>
              <w:jc w:val="center"/>
              <w:rPr>
                <w:rFonts w:asciiTheme="majorEastAsia" w:hAnsiTheme="majorEastAsia" w:eastAsiaTheme="majorEastAsia"/>
                <w:spacing w:val="-20"/>
                <w:sz w:val="15"/>
                <w:szCs w:val="15"/>
              </w:rPr>
            </w:pPr>
            <w:r>
              <w:rPr>
                <w:rFonts w:hint="eastAsia" w:asciiTheme="majorEastAsia" w:hAnsiTheme="majorEastAsia" w:eastAsiaTheme="majorEastAsia"/>
                <w:spacing w:val="-20"/>
                <w:sz w:val="15"/>
                <w:szCs w:val="15"/>
              </w:rPr>
              <w:t>2×16W　</w:t>
            </w:r>
          </w:p>
        </w:tc>
        <w:tc>
          <w:tcPr>
            <w:tcW w:w="245" w:type="pct"/>
            <w:shd w:val="clear" w:color="auto" w:fill="auto"/>
            <w:vAlign w:val="bottom"/>
          </w:tcPr>
          <w:p>
            <w:pPr>
              <w:jc w:val="center"/>
              <w:rPr>
                <w:rFonts w:asciiTheme="majorEastAsia" w:hAnsiTheme="majorEastAsia" w:eastAsiaTheme="majorEastAsia"/>
                <w:spacing w:val="-20"/>
                <w:sz w:val="15"/>
                <w:szCs w:val="15"/>
              </w:rPr>
            </w:pPr>
          </w:p>
        </w:tc>
        <w:tc>
          <w:tcPr>
            <w:tcW w:w="231" w:type="pct"/>
            <w:shd w:val="clear" w:color="auto" w:fill="auto"/>
            <w:vAlign w:val="bottom"/>
          </w:tcPr>
          <w:p>
            <w:pPr>
              <w:jc w:val="center"/>
              <w:rPr>
                <w:rFonts w:asciiTheme="majorEastAsia" w:hAnsiTheme="majorEastAsia" w:eastAsiaTheme="majorEastAsia"/>
                <w:spacing w:val="-20"/>
                <w:sz w:val="15"/>
                <w:szCs w:val="15"/>
              </w:rPr>
            </w:pPr>
          </w:p>
        </w:tc>
        <w:tc>
          <w:tcPr>
            <w:tcW w:w="150" w:type="pct"/>
            <w:shd w:val="clear" w:color="auto" w:fill="auto"/>
            <w:vAlign w:val="bottom"/>
          </w:tcPr>
          <w:p>
            <w:pPr>
              <w:jc w:val="center"/>
              <w:rPr>
                <w:rFonts w:asciiTheme="majorEastAsia" w:hAnsiTheme="majorEastAsia" w:eastAsiaTheme="majorEastAsia"/>
                <w:sz w:val="18"/>
                <w:szCs w:val="18"/>
              </w:rPr>
            </w:pPr>
          </w:p>
        </w:tc>
        <w:tc>
          <w:tcPr>
            <w:tcW w:w="207" w:type="pct"/>
            <w:shd w:val="clear" w:color="auto" w:fill="auto"/>
            <w:vAlign w:val="center"/>
          </w:tcPr>
          <w:p>
            <w:pPr>
              <w:snapToGrid w:val="0"/>
              <w:spacing w:line="240" w:lineRule="exact"/>
              <w:jc w:val="center"/>
              <w:rPr>
                <w:rFonts w:asciiTheme="majorEastAsia" w:hAnsiTheme="majorEastAsia" w:eastAsiaTheme="majorEastAsia"/>
                <w:sz w:val="18"/>
                <w:szCs w:val="18"/>
              </w:rPr>
            </w:pPr>
            <w:r>
              <w:rPr>
                <w:rFonts w:hint="eastAsia" w:cs="宋体" w:asciiTheme="majorEastAsia" w:hAnsiTheme="majorEastAsia" w:eastAsiaTheme="majorEastAsia"/>
                <w:color w:val="000000"/>
                <w:sz w:val="15"/>
                <w:szCs w:val="15"/>
              </w:rPr>
              <w:t>必</w:t>
            </w:r>
          </w:p>
        </w:tc>
        <w:tc>
          <w:tcPr>
            <w:tcW w:w="159"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考</w:t>
            </w:r>
          </w:p>
        </w:tc>
        <w:tc>
          <w:tcPr>
            <w:tcW w:w="432" w:type="pct"/>
            <w:shd w:val="clear" w:color="auto" w:fill="auto"/>
            <w:vAlign w:val="center"/>
          </w:tcPr>
          <w:p>
            <w:pPr>
              <w:rPr>
                <w:rFonts w:ascii="宋体" w:hAnsi="宋体" w:eastAsia="宋体" w:cs="宋体"/>
                <w:sz w:val="15"/>
                <w:szCs w:val="15"/>
              </w:rPr>
            </w:pPr>
            <w:r>
              <w:rPr>
                <w:rFonts w:hint="eastAsia" w:ascii="宋体" w:hAnsi="宋体" w:eastAsia="宋体" w:cs="宋体"/>
                <w:sz w:val="15"/>
                <w:szCs w:val="15"/>
              </w:rPr>
              <w:t>基础教学部</w:t>
            </w:r>
          </w:p>
        </w:tc>
        <w:tc>
          <w:tcPr>
            <w:tcW w:w="192"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79" w:hRule="exact"/>
          <w:jc w:val="center"/>
        </w:trPr>
        <w:tc>
          <w:tcPr>
            <w:tcW w:w="206" w:type="pct"/>
            <w:vMerge w:val="continue"/>
            <w:shd w:val="clear" w:color="auto" w:fill="auto"/>
            <w:vAlign w:val="center"/>
          </w:tcPr>
          <w:p>
            <w:pPr>
              <w:jc w:val="center"/>
              <w:rPr>
                <w:rFonts w:ascii="宋体" w:hAnsi="宋体"/>
                <w:b/>
                <w:sz w:val="18"/>
                <w:szCs w:val="18"/>
              </w:rPr>
            </w:pPr>
          </w:p>
        </w:tc>
        <w:tc>
          <w:tcPr>
            <w:tcW w:w="222" w:type="pct"/>
            <w:vMerge w:val="continue"/>
            <w:shd w:val="clear" w:color="auto" w:fill="auto"/>
            <w:vAlign w:val="center"/>
          </w:tcPr>
          <w:p>
            <w:pPr>
              <w:jc w:val="center"/>
              <w:rPr>
                <w:rFonts w:ascii="宋体" w:hAnsi="宋体"/>
                <w:b/>
                <w:sz w:val="18"/>
                <w:szCs w:val="18"/>
              </w:rPr>
            </w:pPr>
          </w:p>
        </w:tc>
        <w:tc>
          <w:tcPr>
            <w:tcW w:w="376" w:type="pct"/>
            <w:shd w:val="clear" w:color="auto" w:fill="auto"/>
            <w:vAlign w:val="center"/>
          </w:tcPr>
          <w:p>
            <w:pPr>
              <w:pStyle w:val="28"/>
              <w:adjustRightInd/>
              <w:snapToGrid/>
              <w:spacing w:line="240" w:lineRule="auto"/>
              <w:rPr>
                <w:rFonts w:ascii="宋体" w:hAnsi="宋体"/>
                <w:szCs w:val="18"/>
              </w:rPr>
            </w:pPr>
            <w:r>
              <w:rPr>
                <w:rFonts w:hint="eastAsia" w:ascii="宋体" w:hAnsi="宋体"/>
                <w:szCs w:val="18"/>
              </w:rPr>
              <w:t>0</w:t>
            </w:r>
            <w:r>
              <w:rPr>
                <w:rFonts w:ascii="宋体" w:hAnsi="宋体"/>
                <w:szCs w:val="18"/>
              </w:rPr>
              <w:t>60522202</w:t>
            </w:r>
          </w:p>
        </w:tc>
        <w:tc>
          <w:tcPr>
            <w:tcW w:w="700"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数据</w:t>
            </w:r>
            <w:r>
              <w:rPr>
                <w:rFonts w:asciiTheme="majorEastAsia" w:hAnsiTheme="majorEastAsia" w:eastAsiaTheme="majorEastAsia"/>
                <w:sz w:val="18"/>
                <w:szCs w:val="18"/>
              </w:rPr>
              <w:t>库基础</w:t>
            </w:r>
          </w:p>
        </w:tc>
        <w:tc>
          <w:tcPr>
            <w:tcW w:w="246" w:type="pct"/>
            <w:shd w:val="clear" w:color="auto" w:fill="auto"/>
            <w:vAlign w:val="center"/>
          </w:tcPr>
          <w:p>
            <w:pPr>
              <w:spacing w:line="300" w:lineRule="exact"/>
              <w:jc w:val="center"/>
              <w:rPr>
                <w:rFonts w:asciiTheme="majorEastAsia" w:hAnsiTheme="majorEastAsia" w:eastAsiaTheme="majorEastAsia"/>
                <w:spacing w:val="-10"/>
                <w:sz w:val="18"/>
                <w:szCs w:val="18"/>
              </w:rPr>
            </w:pPr>
            <w:r>
              <w:rPr>
                <w:rFonts w:hint="eastAsia" w:asciiTheme="majorEastAsia" w:hAnsiTheme="majorEastAsia" w:eastAsiaTheme="majorEastAsia"/>
                <w:spacing w:val="-10"/>
                <w:sz w:val="18"/>
                <w:szCs w:val="18"/>
              </w:rPr>
              <w:t>32</w:t>
            </w:r>
          </w:p>
        </w:tc>
        <w:tc>
          <w:tcPr>
            <w:tcW w:w="218" w:type="pct"/>
            <w:shd w:val="clear" w:color="auto" w:fill="auto"/>
            <w:vAlign w:val="center"/>
          </w:tcPr>
          <w:p>
            <w:pPr>
              <w:spacing w:line="300" w:lineRule="exact"/>
              <w:jc w:val="center"/>
              <w:rPr>
                <w:rFonts w:asciiTheme="majorEastAsia" w:hAnsiTheme="majorEastAsia" w:eastAsiaTheme="majorEastAsia"/>
                <w:spacing w:val="-10"/>
                <w:sz w:val="18"/>
                <w:szCs w:val="18"/>
              </w:rPr>
            </w:pPr>
            <w:r>
              <w:rPr>
                <w:rFonts w:asciiTheme="majorEastAsia" w:hAnsiTheme="majorEastAsia" w:eastAsiaTheme="majorEastAsia"/>
                <w:spacing w:val="-10"/>
                <w:sz w:val="18"/>
                <w:szCs w:val="18"/>
              </w:rPr>
              <w:t>14</w:t>
            </w:r>
          </w:p>
        </w:tc>
        <w:tc>
          <w:tcPr>
            <w:tcW w:w="208" w:type="pct"/>
            <w:shd w:val="clear" w:color="auto" w:fill="auto"/>
            <w:vAlign w:val="center"/>
          </w:tcPr>
          <w:p>
            <w:pPr>
              <w:spacing w:line="300" w:lineRule="exact"/>
              <w:jc w:val="center"/>
              <w:rPr>
                <w:rFonts w:asciiTheme="majorEastAsia" w:hAnsiTheme="majorEastAsia" w:eastAsiaTheme="majorEastAsia"/>
                <w:spacing w:val="-10"/>
                <w:sz w:val="18"/>
                <w:szCs w:val="18"/>
              </w:rPr>
            </w:pPr>
            <w:r>
              <w:rPr>
                <w:rFonts w:hint="eastAsia" w:asciiTheme="majorEastAsia" w:hAnsiTheme="majorEastAsia" w:eastAsiaTheme="majorEastAsia"/>
                <w:spacing w:val="-10"/>
                <w:sz w:val="18"/>
                <w:szCs w:val="18"/>
              </w:rPr>
              <w:t>16</w:t>
            </w:r>
          </w:p>
        </w:tc>
        <w:tc>
          <w:tcPr>
            <w:tcW w:w="212" w:type="pct"/>
            <w:shd w:val="clear" w:color="auto" w:fill="auto"/>
            <w:vAlign w:val="center"/>
          </w:tcPr>
          <w:p>
            <w:pPr>
              <w:spacing w:line="300" w:lineRule="exact"/>
              <w:jc w:val="center"/>
              <w:rPr>
                <w:rFonts w:asciiTheme="majorEastAsia" w:hAnsiTheme="majorEastAsia" w:eastAsiaTheme="majorEastAsia"/>
                <w:spacing w:val="-10"/>
                <w:sz w:val="18"/>
                <w:szCs w:val="18"/>
              </w:rPr>
            </w:pPr>
            <w:r>
              <w:rPr>
                <w:rFonts w:hint="eastAsia" w:asciiTheme="majorEastAsia" w:hAnsiTheme="majorEastAsia" w:eastAsiaTheme="majorEastAsia"/>
                <w:spacing w:val="-10"/>
                <w:sz w:val="18"/>
                <w:szCs w:val="18"/>
              </w:rPr>
              <w:t>2</w:t>
            </w:r>
          </w:p>
        </w:tc>
        <w:tc>
          <w:tcPr>
            <w:tcW w:w="241" w:type="pct"/>
            <w:shd w:val="clear" w:color="auto" w:fill="auto"/>
            <w:vAlign w:val="center"/>
          </w:tcPr>
          <w:p>
            <w:pPr>
              <w:spacing w:line="300" w:lineRule="exact"/>
              <w:ind w:firstLine="80" w:firstLineChars="50"/>
              <w:jc w:val="center"/>
              <w:rPr>
                <w:rFonts w:asciiTheme="majorEastAsia" w:hAnsiTheme="majorEastAsia" w:eastAsiaTheme="majorEastAsia"/>
                <w:spacing w:val="-10"/>
                <w:sz w:val="18"/>
                <w:szCs w:val="18"/>
              </w:rPr>
            </w:pPr>
            <w:r>
              <w:rPr>
                <w:rFonts w:asciiTheme="majorEastAsia" w:hAnsiTheme="majorEastAsia" w:eastAsiaTheme="majorEastAsia"/>
                <w:spacing w:val="-10"/>
                <w:sz w:val="18"/>
                <w:szCs w:val="18"/>
              </w:rPr>
              <w:t>2</w:t>
            </w:r>
          </w:p>
        </w:tc>
        <w:tc>
          <w:tcPr>
            <w:tcW w:w="246" w:type="pct"/>
            <w:shd w:val="clear" w:color="auto" w:fill="auto"/>
            <w:vAlign w:val="bottom"/>
          </w:tcPr>
          <w:p>
            <w:pPr>
              <w:jc w:val="center"/>
              <w:rPr>
                <w:rFonts w:asciiTheme="majorEastAsia" w:hAnsiTheme="majorEastAsia" w:eastAsiaTheme="majorEastAsia"/>
                <w:spacing w:val="-20"/>
                <w:sz w:val="15"/>
                <w:szCs w:val="15"/>
              </w:rPr>
            </w:pPr>
          </w:p>
        </w:tc>
        <w:tc>
          <w:tcPr>
            <w:tcW w:w="241" w:type="pct"/>
            <w:shd w:val="clear" w:color="auto" w:fill="auto"/>
            <w:vAlign w:val="bottom"/>
          </w:tcPr>
          <w:p>
            <w:pPr>
              <w:jc w:val="center"/>
              <w:rPr>
                <w:rFonts w:asciiTheme="majorEastAsia" w:hAnsiTheme="majorEastAsia" w:eastAsiaTheme="majorEastAsia"/>
                <w:spacing w:val="-20"/>
                <w:sz w:val="15"/>
                <w:szCs w:val="15"/>
              </w:rPr>
            </w:pPr>
          </w:p>
        </w:tc>
        <w:tc>
          <w:tcPr>
            <w:tcW w:w="259" w:type="pct"/>
            <w:shd w:val="clear" w:color="auto" w:fill="auto"/>
            <w:vAlign w:val="bottom"/>
          </w:tcPr>
          <w:p>
            <w:pPr>
              <w:jc w:val="center"/>
              <w:rPr>
                <w:rFonts w:asciiTheme="majorEastAsia" w:hAnsiTheme="majorEastAsia" w:eastAsiaTheme="majorEastAsia"/>
                <w:spacing w:val="-20"/>
                <w:sz w:val="15"/>
                <w:szCs w:val="15"/>
              </w:rPr>
            </w:pPr>
            <w:r>
              <w:rPr>
                <w:rFonts w:hint="eastAsia" w:asciiTheme="majorEastAsia" w:hAnsiTheme="majorEastAsia" w:eastAsiaTheme="majorEastAsia"/>
                <w:spacing w:val="-20"/>
                <w:sz w:val="15"/>
                <w:szCs w:val="15"/>
              </w:rPr>
              <w:t>2×16W</w:t>
            </w:r>
          </w:p>
        </w:tc>
        <w:tc>
          <w:tcPr>
            <w:tcW w:w="245" w:type="pct"/>
            <w:shd w:val="clear" w:color="auto" w:fill="auto"/>
            <w:vAlign w:val="bottom"/>
          </w:tcPr>
          <w:p>
            <w:pPr>
              <w:jc w:val="center"/>
              <w:rPr>
                <w:rFonts w:asciiTheme="majorEastAsia" w:hAnsiTheme="majorEastAsia" w:eastAsiaTheme="majorEastAsia"/>
                <w:spacing w:val="-20"/>
                <w:sz w:val="15"/>
                <w:szCs w:val="15"/>
              </w:rPr>
            </w:pPr>
          </w:p>
        </w:tc>
        <w:tc>
          <w:tcPr>
            <w:tcW w:w="231" w:type="pct"/>
            <w:shd w:val="clear" w:color="auto" w:fill="auto"/>
            <w:vAlign w:val="bottom"/>
          </w:tcPr>
          <w:p>
            <w:pPr>
              <w:jc w:val="center"/>
              <w:rPr>
                <w:rFonts w:asciiTheme="majorEastAsia" w:hAnsiTheme="majorEastAsia" w:eastAsiaTheme="majorEastAsia"/>
                <w:spacing w:val="-20"/>
                <w:sz w:val="15"/>
                <w:szCs w:val="15"/>
              </w:rPr>
            </w:pPr>
          </w:p>
        </w:tc>
        <w:tc>
          <w:tcPr>
            <w:tcW w:w="150" w:type="pct"/>
            <w:shd w:val="clear" w:color="auto" w:fill="auto"/>
            <w:vAlign w:val="bottom"/>
          </w:tcPr>
          <w:p>
            <w:pPr>
              <w:jc w:val="center"/>
              <w:rPr>
                <w:rFonts w:asciiTheme="majorEastAsia" w:hAnsiTheme="majorEastAsia" w:eastAsiaTheme="majorEastAsia"/>
                <w:sz w:val="18"/>
                <w:szCs w:val="18"/>
              </w:rPr>
            </w:pPr>
          </w:p>
        </w:tc>
        <w:tc>
          <w:tcPr>
            <w:tcW w:w="207" w:type="pct"/>
            <w:shd w:val="clear" w:color="auto" w:fill="auto"/>
            <w:vAlign w:val="center"/>
          </w:tcPr>
          <w:p>
            <w:pPr>
              <w:jc w:val="center"/>
              <w:rPr>
                <w:rFonts w:asciiTheme="majorEastAsia" w:hAnsiTheme="majorEastAsia" w:eastAsiaTheme="majorEastAsia"/>
                <w:sz w:val="18"/>
                <w:szCs w:val="18"/>
              </w:rPr>
            </w:pPr>
            <w:r>
              <w:rPr>
                <w:rFonts w:hint="eastAsia" w:cs="宋体" w:asciiTheme="majorEastAsia" w:hAnsiTheme="majorEastAsia" w:eastAsiaTheme="majorEastAsia"/>
                <w:color w:val="000000"/>
                <w:sz w:val="15"/>
                <w:szCs w:val="15"/>
              </w:rPr>
              <w:t>必</w:t>
            </w:r>
          </w:p>
        </w:tc>
        <w:tc>
          <w:tcPr>
            <w:tcW w:w="159" w:type="pct"/>
            <w:shd w:val="clear" w:color="auto" w:fill="auto"/>
            <w:vAlign w:val="center"/>
          </w:tcPr>
          <w:p>
            <w:pPr>
              <w:jc w:val="center"/>
              <w:rPr>
                <w:rFonts w:asciiTheme="majorEastAsia" w:hAnsiTheme="majorEastAsia" w:eastAsiaTheme="majorEastAsia"/>
                <w:spacing w:val="-10"/>
                <w:sz w:val="18"/>
                <w:szCs w:val="18"/>
              </w:rPr>
            </w:pPr>
            <w:r>
              <w:rPr>
                <w:rFonts w:hint="eastAsia" w:asciiTheme="majorEastAsia" w:hAnsiTheme="majorEastAsia" w:eastAsiaTheme="majorEastAsia"/>
                <w:spacing w:val="-10"/>
                <w:sz w:val="18"/>
                <w:szCs w:val="18"/>
              </w:rPr>
              <w:t>查</w:t>
            </w:r>
          </w:p>
        </w:tc>
        <w:tc>
          <w:tcPr>
            <w:tcW w:w="432" w:type="pct"/>
            <w:shd w:val="clear" w:color="auto" w:fill="auto"/>
            <w:vAlign w:val="center"/>
          </w:tcPr>
          <w:p>
            <w:pPr>
              <w:rPr>
                <w:rFonts w:ascii="宋体" w:hAnsi="宋体" w:eastAsia="宋体" w:cs="宋体"/>
                <w:sz w:val="15"/>
                <w:szCs w:val="15"/>
              </w:rPr>
            </w:pPr>
            <w:r>
              <w:rPr>
                <w:rFonts w:hint="eastAsia" w:ascii="宋体" w:hAnsi="宋体" w:eastAsia="宋体" w:cs="宋体"/>
                <w:sz w:val="15"/>
                <w:szCs w:val="15"/>
              </w:rPr>
              <w:t>智能工程学院</w:t>
            </w:r>
          </w:p>
        </w:tc>
        <w:tc>
          <w:tcPr>
            <w:tcW w:w="192"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79" w:hRule="exact"/>
          <w:jc w:val="center"/>
        </w:trPr>
        <w:tc>
          <w:tcPr>
            <w:tcW w:w="206" w:type="pct"/>
            <w:vMerge w:val="continue"/>
            <w:shd w:val="clear" w:color="auto" w:fill="auto"/>
            <w:vAlign w:val="center"/>
          </w:tcPr>
          <w:p>
            <w:pPr>
              <w:jc w:val="center"/>
              <w:rPr>
                <w:rFonts w:ascii="宋体" w:hAnsi="宋体"/>
                <w:b/>
                <w:sz w:val="18"/>
                <w:szCs w:val="18"/>
              </w:rPr>
            </w:pPr>
          </w:p>
        </w:tc>
        <w:tc>
          <w:tcPr>
            <w:tcW w:w="222" w:type="pct"/>
            <w:vMerge w:val="continue"/>
            <w:shd w:val="clear" w:color="auto" w:fill="auto"/>
            <w:vAlign w:val="center"/>
          </w:tcPr>
          <w:p>
            <w:pPr>
              <w:jc w:val="center"/>
              <w:rPr>
                <w:rFonts w:ascii="宋体" w:hAnsi="宋体"/>
                <w:b/>
                <w:sz w:val="18"/>
                <w:szCs w:val="18"/>
              </w:rPr>
            </w:pPr>
          </w:p>
        </w:tc>
        <w:tc>
          <w:tcPr>
            <w:tcW w:w="376" w:type="pct"/>
            <w:shd w:val="clear" w:color="auto" w:fill="auto"/>
            <w:vAlign w:val="center"/>
          </w:tcPr>
          <w:p>
            <w:pPr>
              <w:pStyle w:val="28"/>
              <w:adjustRightInd/>
              <w:snapToGrid/>
              <w:spacing w:line="240" w:lineRule="auto"/>
              <w:rPr>
                <w:rFonts w:ascii="宋体" w:hAnsi="宋体"/>
                <w:szCs w:val="18"/>
              </w:rPr>
            </w:pPr>
            <w:r>
              <w:rPr>
                <w:rFonts w:hint="eastAsia" w:ascii="宋体" w:hAnsi="宋体"/>
                <w:szCs w:val="18"/>
              </w:rPr>
              <w:t>010122123</w:t>
            </w:r>
          </w:p>
        </w:tc>
        <w:tc>
          <w:tcPr>
            <w:tcW w:w="700" w:type="pct"/>
            <w:shd w:val="clear" w:color="auto" w:fill="auto"/>
            <w:vAlign w:val="center"/>
          </w:tcPr>
          <w:p>
            <w:pPr>
              <w:snapToGrid w:val="0"/>
              <w:spacing w:line="240" w:lineRule="exact"/>
              <w:jc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会计基本</w:t>
            </w:r>
            <w:r>
              <w:rPr>
                <w:rFonts w:cs="宋体" w:asciiTheme="majorEastAsia" w:hAnsiTheme="majorEastAsia" w:eastAsiaTheme="majorEastAsia"/>
                <w:color w:val="000000"/>
                <w:sz w:val="18"/>
                <w:szCs w:val="18"/>
              </w:rPr>
              <w:t>技能实务</w:t>
            </w:r>
          </w:p>
        </w:tc>
        <w:tc>
          <w:tcPr>
            <w:tcW w:w="246" w:type="pct"/>
            <w:shd w:val="clear" w:color="auto" w:fill="auto"/>
            <w:vAlign w:val="center"/>
          </w:tcPr>
          <w:p>
            <w:pPr>
              <w:snapToGrid w:val="0"/>
              <w:spacing w:line="240" w:lineRule="exact"/>
              <w:jc w:val="center"/>
              <w:rPr>
                <w:rFonts w:cs="宋体" w:asciiTheme="majorEastAsia" w:hAnsiTheme="majorEastAsia" w:eastAsiaTheme="majorEastAsia"/>
                <w:color w:val="000000"/>
                <w:sz w:val="18"/>
                <w:szCs w:val="18"/>
              </w:rPr>
            </w:pPr>
            <w:r>
              <w:rPr>
                <w:rFonts w:cs="宋体" w:asciiTheme="majorEastAsia" w:hAnsiTheme="majorEastAsia" w:eastAsiaTheme="majorEastAsia"/>
                <w:color w:val="000000"/>
                <w:sz w:val="18"/>
                <w:szCs w:val="18"/>
              </w:rPr>
              <w:t>16</w:t>
            </w:r>
          </w:p>
        </w:tc>
        <w:tc>
          <w:tcPr>
            <w:tcW w:w="218" w:type="pct"/>
            <w:shd w:val="clear" w:color="auto" w:fill="auto"/>
            <w:vAlign w:val="center"/>
          </w:tcPr>
          <w:p>
            <w:pPr>
              <w:snapToGrid w:val="0"/>
              <w:spacing w:line="240" w:lineRule="exact"/>
              <w:jc w:val="center"/>
              <w:rPr>
                <w:rFonts w:cs="宋体" w:asciiTheme="majorEastAsia" w:hAnsiTheme="majorEastAsia" w:eastAsiaTheme="majorEastAsia"/>
                <w:color w:val="000000"/>
                <w:sz w:val="18"/>
                <w:szCs w:val="18"/>
              </w:rPr>
            </w:pPr>
            <w:r>
              <w:rPr>
                <w:rFonts w:cs="宋体" w:asciiTheme="majorEastAsia" w:hAnsiTheme="majorEastAsia" w:eastAsiaTheme="majorEastAsia"/>
                <w:color w:val="000000"/>
                <w:sz w:val="18"/>
                <w:szCs w:val="18"/>
              </w:rPr>
              <w:t>8</w:t>
            </w:r>
          </w:p>
        </w:tc>
        <w:tc>
          <w:tcPr>
            <w:tcW w:w="208" w:type="pct"/>
            <w:shd w:val="clear" w:color="auto" w:fill="auto"/>
            <w:vAlign w:val="center"/>
          </w:tcPr>
          <w:p>
            <w:pPr>
              <w:snapToGrid w:val="0"/>
              <w:spacing w:line="240" w:lineRule="exact"/>
              <w:jc w:val="center"/>
              <w:rPr>
                <w:rFonts w:cs="宋体" w:asciiTheme="majorEastAsia" w:hAnsiTheme="majorEastAsia" w:eastAsiaTheme="majorEastAsia"/>
                <w:color w:val="000000"/>
                <w:sz w:val="18"/>
                <w:szCs w:val="18"/>
              </w:rPr>
            </w:pPr>
            <w:r>
              <w:rPr>
                <w:rFonts w:cs="宋体" w:asciiTheme="majorEastAsia" w:hAnsiTheme="majorEastAsia" w:eastAsiaTheme="majorEastAsia"/>
                <w:color w:val="000000"/>
                <w:sz w:val="18"/>
                <w:szCs w:val="18"/>
              </w:rPr>
              <w:t>8</w:t>
            </w:r>
          </w:p>
        </w:tc>
        <w:tc>
          <w:tcPr>
            <w:tcW w:w="212" w:type="pct"/>
            <w:shd w:val="clear" w:color="auto" w:fill="auto"/>
            <w:vAlign w:val="center"/>
          </w:tcPr>
          <w:p>
            <w:pPr>
              <w:snapToGrid w:val="0"/>
              <w:spacing w:line="240" w:lineRule="exact"/>
              <w:jc w:val="center"/>
              <w:rPr>
                <w:rFonts w:cs="宋体" w:asciiTheme="majorEastAsia" w:hAnsiTheme="majorEastAsia" w:eastAsiaTheme="majorEastAsia"/>
                <w:color w:val="000000"/>
                <w:sz w:val="18"/>
                <w:szCs w:val="18"/>
              </w:rPr>
            </w:pPr>
          </w:p>
        </w:tc>
        <w:tc>
          <w:tcPr>
            <w:tcW w:w="241" w:type="pct"/>
            <w:shd w:val="clear" w:color="auto" w:fill="auto"/>
            <w:vAlign w:val="center"/>
          </w:tcPr>
          <w:p>
            <w:pPr>
              <w:snapToGrid w:val="0"/>
              <w:spacing w:line="240" w:lineRule="exact"/>
              <w:jc w:val="center"/>
              <w:rPr>
                <w:rFonts w:cs="宋体" w:asciiTheme="majorEastAsia" w:hAnsiTheme="majorEastAsia" w:eastAsiaTheme="majorEastAsia"/>
                <w:color w:val="000000"/>
                <w:sz w:val="18"/>
                <w:szCs w:val="18"/>
              </w:rPr>
            </w:pPr>
            <w:r>
              <w:rPr>
                <w:rFonts w:cs="宋体" w:asciiTheme="majorEastAsia" w:hAnsiTheme="majorEastAsia" w:eastAsiaTheme="majorEastAsia"/>
                <w:color w:val="000000"/>
                <w:sz w:val="18"/>
                <w:szCs w:val="18"/>
              </w:rPr>
              <w:t>1</w:t>
            </w:r>
          </w:p>
        </w:tc>
        <w:tc>
          <w:tcPr>
            <w:tcW w:w="246" w:type="pct"/>
            <w:shd w:val="clear" w:color="auto" w:fill="auto"/>
            <w:vAlign w:val="bottom"/>
          </w:tcPr>
          <w:p>
            <w:pPr>
              <w:jc w:val="center"/>
              <w:rPr>
                <w:rFonts w:asciiTheme="majorEastAsia" w:hAnsiTheme="majorEastAsia" w:eastAsiaTheme="majorEastAsia"/>
                <w:spacing w:val="-20"/>
                <w:sz w:val="15"/>
                <w:szCs w:val="15"/>
              </w:rPr>
            </w:pPr>
            <w:r>
              <w:rPr>
                <w:rFonts w:hint="eastAsia" w:asciiTheme="majorEastAsia" w:hAnsiTheme="majorEastAsia" w:eastAsiaTheme="majorEastAsia"/>
                <w:spacing w:val="-20"/>
                <w:sz w:val="15"/>
                <w:szCs w:val="15"/>
              </w:rPr>
              <w:t>2×8w</w:t>
            </w:r>
          </w:p>
        </w:tc>
        <w:tc>
          <w:tcPr>
            <w:tcW w:w="241" w:type="pct"/>
            <w:shd w:val="clear" w:color="auto" w:fill="auto"/>
            <w:vAlign w:val="bottom"/>
          </w:tcPr>
          <w:p>
            <w:pPr>
              <w:jc w:val="center"/>
              <w:rPr>
                <w:rFonts w:asciiTheme="majorEastAsia" w:hAnsiTheme="majorEastAsia" w:eastAsiaTheme="majorEastAsia"/>
                <w:spacing w:val="-20"/>
                <w:sz w:val="15"/>
                <w:szCs w:val="15"/>
              </w:rPr>
            </w:pPr>
          </w:p>
        </w:tc>
        <w:tc>
          <w:tcPr>
            <w:tcW w:w="259" w:type="pct"/>
            <w:shd w:val="clear" w:color="auto" w:fill="auto"/>
            <w:vAlign w:val="bottom"/>
          </w:tcPr>
          <w:p>
            <w:pPr>
              <w:jc w:val="center"/>
              <w:rPr>
                <w:rFonts w:asciiTheme="majorEastAsia" w:hAnsiTheme="majorEastAsia" w:eastAsiaTheme="majorEastAsia"/>
                <w:spacing w:val="-20"/>
                <w:sz w:val="15"/>
                <w:szCs w:val="15"/>
              </w:rPr>
            </w:pPr>
          </w:p>
        </w:tc>
        <w:tc>
          <w:tcPr>
            <w:tcW w:w="245" w:type="pct"/>
            <w:shd w:val="clear" w:color="auto" w:fill="auto"/>
            <w:vAlign w:val="bottom"/>
          </w:tcPr>
          <w:p>
            <w:pPr>
              <w:jc w:val="center"/>
              <w:rPr>
                <w:rFonts w:asciiTheme="majorEastAsia" w:hAnsiTheme="majorEastAsia" w:eastAsiaTheme="majorEastAsia"/>
                <w:spacing w:val="-20"/>
                <w:sz w:val="15"/>
                <w:szCs w:val="15"/>
              </w:rPr>
            </w:pPr>
          </w:p>
        </w:tc>
        <w:tc>
          <w:tcPr>
            <w:tcW w:w="231" w:type="pct"/>
            <w:shd w:val="clear" w:color="auto" w:fill="auto"/>
            <w:vAlign w:val="bottom"/>
          </w:tcPr>
          <w:p>
            <w:pPr>
              <w:jc w:val="center"/>
              <w:rPr>
                <w:rFonts w:asciiTheme="majorEastAsia" w:hAnsiTheme="majorEastAsia" w:eastAsiaTheme="majorEastAsia"/>
                <w:spacing w:val="-20"/>
                <w:sz w:val="15"/>
                <w:szCs w:val="15"/>
              </w:rPr>
            </w:pPr>
          </w:p>
        </w:tc>
        <w:tc>
          <w:tcPr>
            <w:tcW w:w="150" w:type="pct"/>
            <w:shd w:val="clear" w:color="auto" w:fill="auto"/>
            <w:vAlign w:val="bottom"/>
          </w:tcPr>
          <w:p>
            <w:pPr>
              <w:jc w:val="center"/>
              <w:rPr>
                <w:rFonts w:cs="宋体" w:asciiTheme="majorEastAsia" w:hAnsiTheme="majorEastAsia" w:eastAsiaTheme="majorEastAsia"/>
                <w:color w:val="000000"/>
                <w:sz w:val="15"/>
                <w:szCs w:val="15"/>
              </w:rPr>
            </w:pPr>
          </w:p>
        </w:tc>
        <w:tc>
          <w:tcPr>
            <w:tcW w:w="207" w:type="pct"/>
            <w:shd w:val="clear" w:color="auto" w:fill="auto"/>
            <w:vAlign w:val="center"/>
          </w:tcPr>
          <w:p>
            <w:pPr>
              <w:jc w:val="center"/>
              <w:rPr>
                <w:rFonts w:asciiTheme="majorEastAsia" w:hAnsiTheme="majorEastAsia" w:eastAsiaTheme="majorEastAsia"/>
                <w:sz w:val="18"/>
                <w:szCs w:val="18"/>
              </w:rPr>
            </w:pPr>
            <w:r>
              <w:rPr>
                <w:rFonts w:hint="eastAsia" w:cs="宋体" w:asciiTheme="majorEastAsia" w:hAnsiTheme="majorEastAsia" w:eastAsiaTheme="majorEastAsia"/>
                <w:color w:val="000000"/>
                <w:sz w:val="15"/>
                <w:szCs w:val="15"/>
              </w:rPr>
              <w:t>必</w:t>
            </w:r>
          </w:p>
        </w:tc>
        <w:tc>
          <w:tcPr>
            <w:tcW w:w="159" w:type="pct"/>
            <w:shd w:val="clear" w:color="auto" w:fill="auto"/>
            <w:vAlign w:val="center"/>
          </w:tcPr>
          <w:p>
            <w:pPr>
              <w:jc w:val="center"/>
              <w:rPr>
                <w:rFonts w:asciiTheme="majorEastAsia" w:hAnsiTheme="majorEastAsia" w:eastAsiaTheme="majorEastAsia"/>
                <w:spacing w:val="-10"/>
                <w:sz w:val="18"/>
                <w:szCs w:val="18"/>
              </w:rPr>
            </w:pPr>
            <w:r>
              <w:rPr>
                <w:rFonts w:hint="eastAsia" w:asciiTheme="majorEastAsia" w:hAnsiTheme="majorEastAsia" w:eastAsiaTheme="majorEastAsia"/>
                <w:spacing w:val="-10"/>
                <w:sz w:val="18"/>
                <w:szCs w:val="18"/>
              </w:rPr>
              <w:t>查</w:t>
            </w:r>
          </w:p>
        </w:tc>
        <w:tc>
          <w:tcPr>
            <w:tcW w:w="432" w:type="pct"/>
            <w:shd w:val="clear" w:color="auto" w:fill="auto"/>
            <w:vAlign w:val="center"/>
          </w:tcPr>
          <w:p>
            <w:pPr>
              <w:snapToGrid w:val="0"/>
              <w:spacing w:line="240" w:lineRule="exact"/>
              <w:jc w:val="center"/>
              <w:rPr>
                <w:rFonts w:ascii="宋体" w:hAnsi="宋体" w:eastAsia="宋体" w:cs="宋体"/>
                <w:color w:val="000000"/>
                <w:sz w:val="15"/>
                <w:szCs w:val="15"/>
              </w:rPr>
            </w:pPr>
            <w:r>
              <w:rPr>
                <w:rFonts w:hint="eastAsia" w:ascii="宋体" w:hAnsi="宋体" w:eastAsia="宋体" w:cs="宋体"/>
                <w:sz w:val="15"/>
                <w:szCs w:val="15"/>
              </w:rPr>
              <w:t>会计学院</w:t>
            </w:r>
          </w:p>
        </w:tc>
        <w:tc>
          <w:tcPr>
            <w:tcW w:w="192" w:type="pct"/>
            <w:shd w:val="clear" w:color="auto" w:fill="auto"/>
            <w:vAlign w:val="center"/>
          </w:tcPr>
          <w:p>
            <w:pPr>
              <w:ind w:right="-174" w:rightChars="-83"/>
              <w:rPr>
                <w:rFonts w:ascii="宋体" w:hAnsi="宋体" w:eastAsia="宋体" w:cs="宋体"/>
                <w:sz w:val="15"/>
                <w:szCs w:val="15"/>
                <w:highlight w:val="yellow"/>
              </w:rPr>
            </w:pPr>
            <w:r>
              <w:rPr>
                <w:rFonts w:cs="宋体" w:asciiTheme="majorEastAsia" w:hAnsiTheme="majorEastAsia" w:eastAsiaTheme="majorEastAsia"/>
                <w:sz w:val="15"/>
                <w:szCs w:val="15"/>
              </w:rPr>
              <w:t>3-16W</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79" w:hRule="exact"/>
          <w:jc w:val="center"/>
        </w:trPr>
        <w:tc>
          <w:tcPr>
            <w:tcW w:w="804" w:type="pct"/>
            <w:gridSpan w:val="3"/>
            <w:shd w:val="clear" w:color="auto" w:fill="auto"/>
            <w:vAlign w:val="center"/>
          </w:tcPr>
          <w:p>
            <w:pPr>
              <w:jc w:val="center"/>
              <w:rPr>
                <w:rFonts w:ascii="宋体" w:hAnsi="宋体" w:eastAsia="宋体" w:cs="宋体"/>
                <w:b/>
                <w:sz w:val="18"/>
                <w:szCs w:val="18"/>
              </w:rPr>
            </w:pPr>
          </w:p>
        </w:tc>
        <w:tc>
          <w:tcPr>
            <w:tcW w:w="700" w:type="pct"/>
            <w:shd w:val="clear" w:color="auto" w:fill="auto"/>
            <w:vAlign w:val="center"/>
          </w:tcPr>
          <w:p>
            <w:pPr>
              <w:jc w:val="center"/>
              <w:rPr>
                <w:rFonts w:ascii="宋体" w:hAnsi="宋体" w:eastAsia="宋体" w:cs="宋体"/>
                <w:b/>
                <w:sz w:val="18"/>
                <w:szCs w:val="18"/>
              </w:rPr>
            </w:pPr>
            <w:r>
              <w:rPr>
                <w:rFonts w:hint="eastAsia" w:ascii="宋体" w:hAnsi="宋体" w:eastAsia="宋体" w:cs="宋体"/>
                <w:b/>
                <w:sz w:val="18"/>
                <w:szCs w:val="18"/>
              </w:rPr>
              <w:t>小计</w:t>
            </w:r>
          </w:p>
        </w:tc>
        <w:tc>
          <w:tcPr>
            <w:tcW w:w="246" w:type="pct"/>
            <w:shd w:val="clear" w:color="auto" w:fill="auto"/>
            <w:vAlign w:val="center"/>
          </w:tcPr>
          <w:p>
            <w:pPr>
              <w:widowControl/>
              <w:jc w:val="center"/>
              <w:textAlignment w:val="bottom"/>
              <w:rPr>
                <w:rFonts w:ascii="宋体" w:hAnsi="宋体" w:eastAsia="宋体" w:cs="宋体"/>
                <w:b/>
                <w:sz w:val="15"/>
                <w:szCs w:val="15"/>
              </w:rPr>
            </w:pPr>
            <w:r>
              <w:rPr>
                <w:rFonts w:hint="eastAsia" w:ascii="宋体" w:hAnsi="宋体" w:eastAsia="宋体" w:cs="宋体"/>
                <w:b/>
                <w:bCs/>
                <w:color w:val="000000"/>
                <w:kern w:val="0"/>
                <w:sz w:val="15"/>
                <w:szCs w:val="15"/>
                <w:lang w:bidi="ar"/>
              </w:rPr>
              <w:t>452</w:t>
            </w:r>
          </w:p>
        </w:tc>
        <w:tc>
          <w:tcPr>
            <w:tcW w:w="218" w:type="pct"/>
            <w:shd w:val="clear" w:color="auto" w:fill="auto"/>
            <w:vAlign w:val="center"/>
          </w:tcPr>
          <w:p>
            <w:pPr>
              <w:widowControl/>
              <w:jc w:val="center"/>
              <w:textAlignment w:val="bottom"/>
              <w:rPr>
                <w:rFonts w:ascii="宋体" w:hAnsi="宋体" w:eastAsia="宋体" w:cs="宋体"/>
                <w:b/>
                <w:sz w:val="15"/>
                <w:szCs w:val="15"/>
              </w:rPr>
            </w:pPr>
            <w:r>
              <w:rPr>
                <w:rFonts w:hint="eastAsia" w:ascii="宋体" w:hAnsi="宋体" w:eastAsia="宋体" w:cs="宋体"/>
                <w:b/>
                <w:bCs/>
                <w:color w:val="000000"/>
                <w:kern w:val="0"/>
                <w:sz w:val="15"/>
                <w:szCs w:val="15"/>
                <w:lang w:bidi="ar"/>
              </w:rPr>
              <w:t>214</w:t>
            </w:r>
          </w:p>
        </w:tc>
        <w:tc>
          <w:tcPr>
            <w:tcW w:w="208" w:type="pct"/>
            <w:shd w:val="clear" w:color="auto" w:fill="auto"/>
            <w:vAlign w:val="center"/>
          </w:tcPr>
          <w:p>
            <w:pPr>
              <w:widowControl/>
              <w:jc w:val="center"/>
              <w:textAlignment w:val="bottom"/>
              <w:rPr>
                <w:rFonts w:ascii="宋体" w:hAnsi="宋体" w:eastAsia="宋体" w:cs="宋体"/>
                <w:b/>
                <w:sz w:val="15"/>
                <w:szCs w:val="15"/>
              </w:rPr>
            </w:pPr>
            <w:r>
              <w:rPr>
                <w:rFonts w:hint="eastAsia" w:ascii="宋体" w:hAnsi="宋体" w:eastAsia="宋体" w:cs="宋体"/>
                <w:b/>
                <w:bCs/>
                <w:color w:val="000000"/>
                <w:kern w:val="0"/>
                <w:sz w:val="15"/>
                <w:szCs w:val="15"/>
                <w:lang w:bidi="ar"/>
              </w:rPr>
              <w:t>210</w:t>
            </w:r>
          </w:p>
        </w:tc>
        <w:tc>
          <w:tcPr>
            <w:tcW w:w="212" w:type="pct"/>
            <w:shd w:val="clear" w:color="auto" w:fill="auto"/>
            <w:vAlign w:val="center"/>
          </w:tcPr>
          <w:p>
            <w:pPr>
              <w:widowControl/>
              <w:jc w:val="center"/>
              <w:textAlignment w:val="bottom"/>
              <w:rPr>
                <w:rFonts w:ascii="宋体" w:hAnsi="宋体" w:eastAsia="宋体" w:cs="宋体"/>
                <w:b/>
                <w:sz w:val="15"/>
                <w:szCs w:val="15"/>
              </w:rPr>
            </w:pPr>
            <w:r>
              <w:rPr>
                <w:rFonts w:hint="eastAsia" w:ascii="宋体" w:hAnsi="宋体" w:eastAsia="宋体" w:cs="宋体"/>
                <w:b/>
                <w:bCs/>
                <w:color w:val="000000"/>
                <w:kern w:val="0"/>
                <w:sz w:val="15"/>
                <w:szCs w:val="15"/>
                <w:lang w:bidi="ar"/>
              </w:rPr>
              <w:t>28</w:t>
            </w:r>
          </w:p>
        </w:tc>
        <w:tc>
          <w:tcPr>
            <w:tcW w:w="241" w:type="pct"/>
            <w:shd w:val="clear" w:color="auto" w:fill="auto"/>
            <w:vAlign w:val="center"/>
          </w:tcPr>
          <w:p>
            <w:pPr>
              <w:widowControl/>
              <w:jc w:val="center"/>
              <w:textAlignment w:val="bottom"/>
              <w:rPr>
                <w:rFonts w:ascii="宋体" w:hAnsi="宋体" w:eastAsia="宋体" w:cs="宋体"/>
                <w:b/>
                <w:sz w:val="15"/>
                <w:szCs w:val="15"/>
              </w:rPr>
            </w:pPr>
            <w:r>
              <w:rPr>
                <w:rFonts w:hint="eastAsia" w:ascii="宋体" w:hAnsi="宋体" w:eastAsia="宋体" w:cs="宋体"/>
                <w:b/>
                <w:bCs/>
                <w:color w:val="000000"/>
                <w:kern w:val="0"/>
                <w:sz w:val="15"/>
                <w:szCs w:val="15"/>
                <w:lang w:bidi="ar"/>
              </w:rPr>
              <w:t>28</w:t>
            </w:r>
          </w:p>
        </w:tc>
        <w:tc>
          <w:tcPr>
            <w:tcW w:w="246" w:type="pct"/>
            <w:shd w:val="clear" w:color="auto" w:fill="auto"/>
            <w:vAlign w:val="bottom"/>
          </w:tcPr>
          <w:p>
            <w:pPr>
              <w:widowControl/>
              <w:textAlignment w:val="bottom"/>
              <w:rPr>
                <w:rFonts w:ascii="宋体" w:hAnsi="宋体" w:eastAsia="宋体" w:cs="宋体"/>
                <w:sz w:val="15"/>
                <w:szCs w:val="15"/>
              </w:rPr>
            </w:pPr>
            <w:r>
              <w:rPr>
                <w:rFonts w:hint="eastAsia" w:ascii="宋体" w:hAnsi="宋体" w:eastAsia="宋体" w:cs="宋体"/>
                <w:color w:val="000000"/>
                <w:kern w:val="0"/>
                <w:sz w:val="15"/>
                <w:szCs w:val="15"/>
                <w:lang w:bidi="ar"/>
              </w:rPr>
              <w:t>8</w:t>
            </w:r>
          </w:p>
        </w:tc>
        <w:tc>
          <w:tcPr>
            <w:tcW w:w="241" w:type="pct"/>
            <w:shd w:val="clear" w:color="auto" w:fill="auto"/>
            <w:vAlign w:val="bottom"/>
          </w:tcPr>
          <w:p>
            <w:pPr>
              <w:widowControl/>
              <w:textAlignment w:val="bottom"/>
              <w:rPr>
                <w:rFonts w:ascii="宋体" w:hAnsi="宋体" w:eastAsia="宋体" w:cs="宋体"/>
                <w:sz w:val="15"/>
                <w:szCs w:val="15"/>
              </w:rPr>
            </w:pPr>
            <w:r>
              <w:rPr>
                <w:rFonts w:hint="eastAsia" w:ascii="宋体" w:hAnsi="宋体" w:eastAsia="宋体" w:cs="宋体"/>
                <w:color w:val="000000"/>
                <w:kern w:val="0"/>
                <w:sz w:val="15"/>
                <w:szCs w:val="15"/>
                <w:lang w:bidi="ar"/>
              </w:rPr>
              <w:t>2</w:t>
            </w:r>
          </w:p>
        </w:tc>
        <w:tc>
          <w:tcPr>
            <w:tcW w:w="259" w:type="pct"/>
            <w:shd w:val="clear" w:color="auto" w:fill="auto"/>
            <w:vAlign w:val="bottom"/>
          </w:tcPr>
          <w:p>
            <w:pPr>
              <w:widowControl/>
              <w:textAlignment w:val="bottom"/>
              <w:rPr>
                <w:rFonts w:ascii="宋体" w:hAnsi="宋体" w:eastAsia="宋体" w:cs="宋体"/>
                <w:sz w:val="15"/>
                <w:szCs w:val="15"/>
              </w:rPr>
            </w:pPr>
            <w:r>
              <w:rPr>
                <w:rFonts w:hint="eastAsia" w:ascii="宋体" w:hAnsi="宋体" w:eastAsia="宋体" w:cs="宋体"/>
                <w:color w:val="000000"/>
                <w:kern w:val="0"/>
                <w:sz w:val="15"/>
                <w:szCs w:val="15"/>
                <w:lang w:bidi="ar"/>
              </w:rPr>
              <w:t>8</w:t>
            </w:r>
          </w:p>
        </w:tc>
        <w:tc>
          <w:tcPr>
            <w:tcW w:w="245" w:type="pct"/>
            <w:shd w:val="clear" w:color="auto" w:fill="auto"/>
            <w:vAlign w:val="bottom"/>
          </w:tcPr>
          <w:p>
            <w:pPr>
              <w:widowControl/>
              <w:textAlignment w:val="bottom"/>
              <w:rPr>
                <w:rFonts w:ascii="宋体" w:hAnsi="宋体" w:eastAsia="宋体" w:cs="宋体"/>
                <w:sz w:val="15"/>
                <w:szCs w:val="15"/>
              </w:rPr>
            </w:pPr>
            <w:r>
              <w:rPr>
                <w:rFonts w:hint="eastAsia" w:ascii="宋体" w:hAnsi="宋体" w:eastAsia="宋体" w:cs="宋体"/>
                <w:color w:val="000000"/>
                <w:kern w:val="0"/>
                <w:sz w:val="15"/>
                <w:szCs w:val="15"/>
                <w:lang w:bidi="ar"/>
              </w:rPr>
              <w:t>10</w:t>
            </w:r>
          </w:p>
        </w:tc>
        <w:tc>
          <w:tcPr>
            <w:tcW w:w="231" w:type="pct"/>
            <w:shd w:val="clear" w:color="auto" w:fill="auto"/>
            <w:vAlign w:val="bottom"/>
          </w:tcPr>
          <w:p>
            <w:pPr>
              <w:widowControl/>
              <w:textAlignment w:val="bottom"/>
              <w:rPr>
                <w:rFonts w:ascii="宋体" w:hAnsi="宋体" w:eastAsia="宋体" w:cs="宋体"/>
                <w:sz w:val="15"/>
                <w:szCs w:val="15"/>
              </w:rPr>
            </w:pPr>
            <w:r>
              <w:rPr>
                <w:rFonts w:hint="eastAsia" w:ascii="宋体" w:hAnsi="宋体" w:eastAsia="宋体" w:cs="宋体"/>
                <w:color w:val="000000"/>
                <w:kern w:val="0"/>
                <w:sz w:val="15"/>
                <w:szCs w:val="15"/>
                <w:lang w:bidi="ar"/>
              </w:rPr>
              <w:t>8</w:t>
            </w:r>
          </w:p>
        </w:tc>
        <w:tc>
          <w:tcPr>
            <w:tcW w:w="150" w:type="pct"/>
            <w:shd w:val="clear" w:color="auto" w:fill="auto"/>
            <w:vAlign w:val="bottom"/>
          </w:tcPr>
          <w:p>
            <w:pPr>
              <w:rPr>
                <w:rFonts w:ascii="宋体" w:hAnsi="宋体" w:eastAsia="宋体" w:cs="宋体"/>
                <w:sz w:val="15"/>
                <w:szCs w:val="15"/>
              </w:rPr>
            </w:pPr>
          </w:p>
        </w:tc>
        <w:tc>
          <w:tcPr>
            <w:tcW w:w="207" w:type="pct"/>
            <w:shd w:val="clear" w:color="auto" w:fill="auto"/>
            <w:vAlign w:val="center"/>
          </w:tcPr>
          <w:p>
            <w:pPr>
              <w:rPr>
                <w:rFonts w:ascii="宋体" w:hAnsi="宋体" w:eastAsia="宋体" w:cs="宋体"/>
                <w:sz w:val="15"/>
                <w:szCs w:val="15"/>
              </w:rPr>
            </w:pPr>
          </w:p>
        </w:tc>
        <w:tc>
          <w:tcPr>
            <w:tcW w:w="159" w:type="pct"/>
            <w:shd w:val="clear" w:color="auto" w:fill="auto"/>
            <w:vAlign w:val="center"/>
          </w:tcPr>
          <w:p>
            <w:pPr>
              <w:rPr>
                <w:rFonts w:ascii="宋体" w:hAnsi="宋体" w:eastAsia="宋体" w:cs="宋体"/>
                <w:sz w:val="15"/>
                <w:szCs w:val="15"/>
              </w:rPr>
            </w:pPr>
          </w:p>
        </w:tc>
        <w:tc>
          <w:tcPr>
            <w:tcW w:w="432" w:type="pct"/>
            <w:shd w:val="clear" w:color="auto" w:fill="auto"/>
            <w:vAlign w:val="center"/>
          </w:tcPr>
          <w:p>
            <w:pPr>
              <w:rPr>
                <w:rFonts w:ascii="宋体" w:hAnsi="宋体" w:eastAsia="宋体" w:cs="宋体"/>
                <w:sz w:val="15"/>
                <w:szCs w:val="15"/>
              </w:rPr>
            </w:pPr>
          </w:p>
        </w:tc>
        <w:tc>
          <w:tcPr>
            <w:tcW w:w="192"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79" w:hRule="exact"/>
          <w:jc w:val="center"/>
        </w:trPr>
        <w:tc>
          <w:tcPr>
            <w:tcW w:w="1505" w:type="pct"/>
            <w:gridSpan w:val="4"/>
            <w:shd w:val="clear" w:color="auto" w:fill="auto"/>
            <w:vAlign w:val="center"/>
          </w:tcPr>
          <w:p>
            <w:pPr>
              <w:jc w:val="center"/>
              <w:rPr>
                <w:rFonts w:asciiTheme="majorEastAsia" w:hAnsiTheme="majorEastAsia" w:eastAsiaTheme="majorEastAsia"/>
                <w:b/>
                <w:sz w:val="18"/>
                <w:szCs w:val="18"/>
              </w:rPr>
            </w:pPr>
            <w:r>
              <w:rPr>
                <w:rFonts w:hint="eastAsia" w:asciiTheme="majorEastAsia" w:hAnsiTheme="majorEastAsia" w:eastAsiaTheme="majorEastAsia"/>
                <w:b/>
                <w:sz w:val="18"/>
                <w:szCs w:val="18"/>
              </w:rPr>
              <w:t>专业基础模块合计（占总课时比例%）</w:t>
            </w:r>
          </w:p>
          <w:p>
            <w:pPr>
              <w:jc w:val="center"/>
              <w:rPr>
                <w:rFonts w:ascii="宋体" w:hAnsi="宋体"/>
                <w:b/>
                <w:sz w:val="18"/>
                <w:szCs w:val="18"/>
              </w:rPr>
            </w:pPr>
            <w:r>
              <w:rPr>
                <w:rFonts w:hint="eastAsia" w:ascii="宋体" w:hAnsi="宋体"/>
                <w:b/>
                <w:sz w:val="18"/>
                <w:szCs w:val="18"/>
              </w:rPr>
              <w:t>业</w:t>
            </w:r>
          </w:p>
          <w:p>
            <w:pPr>
              <w:jc w:val="center"/>
              <w:rPr>
                <w:rFonts w:ascii="宋体" w:hAnsi="宋体"/>
                <w:b/>
                <w:sz w:val="18"/>
                <w:szCs w:val="18"/>
              </w:rPr>
            </w:pPr>
            <w:r>
              <w:rPr>
                <w:rFonts w:hint="eastAsia" w:ascii="宋体" w:hAnsi="宋体"/>
                <w:b/>
                <w:sz w:val="18"/>
                <w:szCs w:val="18"/>
              </w:rPr>
              <w:t>基</w:t>
            </w:r>
          </w:p>
          <w:p>
            <w:pPr>
              <w:jc w:val="center"/>
              <w:rPr>
                <w:rFonts w:ascii="宋体" w:hAnsi="宋体"/>
                <w:b/>
                <w:sz w:val="18"/>
                <w:szCs w:val="18"/>
              </w:rPr>
            </w:pPr>
            <w:r>
              <w:rPr>
                <w:rFonts w:hint="eastAsia" w:ascii="宋体" w:hAnsi="宋体"/>
                <w:b/>
                <w:sz w:val="18"/>
                <w:szCs w:val="18"/>
              </w:rPr>
              <w:t>础</w:t>
            </w:r>
          </w:p>
          <w:p>
            <w:pPr>
              <w:jc w:val="center"/>
              <w:rPr>
                <w:rFonts w:ascii="宋体" w:hAnsi="宋体"/>
                <w:b/>
                <w:sz w:val="18"/>
                <w:szCs w:val="18"/>
              </w:rPr>
            </w:pPr>
            <w:r>
              <w:rPr>
                <w:rFonts w:hint="eastAsia" w:ascii="宋体" w:hAnsi="宋体"/>
                <w:b/>
                <w:sz w:val="18"/>
                <w:szCs w:val="18"/>
              </w:rPr>
              <w:t>模</w:t>
            </w:r>
          </w:p>
          <w:p>
            <w:pPr>
              <w:jc w:val="center"/>
              <w:rPr>
                <w:rFonts w:ascii="宋体" w:hAnsi="宋体"/>
                <w:b/>
                <w:sz w:val="18"/>
                <w:szCs w:val="18"/>
              </w:rPr>
            </w:pPr>
            <w:r>
              <w:rPr>
                <w:rFonts w:hint="eastAsia" w:ascii="宋体" w:hAnsi="宋体"/>
                <w:b/>
                <w:sz w:val="18"/>
                <w:szCs w:val="18"/>
              </w:rPr>
              <w:t>块</w:t>
            </w:r>
          </w:p>
        </w:tc>
        <w:tc>
          <w:tcPr>
            <w:tcW w:w="246" w:type="pct"/>
            <w:shd w:val="clear" w:color="auto" w:fill="auto"/>
            <w:vAlign w:val="center"/>
          </w:tcPr>
          <w:p>
            <w:pPr>
              <w:widowControl/>
              <w:jc w:val="center"/>
              <w:textAlignment w:val="bottom"/>
              <w:rPr>
                <w:rFonts w:ascii="宋体" w:hAnsi="宋体"/>
                <w:sz w:val="15"/>
                <w:szCs w:val="15"/>
              </w:rPr>
            </w:pPr>
            <w:r>
              <w:rPr>
                <w:rFonts w:hint="eastAsia" w:ascii="宋体" w:hAnsi="宋体" w:eastAsia="宋体" w:cs="宋体"/>
                <w:b/>
                <w:bCs/>
                <w:color w:val="000000"/>
                <w:kern w:val="0"/>
                <w:sz w:val="15"/>
                <w:szCs w:val="15"/>
                <w:lang w:bidi="ar"/>
              </w:rPr>
              <w:t>17.61</w:t>
            </w:r>
          </w:p>
        </w:tc>
        <w:tc>
          <w:tcPr>
            <w:tcW w:w="218" w:type="pct"/>
            <w:shd w:val="clear" w:color="auto" w:fill="auto"/>
            <w:vAlign w:val="center"/>
          </w:tcPr>
          <w:p>
            <w:pPr>
              <w:widowControl/>
              <w:jc w:val="center"/>
              <w:textAlignment w:val="bottom"/>
              <w:rPr>
                <w:rFonts w:ascii="宋体" w:hAnsi="宋体"/>
                <w:sz w:val="15"/>
                <w:szCs w:val="15"/>
              </w:rPr>
            </w:pPr>
            <w:r>
              <w:rPr>
                <w:rFonts w:hint="eastAsia" w:ascii="宋体" w:hAnsi="宋体" w:eastAsia="宋体" w:cs="宋体"/>
                <w:b/>
                <w:bCs/>
                <w:color w:val="000000"/>
                <w:kern w:val="0"/>
                <w:sz w:val="15"/>
                <w:szCs w:val="15"/>
                <w:lang w:bidi="ar"/>
              </w:rPr>
              <w:t>22.38</w:t>
            </w:r>
          </w:p>
        </w:tc>
        <w:tc>
          <w:tcPr>
            <w:tcW w:w="208" w:type="pct"/>
            <w:shd w:val="clear" w:color="auto" w:fill="auto"/>
            <w:vAlign w:val="center"/>
          </w:tcPr>
          <w:p>
            <w:pPr>
              <w:widowControl/>
              <w:jc w:val="center"/>
              <w:textAlignment w:val="bottom"/>
              <w:rPr>
                <w:rFonts w:ascii="宋体" w:hAnsi="宋体"/>
                <w:sz w:val="15"/>
                <w:szCs w:val="15"/>
              </w:rPr>
            </w:pPr>
            <w:r>
              <w:rPr>
                <w:rFonts w:hint="eastAsia" w:ascii="宋体" w:hAnsi="宋体" w:eastAsia="宋体" w:cs="宋体"/>
                <w:b/>
                <w:bCs/>
                <w:color w:val="000000"/>
                <w:kern w:val="0"/>
                <w:sz w:val="15"/>
                <w:szCs w:val="15"/>
                <w:lang w:bidi="ar"/>
              </w:rPr>
              <w:t>14.31</w:t>
            </w:r>
          </w:p>
        </w:tc>
        <w:tc>
          <w:tcPr>
            <w:tcW w:w="212" w:type="pct"/>
            <w:shd w:val="clear" w:color="auto" w:fill="auto"/>
            <w:vAlign w:val="center"/>
          </w:tcPr>
          <w:p>
            <w:pPr>
              <w:widowControl/>
              <w:jc w:val="center"/>
              <w:textAlignment w:val="bottom"/>
              <w:rPr>
                <w:rFonts w:ascii="宋体" w:hAnsi="宋体"/>
                <w:sz w:val="15"/>
                <w:szCs w:val="15"/>
              </w:rPr>
            </w:pPr>
            <w:r>
              <w:rPr>
                <w:rFonts w:hint="eastAsia" w:ascii="宋体" w:hAnsi="宋体" w:eastAsia="宋体" w:cs="宋体"/>
                <w:b/>
                <w:bCs/>
                <w:color w:val="000000"/>
                <w:kern w:val="0"/>
                <w:sz w:val="15"/>
                <w:szCs w:val="15"/>
                <w:lang w:bidi="ar"/>
              </w:rPr>
              <w:t>53.85</w:t>
            </w:r>
          </w:p>
        </w:tc>
        <w:tc>
          <w:tcPr>
            <w:tcW w:w="241" w:type="pct"/>
            <w:shd w:val="clear" w:color="auto" w:fill="auto"/>
            <w:vAlign w:val="center"/>
          </w:tcPr>
          <w:p>
            <w:pPr>
              <w:widowControl/>
              <w:jc w:val="center"/>
              <w:textAlignment w:val="bottom"/>
              <w:rPr>
                <w:rFonts w:ascii="宋体" w:hAnsi="宋体"/>
                <w:sz w:val="15"/>
                <w:szCs w:val="15"/>
              </w:rPr>
            </w:pPr>
            <w:r>
              <w:rPr>
                <w:rFonts w:hint="eastAsia" w:ascii="宋体" w:hAnsi="宋体" w:eastAsia="宋体" w:cs="宋体"/>
                <w:b/>
                <w:bCs/>
                <w:color w:val="000000"/>
                <w:kern w:val="0"/>
                <w:sz w:val="15"/>
                <w:szCs w:val="15"/>
                <w:lang w:bidi="ar"/>
              </w:rPr>
              <w:t>20.44</w:t>
            </w:r>
          </w:p>
        </w:tc>
        <w:tc>
          <w:tcPr>
            <w:tcW w:w="246" w:type="pct"/>
            <w:shd w:val="clear" w:color="auto" w:fill="auto"/>
            <w:vAlign w:val="center"/>
          </w:tcPr>
          <w:p>
            <w:pPr>
              <w:rPr>
                <w:rFonts w:ascii="宋体" w:hAnsi="宋体" w:eastAsia="宋体" w:cs="宋体"/>
                <w:sz w:val="15"/>
                <w:szCs w:val="15"/>
              </w:rPr>
            </w:pPr>
          </w:p>
        </w:tc>
        <w:tc>
          <w:tcPr>
            <w:tcW w:w="241" w:type="pct"/>
            <w:shd w:val="clear" w:color="auto" w:fill="auto"/>
            <w:vAlign w:val="center"/>
          </w:tcPr>
          <w:p>
            <w:pPr>
              <w:rPr>
                <w:rFonts w:ascii="宋体" w:hAnsi="宋体" w:eastAsia="宋体" w:cs="宋体"/>
                <w:sz w:val="15"/>
                <w:szCs w:val="15"/>
              </w:rPr>
            </w:pPr>
          </w:p>
        </w:tc>
        <w:tc>
          <w:tcPr>
            <w:tcW w:w="259" w:type="pct"/>
            <w:shd w:val="clear" w:color="auto" w:fill="auto"/>
            <w:vAlign w:val="center"/>
          </w:tcPr>
          <w:p>
            <w:pPr>
              <w:rPr>
                <w:rFonts w:ascii="宋体" w:hAnsi="宋体" w:eastAsia="宋体" w:cs="宋体"/>
                <w:sz w:val="15"/>
                <w:szCs w:val="15"/>
              </w:rPr>
            </w:pPr>
          </w:p>
        </w:tc>
        <w:tc>
          <w:tcPr>
            <w:tcW w:w="245" w:type="pct"/>
            <w:shd w:val="clear" w:color="auto" w:fill="auto"/>
            <w:vAlign w:val="center"/>
          </w:tcPr>
          <w:p>
            <w:pPr>
              <w:rPr>
                <w:rFonts w:ascii="宋体" w:hAnsi="宋体" w:eastAsia="宋体" w:cs="宋体"/>
                <w:sz w:val="15"/>
                <w:szCs w:val="15"/>
              </w:rPr>
            </w:pPr>
          </w:p>
        </w:tc>
        <w:tc>
          <w:tcPr>
            <w:tcW w:w="231" w:type="pct"/>
            <w:shd w:val="clear" w:color="auto" w:fill="auto"/>
            <w:vAlign w:val="center"/>
          </w:tcPr>
          <w:p>
            <w:pPr>
              <w:rPr>
                <w:rFonts w:ascii="宋体" w:hAnsi="宋体" w:eastAsia="宋体" w:cs="宋体"/>
                <w:sz w:val="15"/>
                <w:szCs w:val="15"/>
              </w:rPr>
            </w:pPr>
          </w:p>
        </w:tc>
        <w:tc>
          <w:tcPr>
            <w:tcW w:w="150" w:type="pct"/>
            <w:shd w:val="clear" w:color="auto" w:fill="auto"/>
            <w:vAlign w:val="center"/>
          </w:tcPr>
          <w:p>
            <w:pPr>
              <w:rPr>
                <w:rFonts w:ascii="宋体" w:hAnsi="宋体" w:eastAsia="宋体" w:cs="宋体"/>
                <w:sz w:val="15"/>
                <w:szCs w:val="15"/>
              </w:rPr>
            </w:pPr>
          </w:p>
        </w:tc>
        <w:tc>
          <w:tcPr>
            <w:tcW w:w="207" w:type="pct"/>
            <w:shd w:val="clear" w:color="auto" w:fill="auto"/>
            <w:vAlign w:val="center"/>
          </w:tcPr>
          <w:p>
            <w:pPr>
              <w:rPr>
                <w:rFonts w:ascii="宋体" w:hAnsi="宋体" w:eastAsia="宋体" w:cs="宋体"/>
                <w:sz w:val="15"/>
                <w:szCs w:val="15"/>
              </w:rPr>
            </w:pPr>
          </w:p>
        </w:tc>
        <w:tc>
          <w:tcPr>
            <w:tcW w:w="159" w:type="pct"/>
            <w:shd w:val="clear" w:color="auto" w:fill="auto"/>
            <w:vAlign w:val="center"/>
          </w:tcPr>
          <w:p>
            <w:pPr>
              <w:rPr>
                <w:rFonts w:ascii="宋体" w:hAnsi="宋体" w:eastAsia="宋体" w:cs="宋体"/>
                <w:sz w:val="15"/>
                <w:szCs w:val="15"/>
              </w:rPr>
            </w:pPr>
          </w:p>
        </w:tc>
        <w:tc>
          <w:tcPr>
            <w:tcW w:w="432" w:type="pct"/>
            <w:shd w:val="clear" w:color="auto" w:fill="auto"/>
            <w:vAlign w:val="center"/>
          </w:tcPr>
          <w:p>
            <w:pPr>
              <w:rPr>
                <w:rFonts w:ascii="宋体" w:hAnsi="宋体" w:eastAsia="宋体" w:cs="宋体"/>
                <w:sz w:val="15"/>
                <w:szCs w:val="15"/>
              </w:rPr>
            </w:pPr>
          </w:p>
        </w:tc>
        <w:tc>
          <w:tcPr>
            <w:tcW w:w="192"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27" w:hRule="exact"/>
          <w:jc w:val="center"/>
        </w:trPr>
        <w:tc>
          <w:tcPr>
            <w:tcW w:w="206" w:type="pct"/>
            <w:vMerge w:val="restart"/>
            <w:shd w:val="clear" w:color="auto" w:fill="auto"/>
            <w:vAlign w:val="center"/>
          </w:tcPr>
          <w:p>
            <w:pPr>
              <w:jc w:val="center"/>
              <w:rPr>
                <w:rFonts w:ascii="宋体" w:hAnsi="宋体"/>
                <w:b/>
                <w:bCs/>
                <w:sz w:val="18"/>
                <w:szCs w:val="18"/>
              </w:rPr>
            </w:pPr>
            <w:r>
              <w:rPr>
                <w:rFonts w:hint="eastAsia" w:ascii="宋体" w:hAnsi="宋体"/>
                <w:b/>
                <w:bCs/>
                <w:sz w:val="18"/>
                <w:szCs w:val="18"/>
              </w:rPr>
              <w:t>核</w:t>
            </w:r>
          </w:p>
          <w:p>
            <w:pPr>
              <w:jc w:val="center"/>
              <w:rPr>
                <w:rFonts w:ascii="宋体" w:hAnsi="宋体"/>
                <w:b/>
                <w:bCs/>
                <w:sz w:val="18"/>
                <w:szCs w:val="18"/>
              </w:rPr>
            </w:pPr>
            <w:r>
              <w:rPr>
                <w:rFonts w:hint="eastAsia" w:ascii="宋体" w:hAnsi="宋体"/>
                <w:b/>
                <w:bCs/>
                <w:sz w:val="18"/>
                <w:szCs w:val="18"/>
              </w:rPr>
              <w:t>心</w:t>
            </w:r>
          </w:p>
          <w:p>
            <w:pPr>
              <w:jc w:val="center"/>
              <w:rPr>
                <w:rFonts w:ascii="宋体" w:hAnsi="宋体"/>
                <w:b/>
                <w:bCs/>
                <w:sz w:val="18"/>
                <w:szCs w:val="18"/>
              </w:rPr>
            </w:pPr>
            <w:r>
              <w:rPr>
                <w:rFonts w:hint="eastAsia" w:ascii="宋体" w:hAnsi="宋体"/>
                <w:b/>
                <w:bCs/>
                <w:sz w:val="18"/>
                <w:szCs w:val="18"/>
              </w:rPr>
              <w:t>课</w:t>
            </w:r>
          </w:p>
          <w:p>
            <w:pPr>
              <w:jc w:val="center"/>
              <w:rPr>
                <w:rFonts w:ascii="宋体" w:hAnsi="宋体"/>
                <w:b/>
                <w:bCs/>
                <w:sz w:val="18"/>
                <w:szCs w:val="18"/>
              </w:rPr>
            </w:pPr>
            <w:r>
              <w:rPr>
                <w:rFonts w:hint="eastAsia" w:ascii="宋体" w:hAnsi="宋体"/>
                <w:b/>
                <w:bCs/>
                <w:sz w:val="18"/>
                <w:szCs w:val="18"/>
              </w:rPr>
              <w:t>程</w:t>
            </w:r>
          </w:p>
          <w:p>
            <w:pPr>
              <w:jc w:val="center"/>
              <w:rPr>
                <w:rFonts w:ascii="宋体" w:hAnsi="宋体"/>
                <w:b/>
                <w:bCs/>
                <w:sz w:val="18"/>
                <w:szCs w:val="18"/>
              </w:rPr>
            </w:pPr>
            <w:r>
              <w:rPr>
                <w:rFonts w:hint="eastAsia" w:ascii="宋体" w:hAnsi="宋体"/>
                <w:b/>
                <w:bCs/>
                <w:sz w:val="18"/>
                <w:szCs w:val="18"/>
              </w:rPr>
              <w:t>模</w:t>
            </w:r>
          </w:p>
          <w:p>
            <w:pPr>
              <w:jc w:val="center"/>
              <w:rPr>
                <w:rFonts w:ascii="宋体" w:hAnsi="宋体" w:eastAsia="宋体"/>
                <w:sz w:val="18"/>
                <w:szCs w:val="18"/>
              </w:rPr>
            </w:pPr>
            <w:r>
              <w:rPr>
                <w:rFonts w:hint="eastAsia" w:ascii="宋体" w:hAnsi="宋体"/>
                <w:b/>
                <w:bCs/>
                <w:sz w:val="18"/>
                <w:szCs w:val="18"/>
              </w:rPr>
              <w:t>块</w:t>
            </w:r>
          </w:p>
        </w:tc>
        <w:tc>
          <w:tcPr>
            <w:tcW w:w="222" w:type="pct"/>
            <w:vMerge w:val="restart"/>
            <w:shd w:val="clear" w:color="auto" w:fill="auto"/>
            <w:vAlign w:val="center"/>
          </w:tcPr>
          <w:p>
            <w:pPr>
              <w:jc w:val="center"/>
              <w:rPr>
                <w:rFonts w:ascii="宋体" w:hAnsi="宋体"/>
                <w:sz w:val="18"/>
                <w:szCs w:val="18"/>
              </w:rPr>
            </w:pPr>
            <w:r>
              <w:rPr>
                <w:rFonts w:hint="eastAsia" w:ascii="宋体" w:hAnsi="宋体"/>
                <w:sz w:val="18"/>
                <w:szCs w:val="18"/>
              </w:rPr>
              <w:t>专</w:t>
            </w:r>
          </w:p>
          <w:p>
            <w:pPr>
              <w:jc w:val="center"/>
              <w:rPr>
                <w:rFonts w:ascii="宋体" w:hAnsi="宋体"/>
                <w:sz w:val="18"/>
                <w:szCs w:val="18"/>
              </w:rPr>
            </w:pPr>
            <w:r>
              <w:rPr>
                <w:rFonts w:hint="eastAsia" w:ascii="宋体" w:hAnsi="宋体"/>
                <w:sz w:val="18"/>
                <w:szCs w:val="18"/>
              </w:rPr>
              <w:t>业</w:t>
            </w:r>
          </w:p>
          <w:p>
            <w:pPr>
              <w:jc w:val="center"/>
              <w:rPr>
                <w:rFonts w:ascii="宋体" w:hAnsi="宋体"/>
                <w:sz w:val="18"/>
                <w:szCs w:val="18"/>
              </w:rPr>
            </w:pPr>
            <w:r>
              <w:rPr>
                <w:rFonts w:hint="eastAsia" w:ascii="宋体" w:hAnsi="宋体"/>
                <w:sz w:val="18"/>
                <w:szCs w:val="18"/>
              </w:rPr>
              <w:t>核</w:t>
            </w:r>
          </w:p>
          <w:p>
            <w:pPr>
              <w:jc w:val="center"/>
              <w:rPr>
                <w:rFonts w:ascii="宋体" w:hAnsi="宋体"/>
                <w:sz w:val="18"/>
                <w:szCs w:val="18"/>
              </w:rPr>
            </w:pPr>
            <w:r>
              <w:rPr>
                <w:rFonts w:hint="eastAsia" w:ascii="宋体" w:hAnsi="宋体"/>
                <w:sz w:val="18"/>
                <w:szCs w:val="18"/>
              </w:rPr>
              <w:t>心</w:t>
            </w:r>
          </w:p>
          <w:p>
            <w:pPr>
              <w:jc w:val="center"/>
              <w:rPr>
                <w:rFonts w:ascii="宋体" w:hAnsi="宋体" w:eastAsia="宋体"/>
                <w:sz w:val="18"/>
                <w:szCs w:val="18"/>
              </w:rPr>
            </w:pPr>
            <w:r>
              <w:rPr>
                <w:rFonts w:hint="eastAsia" w:ascii="宋体" w:hAnsi="宋体"/>
                <w:sz w:val="18"/>
                <w:szCs w:val="18"/>
              </w:rPr>
              <w:t>课</w:t>
            </w:r>
          </w:p>
        </w:tc>
        <w:tc>
          <w:tcPr>
            <w:tcW w:w="376" w:type="pct"/>
            <w:shd w:val="clear" w:color="auto" w:fill="auto"/>
            <w:vAlign w:val="center"/>
          </w:tcPr>
          <w:p>
            <w:pPr>
              <w:tabs>
                <w:tab w:val="left" w:pos="645"/>
              </w:tabs>
              <w:spacing w:line="200" w:lineRule="exact"/>
              <w:jc w:val="center"/>
              <w:rPr>
                <w:rFonts w:ascii="宋体" w:hAnsi="宋体" w:eastAsia="宋体"/>
                <w:sz w:val="18"/>
                <w:szCs w:val="18"/>
              </w:rPr>
            </w:pPr>
            <w:r>
              <w:rPr>
                <w:rFonts w:ascii="宋体" w:hAnsi="宋体" w:eastAsia="宋体"/>
                <w:sz w:val="18"/>
                <w:szCs w:val="18"/>
              </w:rPr>
              <w:t>010131603</w:t>
            </w:r>
          </w:p>
        </w:tc>
        <w:tc>
          <w:tcPr>
            <w:tcW w:w="700"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财务会计</w:t>
            </w:r>
          </w:p>
        </w:tc>
        <w:tc>
          <w:tcPr>
            <w:tcW w:w="246" w:type="pct"/>
            <w:shd w:val="clear" w:color="auto" w:fill="auto"/>
            <w:vAlign w:val="center"/>
          </w:tcPr>
          <w:p>
            <w:pPr>
              <w:jc w:val="center"/>
              <w:rPr>
                <w:rFonts w:asciiTheme="majorEastAsia" w:hAnsiTheme="majorEastAsia" w:eastAsiaTheme="majorEastAsia"/>
                <w:sz w:val="18"/>
                <w:szCs w:val="18"/>
              </w:rPr>
            </w:pPr>
            <w:r>
              <w:rPr>
                <w:rFonts w:asciiTheme="majorEastAsia" w:hAnsiTheme="majorEastAsia" w:eastAsiaTheme="majorEastAsia"/>
                <w:sz w:val="18"/>
                <w:szCs w:val="18"/>
              </w:rPr>
              <w:t>96</w:t>
            </w:r>
          </w:p>
        </w:tc>
        <w:tc>
          <w:tcPr>
            <w:tcW w:w="218" w:type="pct"/>
            <w:shd w:val="clear" w:color="auto" w:fill="auto"/>
            <w:vAlign w:val="center"/>
          </w:tcPr>
          <w:p>
            <w:pPr>
              <w:jc w:val="center"/>
              <w:rPr>
                <w:rFonts w:asciiTheme="majorEastAsia" w:hAnsiTheme="majorEastAsia" w:eastAsiaTheme="majorEastAsia"/>
                <w:sz w:val="18"/>
                <w:szCs w:val="18"/>
              </w:rPr>
            </w:pPr>
            <w:r>
              <w:rPr>
                <w:rFonts w:asciiTheme="majorEastAsia" w:hAnsiTheme="majorEastAsia" w:eastAsiaTheme="majorEastAsia"/>
                <w:sz w:val="18"/>
                <w:szCs w:val="18"/>
              </w:rPr>
              <w:t>48</w:t>
            </w:r>
          </w:p>
        </w:tc>
        <w:tc>
          <w:tcPr>
            <w:tcW w:w="208" w:type="pct"/>
            <w:shd w:val="clear" w:color="auto" w:fill="auto"/>
            <w:vAlign w:val="center"/>
          </w:tcPr>
          <w:p>
            <w:pPr>
              <w:jc w:val="center"/>
              <w:rPr>
                <w:rFonts w:asciiTheme="majorEastAsia" w:hAnsiTheme="majorEastAsia" w:eastAsiaTheme="majorEastAsia"/>
                <w:sz w:val="18"/>
                <w:szCs w:val="18"/>
              </w:rPr>
            </w:pPr>
            <w:r>
              <w:rPr>
                <w:rFonts w:asciiTheme="majorEastAsia" w:hAnsiTheme="majorEastAsia" w:eastAsiaTheme="majorEastAsia"/>
                <w:sz w:val="18"/>
                <w:szCs w:val="18"/>
              </w:rPr>
              <w:t>48</w:t>
            </w:r>
          </w:p>
        </w:tc>
        <w:tc>
          <w:tcPr>
            <w:tcW w:w="212" w:type="pct"/>
            <w:shd w:val="clear" w:color="auto" w:fill="auto"/>
            <w:vAlign w:val="center"/>
          </w:tcPr>
          <w:p>
            <w:pPr>
              <w:jc w:val="center"/>
              <w:rPr>
                <w:rFonts w:asciiTheme="majorEastAsia" w:hAnsiTheme="majorEastAsia" w:eastAsiaTheme="majorEastAsia"/>
                <w:sz w:val="18"/>
                <w:szCs w:val="18"/>
              </w:rPr>
            </w:pPr>
          </w:p>
        </w:tc>
        <w:tc>
          <w:tcPr>
            <w:tcW w:w="241" w:type="pct"/>
            <w:shd w:val="clear" w:color="auto" w:fill="auto"/>
            <w:vAlign w:val="center"/>
          </w:tcPr>
          <w:p>
            <w:pPr>
              <w:jc w:val="center"/>
              <w:rPr>
                <w:rFonts w:asciiTheme="majorEastAsia" w:hAnsiTheme="majorEastAsia" w:eastAsiaTheme="majorEastAsia"/>
                <w:sz w:val="18"/>
                <w:szCs w:val="18"/>
              </w:rPr>
            </w:pPr>
            <w:r>
              <w:rPr>
                <w:rFonts w:asciiTheme="majorEastAsia" w:hAnsiTheme="majorEastAsia" w:eastAsiaTheme="majorEastAsia"/>
                <w:sz w:val="18"/>
                <w:szCs w:val="18"/>
              </w:rPr>
              <w:t>6</w:t>
            </w:r>
          </w:p>
        </w:tc>
        <w:tc>
          <w:tcPr>
            <w:tcW w:w="246" w:type="pct"/>
            <w:shd w:val="clear" w:color="auto" w:fill="auto"/>
            <w:vAlign w:val="bottom"/>
          </w:tcPr>
          <w:p>
            <w:pPr>
              <w:jc w:val="center"/>
              <w:rPr>
                <w:rFonts w:asciiTheme="majorEastAsia" w:hAnsiTheme="majorEastAsia" w:eastAsiaTheme="majorEastAsia"/>
                <w:sz w:val="18"/>
                <w:szCs w:val="18"/>
              </w:rPr>
            </w:pPr>
          </w:p>
        </w:tc>
        <w:tc>
          <w:tcPr>
            <w:tcW w:w="241" w:type="pct"/>
            <w:shd w:val="clear" w:color="auto" w:fill="auto"/>
            <w:vAlign w:val="bottom"/>
          </w:tcPr>
          <w:p>
            <w:pPr>
              <w:jc w:val="center"/>
              <w:rPr>
                <w:rFonts w:asciiTheme="majorEastAsia" w:hAnsiTheme="majorEastAsia" w:eastAsiaTheme="majorEastAsia"/>
                <w:spacing w:val="-20"/>
                <w:sz w:val="15"/>
                <w:szCs w:val="15"/>
              </w:rPr>
            </w:pPr>
            <w:r>
              <w:rPr>
                <w:rFonts w:hint="eastAsia" w:asciiTheme="majorEastAsia" w:hAnsiTheme="majorEastAsia" w:eastAsiaTheme="majorEastAsia"/>
                <w:spacing w:val="-20"/>
                <w:sz w:val="15"/>
                <w:szCs w:val="15"/>
              </w:rPr>
              <w:t>6×16W　</w:t>
            </w:r>
          </w:p>
        </w:tc>
        <w:tc>
          <w:tcPr>
            <w:tcW w:w="259" w:type="pct"/>
            <w:shd w:val="clear" w:color="auto" w:fill="auto"/>
            <w:vAlign w:val="bottom"/>
          </w:tcPr>
          <w:p>
            <w:pPr>
              <w:jc w:val="center"/>
              <w:rPr>
                <w:rFonts w:asciiTheme="majorEastAsia" w:hAnsiTheme="majorEastAsia" w:eastAsiaTheme="majorEastAsia"/>
                <w:spacing w:val="-20"/>
                <w:sz w:val="15"/>
                <w:szCs w:val="15"/>
              </w:rPr>
            </w:pPr>
          </w:p>
        </w:tc>
        <w:tc>
          <w:tcPr>
            <w:tcW w:w="245" w:type="pct"/>
            <w:shd w:val="clear" w:color="auto" w:fill="auto"/>
            <w:vAlign w:val="bottom"/>
          </w:tcPr>
          <w:p>
            <w:pPr>
              <w:jc w:val="center"/>
              <w:rPr>
                <w:rFonts w:asciiTheme="majorEastAsia" w:hAnsiTheme="majorEastAsia" w:eastAsiaTheme="majorEastAsia"/>
                <w:spacing w:val="-20"/>
                <w:sz w:val="15"/>
                <w:szCs w:val="15"/>
              </w:rPr>
            </w:pPr>
          </w:p>
        </w:tc>
        <w:tc>
          <w:tcPr>
            <w:tcW w:w="231" w:type="pct"/>
            <w:shd w:val="clear" w:color="auto" w:fill="auto"/>
            <w:vAlign w:val="bottom"/>
          </w:tcPr>
          <w:p>
            <w:pPr>
              <w:jc w:val="center"/>
              <w:rPr>
                <w:rFonts w:asciiTheme="majorEastAsia" w:hAnsiTheme="majorEastAsia" w:eastAsiaTheme="majorEastAsia"/>
                <w:spacing w:val="-20"/>
                <w:sz w:val="15"/>
                <w:szCs w:val="15"/>
              </w:rPr>
            </w:pPr>
          </w:p>
        </w:tc>
        <w:tc>
          <w:tcPr>
            <w:tcW w:w="150" w:type="pct"/>
            <w:shd w:val="clear" w:color="auto" w:fill="auto"/>
            <w:vAlign w:val="center"/>
          </w:tcPr>
          <w:p>
            <w:pPr>
              <w:jc w:val="center"/>
              <w:rPr>
                <w:rFonts w:asciiTheme="majorEastAsia" w:hAnsiTheme="majorEastAsia" w:eastAsiaTheme="majorEastAsia"/>
                <w:sz w:val="18"/>
                <w:szCs w:val="18"/>
              </w:rPr>
            </w:pPr>
          </w:p>
        </w:tc>
        <w:tc>
          <w:tcPr>
            <w:tcW w:w="207" w:type="pct"/>
            <w:shd w:val="clear" w:color="auto" w:fill="auto"/>
            <w:vAlign w:val="center"/>
          </w:tcPr>
          <w:p>
            <w:pPr>
              <w:jc w:val="center"/>
              <w:rPr>
                <w:rFonts w:asciiTheme="majorEastAsia" w:hAnsiTheme="majorEastAsia" w:eastAsiaTheme="majorEastAsia"/>
                <w:spacing w:val="-10"/>
                <w:sz w:val="18"/>
                <w:szCs w:val="18"/>
              </w:rPr>
            </w:pPr>
            <w:r>
              <w:rPr>
                <w:rFonts w:hint="eastAsia" w:asciiTheme="majorEastAsia" w:hAnsiTheme="majorEastAsia" w:eastAsiaTheme="majorEastAsia"/>
                <w:spacing w:val="-10"/>
                <w:sz w:val="18"/>
                <w:szCs w:val="18"/>
              </w:rPr>
              <w:t>必</w:t>
            </w:r>
          </w:p>
        </w:tc>
        <w:tc>
          <w:tcPr>
            <w:tcW w:w="159"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考</w:t>
            </w:r>
          </w:p>
        </w:tc>
        <w:tc>
          <w:tcPr>
            <w:tcW w:w="432" w:type="pct"/>
            <w:shd w:val="clear" w:color="auto" w:fill="auto"/>
            <w:vAlign w:val="center"/>
          </w:tcPr>
          <w:p>
            <w:pPr>
              <w:rPr>
                <w:rFonts w:ascii="宋体" w:hAnsi="宋体" w:eastAsia="宋体" w:cs="宋体"/>
                <w:sz w:val="15"/>
                <w:szCs w:val="15"/>
              </w:rPr>
            </w:pPr>
            <w:r>
              <w:rPr>
                <w:rFonts w:hint="eastAsia" w:ascii="宋体" w:hAnsi="宋体" w:eastAsia="宋体" w:cs="宋体"/>
                <w:sz w:val="15"/>
                <w:szCs w:val="15"/>
              </w:rPr>
              <w:t>会计学院</w:t>
            </w:r>
          </w:p>
        </w:tc>
        <w:tc>
          <w:tcPr>
            <w:tcW w:w="192"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27" w:hRule="exact"/>
          <w:jc w:val="center"/>
        </w:trPr>
        <w:tc>
          <w:tcPr>
            <w:tcW w:w="206" w:type="pct"/>
            <w:vMerge w:val="continue"/>
            <w:shd w:val="clear" w:color="auto" w:fill="auto"/>
            <w:vAlign w:val="center"/>
          </w:tcPr>
          <w:p>
            <w:pPr>
              <w:jc w:val="center"/>
              <w:rPr>
                <w:rFonts w:ascii="宋体" w:hAnsi="宋体"/>
                <w:b/>
                <w:bCs/>
                <w:sz w:val="18"/>
                <w:szCs w:val="18"/>
              </w:rPr>
            </w:pPr>
          </w:p>
        </w:tc>
        <w:tc>
          <w:tcPr>
            <w:tcW w:w="222" w:type="pct"/>
            <w:vMerge w:val="continue"/>
            <w:shd w:val="clear" w:color="auto" w:fill="auto"/>
            <w:vAlign w:val="center"/>
          </w:tcPr>
          <w:p>
            <w:pPr>
              <w:jc w:val="center"/>
              <w:rPr>
                <w:rFonts w:ascii="宋体" w:hAnsi="宋体"/>
                <w:sz w:val="18"/>
                <w:szCs w:val="18"/>
              </w:rPr>
            </w:pPr>
          </w:p>
        </w:tc>
        <w:tc>
          <w:tcPr>
            <w:tcW w:w="376" w:type="pct"/>
            <w:shd w:val="clear" w:color="auto" w:fill="auto"/>
            <w:vAlign w:val="center"/>
          </w:tcPr>
          <w:p>
            <w:pPr>
              <w:tabs>
                <w:tab w:val="left" w:pos="645"/>
              </w:tabs>
              <w:spacing w:line="200" w:lineRule="exact"/>
              <w:jc w:val="center"/>
              <w:rPr>
                <w:rFonts w:ascii="宋体" w:hAnsi="宋体" w:eastAsia="宋体"/>
                <w:sz w:val="18"/>
                <w:szCs w:val="18"/>
              </w:rPr>
            </w:pPr>
            <w:r>
              <w:rPr>
                <w:rFonts w:ascii="宋体" w:hAnsi="宋体" w:eastAsia="宋体"/>
                <w:sz w:val="18"/>
                <w:szCs w:val="18"/>
              </w:rPr>
              <w:t>010231524</w:t>
            </w:r>
          </w:p>
        </w:tc>
        <w:tc>
          <w:tcPr>
            <w:tcW w:w="700"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财务分析与管理</w:t>
            </w:r>
          </w:p>
        </w:tc>
        <w:tc>
          <w:tcPr>
            <w:tcW w:w="246" w:type="pct"/>
            <w:shd w:val="clear" w:color="auto" w:fill="auto"/>
            <w:vAlign w:val="center"/>
          </w:tcPr>
          <w:p>
            <w:pPr>
              <w:jc w:val="center"/>
              <w:rPr>
                <w:rFonts w:asciiTheme="majorEastAsia" w:hAnsiTheme="majorEastAsia" w:eastAsiaTheme="majorEastAsia"/>
                <w:sz w:val="18"/>
                <w:szCs w:val="18"/>
              </w:rPr>
            </w:pPr>
            <w:r>
              <w:rPr>
                <w:rFonts w:asciiTheme="majorEastAsia" w:hAnsiTheme="majorEastAsia" w:eastAsiaTheme="majorEastAsia"/>
                <w:sz w:val="18"/>
                <w:szCs w:val="18"/>
              </w:rPr>
              <w:t>80</w:t>
            </w:r>
          </w:p>
        </w:tc>
        <w:tc>
          <w:tcPr>
            <w:tcW w:w="218" w:type="pct"/>
            <w:shd w:val="clear" w:color="auto" w:fill="auto"/>
            <w:vAlign w:val="center"/>
          </w:tcPr>
          <w:p>
            <w:pPr>
              <w:jc w:val="center"/>
              <w:rPr>
                <w:rFonts w:asciiTheme="majorEastAsia" w:hAnsiTheme="majorEastAsia" w:eastAsiaTheme="majorEastAsia"/>
                <w:sz w:val="18"/>
                <w:szCs w:val="18"/>
              </w:rPr>
            </w:pPr>
            <w:r>
              <w:rPr>
                <w:rFonts w:asciiTheme="majorEastAsia" w:hAnsiTheme="majorEastAsia" w:eastAsiaTheme="majorEastAsia"/>
                <w:sz w:val="18"/>
                <w:szCs w:val="18"/>
              </w:rPr>
              <w:t>40</w:t>
            </w:r>
          </w:p>
        </w:tc>
        <w:tc>
          <w:tcPr>
            <w:tcW w:w="208" w:type="pct"/>
            <w:shd w:val="clear" w:color="auto" w:fill="auto"/>
            <w:vAlign w:val="center"/>
          </w:tcPr>
          <w:p>
            <w:pPr>
              <w:jc w:val="center"/>
              <w:rPr>
                <w:rFonts w:asciiTheme="majorEastAsia" w:hAnsiTheme="majorEastAsia" w:eastAsiaTheme="majorEastAsia"/>
                <w:sz w:val="18"/>
                <w:szCs w:val="18"/>
              </w:rPr>
            </w:pPr>
            <w:r>
              <w:rPr>
                <w:rFonts w:asciiTheme="majorEastAsia" w:hAnsiTheme="majorEastAsia" w:eastAsiaTheme="majorEastAsia"/>
                <w:sz w:val="18"/>
                <w:szCs w:val="18"/>
              </w:rPr>
              <w:t>40</w:t>
            </w:r>
          </w:p>
        </w:tc>
        <w:tc>
          <w:tcPr>
            <w:tcW w:w="212" w:type="pct"/>
            <w:shd w:val="clear" w:color="auto" w:fill="auto"/>
            <w:vAlign w:val="center"/>
          </w:tcPr>
          <w:p>
            <w:pPr>
              <w:jc w:val="center"/>
              <w:rPr>
                <w:rFonts w:asciiTheme="majorEastAsia" w:hAnsiTheme="majorEastAsia" w:eastAsiaTheme="majorEastAsia"/>
                <w:sz w:val="18"/>
                <w:szCs w:val="18"/>
              </w:rPr>
            </w:pPr>
          </w:p>
        </w:tc>
        <w:tc>
          <w:tcPr>
            <w:tcW w:w="241" w:type="pct"/>
            <w:shd w:val="clear" w:color="auto" w:fill="auto"/>
            <w:vAlign w:val="center"/>
          </w:tcPr>
          <w:p>
            <w:pPr>
              <w:jc w:val="center"/>
              <w:rPr>
                <w:rFonts w:asciiTheme="majorEastAsia" w:hAnsiTheme="majorEastAsia" w:eastAsiaTheme="majorEastAsia"/>
                <w:sz w:val="18"/>
                <w:szCs w:val="18"/>
              </w:rPr>
            </w:pPr>
            <w:r>
              <w:rPr>
                <w:rFonts w:asciiTheme="majorEastAsia" w:hAnsiTheme="majorEastAsia" w:eastAsiaTheme="majorEastAsia"/>
                <w:sz w:val="18"/>
                <w:szCs w:val="18"/>
              </w:rPr>
              <w:t>5</w:t>
            </w:r>
          </w:p>
        </w:tc>
        <w:tc>
          <w:tcPr>
            <w:tcW w:w="246" w:type="pct"/>
            <w:shd w:val="clear" w:color="auto" w:fill="auto"/>
            <w:vAlign w:val="bottom"/>
          </w:tcPr>
          <w:p>
            <w:pPr>
              <w:jc w:val="center"/>
              <w:rPr>
                <w:rFonts w:asciiTheme="majorEastAsia" w:hAnsiTheme="majorEastAsia" w:eastAsiaTheme="majorEastAsia"/>
                <w:sz w:val="18"/>
                <w:szCs w:val="18"/>
              </w:rPr>
            </w:pPr>
          </w:p>
        </w:tc>
        <w:tc>
          <w:tcPr>
            <w:tcW w:w="241" w:type="pct"/>
            <w:shd w:val="clear" w:color="auto" w:fill="auto"/>
            <w:vAlign w:val="bottom"/>
          </w:tcPr>
          <w:p>
            <w:pPr>
              <w:jc w:val="center"/>
              <w:rPr>
                <w:rFonts w:asciiTheme="majorEastAsia" w:hAnsiTheme="majorEastAsia" w:eastAsiaTheme="majorEastAsia"/>
                <w:spacing w:val="-20"/>
                <w:sz w:val="15"/>
                <w:szCs w:val="15"/>
              </w:rPr>
            </w:pPr>
          </w:p>
        </w:tc>
        <w:tc>
          <w:tcPr>
            <w:tcW w:w="259" w:type="pct"/>
            <w:shd w:val="clear" w:color="auto" w:fill="auto"/>
            <w:vAlign w:val="bottom"/>
          </w:tcPr>
          <w:p>
            <w:pPr>
              <w:jc w:val="center"/>
              <w:rPr>
                <w:rFonts w:asciiTheme="majorEastAsia" w:hAnsiTheme="majorEastAsia" w:eastAsiaTheme="majorEastAsia"/>
                <w:spacing w:val="-20"/>
                <w:sz w:val="15"/>
                <w:szCs w:val="15"/>
              </w:rPr>
            </w:pPr>
          </w:p>
        </w:tc>
        <w:tc>
          <w:tcPr>
            <w:tcW w:w="245" w:type="pct"/>
            <w:shd w:val="clear" w:color="auto" w:fill="auto"/>
            <w:vAlign w:val="bottom"/>
          </w:tcPr>
          <w:p>
            <w:pPr>
              <w:jc w:val="center"/>
              <w:rPr>
                <w:rFonts w:asciiTheme="majorEastAsia" w:hAnsiTheme="majorEastAsia" w:eastAsiaTheme="majorEastAsia"/>
                <w:spacing w:val="-20"/>
                <w:sz w:val="15"/>
                <w:szCs w:val="15"/>
              </w:rPr>
            </w:pPr>
            <w:r>
              <w:rPr>
                <w:rFonts w:hint="eastAsia" w:asciiTheme="majorEastAsia" w:hAnsiTheme="majorEastAsia" w:eastAsiaTheme="majorEastAsia"/>
                <w:spacing w:val="-20"/>
                <w:sz w:val="15"/>
                <w:szCs w:val="15"/>
              </w:rPr>
              <w:t>4×12W</w:t>
            </w:r>
          </w:p>
        </w:tc>
        <w:tc>
          <w:tcPr>
            <w:tcW w:w="231" w:type="pct"/>
            <w:shd w:val="clear" w:color="auto" w:fill="auto"/>
            <w:vAlign w:val="bottom"/>
          </w:tcPr>
          <w:p>
            <w:pPr>
              <w:jc w:val="center"/>
              <w:rPr>
                <w:rFonts w:asciiTheme="majorEastAsia" w:hAnsiTheme="majorEastAsia" w:eastAsiaTheme="majorEastAsia"/>
                <w:spacing w:val="-20"/>
                <w:sz w:val="15"/>
                <w:szCs w:val="15"/>
              </w:rPr>
            </w:pPr>
            <w:r>
              <w:rPr>
                <w:rFonts w:hint="eastAsia" w:asciiTheme="majorEastAsia" w:hAnsiTheme="majorEastAsia" w:eastAsiaTheme="majorEastAsia"/>
                <w:spacing w:val="-20"/>
                <w:sz w:val="15"/>
                <w:szCs w:val="15"/>
              </w:rPr>
              <w:t>4×8W</w:t>
            </w:r>
          </w:p>
        </w:tc>
        <w:tc>
          <w:tcPr>
            <w:tcW w:w="150" w:type="pct"/>
            <w:shd w:val="clear" w:color="auto" w:fill="auto"/>
            <w:vAlign w:val="center"/>
          </w:tcPr>
          <w:p>
            <w:pPr>
              <w:jc w:val="center"/>
              <w:rPr>
                <w:rFonts w:asciiTheme="majorEastAsia" w:hAnsiTheme="majorEastAsia" w:eastAsiaTheme="majorEastAsia"/>
                <w:sz w:val="18"/>
                <w:szCs w:val="18"/>
              </w:rPr>
            </w:pPr>
          </w:p>
        </w:tc>
        <w:tc>
          <w:tcPr>
            <w:tcW w:w="207" w:type="pct"/>
            <w:shd w:val="clear" w:color="auto" w:fill="auto"/>
            <w:vAlign w:val="center"/>
          </w:tcPr>
          <w:p>
            <w:pPr>
              <w:rPr>
                <w:rFonts w:asciiTheme="majorEastAsia" w:hAnsiTheme="majorEastAsia" w:eastAsiaTheme="majorEastAsia"/>
                <w:sz w:val="18"/>
                <w:szCs w:val="18"/>
              </w:rPr>
            </w:pPr>
            <w:r>
              <w:rPr>
                <w:rFonts w:hint="eastAsia" w:asciiTheme="majorEastAsia" w:hAnsiTheme="majorEastAsia" w:eastAsiaTheme="majorEastAsia"/>
                <w:spacing w:val="-10"/>
                <w:sz w:val="18"/>
                <w:szCs w:val="18"/>
              </w:rPr>
              <w:t>必</w:t>
            </w:r>
          </w:p>
        </w:tc>
        <w:tc>
          <w:tcPr>
            <w:tcW w:w="159"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考</w:t>
            </w:r>
          </w:p>
        </w:tc>
        <w:tc>
          <w:tcPr>
            <w:tcW w:w="432" w:type="pct"/>
            <w:shd w:val="clear" w:color="auto" w:fill="auto"/>
            <w:vAlign w:val="center"/>
          </w:tcPr>
          <w:p>
            <w:pPr>
              <w:rPr>
                <w:rFonts w:ascii="宋体" w:hAnsi="宋体" w:eastAsia="宋体" w:cs="宋体"/>
                <w:sz w:val="15"/>
                <w:szCs w:val="15"/>
              </w:rPr>
            </w:pPr>
            <w:r>
              <w:rPr>
                <w:rFonts w:hint="eastAsia" w:ascii="宋体" w:hAnsi="宋体" w:eastAsia="宋体" w:cs="宋体"/>
                <w:sz w:val="15"/>
                <w:szCs w:val="15"/>
              </w:rPr>
              <w:t>会计</w:t>
            </w:r>
            <w:r>
              <w:rPr>
                <w:rFonts w:ascii="宋体" w:hAnsi="宋体" w:eastAsia="宋体" w:cs="宋体"/>
                <w:sz w:val="15"/>
                <w:szCs w:val="15"/>
              </w:rPr>
              <w:t>学院</w:t>
            </w:r>
          </w:p>
        </w:tc>
        <w:tc>
          <w:tcPr>
            <w:tcW w:w="192"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27" w:hRule="exact"/>
          <w:jc w:val="center"/>
        </w:trPr>
        <w:tc>
          <w:tcPr>
            <w:tcW w:w="206" w:type="pct"/>
            <w:vMerge w:val="continue"/>
            <w:shd w:val="clear" w:color="auto" w:fill="auto"/>
            <w:vAlign w:val="center"/>
          </w:tcPr>
          <w:p>
            <w:pPr>
              <w:jc w:val="center"/>
              <w:rPr>
                <w:rFonts w:ascii="宋体" w:hAnsi="宋体"/>
                <w:b/>
                <w:bCs/>
                <w:sz w:val="18"/>
                <w:szCs w:val="18"/>
              </w:rPr>
            </w:pPr>
          </w:p>
        </w:tc>
        <w:tc>
          <w:tcPr>
            <w:tcW w:w="222" w:type="pct"/>
            <w:vMerge w:val="continue"/>
            <w:shd w:val="clear" w:color="auto" w:fill="auto"/>
            <w:vAlign w:val="center"/>
          </w:tcPr>
          <w:p>
            <w:pPr>
              <w:jc w:val="center"/>
              <w:rPr>
                <w:rFonts w:ascii="宋体" w:hAnsi="宋体"/>
                <w:sz w:val="18"/>
                <w:szCs w:val="18"/>
              </w:rPr>
            </w:pPr>
          </w:p>
        </w:tc>
        <w:tc>
          <w:tcPr>
            <w:tcW w:w="376" w:type="pct"/>
            <w:shd w:val="clear" w:color="auto" w:fill="auto"/>
            <w:vAlign w:val="center"/>
          </w:tcPr>
          <w:p>
            <w:pPr>
              <w:tabs>
                <w:tab w:val="left" w:pos="645"/>
              </w:tabs>
              <w:spacing w:line="200" w:lineRule="exact"/>
              <w:jc w:val="center"/>
              <w:rPr>
                <w:rFonts w:ascii="宋体" w:hAnsi="宋体" w:eastAsia="宋体"/>
                <w:sz w:val="18"/>
                <w:szCs w:val="18"/>
              </w:rPr>
            </w:pPr>
            <w:r>
              <w:rPr>
                <w:rFonts w:ascii="宋体" w:hAnsi="宋体" w:eastAsia="宋体"/>
                <w:sz w:val="18"/>
                <w:szCs w:val="18"/>
              </w:rPr>
              <w:t>010231423</w:t>
            </w:r>
          </w:p>
        </w:tc>
        <w:tc>
          <w:tcPr>
            <w:tcW w:w="700"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成本与管理会计</w:t>
            </w:r>
          </w:p>
        </w:tc>
        <w:tc>
          <w:tcPr>
            <w:tcW w:w="246"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64</w:t>
            </w:r>
          </w:p>
        </w:tc>
        <w:tc>
          <w:tcPr>
            <w:tcW w:w="218"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32</w:t>
            </w:r>
          </w:p>
        </w:tc>
        <w:tc>
          <w:tcPr>
            <w:tcW w:w="208"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32</w:t>
            </w:r>
          </w:p>
        </w:tc>
        <w:tc>
          <w:tcPr>
            <w:tcW w:w="212" w:type="pct"/>
            <w:shd w:val="clear" w:color="auto" w:fill="auto"/>
            <w:vAlign w:val="center"/>
          </w:tcPr>
          <w:p>
            <w:pPr>
              <w:jc w:val="center"/>
              <w:rPr>
                <w:rFonts w:asciiTheme="majorEastAsia" w:hAnsiTheme="majorEastAsia" w:eastAsiaTheme="majorEastAsia"/>
                <w:sz w:val="18"/>
                <w:szCs w:val="18"/>
              </w:rPr>
            </w:pPr>
          </w:p>
        </w:tc>
        <w:tc>
          <w:tcPr>
            <w:tcW w:w="241"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4</w:t>
            </w:r>
          </w:p>
        </w:tc>
        <w:tc>
          <w:tcPr>
            <w:tcW w:w="246" w:type="pct"/>
            <w:shd w:val="clear" w:color="auto" w:fill="auto"/>
            <w:vAlign w:val="bottom"/>
          </w:tcPr>
          <w:p>
            <w:pPr>
              <w:jc w:val="center"/>
              <w:rPr>
                <w:rFonts w:asciiTheme="majorEastAsia" w:hAnsiTheme="majorEastAsia" w:eastAsiaTheme="majorEastAsia"/>
                <w:sz w:val="18"/>
                <w:szCs w:val="18"/>
              </w:rPr>
            </w:pPr>
          </w:p>
        </w:tc>
        <w:tc>
          <w:tcPr>
            <w:tcW w:w="241" w:type="pct"/>
            <w:shd w:val="clear" w:color="auto" w:fill="auto"/>
            <w:vAlign w:val="bottom"/>
          </w:tcPr>
          <w:p>
            <w:pPr>
              <w:jc w:val="center"/>
              <w:rPr>
                <w:rFonts w:asciiTheme="majorEastAsia" w:hAnsiTheme="majorEastAsia" w:eastAsiaTheme="majorEastAsia"/>
                <w:spacing w:val="-20"/>
                <w:sz w:val="15"/>
                <w:szCs w:val="15"/>
              </w:rPr>
            </w:pPr>
          </w:p>
        </w:tc>
        <w:tc>
          <w:tcPr>
            <w:tcW w:w="259" w:type="pct"/>
            <w:shd w:val="clear" w:color="auto" w:fill="auto"/>
            <w:vAlign w:val="bottom"/>
          </w:tcPr>
          <w:p>
            <w:pPr>
              <w:jc w:val="center"/>
              <w:rPr>
                <w:rFonts w:asciiTheme="majorEastAsia" w:hAnsiTheme="majorEastAsia" w:eastAsiaTheme="majorEastAsia"/>
                <w:spacing w:val="-20"/>
                <w:sz w:val="15"/>
                <w:szCs w:val="15"/>
              </w:rPr>
            </w:pPr>
            <w:r>
              <w:rPr>
                <w:rFonts w:hint="eastAsia" w:asciiTheme="majorEastAsia" w:hAnsiTheme="majorEastAsia" w:eastAsiaTheme="majorEastAsia"/>
                <w:spacing w:val="-20"/>
                <w:sz w:val="15"/>
                <w:szCs w:val="15"/>
              </w:rPr>
              <w:t>4×16W</w:t>
            </w:r>
          </w:p>
        </w:tc>
        <w:tc>
          <w:tcPr>
            <w:tcW w:w="245" w:type="pct"/>
            <w:shd w:val="clear" w:color="auto" w:fill="auto"/>
            <w:vAlign w:val="bottom"/>
          </w:tcPr>
          <w:p>
            <w:pPr>
              <w:jc w:val="center"/>
              <w:rPr>
                <w:rFonts w:asciiTheme="majorEastAsia" w:hAnsiTheme="majorEastAsia" w:eastAsiaTheme="majorEastAsia"/>
                <w:spacing w:val="-20"/>
                <w:sz w:val="15"/>
                <w:szCs w:val="15"/>
              </w:rPr>
            </w:pPr>
          </w:p>
        </w:tc>
        <w:tc>
          <w:tcPr>
            <w:tcW w:w="231" w:type="pct"/>
            <w:shd w:val="clear" w:color="auto" w:fill="auto"/>
            <w:vAlign w:val="bottom"/>
          </w:tcPr>
          <w:p>
            <w:pPr>
              <w:jc w:val="center"/>
              <w:rPr>
                <w:rFonts w:asciiTheme="majorEastAsia" w:hAnsiTheme="majorEastAsia" w:eastAsiaTheme="majorEastAsia"/>
                <w:spacing w:val="-20"/>
                <w:sz w:val="15"/>
                <w:szCs w:val="15"/>
              </w:rPr>
            </w:pPr>
          </w:p>
        </w:tc>
        <w:tc>
          <w:tcPr>
            <w:tcW w:w="150" w:type="pct"/>
            <w:shd w:val="clear" w:color="auto" w:fill="auto"/>
            <w:vAlign w:val="center"/>
          </w:tcPr>
          <w:p>
            <w:pPr>
              <w:spacing w:line="300" w:lineRule="exact"/>
              <w:jc w:val="center"/>
              <w:rPr>
                <w:rFonts w:asciiTheme="majorEastAsia" w:hAnsiTheme="majorEastAsia" w:eastAsiaTheme="majorEastAsia"/>
                <w:sz w:val="18"/>
                <w:szCs w:val="18"/>
              </w:rPr>
            </w:pPr>
          </w:p>
        </w:tc>
        <w:tc>
          <w:tcPr>
            <w:tcW w:w="207" w:type="pct"/>
            <w:shd w:val="clear" w:color="auto" w:fill="auto"/>
          </w:tcPr>
          <w:p>
            <w:pPr>
              <w:rPr>
                <w:rFonts w:asciiTheme="majorEastAsia" w:hAnsiTheme="majorEastAsia" w:eastAsiaTheme="majorEastAsia"/>
              </w:rPr>
            </w:pPr>
            <w:r>
              <w:rPr>
                <w:rFonts w:hint="eastAsia" w:cs="宋体" w:asciiTheme="majorEastAsia" w:hAnsiTheme="majorEastAsia" w:eastAsiaTheme="majorEastAsia"/>
                <w:color w:val="000000"/>
                <w:sz w:val="15"/>
                <w:szCs w:val="15"/>
              </w:rPr>
              <w:t>必</w:t>
            </w:r>
          </w:p>
        </w:tc>
        <w:tc>
          <w:tcPr>
            <w:tcW w:w="159"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考</w:t>
            </w:r>
          </w:p>
        </w:tc>
        <w:tc>
          <w:tcPr>
            <w:tcW w:w="432" w:type="pct"/>
            <w:shd w:val="clear" w:color="auto" w:fill="auto"/>
            <w:vAlign w:val="center"/>
          </w:tcPr>
          <w:p>
            <w:pPr>
              <w:rPr>
                <w:rFonts w:ascii="宋体" w:hAnsi="宋体" w:eastAsia="宋体" w:cs="宋体"/>
                <w:sz w:val="15"/>
                <w:szCs w:val="15"/>
              </w:rPr>
            </w:pPr>
            <w:r>
              <w:rPr>
                <w:rFonts w:hint="eastAsia" w:ascii="宋体" w:hAnsi="宋体" w:eastAsia="宋体" w:cs="宋体"/>
                <w:sz w:val="15"/>
                <w:szCs w:val="15"/>
              </w:rPr>
              <w:t>会计学院</w:t>
            </w:r>
          </w:p>
        </w:tc>
        <w:tc>
          <w:tcPr>
            <w:tcW w:w="192"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27" w:hRule="exact"/>
          <w:jc w:val="center"/>
        </w:trPr>
        <w:tc>
          <w:tcPr>
            <w:tcW w:w="206" w:type="pct"/>
            <w:vMerge w:val="continue"/>
            <w:shd w:val="clear" w:color="auto" w:fill="auto"/>
            <w:vAlign w:val="center"/>
          </w:tcPr>
          <w:p>
            <w:pPr>
              <w:jc w:val="center"/>
              <w:rPr>
                <w:rFonts w:ascii="宋体" w:hAnsi="宋体"/>
                <w:b/>
                <w:bCs/>
                <w:sz w:val="18"/>
                <w:szCs w:val="18"/>
              </w:rPr>
            </w:pPr>
          </w:p>
        </w:tc>
        <w:tc>
          <w:tcPr>
            <w:tcW w:w="222" w:type="pct"/>
            <w:vMerge w:val="continue"/>
            <w:shd w:val="clear" w:color="auto" w:fill="auto"/>
            <w:vAlign w:val="center"/>
          </w:tcPr>
          <w:p>
            <w:pPr>
              <w:jc w:val="center"/>
              <w:rPr>
                <w:rFonts w:ascii="宋体" w:hAnsi="宋体"/>
                <w:sz w:val="18"/>
                <w:szCs w:val="18"/>
              </w:rPr>
            </w:pPr>
          </w:p>
        </w:tc>
        <w:tc>
          <w:tcPr>
            <w:tcW w:w="376" w:type="pct"/>
            <w:shd w:val="clear" w:color="auto" w:fill="auto"/>
            <w:vAlign w:val="center"/>
          </w:tcPr>
          <w:p>
            <w:pPr>
              <w:tabs>
                <w:tab w:val="left" w:pos="645"/>
              </w:tabs>
              <w:spacing w:line="200" w:lineRule="exact"/>
              <w:jc w:val="center"/>
              <w:rPr>
                <w:rFonts w:ascii="宋体" w:hAnsi="宋体" w:eastAsia="宋体"/>
                <w:sz w:val="18"/>
                <w:szCs w:val="18"/>
              </w:rPr>
            </w:pPr>
            <w:r>
              <w:rPr>
                <w:rFonts w:ascii="宋体" w:hAnsi="宋体" w:eastAsia="宋体"/>
                <w:sz w:val="18"/>
                <w:szCs w:val="18"/>
              </w:rPr>
              <w:t>010431401</w:t>
            </w:r>
          </w:p>
        </w:tc>
        <w:tc>
          <w:tcPr>
            <w:tcW w:w="700"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税费计算与申报</w:t>
            </w:r>
          </w:p>
        </w:tc>
        <w:tc>
          <w:tcPr>
            <w:tcW w:w="246"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64</w:t>
            </w:r>
          </w:p>
        </w:tc>
        <w:tc>
          <w:tcPr>
            <w:tcW w:w="218"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32</w:t>
            </w:r>
          </w:p>
        </w:tc>
        <w:tc>
          <w:tcPr>
            <w:tcW w:w="208"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32</w:t>
            </w:r>
          </w:p>
        </w:tc>
        <w:tc>
          <w:tcPr>
            <w:tcW w:w="212" w:type="pct"/>
            <w:shd w:val="clear" w:color="auto" w:fill="auto"/>
            <w:vAlign w:val="center"/>
          </w:tcPr>
          <w:p>
            <w:pPr>
              <w:jc w:val="center"/>
              <w:rPr>
                <w:rFonts w:asciiTheme="majorEastAsia" w:hAnsiTheme="majorEastAsia" w:eastAsiaTheme="majorEastAsia"/>
                <w:sz w:val="18"/>
                <w:szCs w:val="18"/>
              </w:rPr>
            </w:pPr>
          </w:p>
        </w:tc>
        <w:tc>
          <w:tcPr>
            <w:tcW w:w="241"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4</w:t>
            </w:r>
          </w:p>
        </w:tc>
        <w:tc>
          <w:tcPr>
            <w:tcW w:w="246" w:type="pct"/>
            <w:shd w:val="clear" w:color="auto" w:fill="auto"/>
            <w:vAlign w:val="bottom"/>
          </w:tcPr>
          <w:p>
            <w:pPr>
              <w:jc w:val="center"/>
              <w:rPr>
                <w:rFonts w:asciiTheme="majorEastAsia" w:hAnsiTheme="majorEastAsia" w:eastAsiaTheme="majorEastAsia"/>
                <w:sz w:val="18"/>
                <w:szCs w:val="18"/>
              </w:rPr>
            </w:pPr>
          </w:p>
        </w:tc>
        <w:tc>
          <w:tcPr>
            <w:tcW w:w="241" w:type="pct"/>
            <w:shd w:val="clear" w:color="auto" w:fill="auto"/>
            <w:vAlign w:val="bottom"/>
          </w:tcPr>
          <w:p>
            <w:pPr>
              <w:jc w:val="center"/>
              <w:rPr>
                <w:rFonts w:asciiTheme="majorEastAsia" w:hAnsiTheme="majorEastAsia" w:eastAsiaTheme="majorEastAsia"/>
                <w:spacing w:val="-20"/>
                <w:sz w:val="15"/>
                <w:szCs w:val="15"/>
              </w:rPr>
            </w:pPr>
            <w:r>
              <w:rPr>
                <w:rFonts w:hint="eastAsia" w:asciiTheme="majorEastAsia" w:hAnsiTheme="majorEastAsia" w:eastAsiaTheme="majorEastAsia"/>
                <w:spacing w:val="-20"/>
                <w:sz w:val="15"/>
                <w:szCs w:val="15"/>
              </w:rPr>
              <w:t>4×16W　</w:t>
            </w:r>
          </w:p>
        </w:tc>
        <w:tc>
          <w:tcPr>
            <w:tcW w:w="259" w:type="pct"/>
            <w:shd w:val="clear" w:color="auto" w:fill="auto"/>
            <w:vAlign w:val="bottom"/>
          </w:tcPr>
          <w:p>
            <w:pPr>
              <w:jc w:val="center"/>
              <w:rPr>
                <w:rFonts w:asciiTheme="majorEastAsia" w:hAnsiTheme="majorEastAsia" w:eastAsiaTheme="majorEastAsia"/>
                <w:spacing w:val="-20"/>
                <w:sz w:val="15"/>
                <w:szCs w:val="15"/>
              </w:rPr>
            </w:pPr>
          </w:p>
        </w:tc>
        <w:tc>
          <w:tcPr>
            <w:tcW w:w="245" w:type="pct"/>
            <w:shd w:val="clear" w:color="auto" w:fill="auto"/>
            <w:vAlign w:val="bottom"/>
          </w:tcPr>
          <w:p>
            <w:pPr>
              <w:jc w:val="center"/>
              <w:rPr>
                <w:rFonts w:asciiTheme="majorEastAsia" w:hAnsiTheme="majorEastAsia" w:eastAsiaTheme="majorEastAsia"/>
                <w:spacing w:val="-20"/>
                <w:sz w:val="15"/>
                <w:szCs w:val="15"/>
              </w:rPr>
            </w:pPr>
          </w:p>
        </w:tc>
        <w:tc>
          <w:tcPr>
            <w:tcW w:w="231" w:type="pct"/>
            <w:shd w:val="clear" w:color="auto" w:fill="auto"/>
            <w:vAlign w:val="bottom"/>
          </w:tcPr>
          <w:p>
            <w:pPr>
              <w:jc w:val="center"/>
              <w:rPr>
                <w:rFonts w:asciiTheme="majorEastAsia" w:hAnsiTheme="majorEastAsia" w:eastAsiaTheme="majorEastAsia"/>
                <w:spacing w:val="-20"/>
                <w:sz w:val="15"/>
                <w:szCs w:val="15"/>
              </w:rPr>
            </w:pPr>
          </w:p>
        </w:tc>
        <w:tc>
          <w:tcPr>
            <w:tcW w:w="150" w:type="pct"/>
            <w:shd w:val="clear" w:color="auto" w:fill="auto"/>
            <w:vAlign w:val="center"/>
          </w:tcPr>
          <w:p>
            <w:pPr>
              <w:jc w:val="center"/>
              <w:rPr>
                <w:rFonts w:asciiTheme="majorEastAsia" w:hAnsiTheme="majorEastAsia" w:eastAsiaTheme="majorEastAsia"/>
                <w:sz w:val="18"/>
                <w:szCs w:val="18"/>
              </w:rPr>
            </w:pPr>
          </w:p>
        </w:tc>
        <w:tc>
          <w:tcPr>
            <w:tcW w:w="207" w:type="pct"/>
            <w:shd w:val="clear" w:color="auto" w:fill="auto"/>
          </w:tcPr>
          <w:p>
            <w:pPr>
              <w:rPr>
                <w:rFonts w:asciiTheme="majorEastAsia" w:hAnsiTheme="majorEastAsia" w:eastAsiaTheme="majorEastAsia"/>
              </w:rPr>
            </w:pPr>
            <w:r>
              <w:rPr>
                <w:rFonts w:hint="eastAsia" w:cs="宋体" w:asciiTheme="majorEastAsia" w:hAnsiTheme="majorEastAsia" w:eastAsiaTheme="majorEastAsia"/>
                <w:color w:val="000000"/>
                <w:sz w:val="15"/>
                <w:szCs w:val="15"/>
              </w:rPr>
              <w:t>必</w:t>
            </w:r>
          </w:p>
        </w:tc>
        <w:tc>
          <w:tcPr>
            <w:tcW w:w="159"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考</w:t>
            </w:r>
          </w:p>
        </w:tc>
        <w:tc>
          <w:tcPr>
            <w:tcW w:w="432" w:type="pct"/>
            <w:shd w:val="clear" w:color="auto" w:fill="auto"/>
            <w:vAlign w:val="center"/>
          </w:tcPr>
          <w:p>
            <w:pPr>
              <w:rPr>
                <w:rFonts w:ascii="宋体" w:hAnsi="宋体" w:eastAsia="宋体" w:cs="宋体"/>
                <w:sz w:val="15"/>
                <w:szCs w:val="15"/>
              </w:rPr>
            </w:pPr>
            <w:r>
              <w:rPr>
                <w:rFonts w:hint="eastAsia" w:ascii="宋体" w:hAnsi="宋体" w:eastAsia="宋体" w:cs="宋体"/>
                <w:sz w:val="15"/>
                <w:szCs w:val="15"/>
              </w:rPr>
              <w:t>会计学院</w:t>
            </w:r>
          </w:p>
        </w:tc>
        <w:tc>
          <w:tcPr>
            <w:tcW w:w="192"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27" w:hRule="exact"/>
          <w:jc w:val="center"/>
        </w:trPr>
        <w:tc>
          <w:tcPr>
            <w:tcW w:w="206" w:type="pct"/>
            <w:vMerge w:val="continue"/>
            <w:shd w:val="clear" w:color="auto" w:fill="auto"/>
            <w:vAlign w:val="center"/>
          </w:tcPr>
          <w:p>
            <w:pPr>
              <w:rPr>
                <w:rFonts w:ascii="宋体" w:hAnsi="宋体"/>
                <w:sz w:val="18"/>
                <w:szCs w:val="18"/>
              </w:rPr>
            </w:pPr>
          </w:p>
        </w:tc>
        <w:tc>
          <w:tcPr>
            <w:tcW w:w="222" w:type="pct"/>
            <w:vMerge w:val="continue"/>
            <w:shd w:val="clear" w:color="auto" w:fill="auto"/>
            <w:vAlign w:val="center"/>
          </w:tcPr>
          <w:p>
            <w:pPr>
              <w:rPr>
                <w:rFonts w:ascii="宋体" w:hAnsi="宋体"/>
                <w:sz w:val="18"/>
                <w:szCs w:val="18"/>
              </w:rPr>
            </w:pPr>
          </w:p>
        </w:tc>
        <w:tc>
          <w:tcPr>
            <w:tcW w:w="376" w:type="pct"/>
            <w:shd w:val="clear" w:color="auto" w:fill="auto"/>
            <w:vAlign w:val="center"/>
          </w:tcPr>
          <w:p>
            <w:pPr>
              <w:tabs>
                <w:tab w:val="left" w:pos="645"/>
              </w:tabs>
              <w:spacing w:line="200" w:lineRule="exact"/>
              <w:jc w:val="center"/>
              <w:rPr>
                <w:rFonts w:ascii="宋体" w:hAnsi="宋体" w:eastAsia="宋体"/>
                <w:sz w:val="18"/>
                <w:szCs w:val="18"/>
              </w:rPr>
            </w:pPr>
            <w:r>
              <w:rPr>
                <w:rFonts w:ascii="宋体" w:hAnsi="宋体" w:eastAsia="宋体"/>
                <w:sz w:val="18"/>
                <w:szCs w:val="18"/>
              </w:rPr>
              <w:t>010431305</w:t>
            </w:r>
          </w:p>
        </w:tc>
        <w:tc>
          <w:tcPr>
            <w:tcW w:w="700"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纳税筹划</w:t>
            </w:r>
          </w:p>
        </w:tc>
        <w:tc>
          <w:tcPr>
            <w:tcW w:w="246" w:type="pct"/>
            <w:shd w:val="clear" w:color="auto" w:fill="auto"/>
            <w:vAlign w:val="center"/>
          </w:tcPr>
          <w:p>
            <w:pPr>
              <w:spacing w:line="300" w:lineRule="exact"/>
              <w:jc w:val="center"/>
              <w:rPr>
                <w:rFonts w:asciiTheme="majorEastAsia" w:hAnsiTheme="majorEastAsia" w:eastAsiaTheme="majorEastAsia"/>
                <w:spacing w:val="-10"/>
                <w:sz w:val="18"/>
                <w:szCs w:val="18"/>
              </w:rPr>
            </w:pPr>
            <w:r>
              <w:rPr>
                <w:rFonts w:hint="eastAsia" w:asciiTheme="majorEastAsia" w:hAnsiTheme="majorEastAsia" w:eastAsiaTheme="majorEastAsia"/>
                <w:spacing w:val="-10"/>
                <w:sz w:val="18"/>
                <w:szCs w:val="18"/>
              </w:rPr>
              <w:t>48</w:t>
            </w:r>
          </w:p>
        </w:tc>
        <w:tc>
          <w:tcPr>
            <w:tcW w:w="218" w:type="pct"/>
            <w:shd w:val="clear" w:color="auto" w:fill="auto"/>
            <w:vAlign w:val="center"/>
          </w:tcPr>
          <w:p>
            <w:pPr>
              <w:spacing w:line="300" w:lineRule="exact"/>
              <w:jc w:val="center"/>
              <w:rPr>
                <w:rFonts w:asciiTheme="majorEastAsia" w:hAnsiTheme="majorEastAsia" w:eastAsiaTheme="majorEastAsia"/>
                <w:spacing w:val="-10"/>
                <w:sz w:val="18"/>
                <w:szCs w:val="18"/>
              </w:rPr>
            </w:pPr>
            <w:r>
              <w:rPr>
                <w:rFonts w:hint="eastAsia" w:asciiTheme="majorEastAsia" w:hAnsiTheme="majorEastAsia" w:eastAsiaTheme="majorEastAsia"/>
                <w:spacing w:val="-10"/>
                <w:sz w:val="18"/>
                <w:szCs w:val="18"/>
              </w:rPr>
              <w:t>20</w:t>
            </w:r>
          </w:p>
        </w:tc>
        <w:tc>
          <w:tcPr>
            <w:tcW w:w="208" w:type="pct"/>
            <w:shd w:val="clear" w:color="auto" w:fill="auto"/>
            <w:vAlign w:val="center"/>
          </w:tcPr>
          <w:p>
            <w:pPr>
              <w:spacing w:line="300" w:lineRule="exact"/>
              <w:jc w:val="center"/>
              <w:rPr>
                <w:rFonts w:asciiTheme="majorEastAsia" w:hAnsiTheme="majorEastAsia" w:eastAsiaTheme="majorEastAsia"/>
                <w:spacing w:val="-10"/>
                <w:sz w:val="18"/>
                <w:szCs w:val="18"/>
              </w:rPr>
            </w:pPr>
            <w:r>
              <w:rPr>
                <w:rFonts w:hint="eastAsia" w:asciiTheme="majorEastAsia" w:hAnsiTheme="majorEastAsia" w:eastAsiaTheme="majorEastAsia"/>
                <w:spacing w:val="-10"/>
                <w:sz w:val="18"/>
                <w:szCs w:val="18"/>
              </w:rPr>
              <w:t>24</w:t>
            </w:r>
          </w:p>
        </w:tc>
        <w:tc>
          <w:tcPr>
            <w:tcW w:w="212" w:type="pct"/>
            <w:shd w:val="clear" w:color="auto" w:fill="auto"/>
            <w:vAlign w:val="center"/>
          </w:tcPr>
          <w:p>
            <w:pPr>
              <w:spacing w:line="300" w:lineRule="exact"/>
              <w:jc w:val="center"/>
              <w:rPr>
                <w:rFonts w:asciiTheme="majorEastAsia" w:hAnsiTheme="majorEastAsia" w:eastAsiaTheme="majorEastAsia"/>
                <w:spacing w:val="-10"/>
                <w:sz w:val="18"/>
                <w:szCs w:val="18"/>
              </w:rPr>
            </w:pPr>
            <w:r>
              <w:rPr>
                <w:rFonts w:hint="eastAsia" w:asciiTheme="majorEastAsia" w:hAnsiTheme="majorEastAsia" w:eastAsiaTheme="majorEastAsia"/>
                <w:spacing w:val="-10"/>
                <w:sz w:val="18"/>
                <w:szCs w:val="18"/>
              </w:rPr>
              <w:t>4</w:t>
            </w:r>
          </w:p>
        </w:tc>
        <w:tc>
          <w:tcPr>
            <w:tcW w:w="241" w:type="pct"/>
            <w:shd w:val="clear" w:color="auto" w:fill="auto"/>
            <w:vAlign w:val="center"/>
          </w:tcPr>
          <w:p>
            <w:pPr>
              <w:spacing w:line="300" w:lineRule="exact"/>
              <w:jc w:val="center"/>
              <w:rPr>
                <w:rFonts w:asciiTheme="majorEastAsia" w:hAnsiTheme="majorEastAsia" w:eastAsiaTheme="majorEastAsia"/>
                <w:spacing w:val="-10"/>
                <w:sz w:val="18"/>
                <w:szCs w:val="18"/>
              </w:rPr>
            </w:pPr>
            <w:r>
              <w:rPr>
                <w:rFonts w:hint="eastAsia" w:asciiTheme="majorEastAsia" w:hAnsiTheme="majorEastAsia" w:eastAsiaTheme="majorEastAsia"/>
                <w:spacing w:val="-10"/>
                <w:sz w:val="18"/>
                <w:szCs w:val="18"/>
              </w:rPr>
              <w:t>3</w:t>
            </w:r>
          </w:p>
        </w:tc>
        <w:tc>
          <w:tcPr>
            <w:tcW w:w="246" w:type="pct"/>
            <w:shd w:val="clear" w:color="auto" w:fill="auto"/>
            <w:vAlign w:val="bottom"/>
          </w:tcPr>
          <w:p>
            <w:pPr>
              <w:jc w:val="center"/>
              <w:rPr>
                <w:rFonts w:asciiTheme="majorEastAsia" w:hAnsiTheme="majorEastAsia" w:eastAsiaTheme="majorEastAsia"/>
                <w:sz w:val="18"/>
                <w:szCs w:val="18"/>
              </w:rPr>
            </w:pPr>
          </w:p>
        </w:tc>
        <w:tc>
          <w:tcPr>
            <w:tcW w:w="241" w:type="pct"/>
            <w:shd w:val="clear" w:color="auto" w:fill="auto"/>
            <w:vAlign w:val="bottom"/>
          </w:tcPr>
          <w:p>
            <w:pPr>
              <w:jc w:val="center"/>
              <w:rPr>
                <w:rFonts w:asciiTheme="majorEastAsia" w:hAnsiTheme="majorEastAsia" w:eastAsiaTheme="majorEastAsia"/>
                <w:spacing w:val="-10"/>
                <w:sz w:val="18"/>
                <w:szCs w:val="18"/>
              </w:rPr>
            </w:pPr>
          </w:p>
        </w:tc>
        <w:tc>
          <w:tcPr>
            <w:tcW w:w="259" w:type="pct"/>
            <w:shd w:val="clear" w:color="auto" w:fill="auto"/>
            <w:vAlign w:val="bottom"/>
          </w:tcPr>
          <w:p>
            <w:pPr>
              <w:jc w:val="center"/>
              <w:rPr>
                <w:rFonts w:asciiTheme="majorEastAsia" w:hAnsiTheme="majorEastAsia" w:eastAsiaTheme="majorEastAsia"/>
                <w:sz w:val="18"/>
                <w:szCs w:val="18"/>
              </w:rPr>
            </w:pPr>
            <w:r>
              <w:rPr>
                <w:rFonts w:hint="eastAsia" w:asciiTheme="majorEastAsia" w:hAnsiTheme="majorEastAsia" w:eastAsiaTheme="majorEastAsia"/>
                <w:spacing w:val="-20"/>
                <w:sz w:val="15"/>
                <w:szCs w:val="15"/>
              </w:rPr>
              <w:t>4×12W</w:t>
            </w:r>
          </w:p>
        </w:tc>
        <w:tc>
          <w:tcPr>
            <w:tcW w:w="245" w:type="pct"/>
            <w:shd w:val="clear" w:color="auto" w:fill="auto"/>
            <w:vAlign w:val="bottom"/>
          </w:tcPr>
          <w:p>
            <w:pPr>
              <w:jc w:val="center"/>
              <w:rPr>
                <w:rFonts w:asciiTheme="majorEastAsia" w:hAnsiTheme="majorEastAsia" w:eastAsiaTheme="majorEastAsia"/>
                <w:spacing w:val="-20"/>
                <w:sz w:val="15"/>
                <w:szCs w:val="15"/>
              </w:rPr>
            </w:pPr>
          </w:p>
        </w:tc>
        <w:tc>
          <w:tcPr>
            <w:tcW w:w="231" w:type="pct"/>
            <w:shd w:val="clear" w:color="auto" w:fill="auto"/>
            <w:vAlign w:val="bottom"/>
          </w:tcPr>
          <w:p>
            <w:pPr>
              <w:jc w:val="center"/>
              <w:rPr>
                <w:rFonts w:asciiTheme="majorEastAsia" w:hAnsiTheme="majorEastAsia" w:eastAsiaTheme="majorEastAsia"/>
                <w:spacing w:val="-20"/>
                <w:sz w:val="15"/>
                <w:szCs w:val="15"/>
              </w:rPr>
            </w:pPr>
          </w:p>
        </w:tc>
        <w:tc>
          <w:tcPr>
            <w:tcW w:w="150" w:type="pct"/>
            <w:shd w:val="clear" w:color="auto" w:fill="auto"/>
            <w:vAlign w:val="center"/>
          </w:tcPr>
          <w:p>
            <w:pPr>
              <w:jc w:val="center"/>
              <w:rPr>
                <w:rFonts w:asciiTheme="majorEastAsia" w:hAnsiTheme="majorEastAsia" w:eastAsiaTheme="majorEastAsia"/>
                <w:sz w:val="18"/>
                <w:szCs w:val="18"/>
              </w:rPr>
            </w:pPr>
          </w:p>
        </w:tc>
        <w:tc>
          <w:tcPr>
            <w:tcW w:w="207" w:type="pct"/>
            <w:shd w:val="clear" w:color="auto" w:fill="auto"/>
          </w:tcPr>
          <w:p>
            <w:pPr>
              <w:rPr>
                <w:rFonts w:asciiTheme="majorEastAsia" w:hAnsiTheme="majorEastAsia" w:eastAsiaTheme="majorEastAsia"/>
              </w:rPr>
            </w:pPr>
            <w:r>
              <w:rPr>
                <w:rFonts w:hint="eastAsia" w:cs="宋体" w:asciiTheme="majorEastAsia" w:hAnsiTheme="majorEastAsia" w:eastAsiaTheme="majorEastAsia"/>
                <w:color w:val="000000"/>
                <w:sz w:val="15"/>
                <w:szCs w:val="15"/>
              </w:rPr>
              <w:t>必</w:t>
            </w:r>
          </w:p>
        </w:tc>
        <w:tc>
          <w:tcPr>
            <w:tcW w:w="159" w:type="pct"/>
            <w:shd w:val="clear" w:color="auto" w:fill="auto"/>
            <w:vAlign w:val="center"/>
          </w:tcPr>
          <w:p>
            <w:pPr>
              <w:jc w:val="center"/>
              <w:rPr>
                <w:rFonts w:asciiTheme="majorEastAsia" w:hAnsiTheme="majorEastAsia" w:eastAsiaTheme="majorEastAsia"/>
                <w:sz w:val="15"/>
                <w:szCs w:val="15"/>
              </w:rPr>
            </w:pPr>
            <w:r>
              <w:rPr>
                <w:rFonts w:hint="eastAsia" w:asciiTheme="majorEastAsia" w:hAnsiTheme="majorEastAsia" w:eastAsiaTheme="majorEastAsia"/>
                <w:sz w:val="15"/>
                <w:szCs w:val="15"/>
              </w:rPr>
              <w:t>考</w:t>
            </w:r>
          </w:p>
        </w:tc>
        <w:tc>
          <w:tcPr>
            <w:tcW w:w="432" w:type="pct"/>
            <w:shd w:val="clear" w:color="auto" w:fill="auto"/>
            <w:vAlign w:val="center"/>
          </w:tcPr>
          <w:p>
            <w:pPr>
              <w:rPr>
                <w:rFonts w:ascii="宋体" w:hAnsi="宋体" w:eastAsia="宋体" w:cs="宋体"/>
                <w:sz w:val="15"/>
                <w:szCs w:val="15"/>
              </w:rPr>
            </w:pPr>
            <w:r>
              <w:rPr>
                <w:rFonts w:hint="eastAsia" w:ascii="宋体" w:hAnsi="宋体" w:eastAsia="宋体" w:cs="宋体"/>
                <w:sz w:val="15"/>
                <w:szCs w:val="15"/>
              </w:rPr>
              <w:t>会计</w:t>
            </w:r>
            <w:r>
              <w:rPr>
                <w:rFonts w:ascii="宋体" w:hAnsi="宋体" w:eastAsia="宋体" w:cs="宋体"/>
                <w:sz w:val="15"/>
                <w:szCs w:val="15"/>
              </w:rPr>
              <w:t>学院</w:t>
            </w:r>
          </w:p>
        </w:tc>
        <w:tc>
          <w:tcPr>
            <w:tcW w:w="192"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27" w:hRule="exact"/>
          <w:jc w:val="center"/>
        </w:trPr>
        <w:tc>
          <w:tcPr>
            <w:tcW w:w="206" w:type="pct"/>
            <w:vMerge w:val="continue"/>
            <w:shd w:val="clear" w:color="auto" w:fill="auto"/>
            <w:vAlign w:val="center"/>
          </w:tcPr>
          <w:p>
            <w:pPr>
              <w:rPr>
                <w:rFonts w:ascii="宋体" w:hAnsi="宋体"/>
                <w:sz w:val="18"/>
                <w:szCs w:val="18"/>
              </w:rPr>
            </w:pPr>
          </w:p>
        </w:tc>
        <w:tc>
          <w:tcPr>
            <w:tcW w:w="222" w:type="pct"/>
            <w:vMerge w:val="continue"/>
            <w:shd w:val="clear" w:color="auto" w:fill="auto"/>
            <w:vAlign w:val="center"/>
          </w:tcPr>
          <w:p>
            <w:pPr>
              <w:rPr>
                <w:rFonts w:ascii="宋体" w:hAnsi="宋体"/>
                <w:sz w:val="18"/>
                <w:szCs w:val="18"/>
              </w:rPr>
            </w:pPr>
          </w:p>
        </w:tc>
        <w:tc>
          <w:tcPr>
            <w:tcW w:w="376" w:type="pct"/>
            <w:shd w:val="clear" w:color="auto" w:fill="auto"/>
            <w:vAlign w:val="center"/>
          </w:tcPr>
          <w:p>
            <w:pPr>
              <w:tabs>
                <w:tab w:val="left" w:pos="645"/>
              </w:tabs>
              <w:spacing w:line="200" w:lineRule="exact"/>
              <w:jc w:val="center"/>
              <w:rPr>
                <w:rFonts w:ascii="宋体" w:hAnsi="宋体" w:eastAsia="宋体"/>
                <w:sz w:val="18"/>
                <w:szCs w:val="18"/>
              </w:rPr>
            </w:pPr>
            <w:r>
              <w:rPr>
                <w:rFonts w:hint="eastAsia" w:ascii="宋体" w:hAnsi="宋体" w:eastAsia="宋体" w:cs="宋体"/>
                <w:color w:val="000000"/>
                <w:sz w:val="18"/>
                <w:szCs w:val="18"/>
              </w:rPr>
              <w:t>010631335</w:t>
            </w:r>
          </w:p>
        </w:tc>
        <w:tc>
          <w:tcPr>
            <w:tcW w:w="700"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税务风险管控</w:t>
            </w:r>
          </w:p>
        </w:tc>
        <w:tc>
          <w:tcPr>
            <w:tcW w:w="246" w:type="pct"/>
            <w:shd w:val="clear" w:color="auto" w:fill="auto"/>
            <w:vAlign w:val="center"/>
          </w:tcPr>
          <w:p>
            <w:pPr>
              <w:spacing w:line="300" w:lineRule="exact"/>
              <w:jc w:val="center"/>
              <w:rPr>
                <w:rFonts w:asciiTheme="majorEastAsia" w:hAnsiTheme="majorEastAsia" w:eastAsiaTheme="majorEastAsia"/>
                <w:spacing w:val="-10"/>
                <w:sz w:val="18"/>
                <w:szCs w:val="18"/>
              </w:rPr>
            </w:pPr>
            <w:r>
              <w:rPr>
                <w:rFonts w:hint="eastAsia" w:asciiTheme="majorEastAsia" w:hAnsiTheme="majorEastAsia" w:eastAsiaTheme="majorEastAsia"/>
                <w:spacing w:val="-10"/>
                <w:sz w:val="18"/>
                <w:szCs w:val="18"/>
              </w:rPr>
              <w:t>48</w:t>
            </w:r>
          </w:p>
        </w:tc>
        <w:tc>
          <w:tcPr>
            <w:tcW w:w="218" w:type="pct"/>
            <w:shd w:val="clear" w:color="auto" w:fill="auto"/>
            <w:vAlign w:val="center"/>
          </w:tcPr>
          <w:p>
            <w:pPr>
              <w:spacing w:line="300" w:lineRule="exact"/>
              <w:jc w:val="center"/>
              <w:rPr>
                <w:rFonts w:asciiTheme="majorEastAsia" w:hAnsiTheme="majorEastAsia" w:eastAsiaTheme="majorEastAsia"/>
                <w:spacing w:val="-10"/>
                <w:sz w:val="18"/>
                <w:szCs w:val="18"/>
              </w:rPr>
            </w:pPr>
            <w:r>
              <w:rPr>
                <w:rFonts w:hint="eastAsia" w:asciiTheme="majorEastAsia" w:hAnsiTheme="majorEastAsia" w:eastAsiaTheme="majorEastAsia"/>
                <w:spacing w:val="-10"/>
                <w:sz w:val="18"/>
                <w:szCs w:val="18"/>
              </w:rPr>
              <w:t>20</w:t>
            </w:r>
          </w:p>
        </w:tc>
        <w:tc>
          <w:tcPr>
            <w:tcW w:w="208" w:type="pct"/>
            <w:shd w:val="clear" w:color="auto" w:fill="auto"/>
            <w:vAlign w:val="center"/>
          </w:tcPr>
          <w:p>
            <w:pPr>
              <w:spacing w:line="300" w:lineRule="exact"/>
              <w:jc w:val="center"/>
              <w:rPr>
                <w:rFonts w:asciiTheme="majorEastAsia" w:hAnsiTheme="majorEastAsia" w:eastAsiaTheme="majorEastAsia"/>
                <w:spacing w:val="-10"/>
                <w:sz w:val="18"/>
                <w:szCs w:val="18"/>
              </w:rPr>
            </w:pPr>
            <w:r>
              <w:rPr>
                <w:rFonts w:hint="eastAsia" w:asciiTheme="majorEastAsia" w:hAnsiTheme="majorEastAsia" w:eastAsiaTheme="majorEastAsia"/>
                <w:spacing w:val="-10"/>
                <w:sz w:val="18"/>
                <w:szCs w:val="18"/>
              </w:rPr>
              <w:t>24</w:t>
            </w:r>
          </w:p>
        </w:tc>
        <w:tc>
          <w:tcPr>
            <w:tcW w:w="212" w:type="pct"/>
            <w:shd w:val="clear" w:color="auto" w:fill="auto"/>
            <w:vAlign w:val="center"/>
          </w:tcPr>
          <w:p>
            <w:pPr>
              <w:spacing w:line="300" w:lineRule="exact"/>
              <w:jc w:val="center"/>
              <w:rPr>
                <w:rFonts w:asciiTheme="majorEastAsia" w:hAnsiTheme="majorEastAsia" w:eastAsiaTheme="majorEastAsia"/>
                <w:spacing w:val="-10"/>
                <w:sz w:val="18"/>
                <w:szCs w:val="18"/>
              </w:rPr>
            </w:pPr>
            <w:r>
              <w:rPr>
                <w:rFonts w:hint="eastAsia" w:asciiTheme="majorEastAsia" w:hAnsiTheme="majorEastAsia" w:eastAsiaTheme="majorEastAsia"/>
                <w:spacing w:val="-10"/>
                <w:sz w:val="18"/>
                <w:szCs w:val="18"/>
              </w:rPr>
              <w:t>4</w:t>
            </w:r>
          </w:p>
        </w:tc>
        <w:tc>
          <w:tcPr>
            <w:tcW w:w="241" w:type="pct"/>
            <w:shd w:val="clear" w:color="auto" w:fill="auto"/>
            <w:vAlign w:val="center"/>
          </w:tcPr>
          <w:p>
            <w:pPr>
              <w:spacing w:line="300" w:lineRule="exact"/>
              <w:jc w:val="center"/>
              <w:rPr>
                <w:rFonts w:asciiTheme="majorEastAsia" w:hAnsiTheme="majorEastAsia" w:eastAsiaTheme="majorEastAsia"/>
                <w:spacing w:val="-10"/>
                <w:sz w:val="18"/>
                <w:szCs w:val="18"/>
              </w:rPr>
            </w:pPr>
            <w:r>
              <w:rPr>
                <w:rFonts w:hint="eastAsia" w:asciiTheme="majorEastAsia" w:hAnsiTheme="majorEastAsia" w:eastAsiaTheme="majorEastAsia"/>
                <w:spacing w:val="-10"/>
                <w:sz w:val="18"/>
                <w:szCs w:val="18"/>
              </w:rPr>
              <w:t>3</w:t>
            </w:r>
          </w:p>
        </w:tc>
        <w:tc>
          <w:tcPr>
            <w:tcW w:w="246" w:type="pct"/>
            <w:shd w:val="clear" w:color="auto" w:fill="auto"/>
            <w:vAlign w:val="bottom"/>
          </w:tcPr>
          <w:p>
            <w:pPr>
              <w:jc w:val="center"/>
              <w:rPr>
                <w:rFonts w:asciiTheme="majorEastAsia" w:hAnsiTheme="majorEastAsia" w:eastAsiaTheme="majorEastAsia"/>
                <w:sz w:val="18"/>
                <w:szCs w:val="18"/>
              </w:rPr>
            </w:pPr>
          </w:p>
        </w:tc>
        <w:tc>
          <w:tcPr>
            <w:tcW w:w="241" w:type="pct"/>
            <w:shd w:val="clear" w:color="auto" w:fill="auto"/>
            <w:vAlign w:val="bottom"/>
          </w:tcPr>
          <w:p>
            <w:pPr>
              <w:jc w:val="center"/>
              <w:rPr>
                <w:rFonts w:asciiTheme="majorEastAsia" w:hAnsiTheme="majorEastAsia" w:eastAsiaTheme="majorEastAsia"/>
                <w:sz w:val="18"/>
                <w:szCs w:val="18"/>
              </w:rPr>
            </w:pPr>
          </w:p>
        </w:tc>
        <w:tc>
          <w:tcPr>
            <w:tcW w:w="259" w:type="pct"/>
            <w:shd w:val="clear" w:color="auto" w:fill="auto"/>
            <w:vAlign w:val="bottom"/>
          </w:tcPr>
          <w:p>
            <w:pPr>
              <w:jc w:val="center"/>
              <w:rPr>
                <w:rFonts w:asciiTheme="majorEastAsia" w:hAnsiTheme="majorEastAsia" w:eastAsiaTheme="majorEastAsia"/>
                <w:sz w:val="18"/>
                <w:szCs w:val="18"/>
              </w:rPr>
            </w:pPr>
          </w:p>
        </w:tc>
        <w:tc>
          <w:tcPr>
            <w:tcW w:w="245" w:type="pct"/>
            <w:shd w:val="clear" w:color="auto" w:fill="auto"/>
            <w:vAlign w:val="bottom"/>
          </w:tcPr>
          <w:p>
            <w:pPr>
              <w:jc w:val="center"/>
              <w:rPr>
                <w:rFonts w:asciiTheme="majorEastAsia" w:hAnsiTheme="majorEastAsia" w:eastAsiaTheme="majorEastAsia"/>
                <w:spacing w:val="-20"/>
                <w:sz w:val="15"/>
                <w:szCs w:val="15"/>
              </w:rPr>
            </w:pPr>
            <w:r>
              <w:rPr>
                <w:rFonts w:hint="eastAsia" w:asciiTheme="majorEastAsia" w:hAnsiTheme="majorEastAsia" w:eastAsiaTheme="majorEastAsia"/>
                <w:spacing w:val="-20"/>
                <w:sz w:val="15"/>
                <w:szCs w:val="15"/>
              </w:rPr>
              <w:t>4×12W</w:t>
            </w:r>
          </w:p>
        </w:tc>
        <w:tc>
          <w:tcPr>
            <w:tcW w:w="231" w:type="pct"/>
            <w:shd w:val="clear" w:color="auto" w:fill="auto"/>
            <w:vAlign w:val="bottom"/>
          </w:tcPr>
          <w:p>
            <w:pPr>
              <w:jc w:val="center"/>
              <w:rPr>
                <w:rFonts w:asciiTheme="majorEastAsia" w:hAnsiTheme="majorEastAsia" w:eastAsiaTheme="majorEastAsia"/>
                <w:spacing w:val="-20"/>
                <w:sz w:val="15"/>
                <w:szCs w:val="15"/>
              </w:rPr>
            </w:pPr>
          </w:p>
        </w:tc>
        <w:tc>
          <w:tcPr>
            <w:tcW w:w="150" w:type="pct"/>
            <w:shd w:val="clear" w:color="auto" w:fill="auto"/>
            <w:vAlign w:val="center"/>
          </w:tcPr>
          <w:p>
            <w:pPr>
              <w:jc w:val="center"/>
              <w:rPr>
                <w:rFonts w:asciiTheme="majorEastAsia" w:hAnsiTheme="majorEastAsia" w:eastAsiaTheme="majorEastAsia"/>
                <w:sz w:val="18"/>
                <w:szCs w:val="18"/>
              </w:rPr>
            </w:pPr>
          </w:p>
        </w:tc>
        <w:tc>
          <w:tcPr>
            <w:tcW w:w="207" w:type="pct"/>
            <w:shd w:val="clear" w:color="auto" w:fill="auto"/>
          </w:tcPr>
          <w:p>
            <w:pPr>
              <w:rPr>
                <w:rFonts w:asciiTheme="majorEastAsia" w:hAnsiTheme="majorEastAsia" w:eastAsiaTheme="majorEastAsia"/>
              </w:rPr>
            </w:pPr>
            <w:r>
              <w:rPr>
                <w:rFonts w:hint="eastAsia" w:cs="宋体" w:asciiTheme="majorEastAsia" w:hAnsiTheme="majorEastAsia" w:eastAsiaTheme="majorEastAsia"/>
                <w:color w:val="000000"/>
                <w:sz w:val="15"/>
                <w:szCs w:val="15"/>
              </w:rPr>
              <w:t>必</w:t>
            </w:r>
          </w:p>
        </w:tc>
        <w:tc>
          <w:tcPr>
            <w:tcW w:w="159" w:type="pct"/>
            <w:shd w:val="clear" w:color="auto" w:fill="auto"/>
            <w:vAlign w:val="center"/>
          </w:tcPr>
          <w:p>
            <w:pPr>
              <w:jc w:val="center"/>
              <w:rPr>
                <w:rFonts w:asciiTheme="majorEastAsia" w:hAnsiTheme="majorEastAsia" w:eastAsiaTheme="majorEastAsia"/>
                <w:sz w:val="15"/>
                <w:szCs w:val="15"/>
              </w:rPr>
            </w:pPr>
            <w:r>
              <w:rPr>
                <w:rFonts w:hint="eastAsia" w:asciiTheme="majorEastAsia" w:hAnsiTheme="majorEastAsia" w:eastAsiaTheme="majorEastAsia"/>
                <w:spacing w:val="-10"/>
                <w:sz w:val="15"/>
                <w:szCs w:val="15"/>
              </w:rPr>
              <w:t>查</w:t>
            </w:r>
          </w:p>
        </w:tc>
        <w:tc>
          <w:tcPr>
            <w:tcW w:w="432" w:type="pct"/>
            <w:shd w:val="clear" w:color="auto" w:fill="auto"/>
            <w:vAlign w:val="center"/>
          </w:tcPr>
          <w:p>
            <w:pPr>
              <w:rPr>
                <w:rFonts w:ascii="宋体" w:hAnsi="宋体" w:eastAsia="宋体" w:cs="宋体"/>
                <w:sz w:val="15"/>
                <w:szCs w:val="15"/>
              </w:rPr>
            </w:pPr>
            <w:r>
              <w:rPr>
                <w:rFonts w:hint="eastAsia" w:ascii="宋体" w:hAnsi="宋体" w:eastAsia="宋体" w:cs="宋体"/>
                <w:sz w:val="15"/>
                <w:szCs w:val="15"/>
              </w:rPr>
              <w:t>会计学院</w:t>
            </w:r>
          </w:p>
        </w:tc>
        <w:tc>
          <w:tcPr>
            <w:tcW w:w="192"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08" w:hRule="exact"/>
          <w:jc w:val="center"/>
        </w:trPr>
        <w:tc>
          <w:tcPr>
            <w:tcW w:w="206" w:type="pct"/>
            <w:vMerge w:val="continue"/>
            <w:shd w:val="clear" w:color="auto" w:fill="auto"/>
            <w:vAlign w:val="center"/>
          </w:tcPr>
          <w:p>
            <w:pPr>
              <w:rPr>
                <w:rFonts w:ascii="宋体" w:hAnsi="宋体"/>
                <w:sz w:val="18"/>
                <w:szCs w:val="18"/>
              </w:rPr>
            </w:pPr>
          </w:p>
        </w:tc>
        <w:tc>
          <w:tcPr>
            <w:tcW w:w="222" w:type="pct"/>
            <w:vMerge w:val="continue"/>
            <w:shd w:val="clear" w:color="auto" w:fill="auto"/>
            <w:vAlign w:val="center"/>
          </w:tcPr>
          <w:p>
            <w:pPr>
              <w:rPr>
                <w:rFonts w:ascii="宋体" w:hAnsi="宋体"/>
                <w:sz w:val="18"/>
                <w:szCs w:val="18"/>
              </w:rPr>
            </w:pPr>
          </w:p>
        </w:tc>
        <w:tc>
          <w:tcPr>
            <w:tcW w:w="376" w:type="pct"/>
            <w:shd w:val="clear" w:color="auto" w:fill="auto"/>
            <w:vAlign w:val="center"/>
          </w:tcPr>
          <w:p>
            <w:pPr>
              <w:tabs>
                <w:tab w:val="left" w:pos="645"/>
              </w:tabs>
              <w:spacing w:line="200" w:lineRule="exact"/>
              <w:jc w:val="center"/>
              <w:rPr>
                <w:rFonts w:ascii="宋体" w:hAnsi="宋体" w:eastAsia="宋体"/>
                <w:sz w:val="18"/>
                <w:szCs w:val="18"/>
              </w:rPr>
            </w:pPr>
            <w:r>
              <w:rPr>
                <w:rFonts w:ascii="宋体" w:hAnsi="宋体" w:eastAsia="宋体"/>
                <w:sz w:val="18"/>
                <w:szCs w:val="18"/>
              </w:rPr>
              <w:t>010631306</w:t>
            </w:r>
          </w:p>
        </w:tc>
        <w:tc>
          <w:tcPr>
            <w:tcW w:w="700"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财税数据分析</w:t>
            </w:r>
          </w:p>
        </w:tc>
        <w:tc>
          <w:tcPr>
            <w:tcW w:w="246" w:type="pct"/>
            <w:shd w:val="clear" w:color="auto" w:fill="auto"/>
            <w:vAlign w:val="center"/>
          </w:tcPr>
          <w:p>
            <w:pPr>
              <w:spacing w:line="300" w:lineRule="exact"/>
              <w:jc w:val="center"/>
              <w:rPr>
                <w:rFonts w:asciiTheme="majorEastAsia" w:hAnsiTheme="majorEastAsia" w:eastAsiaTheme="majorEastAsia"/>
                <w:spacing w:val="-10"/>
                <w:sz w:val="18"/>
                <w:szCs w:val="18"/>
              </w:rPr>
            </w:pPr>
            <w:r>
              <w:rPr>
                <w:rFonts w:hint="eastAsia" w:asciiTheme="majorEastAsia" w:hAnsiTheme="majorEastAsia" w:eastAsiaTheme="majorEastAsia"/>
                <w:spacing w:val="-10"/>
                <w:sz w:val="18"/>
                <w:szCs w:val="18"/>
              </w:rPr>
              <w:t>48</w:t>
            </w:r>
          </w:p>
        </w:tc>
        <w:tc>
          <w:tcPr>
            <w:tcW w:w="218" w:type="pct"/>
            <w:shd w:val="clear" w:color="auto" w:fill="auto"/>
            <w:vAlign w:val="center"/>
          </w:tcPr>
          <w:p>
            <w:pPr>
              <w:spacing w:line="300" w:lineRule="exact"/>
              <w:jc w:val="center"/>
              <w:rPr>
                <w:rFonts w:asciiTheme="majorEastAsia" w:hAnsiTheme="majorEastAsia" w:eastAsiaTheme="majorEastAsia"/>
                <w:sz w:val="18"/>
                <w:szCs w:val="18"/>
              </w:rPr>
            </w:pPr>
            <w:r>
              <w:rPr>
                <w:rFonts w:hint="eastAsia" w:asciiTheme="majorEastAsia" w:hAnsiTheme="majorEastAsia" w:eastAsiaTheme="majorEastAsia"/>
                <w:spacing w:val="-10"/>
                <w:sz w:val="18"/>
                <w:szCs w:val="18"/>
              </w:rPr>
              <w:t>24</w:t>
            </w:r>
          </w:p>
        </w:tc>
        <w:tc>
          <w:tcPr>
            <w:tcW w:w="208" w:type="pct"/>
            <w:shd w:val="clear" w:color="auto" w:fill="auto"/>
            <w:vAlign w:val="center"/>
          </w:tcPr>
          <w:p>
            <w:pPr>
              <w:spacing w:line="300" w:lineRule="exact"/>
              <w:jc w:val="center"/>
              <w:rPr>
                <w:rFonts w:asciiTheme="majorEastAsia" w:hAnsiTheme="majorEastAsia" w:eastAsiaTheme="majorEastAsia"/>
                <w:sz w:val="18"/>
                <w:szCs w:val="18"/>
              </w:rPr>
            </w:pPr>
            <w:r>
              <w:rPr>
                <w:rFonts w:hint="eastAsia" w:asciiTheme="majorEastAsia" w:hAnsiTheme="majorEastAsia" w:eastAsiaTheme="majorEastAsia"/>
                <w:spacing w:val="-10"/>
                <w:sz w:val="18"/>
                <w:szCs w:val="18"/>
              </w:rPr>
              <w:t>18</w:t>
            </w:r>
          </w:p>
        </w:tc>
        <w:tc>
          <w:tcPr>
            <w:tcW w:w="212" w:type="pct"/>
            <w:shd w:val="clear" w:color="auto" w:fill="auto"/>
            <w:vAlign w:val="center"/>
          </w:tcPr>
          <w:p>
            <w:pPr>
              <w:spacing w:line="300" w:lineRule="exact"/>
              <w:jc w:val="center"/>
              <w:rPr>
                <w:rFonts w:asciiTheme="majorEastAsia" w:hAnsiTheme="majorEastAsia" w:eastAsiaTheme="majorEastAsia"/>
                <w:sz w:val="18"/>
                <w:szCs w:val="18"/>
              </w:rPr>
            </w:pPr>
            <w:r>
              <w:rPr>
                <w:rFonts w:hint="eastAsia" w:asciiTheme="majorEastAsia" w:hAnsiTheme="majorEastAsia" w:eastAsiaTheme="majorEastAsia"/>
                <w:spacing w:val="-10"/>
                <w:sz w:val="18"/>
                <w:szCs w:val="18"/>
              </w:rPr>
              <w:t>6</w:t>
            </w:r>
          </w:p>
        </w:tc>
        <w:tc>
          <w:tcPr>
            <w:tcW w:w="241" w:type="pct"/>
            <w:shd w:val="clear" w:color="auto" w:fill="auto"/>
            <w:vAlign w:val="center"/>
          </w:tcPr>
          <w:p>
            <w:pPr>
              <w:spacing w:line="300" w:lineRule="exact"/>
              <w:jc w:val="center"/>
              <w:rPr>
                <w:rFonts w:asciiTheme="majorEastAsia" w:hAnsiTheme="majorEastAsia" w:eastAsiaTheme="majorEastAsia"/>
                <w:spacing w:val="-10"/>
                <w:sz w:val="18"/>
              </w:rPr>
            </w:pPr>
            <w:r>
              <w:rPr>
                <w:rFonts w:hint="eastAsia" w:asciiTheme="majorEastAsia" w:hAnsiTheme="majorEastAsia" w:eastAsiaTheme="majorEastAsia"/>
                <w:spacing w:val="-10"/>
                <w:sz w:val="18"/>
                <w:szCs w:val="18"/>
              </w:rPr>
              <w:t>3</w:t>
            </w:r>
          </w:p>
        </w:tc>
        <w:tc>
          <w:tcPr>
            <w:tcW w:w="246" w:type="pct"/>
            <w:shd w:val="clear" w:color="auto" w:fill="auto"/>
            <w:vAlign w:val="bottom"/>
          </w:tcPr>
          <w:p>
            <w:pPr>
              <w:jc w:val="center"/>
              <w:rPr>
                <w:rFonts w:asciiTheme="majorEastAsia" w:hAnsiTheme="majorEastAsia" w:eastAsiaTheme="majorEastAsia"/>
                <w:sz w:val="18"/>
                <w:szCs w:val="18"/>
              </w:rPr>
            </w:pPr>
          </w:p>
        </w:tc>
        <w:tc>
          <w:tcPr>
            <w:tcW w:w="241" w:type="pct"/>
            <w:shd w:val="clear" w:color="auto" w:fill="auto"/>
            <w:vAlign w:val="bottom"/>
          </w:tcPr>
          <w:p>
            <w:pPr>
              <w:jc w:val="center"/>
              <w:rPr>
                <w:rFonts w:asciiTheme="majorEastAsia" w:hAnsiTheme="majorEastAsia" w:eastAsiaTheme="majorEastAsia"/>
                <w:spacing w:val="-20"/>
                <w:sz w:val="18"/>
                <w:szCs w:val="18"/>
              </w:rPr>
            </w:pPr>
          </w:p>
        </w:tc>
        <w:tc>
          <w:tcPr>
            <w:tcW w:w="259" w:type="pct"/>
            <w:shd w:val="clear" w:color="auto" w:fill="auto"/>
            <w:vAlign w:val="bottom"/>
          </w:tcPr>
          <w:p>
            <w:pPr>
              <w:jc w:val="center"/>
              <w:rPr>
                <w:rFonts w:asciiTheme="majorEastAsia" w:hAnsiTheme="majorEastAsia" w:eastAsiaTheme="majorEastAsia"/>
                <w:spacing w:val="-20"/>
                <w:sz w:val="18"/>
                <w:szCs w:val="18"/>
              </w:rPr>
            </w:pPr>
          </w:p>
        </w:tc>
        <w:tc>
          <w:tcPr>
            <w:tcW w:w="245" w:type="pct"/>
            <w:shd w:val="clear" w:color="auto" w:fill="auto"/>
            <w:vAlign w:val="bottom"/>
          </w:tcPr>
          <w:p>
            <w:pPr>
              <w:jc w:val="center"/>
              <w:rPr>
                <w:rFonts w:asciiTheme="majorEastAsia" w:hAnsiTheme="majorEastAsia" w:eastAsiaTheme="majorEastAsia"/>
                <w:spacing w:val="-20"/>
                <w:sz w:val="15"/>
                <w:szCs w:val="15"/>
              </w:rPr>
            </w:pPr>
          </w:p>
        </w:tc>
        <w:tc>
          <w:tcPr>
            <w:tcW w:w="231" w:type="pct"/>
            <w:shd w:val="clear" w:color="auto" w:fill="auto"/>
            <w:vAlign w:val="bottom"/>
          </w:tcPr>
          <w:p>
            <w:pPr>
              <w:jc w:val="center"/>
              <w:rPr>
                <w:rFonts w:asciiTheme="majorEastAsia" w:hAnsiTheme="majorEastAsia" w:eastAsiaTheme="majorEastAsia"/>
                <w:spacing w:val="-20"/>
                <w:sz w:val="15"/>
                <w:szCs w:val="15"/>
              </w:rPr>
            </w:pPr>
            <w:r>
              <w:rPr>
                <w:rFonts w:hint="eastAsia" w:asciiTheme="majorEastAsia" w:hAnsiTheme="majorEastAsia" w:eastAsiaTheme="majorEastAsia"/>
                <w:spacing w:val="-20"/>
                <w:sz w:val="15"/>
                <w:szCs w:val="15"/>
              </w:rPr>
              <w:t>6×8W</w:t>
            </w:r>
          </w:p>
        </w:tc>
        <w:tc>
          <w:tcPr>
            <w:tcW w:w="150" w:type="pct"/>
            <w:shd w:val="clear" w:color="auto" w:fill="auto"/>
            <w:vAlign w:val="center"/>
          </w:tcPr>
          <w:p>
            <w:pPr>
              <w:jc w:val="center"/>
              <w:rPr>
                <w:rFonts w:asciiTheme="majorEastAsia" w:hAnsiTheme="majorEastAsia" w:eastAsiaTheme="majorEastAsia"/>
                <w:sz w:val="18"/>
                <w:szCs w:val="18"/>
              </w:rPr>
            </w:pPr>
          </w:p>
        </w:tc>
        <w:tc>
          <w:tcPr>
            <w:tcW w:w="207" w:type="pct"/>
            <w:shd w:val="clear" w:color="auto" w:fill="auto"/>
          </w:tcPr>
          <w:p>
            <w:pPr>
              <w:rPr>
                <w:rFonts w:asciiTheme="majorEastAsia" w:hAnsiTheme="majorEastAsia" w:eastAsiaTheme="majorEastAsia"/>
              </w:rPr>
            </w:pPr>
            <w:r>
              <w:rPr>
                <w:rFonts w:hint="eastAsia" w:cs="宋体" w:asciiTheme="majorEastAsia" w:hAnsiTheme="majorEastAsia" w:eastAsiaTheme="majorEastAsia"/>
                <w:color w:val="000000"/>
                <w:sz w:val="15"/>
                <w:szCs w:val="15"/>
              </w:rPr>
              <w:t>必</w:t>
            </w:r>
          </w:p>
        </w:tc>
        <w:tc>
          <w:tcPr>
            <w:tcW w:w="159" w:type="pct"/>
            <w:shd w:val="clear" w:color="auto" w:fill="auto"/>
            <w:vAlign w:val="center"/>
          </w:tcPr>
          <w:p>
            <w:pPr>
              <w:jc w:val="center"/>
              <w:rPr>
                <w:rFonts w:asciiTheme="majorEastAsia" w:hAnsiTheme="majorEastAsia" w:eastAsiaTheme="majorEastAsia"/>
                <w:spacing w:val="-10"/>
                <w:sz w:val="15"/>
                <w:szCs w:val="15"/>
              </w:rPr>
            </w:pPr>
            <w:r>
              <w:rPr>
                <w:rFonts w:hint="eastAsia" w:asciiTheme="majorEastAsia" w:hAnsiTheme="majorEastAsia" w:eastAsiaTheme="majorEastAsia"/>
                <w:spacing w:val="-10"/>
                <w:sz w:val="15"/>
                <w:szCs w:val="15"/>
              </w:rPr>
              <w:t>考</w:t>
            </w:r>
          </w:p>
        </w:tc>
        <w:tc>
          <w:tcPr>
            <w:tcW w:w="432" w:type="pct"/>
            <w:shd w:val="clear" w:color="auto" w:fill="auto"/>
            <w:vAlign w:val="center"/>
          </w:tcPr>
          <w:p>
            <w:pPr>
              <w:rPr>
                <w:rFonts w:ascii="宋体" w:hAnsi="宋体" w:eastAsia="宋体" w:cs="宋体"/>
                <w:sz w:val="15"/>
                <w:szCs w:val="15"/>
              </w:rPr>
            </w:pPr>
            <w:r>
              <w:rPr>
                <w:rFonts w:hint="eastAsia" w:ascii="宋体" w:hAnsi="宋体" w:eastAsia="宋体" w:cs="宋体"/>
                <w:sz w:val="15"/>
                <w:szCs w:val="15"/>
              </w:rPr>
              <w:t>会计学院</w:t>
            </w:r>
          </w:p>
        </w:tc>
        <w:tc>
          <w:tcPr>
            <w:tcW w:w="192"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43" w:hRule="exact"/>
          <w:jc w:val="center"/>
        </w:trPr>
        <w:tc>
          <w:tcPr>
            <w:tcW w:w="206" w:type="pct"/>
            <w:vMerge w:val="continue"/>
            <w:shd w:val="clear" w:color="auto" w:fill="auto"/>
            <w:vAlign w:val="center"/>
          </w:tcPr>
          <w:p>
            <w:pPr>
              <w:jc w:val="center"/>
              <w:rPr>
                <w:rFonts w:ascii="宋体" w:hAnsi="宋体"/>
                <w:b/>
                <w:sz w:val="18"/>
                <w:szCs w:val="18"/>
              </w:rPr>
            </w:pPr>
          </w:p>
        </w:tc>
        <w:tc>
          <w:tcPr>
            <w:tcW w:w="222" w:type="pct"/>
            <w:vMerge w:val="continue"/>
            <w:shd w:val="clear" w:color="auto" w:fill="auto"/>
            <w:vAlign w:val="center"/>
          </w:tcPr>
          <w:p>
            <w:pPr>
              <w:jc w:val="center"/>
              <w:rPr>
                <w:rFonts w:ascii="宋体" w:hAnsi="宋体"/>
                <w:b/>
                <w:sz w:val="18"/>
                <w:szCs w:val="18"/>
              </w:rPr>
            </w:pPr>
          </w:p>
        </w:tc>
        <w:tc>
          <w:tcPr>
            <w:tcW w:w="376" w:type="pct"/>
            <w:shd w:val="clear" w:color="auto" w:fill="auto"/>
            <w:vAlign w:val="center"/>
          </w:tcPr>
          <w:p>
            <w:pPr>
              <w:jc w:val="center"/>
              <w:rPr>
                <w:rFonts w:ascii="宋体" w:hAnsi="宋体" w:eastAsia="宋体" w:cs="宋体"/>
                <w:b/>
                <w:sz w:val="18"/>
                <w:szCs w:val="18"/>
              </w:rPr>
            </w:pPr>
          </w:p>
        </w:tc>
        <w:tc>
          <w:tcPr>
            <w:tcW w:w="700" w:type="pct"/>
            <w:shd w:val="clear" w:color="auto" w:fill="auto"/>
            <w:vAlign w:val="center"/>
          </w:tcPr>
          <w:p>
            <w:pPr>
              <w:jc w:val="center"/>
              <w:rPr>
                <w:rFonts w:ascii="宋体" w:hAnsi="宋体" w:eastAsia="宋体" w:cs="宋体"/>
                <w:b/>
                <w:sz w:val="18"/>
                <w:szCs w:val="18"/>
              </w:rPr>
            </w:pPr>
            <w:r>
              <w:rPr>
                <w:rFonts w:hint="eastAsia" w:ascii="宋体" w:hAnsi="宋体" w:eastAsia="宋体" w:cs="宋体"/>
                <w:b/>
                <w:sz w:val="18"/>
                <w:szCs w:val="18"/>
              </w:rPr>
              <w:t>小计</w:t>
            </w:r>
          </w:p>
        </w:tc>
        <w:tc>
          <w:tcPr>
            <w:tcW w:w="246" w:type="pct"/>
            <w:shd w:val="clear" w:color="auto" w:fill="auto"/>
            <w:vAlign w:val="center"/>
          </w:tcPr>
          <w:p>
            <w:pPr>
              <w:widowControl/>
              <w:jc w:val="center"/>
              <w:textAlignment w:val="bottom"/>
              <w:rPr>
                <w:rFonts w:ascii="宋体" w:hAnsi="宋体" w:eastAsia="宋体" w:cs="宋体"/>
                <w:b/>
                <w:bCs/>
                <w:sz w:val="15"/>
                <w:szCs w:val="15"/>
              </w:rPr>
            </w:pPr>
            <w:r>
              <w:rPr>
                <w:rFonts w:hint="eastAsia" w:ascii="宋体" w:hAnsi="宋体" w:eastAsia="宋体" w:cs="宋体"/>
                <w:b/>
                <w:bCs/>
                <w:color w:val="000000"/>
                <w:kern w:val="0"/>
                <w:sz w:val="15"/>
                <w:szCs w:val="15"/>
                <w:lang w:bidi="ar"/>
              </w:rPr>
              <w:t>448</w:t>
            </w:r>
          </w:p>
        </w:tc>
        <w:tc>
          <w:tcPr>
            <w:tcW w:w="218" w:type="pct"/>
            <w:shd w:val="clear" w:color="auto" w:fill="auto"/>
            <w:vAlign w:val="center"/>
          </w:tcPr>
          <w:p>
            <w:pPr>
              <w:widowControl/>
              <w:jc w:val="center"/>
              <w:textAlignment w:val="bottom"/>
              <w:rPr>
                <w:rFonts w:ascii="宋体" w:hAnsi="宋体" w:eastAsia="宋体" w:cs="宋体"/>
                <w:b/>
                <w:bCs/>
                <w:sz w:val="15"/>
                <w:szCs w:val="15"/>
              </w:rPr>
            </w:pPr>
            <w:r>
              <w:rPr>
                <w:rFonts w:hint="eastAsia" w:ascii="宋体" w:hAnsi="宋体" w:eastAsia="宋体" w:cs="宋体"/>
                <w:b/>
                <w:bCs/>
                <w:color w:val="000000"/>
                <w:kern w:val="0"/>
                <w:sz w:val="15"/>
                <w:szCs w:val="15"/>
                <w:lang w:bidi="ar"/>
              </w:rPr>
              <w:t>216</w:t>
            </w:r>
          </w:p>
        </w:tc>
        <w:tc>
          <w:tcPr>
            <w:tcW w:w="208" w:type="pct"/>
            <w:shd w:val="clear" w:color="auto" w:fill="auto"/>
            <w:vAlign w:val="center"/>
          </w:tcPr>
          <w:p>
            <w:pPr>
              <w:widowControl/>
              <w:jc w:val="center"/>
              <w:textAlignment w:val="bottom"/>
              <w:rPr>
                <w:rFonts w:ascii="宋体" w:hAnsi="宋体" w:eastAsia="宋体" w:cs="宋体"/>
                <w:b/>
                <w:bCs/>
                <w:sz w:val="15"/>
                <w:szCs w:val="15"/>
              </w:rPr>
            </w:pPr>
            <w:r>
              <w:rPr>
                <w:rFonts w:hint="eastAsia" w:ascii="宋体" w:hAnsi="宋体" w:eastAsia="宋体" w:cs="宋体"/>
                <w:b/>
                <w:bCs/>
                <w:color w:val="000000"/>
                <w:kern w:val="0"/>
                <w:sz w:val="15"/>
                <w:szCs w:val="15"/>
                <w:lang w:bidi="ar"/>
              </w:rPr>
              <w:t>218</w:t>
            </w:r>
          </w:p>
        </w:tc>
        <w:tc>
          <w:tcPr>
            <w:tcW w:w="212" w:type="pct"/>
            <w:shd w:val="clear" w:color="auto" w:fill="auto"/>
            <w:vAlign w:val="center"/>
          </w:tcPr>
          <w:p>
            <w:pPr>
              <w:widowControl/>
              <w:jc w:val="center"/>
              <w:textAlignment w:val="bottom"/>
              <w:rPr>
                <w:rFonts w:ascii="宋体" w:hAnsi="宋体" w:eastAsia="宋体" w:cs="宋体"/>
                <w:b/>
                <w:bCs/>
                <w:sz w:val="15"/>
                <w:szCs w:val="15"/>
              </w:rPr>
            </w:pPr>
            <w:r>
              <w:rPr>
                <w:rFonts w:hint="eastAsia" w:ascii="宋体" w:hAnsi="宋体" w:eastAsia="宋体" w:cs="宋体"/>
                <w:b/>
                <w:bCs/>
                <w:color w:val="000000"/>
                <w:kern w:val="0"/>
                <w:sz w:val="15"/>
                <w:szCs w:val="15"/>
                <w:lang w:bidi="ar"/>
              </w:rPr>
              <w:t>14</w:t>
            </w:r>
          </w:p>
        </w:tc>
        <w:tc>
          <w:tcPr>
            <w:tcW w:w="241" w:type="pct"/>
            <w:shd w:val="clear" w:color="auto" w:fill="auto"/>
            <w:vAlign w:val="center"/>
          </w:tcPr>
          <w:p>
            <w:pPr>
              <w:widowControl/>
              <w:jc w:val="center"/>
              <w:textAlignment w:val="bottom"/>
              <w:rPr>
                <w:rFonts w:ascii="宋体" w:hAnsi="宋体" w:eastAsia="宋体" w:cs="宋体"/>
                <w:b/>
                <w:bCs/>
                <w:color w:val="000000"/>
                <w:kern w:val="0"/>
                <w:sz w:val="15"/>
                <w:szCs w:val="15"/>
              </w:rPr>
            </w:pPr>
            <w:r>
              <w:rPr>
                <w:rFonts w:hint="eastAsia" w:ascii="宋体" w:hAnsi="宋体" w:eastAsia="宋体" w:cs="宋体"/>
                <w:b/>
                <w:bCs/>
                <w:color w:val="000000"/>
                <w:kern w:val="0"/>
                <w:sz w:val="15"/>
                <w:szCs w:val="15"/>
                <w:lang w:bidi="ar"/>
              </w:rPr>
              <w:t>28</w:t>
            </w:r>
          </w:p>
        </w:tc>
        <w:tc>
          <w:tcPr>
            <w:tcW w:w="246" w:type="pct"/>
            <w:shd w:val="clear" w:color="auto" w:fill="auto"/>
            <w:vAlign w:val="bottom"/>
          </w:tcPr>
          <w:p>
            <w:pPr>
              <w:widowControl/>
              <w:jc w:val="center"/>
              <w:textAlignment w:val="bottom"/>
              <w:rPr>
                <w:rFonts w:ascii="宋体" w:hAnsi="宋体" w:eastAsia="宋体" w:cs="宋体"/>
                <w:b/>
                <w:bCs/>
                <w:sz w:val="15"/>
                <w:szCs w:val="15"/>
              </w:rPr>
            </w:pPr>
            <w:r>
              <w:rPr>
                <w:rFonts w:hint="eastAsia" w:ascii="宋体" w:hAnsi="宋体" w:eastAsia="宋体" w:cs="宋体"/>
                <w:color w:val="000000"/>
                <w:kern w:val="0"/>
                <w:sz w:val="15"/>
                <w:szCs w:val="15"/>
                <w:lang w:bidi="ar"/>
              </w:rPr>
              <w:t>0</w:t>
            </w:r>
          </w:p>
        </w:tc>
        <w:tc>
          <w:tcPr>
            <w:tcW w:w="241" w:type="pct"/>
            <w:shd w:val="clear" w:color="auto" w:fill="auto"/>
            <w:vAlign w:val="bottom"/>
          </w:tcPr>
          <w:p>
            <w:pPr>
              <w:widowControl/>
              <w:jc w:val="center"/>
              <w:textAlignment w:val="bottom"/>
              <w:rPr>
                <w:rFonts w:ascii="宋体" w:hAnsi="宋体" w:eastAsia="宋体" w:cs="宋体"/>
                <w:b/>
                <w:bCs/>
                <w:sz w:val="15"/>
                <w:szCs w:val="15"/>
              </w:rPr>
            </w:pPr>
            <w:r>
              <w:rPr>
                <w:rFonts w:hint="eastAsia" w:ascii="宋体" w:hAnsi="宋体" w:eastAsia="宋体" w:cs="宋体"/>
                <w:color w:val="000000"/>
                <w:kern w:val="0"/>
                <w:sz w:val="15"/>
                <w:szCs w:val="15"/>
                <w:lang w:bidi="ar"/>
              </w:rPr>
              <w:t>10</w:t>
            </w:r>
          </w:p>
        </w:tc>
        <w:tc>
          <w:tcPr>
            <w:tcW w:w="259" w:type="pct"/>
            <w:shd w:val="clear" w:color="auto" w:fill="auto"/>
            <w:vAlign w:val="bottom"/>
          </w:tcPr>
          <w:p>
            <w:pPr>
              <w:widowControl/>
              <w:jc w:val="center"/>
              <w:textAlignment w:val="bottom"/>
              <w:rPr>
                <w:rFonts w:ascii="宋体" w:hAnsi="宋体" w:eastAsia="宋体" w:cs="宋体"/>
                <w:b/>
                <w:bCs/>
                <w:sz w:val="15"/>
                <w:szCs w:val="15"/>
              </w:rPr>
            </w:pPr>
            <w:r>
              <w:rPr>
                <w:rFonts w:hint="eastAsia" w:ascii="宋体" w:hAnsi="宋体" w:eastAsia="宋体" w:cs="宋体"/>
                <w:color w:val="000000"/>
                <w:kern w:val="0"/>
                <w:sz w:val="15"/>
                <w:szCs w:val="15"/>
                <w:lang w:bidi="ar"/>
              </w:rPr>
              <w:t>8</w:t>
            </w:r>
          </w:p>
        </w:tc>
        <w:tc>
          <w:tcPr>
            <w:tcW w:w="245" w:type="pct"/>
            <w:shd w:val="clear" w:color="auto" w:fill="auto"/>
            <w:vAlign w:val="bottom"/>
          </w:tcPr>
          <w:p>
            <w:pPr>
              <w:widowControl/>
              <w:jc w:val="center"/>
              <w:textAlignment w:val="bottom"/>
              <w:rPr>
                <w:rFonts w:asciiTheme="majorEastAsia" w:hAnsiTheme="majorEastAsia" w:eastAsiaTheme="majorEastAsia"/>
                <w:spacing w:val="-20"/>
                <w:sz w:val="15"/>
                <w:szCs w:val="15"/>
              </w:rPr>
            </w:pPr>
            <w:r>
              <w:rPr>
                <w:rFonts w:hint="eastAsia" w:ascii="宋体" w:hAnsi="宋体" w:eastAsia="宋体" w:cs="宋体"/>
                <w:color w:val="000000"/>
                <w:kern w:val="0"/>
                <w:sz w:val="15"/>
                <w:szCs w:val="15"/>
                <w:lang w:bidi="ar"/>
              </w:rPr>
              <w:t>8</w:t>
            </w:r>
          </w:p>
        </w:tc>
        <w:tc>
          <w:tcPr>
            <w:tcW w:w="231" w:type="pct"/>
            <w:shd w:val="clear" w:color="auto" w:fill="auto"/>
            <w:vAlign w:val="bottom"/>
          </w:tcPr>
          <w:p>
            <w:pPr>
              <w:widowControl/>
              <w:jc w:val="center"/>
              <w:textAlignment w:val="bottom"/>
              <w:rPr>
                <w:rFonts w:asciiTheme="majorEastAsia" w:hAnsiTheme="majorEastAsia" w:eastAsiaTheme="majorEastAsia"/>
                <w:spacing w:val="-20"/>
                <w:sz w:val="15"/>
                <w:szCs w:val="15"/>
              </w:rPr>
            </w:pPr>
            <w:r>
              <w:rPr>
                <w:rFonts w:hint="eastAsia" w:ascii="宋体" w:hAnsi="宋体" w:eastAsia="宋体" w:cs="宋体"/>
                <w:color w:val="000000"/>
                <w:kern w:val="0"/>
                <w:sz w:val="15"/>
                <w:szCs w:val="15"/>
                <w:lang w:bidi="ar"/>
              </w:rPr>
              <w:t>10</w:t>
            </w:r>
          </w:p>
        </w:tc>
        <w:tc>
          <w:tcPr>
            <w:tcW w:w="150" w:type="pct"/>
            <w:shd w:val="clear" w:color="auto" w:fill="auto"/>
            <w:vAlign w:val="center"/>
          </w:tcPr>
          <w:p>
            <w:pPr>
              <w:jc w:val="center"/>
              <w:rPr>
                <w:rFonts w:ascii="宋体" w:hAnsi="宋体" w:eastAsia="宋体" w:cs="宋体"/>
                <w:b/>
                <w:bCs/>
                <w:sz w:val="15"/>
                <w:szCs w:val="15"/>
              </w:rPr>
            </w:pPr>
          </w:p>
        </w:tc>
        <w:tc>
          <w:tcPr>
            <w:tcW w:w="207" w:type="pct"/>
            <w:shd w:val="clear" w:color="auto" w:fill="auto"/>
            <w:vAlign w:val="center"/>
          </w:tcPr>
          <w:p>
            <w:pPr>
              <w:jc w:val="center"/>
              <w:rPr>
                <w:rFonts w:ascii="宋体" w:hAnsi="宋体" w:eastAsia="宋体" w:cs="宋体"/>
                <w:b/>
                <w:bCs/>
                <w:sz w:val="15"/>
                <w:szCs w:val="15"/>
              </w:rPr>
            </w:pPr>
          </w:p>
        </w:tc>
        <w:tc>
          <w:tcPr>
            <w:tcW w:w="159" w:type="pct"/>
            <w:shd w:val="clear" w:color="auto" w:fill="auto"/>
            <w:vAlign w:val="center"/>
          </w:tcPr>
          <w:p>
            <w:pPr>
              <w:jc w:val="center"/>
              <w:rPr>
                <w:rFonts w:ascii="宋体" w:hAnsi="宋体" w:eastAsia="宋体" w:cs="宋体"/>
                <w:b/>
                <w:bCs/>
                <w:sz w:val="15"/>
                <w:szCs w:val="15"/>
              </w:rPr>
            </w:pPr>
          </w:p>
        </w:tc>
        <w:tc>
          <w:tcPr>
            <w:tcW w:w="432" w:type="pct"/>
            <w:shd w:val="clear" w:color="auto" w:fill="auto"/>
            <w:vAlign w:val="center"/>
          </w:tcPr>
          <w:p>
            <w:pPr>
              <w:jc w:val="center"/>
              <w:rPr>
                <w:rFonts w:ascii="宋体" w:hAnsi="宋体" w:eastAsia="宋体" w:cs="宋体"/>
                <w:b/>
                <w:bCs/>
                <w:sz w:val="15"/>
                <w:szCs w:val="15"/>
              </w:rPr>
            </w:pPr>
          </w:p>
        </w:tc>
        <w:tc>
          <w:tcPr>
            <w:tcW w:w="192" w:type="pct"/>
            <w:shd w:val="clear" w:color="auto" w:fill="auto"/>
            <w:vAlign w:val="center"/>
          </w:tcPr>
          <w:p>
            <w:pPr>
              <w:jc w:val="center"/>
              <w:rPr>
                <w:rFonts w:ascii="宋体" w:hAnsi="宋体" w:eastAsia="宋体" w:cs="宋体"/>
                <w:b/>
                <w:bCs/>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67" w:hRule="exact"/>
          <w:jc w:val="center"/>
        </w:trPr>
        <w:tc>
          <w:tcPr>
            <w:tcW w:w="1505" w:type="pct"/>
            <w:gridSpan w:val="4"/>
            <w:shd w:val="clear" w:color="auto" w:fill="auto"/>
            <w:vAlign w:val="center"/>
          </w:tcPr>
          <w:p>
            <w:pPr>
              <w:jc w:val="center"/>
              <w:rPr>
                <w:rFonts w:ascii="宋体" w:hAnsi="宋体"/>
                <w:b/>
                <w:sz w:val="18"/>
                <w:szCs w:val="18"/>
              </w:rPr>
            </w:pPr>
            <w:r>
              <w:rPr>
                <w:rFonts w:hint="eastAsia" w:ascii="宋体" w:hAnsi="宋体"/>
                <w:b/>
                <w:sz w:val="18"/>
                <w:szCs w:val="18"/>
              </w:rPr>
              <w:t>核心课程模块合计（占总课时比例%）</w:t>
            </w:r>
          </w:p>
        </w:tc>
        <w:tc>
          <w:tcPr>
            <w:tcW w:w="246" w:type="pct"/>
            <w:shd w:val="clear" w:color="auto" w:fill="auto"/>
            <w:vAlign w:val="bottom"/>
          </w:tcPr>
          <w:p>
            <w:pPr>
              <w:widowControl/>
              <w:jc w:val="center"/>
              <w:textAlignment w:val="bottom"/>
              <w:rPr>
                <w:rFonts w:ascii="宋体" w:hAnsi="宋体" w:eastAsia="宋体" w:cs="宋体"/>
                <w:b/>
                <w:bCs/>
                <w:color w:val="000000"/>
                <w:kern w:val="0"/>
                <w:sz w:val="14"/>
                <w:szCs w:val="14"/>
                <w:lang w:bidi="ar"/>
              </w:rPr>
            </w:pPr>
            <w:r>
              <w:rPr>
                <w:rFonts w:hint="eastAsia" w:ascii="宋体" w:hAnsi="宋体" w:eastAsia="宋体" w:cs="宋体"/>
                <w:b/>
                <w:bCs/>
                <w:color w:val="000000"/>
                <w:kern w:val="0"/>
                <w:sz w:val="14"/>
                <w:szCs w:val="14"/>
                <w:lang w:bidi="ar"/>
              </w:rPr>
              <w:t xml:space="preserve">17.46 </w:t>
            </w:r>
          </w:p>
        </w:tc>
        <w:tc>
          <w:tcPr>
            <w:tcW w:w="218" w:type="pct"/>
            <w:shd w:val="clear" w:color="auto" w:fill="auto"/>
            <w:vAlign w:val="bottom"/>
          </w:tcPr>
          <w:p>
            <w:pPr>
              <w:widowControl/>
              <w:jc w:val="center"/>
              <w:textAlignment w:val="bottom"/>
              <w:rPr>
                <w:rFonts w:ascii="宋体" w:hAnsi="宋体" w:eastAsia="宋体" w:cs="宋体"/>
                <w:b/>
                <w:bCs/>
                <w:color w:val="000000"/>
                <w:kern w:val="0"/>
                <w:sz w:val="14"/>
                <w:szCs w:val="14"/>
                <w:lang w:bidi="ar"/>
              </w:rPr>
            </w:pPr>
            <w:r>
              <w:rPr>
                <w:rFonts w:hint="eastAsia" w:ascii="宋体" w:hAnsi="宋体" w:eastAsia="宋体" w:cs="宋体"/>
                <w:b/>
                <w:bCs/>
                <w:color w:val="000000"/>
                <w:kern w:val="0"/>
                <w:sz w:val="14"/>
                <w:szCs w:val="14"/>
                <w:lang w:bidi="ar"/>
              </w:rPr>
              <w:t xml:space="preserve">22.59 </w:t>
            </w:r>
          </w:p>
        </w:tc>
        <w:tc>
          <w:tcPr>
            <w:tcW w:w="208" w:type="pct"/>
            <w:shd w:val="clear" w:color="auto" w:fill="auto"/>
            <w:vAlign w:val="bottom"/>
          </w:tcPr>
          <w:p>
            <w:pPr>
              <w:widowControl/>
              <w:jc w:val="center"/>
              <w:textAlignment w:val="bottom"/>
              <w:rPr>
                <w:rFonts w:ascii="宋体" w:hAnsi="宋体" w:eastAsia="宋体" w:cs="宋体"/>
                <w:b/>
                <w:bCs/>
                <w:color w:val="000000"/>
                <w:kern w:val="0"/>
                <w:sz w:val="14"/>
                <w:szCs w:val="14"/>
                <w:lang w:bidi="ar"/>
              </w:rPr>
            </w:pPr>
            <w:r>
              <w:rPr>
                <w:rFonts w:hint="eastAsia" w:ascii="宋体" w:hAnsi="宋体" w:eastAsia="宋体" w:cs="宋体"/>
                <w:b/>
                <w:bCs/>
                <w:color w:val="000000"/>
                <w:kern w:val="0"/>
                <w:sz w:val="14"/>
                <w:szCs w:val="14"/>
                <w:lang w:bidi="ar"/>
              </w:rPr>
              <w:t xml:space="preserve">14.85 </w:t>
            </w:r>
          </w:p>
        </w:tc>
        <w:tc>
          <w:tcPr>
            <w:tcW w:w="212" w:type="pct"/>
            <w:shd w:val="clear" w:color="auto" w:fill="auto"/>
            <w:vAlign w:val="bottom"/>
          </w:tcPr>
          <w:p>
            <w:pPr>
              <w:widowControl/>
              <w:jc w:val="center"/>
              <w:textAlignment w:val="bottom"/>
              <w:rPr>
                <w:rFonts w:ascii="宋体" w:hAnsi="宋体" w:eastAsia="宋体" w:cs="宋体"/>
                <w:b/>
                <w:bCs/>
                <w:color w:val="000000"/>
                <w:kern w:val="0"/>
                <w:sz w:val="14"/>
                <w:szCs w:val="14"/>
                <w:lang w:bidi="ar"/>
              </w:rPr>
            </w:pPr>
            <w:r>
              <w:rPr>
                <w:rFonts w:hint="eastAsia" w:ascii="宋体" w:hAnsi="宋体" w:eastAsia="宋体" w:cs="宋体"/>
                <w:b/>
                <w:bCs/>
                <w:color w:val="000000"/>
                <w:kern w:val="0"/>
                <w:sz w:val="14"/>
                <w:szCs w:val="14"/>
                <w:lang w:bidi="ar"/>
              </w:rPr>
              <w:t xml:space="preserve">26.92 </w:t>
            </w:r>
          </w:p>
        </w:tc>
        <w:tc>
          <w:tcPr>
            <w:tcW w:w="241" w:type="pct"/>
            <w:shd w:val="clear" w:color="auto" w:fill="auto"/>
            <w:vAlign w:val="bottom"/>
          </w:tcPr>
          <w:p>
            <w:pPr>
              <w:widowControl/>
              <w:jc w:val="center"/>
              <w:textAlignment w:val="bottom"/>
              <w:rPr>
                <w:rFonts w:ascii="宋体" w:hAnsi="宋体" w:eastAsia="宋体" w:cs="宋体"/>
                <w:b/>
                <w:bCs/>
                <w:color w:val="000000"/>
                <w:kern w:val="0"/>
                <w:sz w:val="14"/>
                <w:szCs w:val="14"/>
                <w:lang w:bidi="ar"/>
              </w:rPr>
            </w:pPr>
            <w:r>
              <w:rPr>
                <w:rFonts w:hint="eastAsia" w:ascii="宋体" w:hAnsi="宋体" w:eastAsia="宋体" w:cs="宋体"/>
                <w:b/>
                <w:bCs/>
                <w:color w:val="000000"/>
                <w:kern w:val="0"/>
                <w:sz w:val="14"/>
                <w:szCs w:val="14"/>
                <w:lang w:bidi="ar"/>
              </w:rPr>
              <w:t xml:space="preserve">20.44 </w:t>
            </w:r>
          </w:p>
        </w:tc>
        <w:tc>
          <w:tcPr>
            <w:tcW w:w="246" w:type="pct"/>
            <w:shd w:val="clear" w:color="auto" w:fill="auto"/>
            <w:vAlign w:val="center"/>
          </w:tcPr>
          <w:p>
            <w:pPr>
              <w:jc w:val="center"/>
              <w:rPr>
                <w:rFonts w:ascii="宋体" w:hAnsi="宋体" w:eastAsia="宋体" w:cs="宋体"/>
                <w:sz w:val="15"/>
                <w:szCs w:val="15"/>
              </w:rPr>
            </w:pPr>
          </w:p>
        </w:tc>
        <w:tc>
          <w:tcPr>
            <w:tcW w:w="241" w:type="pct"/>
            <w:shd w:val="clear" w:color="auto" w:fill="auto"/>
            <w:vAlign w:val="center"/>
          </w:tcPr>
          <w:p>
            <w:pPr>
              <w:jc w:val="center"/>
              <w:rPr>
                <w:rFonts w:ascii="宋体" w:hAnsi="宋体" w:eastAsia="宋体" w:cs="宋体"/>
                <w:sz w:val="15"/>
                <w:szCs w:val="15"/>
              </w:rPr>
            </w:pPr>
          </w:p>
        </w:tc>
        <w:tc>
          <w:tcPr>
            <w:tcW w:w="259" w:type="pct"/>
            <w:shd w:val="clear" w:color="auto" w:fill="auto"/>
            <w:vAlign w:val="center"/>
          </w:tcPr>
          <w:p>
            <w:pPr>
              <w:jc w:val="center"/>
              <w:rPr>
                <w:rFonts w:ascii="宋体" w:hAnsi="宋体" w:eastAsia="宋体" w:cs="宋体"/>
                <w:sz w:val="15"/>
                <w:szCs w:val="15"/>
              </w:rPr>
            </w:pPr>
          </w:p>
        </w:tc>
        <w:tc>
          <w:tcPr>
            <w:tcW w:w="245" w:type="pct"/>
            <w:shd w:val="clear" w:color="auto" w:fill="auto"/>
            <w:vAlign w:val="center"/>
          </w:tcPr>
          <w:p>
            <w:pPr>
              <w:jc w:val="center"/>
              <w:rPr>
                <w:rFonts w:ascii="宋体" w:hAnsi="宋体" w:eastAsia="宋体" w:cs="宋体"/>
                <w:sz w:val="15"/>
                <w:szCs w:val="15"/>
              </w:rPr>
            </w:pPr>
          </w:p>
        </w:tc>
        <w:tc>
          <w:tcPr>
            <w:tcW w:w="231" w:type="pct"/>
            <w:shd w:val="clear" w:color="auto" w:fill="auto"/>
            <w:vAlign w:val="center"/>
          </w:tcPr>
          <w:p>
            <w:pPr>
              <w:jc w:val="center"/>
              <w:rPr>
                <w:rFonts w:ascii="宋体" w:hAnsi="宋体" w:eastAsia="宋体" w:cs="宋体"/>
                <w:sz w:val="15"/>
                <w:szCs w:val="15"/>
              </w:rPr>
            </w:pPr>
          </w:p>
        </w:tc>
        <w:tc>
          <w:tcPr>
            <w:tcW w:w="150" w:type="pct"/>
            <w:shd w:val="clear" w:color="auto" w:fill="auto"/>
            <w:vAlign w:val="center"/>
          </w:tcPr>
          <w:p>
            <w:pPr>
              <w:jc w:val="center"/>
              <w:rPr>
                <w:rFonts w:ascii="宋体" w:hAnsi="宋体" w:eastAsia="宋体" w:cs="宋体"/>
                <w:sz w:val="15"/>
                <w:szCs w:val="15"/>
              </w:rPr>
            </w:pPr>
          </w:p>
        </w:tc>
        <w:tc>
          <w:tcPr>
            <w:tcW w:w="207" w:type="pct"/>
            <w:shd w:val="clear" w:color="auto" w:fill="auto"/>
            <w:vAlign w:val="center"/>
          </w:tcPr>
          <w:p>
            <w:pPr>
              <w:jc w:val="center"/>
              <w:rPr>
                <w:rFonts w:ascii="宋体" w:hAnsi="宋体" w:eastAsia="宋体" w:cs="宋体"/>
                <w:sz w:val="15"/>
                <w:szCs w:val="15"/>
              </w:rPr>
            </w:pPr>
          </w:p>
        </w:tc>
        <w:tc>
          <w:tcPr>
            <w:tcW w:w="159" w:type="pct"/>
            <w:shd w:val="clear" w:color="auto" w:fill="auto"/>
            <w:vAlign w:val="center"/>
          </w:tcPr>
          <w:p>
            <w:pPr>
              <w:jc w:val="center"/>
              <w:rPr>
                <w:rFonts w:ascii="宋体" w:hAnsi="宋体" w:eastAsia="宋体" w:cs="宋体"/>
                <w:sz w:val="15"/>
                <w:szCs w:val="15"/>
              </w:rPr>
            </w:pPr>
          </w:p>
        </w:tc>
        <w:tc>
          <w:tcPr>
            <w:tcW w:w="432" w:type="pct"/>
            <w:shd w:val="clear" w:color="auto" w:fill="auto"/>
            <w:vAlign w:val="center"/>
          </w:tcPr>
          <w:p>
            <w:pPr>
              <w:rPr>
                <w:rFonts w:ascii="宋体" w:hAnsi="宋体" w:eastAsia="宋体" w:cs="宋体"/>
                <w:w w:val="80"/>
                <w:sz w:val="15"/>
                <w:szCs w:val="15"/>
              </w:rPr>
            </w:pPr>
          </w:p>
        </w:tc>
        <w:tc>
          <w:tcPr>
            <w:tcW w:w="192" w:type="pct"/>
            <w:shd w:val="clear" w:color="auto" w:fill="auto"/>
            <w:vAlign w:val="center"/>
          </w:tcPr>
          <w:p>
            <w:pPr>
              <w:rPr>
                <w:rFonts w:ascii="宋体" w:hAnsi="宋体" w:eastAsia="宋体" w:cs="宋体"/>
                <w:w w:val="8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38" w:hRule="exact"/>
          <w:jc w:val="center"/>
        </w:trPr>
        <w:tc>
          <w:tcPr>
            <w:tcW w:w="206" w:type="pct"/>
            <w:vMerge w:val="restart"/>
            <w:shd w:val="clear" w:color="auto" w:fill="auto"/>
            <w:vAlign w:val="center"/>
          </w:tcPr>
          <w:p>
            <w:pPr>
              <w:rPr>
                <w:rFonts w:ascii="宋体" w:hAnsi="宋体"/>
                <w:sz w:val="18"/>
                <w:szCs w:val="18"/>
              </w:rPr>
            </w:pPr>
          </w:p>
        </w:tc>
        <w:tc>
          <w:tcPr>
            <w:tcW w:w="222" w:type="pct"/>
            <w:vMerge w:val="restart"/>
            <w:shd w:val="clear" w:color="auto" w:fill="auto"/>
            <w:vAlign w:val="center"/>
          </w:tcPr>
          <w:p>
            <w:pPr>
              <w:rPr>
                <w:rFonts w:ascii="宋体" w:hAnsi="宋体"/>
                <w:sz w:val="18"/>
                <w:szCs w:val="18"/>
              </w:rPr>
            </w:pPr>
          </w:p>
        </w:tc>
        <w:tc>
          <w:tcPr>
            <w:tcW w:w="376" w:type="pct"/>
            <w:shd w:val="clear" w:color="auto" w:fill="auto"/>
          </w:tcPr>
          <w:p>
            <w:pPr>
              <w:jc w:val="center"/>
              <w:rPr>
                <w:rFonts w:ascii="宋体" w:hAnsi="宋体" w:eastAsia="宋体" w:cs="宋体"/>
                <w:sz w:val="18"/>
                <w:szCs w:val="18"/>
              </w:rPr>
            </w:pPr>
            <w:r>
              <w:rPr>
                <w:rFonts w:hint="eastAsia" w:ascii="宋体" w:hAnsi="宋体" w:eastAsia="宋体" w:cs="宋体"/>
                <w:sz w:val="18"/>
                <w:szCs w:val="18"/>
              </w:rPr>
              <w:t>010442209</w:t>
            </w:r>
          </w:p>
        </w:tc>
        <w:tc>
          <w:tcPr>
            <w:tcW w:w="700"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智能财税实训</w:t>
            </w:r>
          </w:p>
        </w:tc>
        <w:tc>
          <w:tcPr>
            <w:tcW w:w="246" w:type="pct"/>
            <w:shd w:val="clear" w:color="auto" w:fill="auto"/>
            <w:vAlign w:val="center"/>
          </w:tcPr>
          <w:p>
            <w:pPr>
              <w:spacing w:line="200" w:lineRule="exact"/>
              <w:jc w:val="center"/>
              <w:rPr>
                <w:rFonts w:asciiTheme="majorEastAsia" w:hAnsiTheme="majorEastAsia" w:eastAsiaTheme="majorEastAsia"/>
                <w:spacing w:val="-10"/>
                <w:sz w:val="18"/>
                <w:szCs w:val="18"/>
              </w:rPr>
            </w:pPr>
            <w:r>
              <w:rPr>
                <w:rFonts w:hint="eastAsia" w:asciiTheme="majorEastAsia" w:hAnsiTheme="majorEastAsia" w:eastAsiaTheme="majorEastAsia"/>
                <w:spacing w:val="-10"/>
                <w:sz w:val="18"/>
                <w:szCs w:val="18"/>
              </w:rPr>
              <w:t>30</w:t>
            </w:r>
          </w:p>
        </w:tc>
        <w:tc>
          <w:tcPr>
            <w:tcW w:w="218" w:type="pct"/>
            <w:shd w:val="clear" w:color="auto" w:fill="auto"/>
            <w:vAlign w:val="center"/>
          </w:tcPr>
          <w:p>
            <w:pPr>
              <w:spacing w:line="200" w:lineRule="exact"/>
              <w:jc w:val="center"/>
              <w:rPr>
                <w:rFonts w:asciiTheme="majorEastAsia" w:hAnsiTheme="majorEastAsia" w:eastAsiaTheme="majorEastAsia"/>
                <w:spacing w:val="-10"/>
                <w:sz w:val="18"/>
                <w:szCs w:val="18"/>
              </w:rPr>
            </w:pPr>
          </w:p>
        </w:tc>
        <w:tc>
          <w:tcPr>
            <w:tcW w:w="208" w:type="pct"/>
            <w:shd w:val="clear" w:color="auto" w:fill="auto"/>
            <w:vAlign w:val="center"/>
          </w:tcPr>
          <w:p>
            <w:pPr>
              <w:spacing w:line="200" w:lineRule="exact"/>
              <w:jc w:val="center"/>
              <w:rPr>
                <w:rFonts w:asciiTheme="majorEastAsia" w:hAnsiTheme="majorEastAsia" w:eastAsiaTheme="majorEastAsia"/>
                <w:spacing w:val="-10"/>
                <w:sz w:val="18"/>
                <w:szCs w:val="18"/>
              </w:rPr>
            </w:pPr>
            <w:r>
              <w:rPr>
                <w:rFonts w:hint="eastAsia" w:asciiTheme="majorEastAsia" w:hAnsiTheme="majorEastAsia" w:eastAsiaTheme="majorEastAsia"/>
                <w:spacing w:val="-10"/>
                <w:sz w:val="18"/>
                <w:szCs w:val="18"/>
              </w:rPr>
              <w:t>30</w:t>
            </w:r>
          </w:p>
        </w:tc>
        <w:tc>
          <w:tcPr>
            <w:tcW w:w="212" w:type="pct"/>
            <w:shd w:val="clear" w:color="auto" w:fill="auto"/>
            <w:vAlign w:val="center"/>
          </w:tcPr>
          <w:p>
            <w:pPr>
              <w:spacing w:line="200" w:lineRule="exact"/>
              <w:jc w:val="center"/>
              <w:rPr>
                <w:rFonts w:asciiTheme="majorEastAsia" w:hAnsiTheme="majorEastAsia" w:eastAsiaTheme="majorEastAsia"/>
                <w:spacing w:val="-10"/>
                <w:sz w:val="18"/>
                <w:szCs w:val="18"/>
              </w:rPr>
            </w:pPr>
          </w:p>
        </w:tc>
        <w:tc>
          <w:tcPr>
            <w:tcW w:w="241" w:type="pct"/>
            <w:shd w:val="clear" w:color="auto" w:fill="auto"/>
            <w:vAlign w:val="center"/>
          </w:tcPr>
          <w:p>
            <w:pPr>
              <w:spacing w:line="200" w:lineRule="exact"/>
              <w:jc w:val="center"/>
              <w:rPr>
                <w:rFonts w:asciiTheme="majorEastAsia" w:hAnsiTheme="majorEastAsia" w:eastAsiaTheme="majorEastAsia"/>
                <w:spacing w:val="-10"/>
                <w:sz w:val="18"/>
                <w:szCs w:val="18"/>
              </w:rPr>
            </w:pPr>
            <w:r>
              <w:rPr>
                <w:rFonts w:hint="eastAsia" w:asciiTheme="majorEastAsia" w:hAnsiTheme="majorEastAsia" w:eastAsiaTheme="majorEastAsia"/>
                <w:spacing w:val="-10"/>
                <w:sz w:val="18"/>
                <w:szCs w:val="18"/>
              </w:rPr>
              <w:t>1</w:t>
            </w:r>
          </w:p>
        </w:tc>
        <w:tc>
          <w:tcPr>
            <w:tcW w:w="246" w:type="pct"/>
            <w:shd w:val="clear" w:color="auto" w:fill="auto"/>
            <w:vAlign w:val="center"/>
          </w:tcPr>
          <w:p>
            <w:pPr>
              <w:spacing w:line="200" w:lineRule="exact"/>
              <w:jc w:val="center"/>
              <w:rPr>
                <w:rFonts w:asciiTheme="majorEastAsia" w:hAnsiTheme="majorEastAsia" w:eastAsiaTheme="majorEastAsia"/>
                <w:spacing w:val="-10"/>
                <w:sz w:val="18"/>
                <w:szCs w:val="18"/>
              </w:rPr>
            </w:pPr>
          </w:p>
        </w:tc>
        <w:tc>
          <w:tcPr>
            <w:tcW w:w="241" w:type="pct"/>
            <w:shd w:val="clear" w:color="auto" w:fill="auto"/>
            <w:vAlign w:val="center"/>
          </w:tcPr>
          <w:p>
            <w:pPr>
              <w:spacing w:line="200" w:lineRule="exact"/>
              <w:jc w:val="center"/>
              <w:rPr>
                <w:rFonts w:asciiTheme="majorEastAsia" w:hAnsiTheme="majorEastAsia" w:eastAsiaTheme="majorEastAsia"/>
                <w:spacing w:val="-10"/>
                <w:sz w:val="18"/>
                <w:szCs w:val="18"/>
              </w:rPr>
            </w:pPr>
          </w:p>
        </w:tc>
        <w:tc>
          <w:tcPr>
            <w:tcW w:w="259" w:type="pct"/>
            <w:shd w:val="clear" w:color="auto" w:fill="auto"/>
            <w:vAlign w:val="center"/>
          </w:tcPr>
          <w:p>
            <w:pPr>
              <w:tabs>
                <w:tab w:val="left" w:pos="327"/>
              </w:tabs>
              <w:spacing w:line="200" w:lineRule="exact"/>
              <w:jc w:val="center"/>
              <w:rPr>
                <w:rFonts w:asciiTheme="majorEastAsia" w:hAnsiTheme="majorEastAsia" w:eastAsiaTheme="majorEastAsia"/>
                <w:spacing w:val="-10"/>
                <w:sz w:val="18"/>
                <w:szCs w:val="18"/>
              </w:rPr>
            </w:pPr>
            <w:r>
              <w:rPr>
                <w:rFonts w:hint="eastAsia" w:asciiTheme="majorEastAsia" w:hAnsiTheme="majorEastAsia" w:eastAsiaTheme="majorEastAsia"/>
                <w:spacing w:val="-10"/>
                <w:sz w:val="18"/>
                <w:szCs w:val="18"/>
              </w:rPr>
              <w:t>1W</w:t>
            </w:r>
          </w:p>
        </w:tc>
        <w:tc>
          <w:tcPr>
            <w:tcW w:w="245" w:type="pct"/>
            <w:shd w:val="clear" w:color="auto" w:fill="auto"/>
            <w:vAlign w:val="center"/>
          </w:tcPr>
          <w:p>
            <w:pPr>
              <w:spacing w:line="200" w:lineRule="exact"/>
              <w:jc w:val="center"/>
              <w:rPr>
                <w:rFonts w:asciiTheme="majorEastAsia" w:hAnsiTheme="majorEastAsia" w:eastAsiaTheme="majorEastAsia"/>
                <w:spacing w:val="-10"/>
                <w:sz w:val="18"/>
                <w:szCs w:val="18"/>
              </w:rPr>
            </w:pPr>
          </w:p>
        </w:tc>
        <w:tc>
          <w:tcPr>
            <w:tcW w:w="231" w:type="pct"/>
            <w:shd w:val="clear" w:color="auto" w:fill="auto"/>
            <w:vAlign w:val="center"/>
          </w:tcPr>
          <w:p>
            <w:pPr>
              <w:spacing w:line="440" w:lineRule="exact"/>
              <w:jc w:val="center"/>
              <w:rPr>
                <w:rFonts w:asciiTheme="majorEastAsia" w:hAnsiTheme="majorEastAsia" w:eastAsiaTheme="majorEastAsia"/>
                <w:sz w:val="18"/>
                <w:szCs w:val="18"/>
              </w:rPr>
            </w:pPr>
          </w:p>
        </w:tc>
        <w:tc>
          <w:tcPr>
            <w:tcW w:w="150" w:type="pct"/>
            <w:shd w:val="clear" w:color="auto" w:fill="auto"/>
            <w:vAlign w:val="center"/>
          </w:tcPr>
          <w:p>
            <w:pPr>
              <w:spacing w:line="440" w:lineRule="exact"/>
              <w:jc w:val="center"/>
              <w:rPr>
                <w:rFonts w:asciiTheme="majorEastAsia" w:hAnsiTheme="majorEastAsia" w:eastAsiaTheme="majorEastAsia"/>
                <w:sz w:val="18"/>
                <w:szCs w:val="18"/>
              </w:rPr>
            </w:pPr>
          </w:p>
        </w:tc>
        <w:tc>
          <w:tcPr>
            <w:tcW w:w="207" w:type="pct"/>
            <w:shd w:val="clear" w:color="auto" w:fill="auto"/>
          </w:tcPr>
          <w:p>
            <w:pPr>
              <w:rPr>
                <w:rFonts w:asciiTheme="majorEastAsia" w:hAnsiTheme="majorEastAsia" w:eastAsiaTheme="majorEastAsia"/>
                <w:sz w:val="15"/>
                <w:szCs w:val="15"/>
              </w:rPr>
            </w:pPr>
            <w:r>
              <w:rPr>
                <w:rFonts w:hint="eastAsia" w:asciiTheme="majorEastAsia" w:hAnsiTheme="majorEastAsia" w:eastAsiaTheme="majorEastAsia"/>
                <w:sz w:val="15"/>
                <w:szCs w:val="15"/>
              </w:rPr>
              <w:t>必</w:t>
            </w:r>
          </w:p>
        </w:tc>
        <w:tc>
          <w:tcPr>
            <w:tcW w:w="159" w:type="pct"/>
            <w:shd w:val="clear" w:color="auto" w:fill="auto"/>
            <w:vAlign w:val="center"/>
          </w:tcPr>
          <w:p>
            <w:pPr>
              <w:jc w:val="center"/>
              <w:rPr>
                <w:rFonts w:asciiTheme="majorEastAsia" w:hAnsiTheme="majorEastAsia" w:eastAsiaTheme="majorEastAsia"/>
                <w:spacing w:val="-10"/>
                <w:sz w:val="15"/>
                <w:szCs w:val="15"/>
              </w:rPr>
            </w:pPr>
            <w:r>
              <w:rPr>
                <w:rFonts w:hint="eastAsia" w:asciiTheme="majorEastAsia" w:hAnsiTheme="majorEastAsia" w:eastAsiaTheme="majorEastAsia"/>
                <w:spacing w:val="-10"/>
                <w:sz w:val="15"/>
                <w:szCs w:val="15"/>
              </w:rPr>
              <w:t>查</w:t>
            </w:r>
          </w:p>
        </w:tc>
        <w:tc>
          <w:tcPr>
            <w:tcW w:w="432" w:type="pct"/>
            <w:shd w:val="clear" w:color="auto" w:fill="auto"/>
            <w:vAlign w:val="center"/>
          </w:tcPr>
          <w:p>
            <w:pPr>
              <w:rPr>
                <w:rFonts w:ascii="宋体" w:hAnsi="宋体" w:eastAsia="宋体" w:cs="宋体"/>
                <w:w w:val="80"/>
                <w:sz w:val="15"/>
                <w:szCs w:val="15"/>
              </w:rPr>
            </w:pPr>
            <w:r>
              <w:rPr>
                <w:rFonts w:hint="eastAsia" w:ascii="宋体" w:hAnsi="宋体" w:eastAsia="宋体" w:cs="宋体"/>
                <w:w w:val="80"/>
                <w:sz w:val="15"/>
                <w:szCs w:val="15"/>
              </w:rPr>
              <w:t>会计学院</w:t>
            </w:r>
          </w:p>
        </w:tc>
        <w:tc>
          <w:tcPr>
            <w:tcW w:w="192" w:type="pct"/>
            <w:shd w:val="clear" w:color="auto" w:fill="auto"/>
            <w:vAlign w:val="center"/>
          </w:tcPr>
          <w:p>
            <w:pPr>
              <w:rPr>
                <w:rFonts w:ascii="宋体" w:hAnsi="宋体" w:eastAsia="宋体" w:cs="宋体"/>
                <w:w w:val="8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70" w:hRule="exact"/>
          <w:jc w:val="center"/>
        </w:trPr>
        <w:tc>
          <w:tcPr>
            <w:tcW w:w="206" w:type="pct"/>
            <w:vMerge w:val="continue"/>
            <w:shd w:val="clear" w:color="auto" w:fill="auto"/>
            <w:vAlign w:val="center"/>
          </w:tcPr>
          <w:p>
            <w:pPr>
              <w:rPr>
                <w:rFonts w:ascii="宋体" w:hAnsi="宋体"/>
                <w:sz w:val="18"/>
                <w:szCs w:val="18"/>
              </w:rPr>
            </w:pPr>
          </w:p>
        </w:tc>
        <w:tc>
          <w:tcPr>
            <w:tcW w:w="222" w:type="pct"/>
            <w:vMerge w:val="continue"/>
            <w:shd w:val="clear" w:color="auto" w:fill="auto"/>
            <w:vAlign w:val="center"/>
          </w:tcPr>
          <w:p>
            <w:pPr>
              <w:rPr>
                <w:rFonts w:ascii="宋体" w:hAnsi="宋体"/>
                <w:sz w:val="18"/>
                <w:szCs w:val="18"/>
              </w:rPr>
            </w:pPr>
          </w:p>
        </w:tc>
        <w:tc>
          <w:tcPr>
            <w:tcW w:w="376" w:type="pct"/>
            <w:shd w:val="clear" w:color="auto" w:fill="auto"/>
          </w:tcPr>
          <w:p>
            <w:pPr>
              <w:jc w:val="center"/>
              <w:rPr>
                <w:rFonts w:ascii="宋体" w:hAnsi="宋体" w:eastAsia="宋体" w:cs="宋体"/>
                <w:sz w:val="18"/>
                <w:szCs w:val="18"/>
              </w:rPr>
            </w:pPr>
            <w:r>
              <w:rPr>
                <w:rFonts w:hint="eastAsia" w:ascii="宋体" w:hAnsi="宋体" w:eastAsia="宋体" w:cs="宋体"/>
                <w:sz w:val="18"/>
                <w:szCs w:val="18"/>
              </w:rPr>
              <w:t>010142110</w:t>
            </w:r>
          </w:p>
        </w:tc>
        <w:tc>
          <w:tcPr>
            <w:tcW w:w="700" w:type="pct"/>
            <w:shd w:val="clear" w:color="auto" w:fill="auto"/>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财务共享服务</w:t>
            </w:r>
          </w:p>
        </w:tc>
        <w:tc>
          <w:tcPr>
            <w:tcW w:w="246" w:type="pct"/>
            <w:shd w:val="clear" w:color="auto" w:fill="auto"/>
            <w:vAlign w:val="center"/>
          </w:tcPr>
          <w:p>
            <w:pPr>
              <w:spacing w:line="200" w:lineRule="exact"/>
              <w:jc w:val="center"/>
              <w:rPr>
                <w:rFonts w:asciiTheme="majorEastAsia" w:hAnsiTheme="majorEastAsia" w:eastAsiaTheme="majorEastAsia"/>
                <w:spacing w:val="-10"/>
                <w:sz w:val="18"/>
                <w:szCs w:val="18"/>
              </w:rPr>
            </w:pPr>
            <w:r>
              <w:rPr>
                <w:rFonts w:asciiTheme="majorEastAsia" w:hAnsiTheme="majorEastAsia" w:eastAsiaTheme="majorEastAsia"/>
                <w:spacing w:val="-10"/>
                <w:sz w:val="18"/>
                <w:szCs w:val="18"/>
              </w:rPr>
              <w:t>24</w:t>
            </w:r>
          </w:p>
        </w:tc>
        <w:tc>
          <w:tcPr>
            <w:tcW w:w="218" w:type="pct"/>
            <w:shd w:val="clear" w:color="auto" w:fill="auto"/>
            <w:vAlign w:val="center"/>
          </w:tcPr>
          <w:p>
            <w:pPr>
              <w:spacing w:line="200" w:lineRule="exact"/>
              <w:jc w:val="center"/>
              <w:rPr>
                <w:rFonts w:asciiTheme="majorEastAsia" w:hAnsiTheme="majorEastAsia" w:eastAsiaTheme="majorEastAsia"/>
                <w:spacing w:val="-10"/>
                <w:sz w:val="18"/>
                <w:szCs w:val="18"/>
              </w:rPr>
            </w:pPr>
          </w:p>
        </w:tc>
        <w:tc>
          <w:tcPr>
            <w:tcW w:w="208" w:type="pct"/>
            <w:shd w:val="clear" w:color="auto" w:fill="auto"/>
            <w:vAlign w:val="center"/>
          </w:tcPr>
          <w:p>
            <w:pPr>
              <w:spacing w:line="200" w:lineRule="exact"/>
              <w:jc w:val="center"/>
              <w:rPr>
                <w:rFonts w:asciiTheme="majorEastAsia" w:hAnsiTheme="majorEastAsia" w:eastAsiaTheme="majorEastAsia"/>
                <w:spacing w:val="-10"/>
                <w:sz w:val="18"/>
                <w:szCs w:val="18"/>
              </w:rPr>
            </w:pPr>
            <w:r>
              <w:rPr>
                <w:rFonts w:asciiTheme="majorEastAsia" w:hAnsiTheme="majorEastAsia" w:eastAsiaTheme="majorEastAsia"/>
                <w:spacing w:val="-10"/>
                <w:sz w:val="18"/>
                <w:szCs w:val="18"/>
              </w:rPr>
              <w:t>24</w:t>
            </w:r>
          </w:p>
        </w:tc>
        <w:tc>
          <w:tcPr>
            <w:tcW w:w="212" w:type="pct"/>
            <w:shd w:val="clear" w:color="auto" w:fill="auto"/>
            <w:vAlign w:val="center"/>
          </w:tcPr>
          <w:p>
            <w:pPr>
              <w:spacing w:line="200" w:lineRule="exact"/>
              <w:jc w:val="center"/>
              <w:rPr>
                <w:rFonts w:asciiTheme="majorEastAsia" w:hAnsiTheme="majorEastAsia" w:eastAsiaTheme="majorEastAsia"/>
                <w:spacing w:val="-10"/>
                <w:sz w:val="18"/>
                <w:szCs w:val="18"/>
              </w:rPr>
            </w:pPr>
          </w:p>
        </w:tc>
        <w:tc>
          <w:tcPr>
            <w:tcW w:w="241" w:type="pct"/>
            <w:shd w:val="clear" w:color="auto" w:fill="auto"/>
            <w:vAlign w:val="center"/>
          </w:tcPr>
          <w:p>
            <w:pPr>
              <w:spacing w:line="200" w:lineRule="exact"/>
              <w:jc w:val="center"/>
              <w:rPr>
                <w:rFonts w:asciiTheme="majorEastAsia" w:hAnsiTheme="majorEastAsia" w:eastAsiaTheme="majorEastAsia"/>
                <w:spacing w:val="-10"/>
                <w:sz w:val="18"/>
                <w:szCs w:val="18"/>
              </w:rPr>
            </w:pPr>
            <w:r>
              <w:rPr>
                <w:rFonts w:hint="eastAsia" w:asciiTheme="majorEastAsia" w:hAnsiTheme="majorEastAsia" w:eastAsiaTheme="majorEastAsia"/>
                <w:spacing w:val="-10"/>
                <w:sz w:val="18"/>
                <w:szCs w:val="18"/>
              </w:rPr>
              <w:t>1</w:t>
            </w:r>
          </w:p>
        </w:tc>
        <w:tc>
          <w:tcPr>
            <w:tcW w:w="246" w:type="pct"/>
            <w:shd w:val="clear" w:color="auto" w:fill="auto"/>
            <w:vAlign w:val="center"/>
          </w:tcPr>
          <w:p>
            <w:pPr>
              <w:spacing w:line="200" w:lineRule="exact"/>
              <w:jc w:val="center"/>
              <w:rPr>
                <w:rFonts w:asciiTheme="majorEastAsia" w:hAnsiTheme="majorEastAsia" w:eastAsiaTheme="majorEastAsia"/>
                <w:spacing w:val="-10"/>
                <w:sz w:val="18"/>
                <w:szCs w:val="18"/>
              </w:rPr>
            </w:pPr>
          </w:p>
        </w:tc>
        <w:tc>
          <w:tcPr>
            <w:tcW w:w="241" w:type="pct"/>
            <w:shd w:val="clear" w:color="auto" w:fill="auto"/>
            <w:vAlign w:val="center"/>
          </w:tcPr>
          <w:p>
            <w:pPr>
              <w:spacing w:line="200" w:lineRule="exact"/>
              <w:jc w:val="center"/>
              <w:rPr>
                <w:rFonts w:asciiTheme="majorEastAsia" w:hAnsiTheme="majorEastAsia" w:eastAsiaTheme="majorEastAsia"/>
                <w:spacing w:val="-10"/>
                <w:sz w:val="18"/>
                <w:szCs w:val="18"/>
              </w:rPr>
            </w:pPr>
          </w:p>
        </w:tc>
        <w:tc>
          <w:tcPr>
            <w:tcW w:w="259" w:type="pct"/>
            <w:shd w:val="clear" w:color="auto" w:fill="auto"/>
            <w:vAlign w:val="center"/>
          </w:tcPr>
          <w:p>
            <w:pPr>
              <w:tabs>
                <w:tab w:val="left" w:pos="327"/>
              </w:tabs>
              <w:spacing w:line="200" w:lineRule="exact"/>
              <w:jc w:val="center"/>
              <w:rPr>
                <w:rFonts w:asciiTheme="majorEastAsia" w:hAnsiTheme="majorEastAsia" w:eastAsiaTheme="majorEastAsia"/>
                <w:spacing w:val="-10"/>
                <w:sz w:val="18"/>
                <w:szCs w:val="18"/>
              </w:rPr>
            </w:pPr>
            <w:r>
              <w:rPr>
                <w:rFonts w:hint="eastAsia" w:asciiTheme="majorEastAsia" w:hAnsiTheme="majorEastAsia" w:eastAsiaTheme="majorEastAsia"/>
                <w:spacing w:val="-10"/>
                <w:sz w:val="18"/>
                <w:szCs w:val="18"/>
              </w:rPr>
              <w:t>1W</w:t>
            </w:r>
          </w:p>
        </w:tc>
        <w:tc>
          <w:tcPr>
            <w:tcW w:w="245" w:type="pct"/>
            <w:shd w:val="clear" w:color="auto" w:fill="auto"/>
            <w:vAlign w:val="center"/>
          </w:tcPr>
          <w:p>
            <w:pPr>
              <w:jc w:val="center"/>
              <w:rPr>
                <w:rFonts w:asciiTheme="majorEastAsia" w:hAnsiTheme="majorEastAsia" w:eastAsiaTheme="majorEastAsia"/>
                <w:sz w:val="18"/>
                <w:szCs w:val="18"/>
              </w:rPr>
            </w:pPr>
          </w:p>
        </w:tc>
        <w:tc>
          <w:tcPr>
            <w:tcW w:w="231" w:type="pct"/>
            <w:shd w:val="clear" w:color="auto" w:fill="auto"/>
            <w:vAlign w:val="center"/>
          </w:tcPr>
          <w:p>
            <w:pPr>
              <w:jc w:val="center"/>
              <w:rPr>
                <w:rFonts w:asciiTheme="majorEastAsia" w:hAnsiTheme="majorEastAsia" w:eastAsiaTheme="majorEastAsia"/>
                <w:sz w:val="18"/>
                <w:szCs w:val="18"/>
              </w:rPr>
            </w:pPr>
          </w:p>
        </w:tc>
        <w:tc>
          <w:tcPr>
            <w:tcW w:w="150" w:type="pct"/>
            <w:shd w:val="clear" w:color="auto" w:fill="auto"/>
            <w:vAlign w:val="center"/>
          </w:tcPr>
          <w:p>
            <w:pPr>
              <w:jc w:val="center"/>
              <w:rPr>
                <w:rFonts w:asciiTheme="majorEastAsia" w:hAnsiTheme="majorEastAsia" w:eastAsiaTheme="majorEastAsia"/>
                <w:sz w:val="18"/>
                <w:szCs w:val="18"/>
              </w:rPr>
            </w:pPr>
          </w:p>
        </w:tc>
        <w:tc>
          <w:tcPr>
            <w:tcW w:w="207" w:type="pct"/>
            <w:shd w:val="clear" w:color="auto" w:fill="auto"/>
          </w:tcPr>
          <w:p>
            <w:pPr>
              <w:rPr>
                <w:rFonts w:asciiTheme="majorEastAsia" w:hAnsiTheme="majorEastAsia" w:eastAsiaTheme="majorEastAsia"/>
                <w:sz w:val="15"/>
                <w:szCs w:val="15"/>
              </w:rPr>
            </w:pPr>
            <w:r>
              <w:rPr>
                <w:rFonts w:hint="eastAsia" w:asciiTheme="majorEastAsia" w:hAnsiTheme="majorEastAsia" w:eastAsiaTheme="majorEastAsia"/>
                <w:sz w:val="15"/>
                <w:szCs w:val="15"/>
              </w:rPr>
              <w:t>必</w:t>
            </w:r>
          </w:p>
        </w:tc>
        <w:tc>
          <w:tcPr>
            <w:tcW w:w="159" w:type="pct"/>
            <w:shd w:val="clear" w:color="auto" w:fill="auto"/>
          </w:tcPr>
          <w:p>
            <w:pPr>
              <w:jc w:val="center"/>
              <w:rPr>
                <w:rFonts w:asciiTheme="majorEastAsia" w:hAnsiTheme="majorEastAsia" w:eastAsiaTheme="majorEastAsia"/>
                <w:spacing w:val="-10"/>
                <w:sz w:val="15"/>
                <w:szCs w:val="15"/>
              </w:rPr>
            </w:pPr>
            <w:r>
              <w:rPr>
                <w:rFonts w:hint="eastAsia" w:asciiTheme="majorEastAsia" w:hAnsiTheme="majorEastAsia" w:eastAsiaTheme="majorEastAsia"/>
                <w:spacing w:val="-10"/>
                <w:sz w:val="15"/>
                <w:szCs w:val="15"/>
              </w:rPr>
              <w:t>查</w:t>
            </w:r>
          </w:p>
        </w:tc>
        <w:tc>
          <w:tcPr>
            <w:tcW w:w="432" w:type="pct"/>
            <w:shd w:val="clear" w:color="auto" w:fill="auto"/>
            <w:vAlign w:val="center"/>
          </w:tcPr>
          <w:p>
            <w:pPr>
              <w:rPr>
                <w:rFonts w:ascii="宋体" w:hAnsi="宋体" w:eastAsia="宋体" w:cs="宋体"/>
                <w:w w:val="80"/>
                <w:sz w:val="15"/>
                <w:szCs w:val="15"/>
              </w:rPr>
            </w:pPr>
            <w:r>
              <w:rPr>
                <w:rFonts w:hint="eastAsia" w:ascii="宋体" w:hAnsi="宋体" w:eastAsia="宋体" w:cs="宋体"/>
                <w:w w:val="80"/>
                <w:sz w:val="15"/>
                <w:szCs w:val="15"/>
              </w:rPr>
              <w:t>会计学院</w:t>
            </w:r>
          </w:p>
        </w:tc>
        <w:tc>
          <w:tcPr>
            <w:tcW w:w="192" w:type="pct"/>
            <w:shd w:val="clear" w:color="auto" w:fill="auto"/>
            <w:vAlign w:val="center"/>
          </w:tcPr>
          <w:p>
            <w:pPr>
              <w:rPr>
                <w:rFonts w:ascii="宋体" w:hAnsi="宋体" w:eastAsia="宋体" w:cs="宋体"/>
                <w:w w:val="8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19" w:hRule="exact"/>
          <w:jc w:val="center"/>
        </w:trPr>
        <w:tc>
          <w:tcPr>
            <w:tcW w:w="206" w:type="pct"/>
            <w:vMerge w:val="continue"/>
            <w:shd w:val="clear" w:color="auto" w:fill="auto"/>
            <w:vAlign w:val="center"/>
          </w:tcPr>
          <w:p>
            <w:pPr>
              <w:rPr>
                <w:rFonts w:ascii="宋体" w:hAnsi="宋体"/>
                <w:sz w:val="18"/>
                <w:szCs w:val="18"/>
              </w:rPr>
            </w:pPr>
          </w:p>
        </w:tc>
        <w:tc>
          <w:tcPr>
            <w:tcW w:w="222" w:type="pct"/>
            <w:vMerge w:val="continue"/>
            <w:shd w:val="clear" w:color="auto" w:fill="auto"/>
            <w:vAlign w:val="center"/>
          </w:tcPr>
          <w:p>
            <w:pPr>
              <w:rPr>
                <w:rFonts w:ascii="宋体" w:hAnsi="宋体"/>
                <w:sz w:val="18"/>
                <w:szCs w:val="18"/>
              </w:rPr>
            </w:pPr>
          </w:p>
        </w:tc>
        <w:tc>
          <w:tcPr>
            <w:tcW w:w="376" w:type="pct"/>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120142202</w:t>
            </w:r>
          </w:p>
        </w:tc>
        <w:tc>
          <w:tcPr>
            <w:tcW w:w="700"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智慧商科综合实训</w:t>
            </w:r>
          </w:p>
        </w:tc>
        <w:tc>
          <w:tcPr>
            <w:tcW w:w="246" w:type="pct"/>
            <w:shd w:val="clear" w:color="auto" w:fill="auto"/>
            <w:vAlign w:val="center"/>
          </w:tcPr>
          <w:p>
            <w:pPr>
              <w:jc w:val="center"/>
              <w:rPr>
                <w:rFonts w:cs="宋体" w:asciiTheme="majorEastAsia" w:hAnsiTheme="majorEastAsia" w:eastAsiaTheme="majorEastAsia"/>
                <w:sz w:val="18"/>
                <w:szCs w:val="18"/>
              </w:rPr>
            </w:pPr>
            <w:r>
              <w:rPr>
                <w:rFonts w:hint="eastAsia" w:cs="宋体" w:asciiTheme="majorEastAsia" w:hAnsiTheme="majorEastAsia" w:eastAsiaTheme="majorEastAsia"/>
                <w:sz w:val="18"/>
                <w:szCs w:val="18"/>
              </w:rPr>
              <w:t>32</w:t>
            </w:r>
          </w:p>
        </w:tc>
        <w:tc>
          <w:tcPr>
            <w:tcW w:w="218" w:type="pct"/>
            <w:shd w:val="clear" w:color="auto" w:fill="auto"/>
            <w:vAlign w:val="center"/>
          </w:tcPr>
          <w:p>
            <w:pPr>
              <w:jc w:val="center"/>
              <w:rPr>
                <w:rFonts w:cs="宋体" w:asciiTheme="majorEastAsia" w:hAnsiTheme="majorEastAsia" w:eastAsiaTheme="majorEastAsia"/>
                <w:sz w:val="18"/>
                <w:szCs w:val="18"/>
              </w:rPr>
            </w:pPr>
          </w:p>
        </w:tc>
        <w:tc>
          <w:tcPr>
            <w:tcW w:w="208" w:type="pct"/>
            <w:shd w:val="clear" w:color="auto" w:fill="auto"/>
            <w:vAlign w:val="center"/>
          </w:tcPr>
          <w:p>
            <w:pPr>
              <w:jc w:val="center"/>
              <w:rPr>
                <w:rFonts w:cs="宋体" w:asciiTheme="majorEastAsia" w:hAnsiTheme="majorEastAsia" w:eastAsiaTheme="majorEastAsia"/>
                <w:sz w:val="18"/>
                <w:szCs w:val="18"/>
              </w:rPr>
            </w:pPr>
            <w:r>
              <w:rPr>
                <w:rFonts w:hint="eastAsia" w:cs="宋体" w:asciiTheme="majorEastAsia" w:hAnsiTheme="majorEastAsia" w:eastAsiaTheme="majorEastAsia"/>
                <w:sz w:val="18"/>
                <w:szCs w:val="18"/>
              </w:rPr>
              <w:t>32</w:t>
            </w:r>
          </w:p>
        </w:tc>
        <w:tc>
          <w:tcPr>
            <w:tcW w:w="212" w:type="pct"/>
            <w:shd w:val="clear" w:color="auto" w:fill="auto"/>
            <w:vAlign w:val="center"/>
          </w:tcPr>
          <w:p>
            <w:pPr>
              <w:jc w:val="center"/>
              <w:rPr>
                <w:rFonts w:cs="宋体" w:asciiTheme="majorEastAsia" w:hAnsiTheme="majorEastAsia" w:eastAsiaTheme="majorEastAsia"/>
                <w:sz w:val="18"/>
                <w:szCs w:val="18"/>
              </w:rPr>
            </w:pPr>
          </w:p>
        </w:tc>
        <w:tc>
          <w:tcPr>
            <w:tcW w:w="241" w:type="pct"/>
            <w:shd w:val="clear" w:color="auto" w:fill="auto"/>
            <w:vAlign w:val="center"/>
          </w:tcPr>
          <w:p>
            <w:pPr>
              <w:jc w:val="center"/>
              <w:rPr>
                <w:rFonts w:cs="宋体" w:asciiTheme="majorEastAsia" w:hAnsiTheme="majorEastAsia" w:eastAsiaTheme="majorEastAsia"/>
                <w:sz w:val="18"/>
                <w:szCs w:val="18"/>
              </w:rPr>
            </w:pPr>
            <w:r>
              <w:rPr>
                <w:rFonts w:hint="eastAsia" w:cs="宋体" w:asciiTheme="majorEastAsia" w:hAnsiTheme="majorEastAsia" w:eastAsiaTheme="majorEastAsia"/>
                <w:sz w:val="18"/>
                <w:szCs w:val="18"/>
              </w:rPr>
              <w:t>1</w:t>
            </w:r>
          </w:p>
        </w:tc>
        <w:tc>
          <w:tcPr>
            <w:tcW w:w="246" w:type="pct"/>
            <w:shd w:val="clear" w:color="auto" w:fill="auto"/>
            <w:vAlign w:val="center"/>
          </w:tcPr>
          <w:p>
            <w:pPr>
              <w:jc w:val="center"/>
              <w:rPr>
                <w:rFonts w:cs="宋体" w:asciiTheme="majorEastAsia" w:hAnsiTheme="majorEastAsia" w:eastAsiaTheme="majorEastAsia"/>
                <w:sz w:val="15"/>
                <w:szCs w:val="15"/>
              </w:rPr>
            </w:pPr>
          </w:p>
        </w:tc>
        <w:tc>
          <w:tcPr>
            <w:tcW w:w="241" w:type="pct"/>
            <w:shd w:val="clear" w:color="auto" w:fill="auto"/>
            <w:vAlign w:val="center"/>
          </w:tcPr>
          <w:p>
            <w:pPr>
              <w:jc w:val="center"/>
              <w:rPr>
                <w:rFonts w:cs="宋体" w:asciiTheme="majorEastAsia" w:hAnsiTheme="majorEastAsia" w:eastAsiaTheme="majorEastAsia"/>
                <w:sz w:val="15"/>
                <w:szCs w:val="15"/>
              </w:rPr>
            </w:pPr>
          </w:p>
        </w:tc>
        <w:tc>
          <w:tcPr>
            <w:tcW w:w="259" w:type="pct"/>
            <w:shd w:val="clear" w:color="auto" w:fill="auto"/>
            <w:vAlign w:val="center"/>
          </w:tcPr>
          <w:p>
            <w:pPr>
              <w:tabs>
                <w:tab w:val="left" w:pos="327"/>
              </w:tabs>
              <w:spacing w:line="200" w:lineRule="exact"/>
              <w:jc w:val="center"/>
              <w:rPr>
                <w:rFonts w:asciiTheme="majorEastAsia" w:hAnsiTheme="majorEastAsia" w:eastAsiaTheme="majorEastAsia"/>
                <w:spacing w:val="-10"/>
                <w:sz w:val="18"/>
                <w:szCs w:val="18"/>
              </w:rPr>
            </w:pPr>
          </w:p>
        </w:tc>
        <w:tc>
          <w:tcPr>
            <w:tcW w:w="245" w:type="pct"/>
            <w:shd w:val="clear" w:color="auto" w:fill="auto"/>
            <w:vAlign w:val="center"/>
          </w:tcPr>
          <w:p>
            <w:pPr>
              <w:spacing w:line="200" w:lineRule="exact"/>
              <w:jc w:val="center"/>
              <w:rPr>
                <w:rFonts w:cs="宋体" w:asciiTheme="majorEastAsia" w:hAnsiTheme="majorEastAsia" w:eastAsiaTheme="majorEastAsia"/>
                <w:sz w:val="15"/>
                <w:szCs w:val="15"/>
              </w:rPr>
            </w:pPr>
            <w:r>
              <w:rPr>
                <w:rFonts w:hint="eastAsia" w:asciiTheme="majorEastAsia" w:hAnsiTheme="majorEastAsia" w:eastAsiaTheme="majorEastAsia"/>
                <w:spacing w:val="-10"/>
                <w:sz w:val="18"/>
                <w:szCs w:val="18"/>
              </w:rPr>
              <w:t>1W</w:t>
            </w:r>
          </w:p>
        </w:tc>
        <w:tc>
          <w:tcPr>
            <w:tcW w:w="231" w:type="pct"/>
            <w:shd w:val="clear" w:color="auto" w:fill="auto"/>
            <w:vAlign w:val="center"/>
          </w:tcPr>
          <w:p>
            <w:pPr>
              <w:jc w:val="center"/>
              <w:rPr>
                <w:rFonts w:cs="宋体" w:asciiTheme="majorEastAsia" w:hAnsiTheme="majorEastAsia" w:eastAsiaTheme="majorEastAsia"/>
                <w:sz w:val="15"/>
                <w:szCs w:val="15"/>
              </w:rPr>
            </w:pPr>
          </w:p>
        </w:tc>
        <w:tc>
          <w:tcPr>
            <w:tcW w:w="150" w:type="pct"/>
            <w:shd w:val="clear" w:color="auto" w:fill="auto"/>
            <w:vAlign w:val="center"/>
          </w:tcPr>
          <w:p>
            <w:pPr>
              <w:jc w:val="center"/>
              <w:rPr>
                <w:rFonts w:cs="宋体" w:asciiTheme="majorEastAsia" w:hAnsiTheme="majorEastAsia" w:eastAsiaTheme="majorEastAsia"/>
                <w:sz w:val="15"/>
                <w:szCs w:val="15"/>
              </w:rPr>
            </w:pPr>
          </w:p>
        </w:tc>
        <w:tc>
          <w:tcPr>
            <w:tcW w:w="207" w:type="pct"/>
            <w:shd w:val="clear" w:color="auto" w:fill="auto"/>
          </w:tcPr>
          <w:p>
            <w:pPr>
              <w:rPr>
                <w:rFonts w:asciiTheme="majorEastAsia" w:hAnsiTheme="majorEastAsia" w:eastAsiaTheme="majorEastAsia"/>
                <w:sz w:val="15"/>
                <w:szCs w:val="15"/>
              </w:rPr>
            </w:pPr>
            <w:r>
              <w:rPr>
                <w:rFonts w:hint="eastAsia" w:asciiTheme="majorEastAsia" w:hAnsiTheme="majorEastAsia" w:eastAsiaTheme="majorEastAsia"/>
                <w:sz w:val="15"/>
                <w:szCs w:val="15"/>
              </w:rPr>
              <w:t>必</w:t>
            </w:r>
          </w:p>
        </w:tc>
        <w:tc>
          <w:tcPr>
            <w:tcW w:w="159" w:type="pct"/>
            <w:shd w:val="clear" w:color="auto" w:fill="auto"/>
            <w:vAlign w:val="center"/>
          </w:tcPr>
          <w:p>
            <w:pPr>
              <w:jc w:val="center"/>
              <w:rPr>
                <w:rFonts w:asciiTheme="majorEastAsia" w:hAnsiTheme="majorEastAsia" w:eastAsiaTheme="majorEastAsia"/>
                <w:spacing w:val="-10"/>
                <w:sz w:val="15"/>
                <w:szCs w:val="15"/>
              </w:rPr>
            </w:pPr>
            <w:r>
              <w:rPr>
                <w:rFonts w:hint="eastAsia" w:asciiTheme="majorEastAsia" w:hAnsiTheme="majorEastAsia" w:eastAsiaTheme="majorEastAsia"/>
                <w:spacing w:val="-10"/>
                <w:sz w:val="15"/>
                <w:szCs w:val="15"/>
              </w:rPr>
              <w:t>查</w:t>
            </w:r>
          </w:p>
        </w:tc>
        <w:tc>
          <w:tcPr>
            <w:tcW w:w="432" w:type="pct"/>
            <w:shd w:val="clear" w:color="auto" w:fill="auto"/>
            <w:vAlign w:val="center"/>
          </w:tcPr>
          <w:p>
            <w:pPr>
              <w:rPr>
                <w:rFonts w:ascii="宋体" w:hAnsi="宋体" w:eastAsia="宋体" w:cs="宋体"/>
                <w:w w:val="80"/>
                <w:sz w:val="15"/>
                <w:szCs w:val="15"/>
              </w:rPr>
            </w:pPr>
            <w:r>
              <w:rPr>
                <w:rFonts w:hint="eastAsia" w:ascii="宋体" w:hAnsi="宋体" w:eastAsia="宋体" w:cs="宋体"/>
                <w:spacing w:val="-17"/>
                <w:w w:val="80"/>
                <w:sz w:val="15"/>
                <w:szCs w:val="15"/>
              </w:rPr>
              <w:t>智慧商科综合实训中心</w:t>
            </w:r>
          </w:p>
        </w:tc>
        <w:tc>
          <w:tcPr>
            <w:tcW w:w="192" w:type="pct"/>
            <w:shd w:val="clear" w:color="auto" w:fill="auto"/>
            <w:vAlign w:val="center"/>
          </w:tcPr>
          <w:p>
            <w:pPr>
              <w:rPr>
                <w:rFonts w:ascii="宋体" w:hAnsi="宋体" w:eastAsia="宋体" w:cs="宋体"/>
                <w:w w:val="8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46" w:hRule="exact"/>
          <w:jc w:val="center"/>
        </w:trPr>
        <w:tc>
          <w:tcPr>
            <w:tcW w:w="206" w:type="pct"/>
            <w:vMerge w:val="continue"/>
            <w:shd w:val="clear" w:color="auto" w:fill="auto"/>
            <w:vAlign w:val="center"/>
          </w:tcPr>
          <w:p>
            <w:pPr>
              <w:rPr>
                <w:rFonts w:ascii="宋体" w:hAnsi="宋体"/>
                <w:sz w:val="18"/>
                <w:szCs w:val="18"/>
              </w:rPr>
            </w:pPr>
          </w:p>
        </w:tc>
        <w:tc>
          <w:tcPr>
            <w:tcW w:w="222" w:type="pct"/>
            <w:vMerge w:val="continue"/>
            <w:shd w:val="clear" w:color="auto" w:fill="auto"/>
            <w:vAlign w:val="center"/>
          </w:tcPr>
          <w:p>
            <w:pPr>
              <w:rPr>
                <w:rFonts w:ascii="宋体" w:hAnsi="宋体"/>
                <w:sz w:val="18"/>
                <w:szCs w:val="18"/>
              </w:rPr>
            </w:pPr>
          </w:p>
        </w:tc>
        <w:tc>
          <w:tcPr>
            <w:tcW w:w="376" w:type="pct"/>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130242101</w:t>
            </w:r>
          </w:p>
        </w:tc>
        <w:tc>
          <w:tcPr>
            <w:tcW w:w="700" w:type="pct"/>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智能制造综合实训</w:t>
            </w:r>
          </w:p>
        </w:tc>
        <w:tc>
          <w:tcPr>
            <w:tcW w:w="246" w:type="pct"/>
            <w:shd w:val="clear" w:color="auto" w:fill="auto"/>
            <w:vAlign w:val="center"/>
          </w:tcPr>
          <w:p>
            <w:pPr>
              <w:jc w:val="center"/>
              <w:rPr>
                <w:rFonts w:cs="宋体" w:asciiTheme="majorEastAsia" w:hAnsiTheme="majorEastAsia" w:eastAsiaTheme="majorEastAsia"/>
                <w:sz w:val="18"/>
                <w:szCs w:val="18"/>
              </w:rPr>
            </w:pPr>
            <w:r>
              <w:rPr>
                <w:rFonts w:hint="eastAsia" w:cs="宋体" w:asciiTheme="majorEastAsia" w:hAnsiTheme="majorEastAsia" w:eastAsiaTheme="majorEastAsia"/>
                <w:sz w:val="18"/>
                <w:szCs w:val="18"/>
              </w:rPr>
              <w:t>32</w:t>
            </w:r>
          </w:p>
        </w:tc>
        <w:tc>
          <w:tcPr>
            <w:tcW w:w="218" w:type="pct"/>
            <w:shd w:val="clear" w:color="auto" w:fill="auto"/>
            <w:vAlign w:val="center"/>
          </w:tcPr>
          <w:p>
            <w:pPr>
              <w:rPr>
                <w:rFonts w:cs="宋体" w:asciiTheme="majorEastAsia" w:hAnsiTheme="majorEastAsia" w:eastAsiaTheme="majorEastAsia"/>
                <w:sz w:val="18"/>
                <w:szCs w:val="18"/>
              </w:rPr>
            </w:pPr>
          </w:p>
        </w:tc>
        <w:tc>
          <w:tcPr>
            <w:tcW w:w="208" w:type="pct"/>
            <w:shd w:val="clear" w:color="auto" w:fill="auto"/>
            <w:vAlign w:val="center"/>
          </w:tcPr>
          <w:p>
            <w:pPr>
              <w:jc w:val="center"/>
              <w:rPr>
                <w:rFonts w:cs="宋体" w:asciiTheme="majorEastAsia" w:hAnsiTheme="majorEastAsia" w:eastAsiaTheme="majorEastAsia"/>
                <w:sz w:val="18"/>
                <w:szCs w:val="18"/>
              </w:rPr>
            </w:pPr>
            <w:r>
              <w:rPr>
                <w:rFonts w:hint="eastAsia" w:cs="宋体" w:asciiTheme="majorEastAsia" w:hAnsiTheme="majorEastAsia" w:eastAsiaTheme="majorEastAsia"/>
                <w:sz w:val="18"/>
                <w:szCs w:val="18"/>
              </w:rPr>
              <w:t>32</w:t>
            </w:r>
          </w:p>
        </w:tc>
        <w:tc>
          <w:tcPr>
            <w:tcW w:w="212" w:type="pct"/>
            <w:shd w:val="clear" w:color="auto" w:fill="auto"/>
            <w:vAlign w:val="center"/>
          </w:tcPr>
          <w:p>
            <w:pPr>
              <w:rPr>
                <w:rFonts w:cs="宋体" w:asciiTheme="majorEastAsia" w:hAnsiTheme="majorEastAsia" w:eastAsiaTheme="majorEastAsia"/>
                <w:sz w:val="18"/>
                <w:szCs w:val="18"/>
              </w:rPr>
            </w:pPr>
          </w:p>
        </w:tc>
        <w:tc>
          <w:tcPr>
            <w:tcW w:w="241" w:type="pct"/>
            <w:shd w:val="clear" w:color="auto" w:fill="auto"/>
            <w:vAlign w:val="center"/>
          </w:tcPr>
          <w:p>
            <w:pPr>
              <w:jc w:val="center"/>
              <w:rPr>
                <w:rFonts w:cs="宋体" w:asciiTheme="majorEastAsia" w:hAnsiTheme="majorEastAsia" w:eastAsiaTheme="majorEastAsia"/>
                <w:sz w:val="18"/>
                <w:szCs w:val="18"/>
              </w:rPr>
            </w:pPr>
            <w:r>
              <w:rPr>
                <w:rFonts w:hint="eastAsia" w:cs="宋体" w:asciiTheme="majorEastAsia" w:hAnsiTheme="majorEastAsia" w:eastAsiaTheme="majorEastAsia"/>
                <w:sz w:val="18"/>
                <w:szCs w:val="18"/>
              </w:rPr>
              <w:t>1</w:t>
            </w:r>
          </w:p>
        </w:tc>
        <w:tc>
          <w:tcPr>
            <w:tcW w:w="246" w:type="pct"/>
            <w:shd w:val="clear" w:color="auto" w:fill="auto"/>
            <w:vAlign w:val="center"/>
          </w:tcPr>
          <w:p>
            <w:pPr>
              <w:rPr>
                <w:rFonts w:cs="宋体" w:asciiTheme="majorEastAsia" w:hAnsiTheme="majorEastAsia" w:eastAsiaTheme="majorEastAsia"/>
                <w:sz w:val="15"/>
                <w:szCs w:val="15"/>
              </w:rPr>
            </w:pPr>
          </w:p>
        </w:tc>
        <w:tc>
          <w:tcPr>
            <w:tcW w:w="241" w:type="pct"/>
            <w:shd w:val="clear" w:color="auto" w:fill="auto"/>
            <w:vAlign w:val="center"/>
          </w:tcPr>
          <w:p>
            <w:pPr>
              <w:jc w:val="center"/>
              <w:rPr>
                <w:rFonts w:cs="宋体" w:asciiTheme="majorEastAsia" w:hAnsiTheme="majorEastAsia" w:eastAsiaTheme="majorEastAsia"/>
                <w:sz w:val="15"/>
                <w:szCs w:val="15"/>
              </w:rPr>
            </w:pPr>
          </w:p>
        </w:tc>
        <w:tc>
          <w:tcPr>
            <w:tcW w:w="259" w:type="pct"/>
            <w:shd w:val="clear" w:color="auto" w:fill="auto"/>
            <w:vAlign w:val="center"/>
          </w:tcPr>
          <w:p>
            <w:pPr>
              <w:tabs>
                <w:tab w:val="left" w:pos="327"/>
              </w:tabs>
              <w:spacing w:line="200" w:lineRule="exact"/>
              <w:jc w:val="center"/>
              <w:rPr>
                <w:rFonts w:asciiTheme="majorEastAsia" w:hAnsiTheme="majorEastAsia" w:eastAsiaTheme="majorEastAsia"/>
                <w:spacing w:val="-10"/>
                <w:sz w:val="18"/>
                <w:szCs w:val="18"/>
              </w:rPr>
            </w:pPr>
            <w:r>
              <w:rPr>
                <w:rFonts w:hint="eastAsia" w:asciiTheme="majorEastAsia" w:hAnsiTheme="majorEastAsia" w:eastAsiaTheme="majorEastAsia"/>
                <w:spacing w:val="-10"/>
                <w:sz w:val="18"/>
                <w:szCs w:val="18"/>
              </w:rPr>
              <w:t>1W</w:t>
            </w:r>
          </w:p>
        </w:tc>
        <w:tc>
          <w:tcPr>
            <w:tcW w:w="245" w:type="pct"/>
            <w:shd w:val="clear" w:color="auto" w:fill="auto"/>
          </w:tcPr>
          <w:p>
            <w:pPr>
              <w:spacing w:line="200" w:lineRule="exact"/>
              <w:jc w:val="center"/>
              <w:rPr>
                <w:rFonts w:cs="宋体" w:asciiTheme="majorEastAsia" w:hAnsiTheme="majorEastAsia" w:eastAsiaTheme="majorEastAsia"/>
                <w:spacing w:val="-20"/>
                <w:w w:val="80"/>
                <w:sz w:val="15"/>
                <w:szCs w:val="15"/>
              </w:rPr>
            </w:pPr>
          </w:p>
        </w:tc>
        <w:tc>
          <w:tcPr>
            <w:tcW w:w="231" w:type="pct"/>
            <w:shd w:val="clear" w:color="auto" w:fill="auto"/>
            <w:vAlign w:val="center"/>
          </w:tcPr>
          <w:p>
            <w:pPr>
              <w:spacing w:line="200" w:lineRule="exact"/>
              <w:rPr>
                <w:rFonts w:cs="宋体" w:asciiTheme="majorEastAsia" w:hAnsiTheme="majorEastAsia" w:eastAsiaTheme="majorEastAsia"/>
                <w:spacing w:val="-20"/>
                <w:w w:val="80"/>
                <w:sz w:val="15"/>
                <w:szCs w:val="15"/>
              </w:rPr>
            </w:pPr>
          </w:p>
        </w:tc>
        <w:tc>
          <w:tcPr>
            <w:tcW w:w="150" w:type="pct"/>
            <w:shd w:val="clear" w:color="auto" w:fill="auto"/>
            <w:vAlign w:val="center"/>
          </w:tcPr>
          <w:p>
            <w:pPr>
              <w:spacing w:line="200" w:lineRule="exact"/>
              <w:rPr>
                <w:rFonts w:cs="宋体" w:asciiTheme="majorEastAsia" w:hAnsiTheme="majorEastAsia" w:eastAsiaTheme="majorEastAsia"/>
                <w:spacing w:val="-20"/>
                <w:w w:val="80"/>
                <w:sz w:val="15"/>
                <w:szCs w:val="15"/>
              </w:rPr>
            </w:pPr>
          </w:p>
          <w:p>
            <w:pPr>
              <w:spacing w:line="200" w:lineRule="exact"/>
              <w:rPr>
                <w:rFonts w:cs="宋体" w:asciiTheme="majorEastAsia" w:hAnsiTheme="majorEastAsia" w:eastAsiaTheme="majorEastAsia"/>
                <w:spacing w:val="-20"/>
                <w:w w:val="80"/>
                <w:sz w:val="15"/>
                <w:szCs w:val="15"/>
              </w:rPr>
            </w:pPr>
          </w:p>
        </w:tc>
        <w:tc>
          <w:tcPr>
            <w:tcW w:w="207" w:type="pct"/>
            <w:shd w:val="clear" w:color="auto" w:fill="auto"/>
          </w:tcPr>
          <w:p>
            <w:pPr>
              <w:rPr>
                <w:rFonts w:asciiTheme="majorEastAsia" w:hAnsiTheme="majorEastAsia" w:eastAsiaTheme="majorEastAsia"/>
                <w:sz w:val="15"/>
                <w:szCs w:val="15"/>
              </w:rPr>
            </w:pPr>
            <w:r>
              <w:rPr>
                <w:rFonts w:hint="eastAsia" w:asciiTheme="majorEastAsia" w:hAnsiTheme="majorEastAsia" w:eastAsiaTheme="majorEastAsia"/>
                <w:sz w:val="15"/>
                <w:szCs w:val="15"/>
              </w:rPr>
              <w:t>必</w:t>
            </w:r>
          </w:p>
        </w:tc>
        <w:tc>
          <w:tcPr>
            <w:tcW w:w="159" w:type="pct"/>
            <w:shd w:val="clear" w:color="auto" w:fill="auto"/>
            <w:vAlign w:val="center"/>
          </w:tcPr>
          <w:p>
            <w:pPr>
              <w:jc w:val="center"/>
              <w:rPr>
                <w:rFonts w:asciiTheme="majorEastAsia" w:hAnsiTheme="majorEastAsia" w:eastAsiaTheme="majorEastAsia"/>
                <w:spacing w:val="-10"/>
                <w:sz w:val="15"/>
                <w:szCs w:val="15"/>
              </w:rPr>
            </w:pPr>
            <w:r>
              <w:rPr>
                <w:rFonts w:hint="eastAsia" w:asciiTheme="majorEastAsia" w:hAnsiTheme="majorEastAsia" w:eastAsiaTheme="majorEastAsia"/>
                <w:spacing w:val="-10"/>
                <w:sz w:val="15"/>
                <w:szCs w:val="15"/>
              </w:rPr>
              <w:t>查</w:t>
            </w:r>
          </w:p>
        </w:tc>
        <w:tc>
          <w:tcPr>
            <w:tcW w:w="432" w:type="pct"/>
            <w:shd w:val="clear" w:color="auto" w:fill="auto"/>
            <w:vAlign w:val="center"/>
          </w:tcPr>
          <w:p>
            <w:pPr>
              <w:rPr>
                <w:rFonts w:ascii="宋体" w:hAnsi="宋体" w:eastAsia="宋体" w:cs="宋体"/>
                <w:w w:val="80"/>
                <w:sz w:val="15"/>
                <w:szCs w:val="15"/>
              </w:rPr>
            </w:pPr>
            <w:r>
              <w:rPr>
                <w:rFonts w:hint="eastAsia" w:ascii="宋体" w:hAnsi="宋体" w:eastAsia="宋体" w:cs="宋体"/>
                <w:spacing w:val="-20"/>
                <w:w w:val="80"/>
                <w:sz w:val="15"/>
                <w:szCs w:val="15"/>
              </w:rPr>
              <w:t>智能制造综合实训中心</w:t>
            </w:r>
          </w:p>
        </w:tc>
        <w:tc>
          <w:tcPr>
            <w:tcW w:w="192" w:type="pct"/>
            <w:shd w:val="clear" w:color="auto" w:fill="auto"/>
            <w:vAlign w:val="center"/>
          </w:tcPr>
          <w:p>
            <w:pPr>
              <w:rPr>
                <w:rFonts w:ascii="宋体" w:hAnsi="宋体" w:eastAsia="宋体" w:cs="宋体"/>
                <w:w w:val="8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61" w:hRule="exact"/>
          <w:jc w:val="center"/>
        </w:trPr>
        <w:tc>
          <w:tcPr>
            <w:tcW w:w="206" w:type="pct"/>
            <w:vMerge w:val="continue"/>
            <w:shd w:val="clear" w:color="auto" w:fill="auto"/>
            <w:vAlign w:val="center"/>
          </w:tcPr>
          <w:p>
            <w:pPr>
              <w:rPr>
                <w:rFonts w:ascii="宋体" w:hAnsi="宋体"/>
                <w:sz w:val="18"/>
                <w:szCs w:val="18"/>
              </w:rPr>
            </w:pPr>
          </w:p>
        </w:tc>
        <w:tc>
          <w:tcPr>
            <w:tcW w:w="222" w:type="pct"/>
            <w:vMerge w:val="continue"/>
            <w:shd w:val="clear" w:color="auto" w:fill="auto"/>
            <w:vAlign w:val="center"/>
          </w:tcPr>
          <w:p>
            <w:pPr>
              <w:rPr>
                <w:rFonts w:ascii="宋体" w:hAnsi="宋体"/>
                <w:sz w:val="18"/>
                <w:szCs w:val="18"/>
              </w:rPr>
            </w:pPr>
          </w:p>
        </w:tc>
        <w:tc>
          <w:tcPr>
            <w:tcW w:w="376" w:type="pct"/>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010142834</w:t>
            </w:r>
          </w:p>
        </w:tc>
        <w:tc>
          <w:tcPr>
            <w:tcW w:w="700" w:type="pct"/>
            <w:shd w:val="clear" w:color="auto" w:fill="auto"/>
            <w:vAlign w:val="center"/>
          </w:tcPr>
          <w:p>
            <w:pPr>
              <w:jc w:val="center"/>
              <w:rPr>
                <w:rFonts w:cs="宋体" w:asciiTheme="majorEastAsia" w:hAnsiTheme="majorEastAsia" w:eastAsiaTheme="majorEastAsia"/>
                <w:sz w:val="18"/>
                <w:szCs w:val="18"/>
              </w:rPr>
            </w:pPr>
            <w:r>
              <w:rPr>
                <w:rFonts w:hint="eastAsia" w:cs="宋体" w:asciiTheme="majorEastAsia" w:hAnsiTheme="majorEastAsia" w:eastAsiaTheme="majorEastAsia"/>
                <w:sz w:val="18"/>
                <w:szCs w:val="18"/>
              </w:rPr>
              <w:t>毕业论文</w:t>
            </w:r>
          </w:p>
        </w:tc>
        <w:tc>
          <w:tcPr>
            <w:tcW w:w="246" w:type="pct"/>
            <w:shd w:val="clear" w:color="auto" w:fill="auto"/>
            <w:vAlign w:val="center"/>
          </w:tcPr>
          <w:p>
            <w:pPr>
              <w:jc w:val="center"/>
              <w:rPr>
                <w:rFonts w:cs="宋体" w:asciiTheme="majorEastAsia" w:hAnsiTheme="majorEastAsia" w:eastAsiaTheme="majorEastAsia"/>
                <w:sz w:val="18"/>
                <w:szCs w:val="18"/>
              </w:rPr>
            </w:pPr>
            <w:r>
              <w:rPr>
                <w:rFonts w:hint="eastAsia" w:cs="宋体" w:asciiTheme="majorEastAsia" w:hAnsiTheme="majorEastAsia" w:eastAsiaTheme="majorEastAsia"/>
                <w:sz w:val="18"/>
                <w:szCs w:val="18"/>
              </w:rPr>
              <w:t>120</w:t>
            </w:r>
          </w:p>
        </w:tc>
        <w:tc>
          <w:tcPr>
            <w:tcW w:w="218" w:type="pct"/>
            <w:shd w:val="clear" w:color="auto" w:fill="auto"/>
            <w:vAlign w:val="center"/>
          </w:tcPr>
          <w:p>
            <w:pPr>
              <w:jc w:val="center"/>
              <w:rPr>
                <w:rFonts w:cs="宋体" w:asciiTheme="majorEastAsia" w:hAnsiTheme="majorEastAsia" w:eastAsiaTheme="majorEastAsia"/>
                <w:sz w:val="18"/>
                <w:szCs w:val="18"/>
              </w:rPr>
            </w:pPr>
          </w:p>
        </w:tc>
        <w:tc>
          <w:tcPr>
            <w:tcW w:w="208" w:type="pct"/>
            <w:shd w:val="clear" w:color="auto" w:fill="auto"/>
            <w:vAlign w:val="center"/>
          </w:tcPr>
          <w:p>
            <w:pPr>
              <w:jc w:val="center"/>
              <w:rPr>
                <w:rFonts w:cs="宋体" w:asciiTheme="majorEastAsia" w:hAnsiTheme="majorEastAsia" w:eastAsiaTheme="majorEastAsia"/>
                <w:sz w:val="18"/>
                <w:szCs w:val="18"/>
              </w:rPr>
            </w:pPr>
            <w:r>
              <w:rPr>
                <w:rFonts w:hint="eastAsia" w:cs="宋体" w:asciiTheme="majorEastAsia" w:hAnsiTheme="majorEastAsia" w:eastAsiaTheme="majorEastAsia"/>
                <w:sz w:val="18"/>
                <w:szCs w:val="18"/>
              </w:rPr>
              <w:t>120</w:t>
            </w:r>
          </w:p>
        </w:tc>
        <w:tc>
          <w:tcPr>
            <w:tcW w:w="212" w:type="pct"/>
            <w:shd w:val="clear" w:color="auto" w:fill="auto"/>
            <w:vAlign w:val="center"/>
          </w:tcPr>
          <w:p>
            <w:pPr>
              <w:jc w:val="center"/>
              <w:rPr>
                <w:rFonts w:cs="宋体" w:asciiTheme="majorEastAsia" w:hAnsiTheme="majorEastAsia" w:eastAsiaTheme="majorEastAsia"/>
                <w:sz w:val="18"/>
                <w:szCs w:val="18"/>
              </w:rPr>
            </w:pPr>
          </w:p>
        </w:tc>
        <w:tc>
          <w:tcPr>
            <w:tcW w:w="241" w:type="pct"/>
            <w:shd w:val="clear" w:color="auto" w:fill="auto"/>
            <w:vAlign w:val="center"/>
          </w:tcPr>
          <w:p>
            <w:pPr>
              <w:jc w:val="center"/>
              <w:rPr>
                <w:rFonts w:cs="宋体" w:asciiTheme="majorEastAsia" w:hAnsiTheme="majorEastAsia" w:eastAsiaTheme="majorEastAsia"/>
                <w:sz w:val="18"/>
                <w:szCs w:val="18"/>
              </w:rPr>
            </w:pPr>
            <w:r>
              <w:rPr>
                <w:rFonts w:hint="eastAsia" w:cs="宋体" w:asciiTheme="majorEastAsia" w:hAnsiTheme="majorEastAsia" w:eastAsiaTheme="majorEastAsia"/>
                <w:sz w:val="18"/>
                <w:szCs w:val="18"/>
              </w:rPr>
              <w:t>4</w:t>
            </w:r>
          </w:p>
        </w:tc>
        <w:tc>
          <w:tcPr>
            <w:tcW w:w="246" w:type="pct"/>
            <w:shd w:val="clear" w:color="auto" w:fill="auto"/>
            <w:vAlign w:val="center"/>
          </w:tcPr>
          <w:p>
            <w:pPr>
              <w:jc w:val="center"/>
              <w:rPr>
                <w:rFonts w:cs="宋体" w:asciiTheme="majorEastAsia" w:hAnsiTheme="majorEastAsia" w:eastAsiaTheme="majorEastAsia"/>
                <w:sz w:val="15"/>
                <w:szCs w:val="15"/>
              </w:rPr>
            </w:pPr>
          </w:p>
        </w:tc>
        <w:tc>
          <w:tcPr>
            <w:tcW w:w="241" w:type="pct"/>
            <w:shd w:val="clear" w:color="auto" w:fill="auto"/>
            <w:vAlign w:val="center"/>
          </w:tcPr>
          <w:p>
            <w:pPr>
              <w:jc w:val="center"/>
              <w:rPr>
                <w:rFonts w:cs="宋体" w:asciiTheme="majorEastAsia" w:hAnsiTheme="majorEastAsia" w:eastAsiaTheme="majorEastAsia"/>
                <w:sz w:val="15"/>
                <w:szCs w:val="15"/>
              </w:rPr>
            </w:pPr>
          </w:p>
        </w:tc>
        <w:tc>
          <w:tcPr>
            <w:tcW w:w="259" w:type="pct"/>
            <w:shd w:val="clear" w:color="auto" w:fill="auto"/>
            <w:vAlign w:val="center"/>
          </w:tcPr>
          <w:p>
            <w:pPr>
              <w:jc w:val="center"/>
              <w:rPr>
                <w:rFonts w:cs="宋体" w:asciiTheme="majorEastAsia" w:hAnsiTheme="majorEastAsia" w:eastAsiaTheme="majorEastAsia"/>
                <w:sz w:val="15"/>
                <w:szCs w:val="15"/>
              </w:rPr>
            </w:pPr>
          </w:p>
        </w:tc>
        <w:tc>
          <w:tcPr>
            <w:tcW w:w="245" w:type="pct"/>
            <w:shd w:val="clear" w:color="auto" w:fill="auto"/>
            <w:vAlign w:val="center"/>
          </w:tcPr>
          <w:p>
            <w:pPr>
              <w:jc w:val="center"/>
              <w:rPr>
                <w:rFonts w:cs="宋体" w:asciiTheme="majorEastAsia" w:hAnsiTheme="majorEastAsia" w:eastAsiaTheme="majorEastAsia"/>
                <w:sz w:val="15"/>
                <w:szCs w:val="15"/>
              </w:rPr>
            </w:pPr>
          </w:p>
        </w:tc>
        <w:tc>
          <w:tcPr>
            <w:tcW w:w="231" w:type="pct"/>
            <w:shd w:val="clear" w:color="auto" w:fill="auto"/>
            <w:vAlign w:val="center"/>
          </w:tcPr>
          <w:p>
            <w:pPr>
              <w:jc w:val="center"/>
              <w:rPr>
                <w:rFonts w:cs="宋体" w:asciiTheme="majorEastAsia" w:hAnsiTheme="majorEastAsia" w:eastAsiaTheme="majorEastAsia"/>
                <w:sz w:val="15"/>
                <w:szCs w:val="15"/>
              </w:rPr>
            </w:pPr>
          </w:p>
        </w:tc>
        <w:tc>
          <w:tcPr>
            <w:tcW w:w="150" w:type="pct"/>
            <w:shd w:val="clear" w:color="auto" w:fill="auto"/>
            <w:vAlign w:val="center"/>
          </w:tcPr>
          <w:p>
            <w:pPr>
              <w:jc w:val="center"/>
              <w:rPr>
                <w:rFonts w:cs="宋体" w:asciiTheme="majorEastAsia" w:hAnsiTheme="majorEastAsia" w:eastAsiaTheme="majorEastAsia"/>
                <w:sz w:val="15"/>
                <w:szCs w:val="15"/>
              </w:rPr>
            </w:pPr>
          </w:p>
        </w:tc>
        <w:tc>
          <w:tcPr>
            <w:tcW w:w="207" w:type="pct"/>
            <w:shd w:val="clear" w:color="auto" w:fill="auto"/>
          </w:tcPr>
          <w:p>
            <w:pPr>
              <w:rPr>
                <w:rFonts w:asciiTheme="majorEastAsia" w:hAnsiTheme="majorEastAsia" w:eastAsiaTheme="majorEastAsia"/>
                <w:sz w:val="15"/>
                <w:szCs w:val="15"/>
              </w:rPr>
            </w:pPr>
            <w:r>
              <w:rPr>
                <w:rFonts w:hint="eastAsia" w:asciiTheme="majorEastAsia" w:hAnsiTheme="majorEastAsia" w:eastAsiaTheme="majorEastAsia"/>
                <w:sz w:val="15"/>
                <w:szCs w:val="15"/>
              </w:rPr>
              <w:t>必</w:t>
            </w:r>
          </w:p>
        </w:tc>
        <w:tc>
          <w:tcPr>
            <w:tcW w:w="159" w:type="pct"/>
            <w:shd w:val="clear" w:color="auto" w:fill="auto"/>
            <w:vAlign w:val="center"/>
          </w:tcPr>
          <w:p>
            <w:pPr>
              <w:jc w:val="center"/>
              <w:rPr>
                <w:rFonts w:cs="宋体" w:asciiTheme="majorEastAsia" w:hAnsiTheme="majorEastAsia" w:eastAsiaTheme="majorEastAsia"/>
                <w:sz w:val="15"/>
                <w:szCs w:val="15"/>
              </w:rPr>
            </w:pPr>
            <w:r>
              <w:rPr>
                <w:rFonts w:hint="eastAsia" w:cs="宋体" w:asciiTheme="majorEastAsia" w:hAnsiTheme="majorEastAsia" w:eastAsiaTheme="majorEastAsia"/>
                <w:sz w:val="15"/>
                <w:szCs w:val="15"/>
              </w:rPr>
              <w:t>查</w:t>
            </w:r>
          </w:p>
        </w:tc>
        <w:tc>
          <w:tcPr>
            <w:tcW w:w="432" w:type="pct"/>
            <w:shd w:val="clear" w:color="auto" w:fill="auto"/>
            <w:vAlign w:val="center"/>
          </w:tcPr>
          <w:p>
            <w:pPr>
              <w:rPr>
                <w:rFonts w:ascii="宋体" w:hAnsi="宋体" w:eastAsia="宋体" w:cs="宋体"/>
                <w:w w:val="80"/>
                <w:sz w:val="15"/>
                <w:szCs w:val="15"/>
              </w:rPr>
            </w:pPr>
            <w:r>
              <w:rPr>
                <w:rFonts w:hint="eastAsia" w:ascii="宋体" w:hAnsi="宋体" w:eastAsia="宋体" w:cs="宋体"/>
                <w:w w:val="80"/>
                <w:sz w:val="15"/>
                <w:szCs w:val="15"/>
              </w:rPr>
              <w:t>会计学院</w:t>
            </w:r>
          </w:p>
        </w:tc>
        <w:tc>
          <w:tcPr>
            <w:tcW w:w="192" w:type="pct"/>
            <w:shd w:val="clear" w:color="auto" w:fill="auto"/>
            <w:vAlign w:val="center"/>
          </w:tcPr>
          <w:p>
            <w:pPr>
              <w:rPr>
                <w:rFonts w:ascii="宋体" w:hAnsi="宋体" w:eastAsia="宋体" w:cs="宋体"/>
                <w:w w:val="8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88" w:hRule="exact"/>
          <w:jc w:val="center"/>
        </w:trPr>
        <w:tc>
          <w:tcPr>
            <w:tcW w:w="206" w:type="pct"/>
            <w:vMerge w:val="continue"/>
            <w:shd w:val="clear" w:color="auto" w:fill="auto"/>
            <w:vAlign w:val="center"/>
          </w:tcPr>
          <w:p>
            <w:pPr>
              <w:rPr>
                <w:rFonts w:ascii="宋体" w:hAnsi="宋体"/>
                <w:sz w:val="18"/>
                <w:szCs w:val="18"/>
              </w:rPr>
            </w:pPr>
          </w:p>
        </w:tc>
        <w:tc>
          <w:tcPr>
            <w:tcW w:w="222" w:type="pct"/>
            <w:vMerge w:val="continue"/>
            <w:shd w:val="clear" w:color="auto" w:fill="auto"/>
            <w:vAlign w:val="center"/>
          </w:tcPr>
          <w:p>
            <w:pPr>
              <w:rPr>
                <w:rFonts w:ascii="宋体" w:hAnsi="宋体"/>
                <w:sz w:val="18"/>
                <w:szCs w:val="18"/>
              </w:rPr>
            </w:pPr>
          </w:p>
        </w:tc>
        <w:tc>
          <w:tcPr>
            <w:tcW w:w="376" w:type="pct"/>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010142911</w:t>
            </w:r>
          </w:p>
        </w:tc>
        <w:tc>
          <w:tcPr>
            <w:tcW w:w="700" w:type="pct"/>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顶岗实习</w:t>
            </w:r>
          </w:p>
        </w:tc>
        <w:tc>
          <w:tcPr>
            <w:tcW w:w="246" w:type="pct"/>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450</w:t>
            </w:r>
          </w:p>
        </w:tc>
        <w:tc>
          <w:tcPr>
            <w:tcW w:w="218" w:type="pct"/>
            <w:shd w:val="clear" w:color="auto" w:fill="auto"/>
            <w:vAlign w:val="center"/>
          </w:tcPr>
          <w:p>
            <w:pPr>
              <w:jc w:val="center"/>
              <w:rPr>
                <w:rFonts w:ascii="宋体" w:hAnsi="宋体" w:eastAsia="宋体" w:cs="宋体"/>
                <w:sz w:val="18"/>
                <w:szCs w:val="18"/>
              </w:rPr>
            </w:pPr>
          </w:p>
        </w:tc>
        <w:tc>
          <w:tcPr>
            <w:tcW w:w="208" w:type="pct"/>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450</w:t>
            </w:r>
          </w:p>
        </w:tc>
        <w:tc>
          <w:tcPr>
            <w:tcW w:w="212" w:type="pct"/>
            <w:shd w:val="clear" w:color="auto" w:fill="auto"/>
            <w:vAlign w:val="center"/>
          </w:tcPr>
          <w:p>
            <w:pPr>
              <w:jc w:val="center"/>
              <w:rPr>
                <w:rFonts w:ascii="宋体" w:hAnsi="宋体" w:eastAsia="宋体" w:cs="宋体"/>
                <w:sz w:val="18"/>
                <w:szCs w:val="18"/>
              </w:rPr>
            </w:pPr>
          </w:p>
        </w:tc>
        <w:tc>
          <w:tcPr>
            <w:tcW w:w="241" w:type="pct"/>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15</w:t>
            </w:r>
          </w:p>
        </w:tc>
        <w:tc>
          <w:tcPr>
            <w:tcW w:w="246" w:type="pct"/>
            <w:shd w:val="clear" w:color="auto" w:fill="auto"/>
            <w:vAlign w:val="center"/>
          </w:tcPr>
          <w:p>
            <w:pPr>
              <w:jc w:val="center"/>
              <w:rPr>
                <w:rFonts w:ascii="宋体" w:hAnsi="宋体" w:eastAsia="宋体" w:cs="宋体"/>
                <w:sz w:val="15"/>
                <w:szCs w:val="15"/>
              </w:rPr>
            </w:pPr>
          </w:p>
        </w:tc>
        <w:tc>
          <w:tcPr>
            <w:tcW w:w="241" w:type="pct"/>
            <w:shd w:val="clear" w:color="auto" w:fill="auto"/>
            <w:vAlign w:val="center"/>
          </w:tcPr>
          <w:p>
            <w:pPr>
              <w:jc w:val="center"/>
              <w:rPr>
                <w:rFonts w:ascii="宋体" w:hAnsi="宋体" w:eastAsia="宋体" w:cs="宋体"/>
                <w:sz w:val="15"/>
                <w:szCs w:val="15"/>
              </w:rPr>
            </w:pPr>
          </w:p>
        </w:tc>
        <w:tc>
          <w:tcPr>
            <w:tcW w:w="259" w:type="pct"/>
            <w:shd w:val="clear" w:color="auto" w:fill="auto"/>
            <w:vAlign w:val="center"/>
          </w:tcPr>
          <w:p>
            <w:pPr>
              <w:jc w:val="center"/>
              <w:rPr>
                <w:rFonts w:ascii="宋体" w:hAnsi="宋体" w:eastAsia="宋体" w:cs="宋体"/>
                <w:sz w:val="15"/>
                <w:szCs w:val="15"/>
              </w:rPr>
            </w:pPr>
          </w:p>
        </w:tc>
        <w:tc>
          <w:tcPr>
            <w:tcW w:w="245" w:type="pct"/>
            <w:shd w:val="clear" w:color="auto" w:fill="auto"/>
            <w:vAlign w:val="center"/>
          </w:tcPr>
          <w:p>
            <w:pPr>
              <w:jc w:val="center"/>
              <w:rPr>
                <w:rFonts w:ascii="宋体" w:hAnsi="宋体" w:eastAsia="宋体" w:cs="宋体"/>
                <w:sz w:val="15"/>
                <w:szCs w:val="15"/>
              </w:rPr>
            </w:pPr>
          </w:p>
        </w:tc>
        <w:tc>
          <w:tcPr>
            <w:tcW w:w="231" w:type="pct"/>
            <w:shd w:val="clear" w:color="auto" w:fill="auto"/>
            <w:vAlign w:val="center"/>
          </w:tcPr>
          <w:p>
            <w:pPr>
              <w:jc w:val="center"/>
              <w:rPr>
                <w:rFonts w:ascii="宋体" w:hAnsi="宋体" w:eastAsia="宋体" w:cs="宋体"/>
                <w:sz w:val="15"/>
                <w:szCs w:val="15"/>
              </w:rPr>
            </w:pPr>
          </w:p>
        </w:tc>
        <w:tc>
          <w:tcPr>
            <w:tcW w:w="150" w:type="pct"/>
            <w:shd w:val="clear" w:color="auto" w:fill="auto"/>
            <w:vAlign w:val="center"/>
          </w:tcPr>
          <w:p>
            <w:pPr>
              <w:jc w:val="center"/>
              <w:rPr>
                <w:rFonts w:ascii="宋体" w:hAnsi="宋体" w:eastAsia="宋体" w:cs="宋体"/>
                <w:sz w:val="15"/>
                <w:szCs w:val="15"/>
              </w:rPr>
            </w:pPr>
          </w:p>
        </w:tc>
        <w:tc>
          <w:tcPr>
            <w:tcW w:w="207" w:type="pct"/>
            <w:shd w:val="clear" w:color="auto" w:fill="auto"/>
          </w:tcPr>
          <w:p>
            <w:pPr>
              <w:rPr>
                <w:sz w:val="15"/>
                <w:szCs w:val="15"/>
              </w:rPr>
            </w:pPr>
            <w:r>
              <w:rPr>
                <w:rFonts w:hint="eastAsia" w:ascii="宋体" w:hAnsi="宋体"/>
                <w:sz w:val="15"/>
                <w:szCs w:val="15"/>
              </w:rPr>
              <w:t>必</w:t>
            </w:r>
          </w:p>
        </w:tc>
        <w:tc>
          <w:tcPr>
            <w:tcW w:w="159" w:type="pct"/>
            <w:shd w:val="clear" w:color="auto" w:fill="auto"/>
            <w:vAlign w:val="center"/>
          </w:tcPr>
          <w:p>
            <w:pPr>
              <w:jc w:val="center"/>
              <w:rPr>
                <w:rFonts w:ascii="宋体" w:hAnsi="宋体" w:eastAsia="宋体" w:cs="宋体"/>
                <w:sz w:val="15"/>
                <w:szCs w:val="15"/>
              </w:rPr>
            </w:pPr>
            <w:r>
              <w:rPr>
                <w:rFonts w:hint="eastAsia" w:ascii="宋体" w:hAnsi="宋体" w:eastAsia="宋体" w:cs="宋体"/>
                <w:sz w:val="15"/>
                <w:szCs w:val="15"/>
              </w:rPr>
              <w:t>查</w:t>
            </w:r>
          </w:p>
        </w:tc>
        <w:tc>
          <w:tcPr>
            <w:tcW w:w="432" w:type="pct"/>
            <w:shd w:val="clear" w:color="auto" w:fill="auto"/>
            <w:vAlign w:val="center"/>
          </w:tcPr>
          <w:p>
            <w:pPr>
              <w:rPr>
                <w:rFonts w:ascii="宋体" w:hAnsi="宋体" w:eastAsia="宋体" w:cs="宋体"/>
                <w:w w:val="80"/>
                <w:sz w:val="15"/>
                <w:szCs w:val="15"/>
              </w:rPr>
            </w:pPr>
            <w:r>
              <w:rPr>
                <w:rFonts w:hint="eastAsia" w:ascii="宋体" w:hAnsi="宋体" w:eastAsia="宋体" w:cs="宋体"/>
                <w:w w:val="80"/>
                <w:sz w:val="15"/>
                <w:szCs w:val="15"/>
              </w:rPr>
              <w:t>会计学院</w:t>
            </w:r>
          </w:p>
        </w:tc>
        <w:tc>
          <w:tcPr>
            <w:tcW w:w="192" w:type="pct"/>
            <w:shd w:val="clear" w:color="auto" w:fill="auto"/>
            <w:vAlign w:val="center"/>
          </w:tcPr>
          <w:p>
            <w:pPr>
              <w:rPr>
                <w:rFonts w:ascii="宋体" w:hAnsi="宋体" w:eastAsia="宋体" w:cs="宋体"/>
                <w:w w:val="80"/>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88" w:hRule="exact"/>
          <w:jc w:val="center"/>
        </w:trPr>
        <w:tc>
          <w:tcPr>
            <w:tcW w:w="206" w:type="pct"/>
            <w:vMerge w:val="continue"/>
            <w:shd w:val="clear" w:color="auto" w:fill="auto"/>
            <w:vAlign w:val="center"/>
          </w:tcPr>
          <w:p>
            <w:pPr>
              <w:rPr>
                <w:rFonts w:ascii="宋体" w:hAnsi="宋体"/>
                <w:sz w:val="18"/>
                <w:szCs w:val="18"/>
              </w:rPr>
            </w:pPr>
          </w:p>
        </w:tc>
        <w:tc>
          <w:tcPr>
            <w:tcW w:w="222" w:type="pct"/>
            <w:vMerge w:val="continue"/>
            <w:shd w:val="clear" w:color="auto" w:fill="auto"/>
            <w:vAlign w:val="center"/>
          </w:tcPr>
          <w:p>
            <w:pPr>
              <w:rPr>
                <w:rFonts w:ascii="宋体" w:hAnsi="宋体"/>
                <w:sz w:val="18"/>
                <w:szCs w:val="18"/>
              </w:rPr>
            </w:pPr>
          </w:p>
        </w:tc>
        <w:tc>
          <w:tcPr>
            <w:tcW w:w="376" w:type="pct"/>
            <w:shd w:val="clear" w:color="auto" w:fill="auto"/>
            <w:vAlign w:val="center"/>
          </w:tcPr>
          <w:p>
            <w:pPr>
              <w:jc w:val="center"/>
              <w:rPr>
                <w:rFonts w:ascii="宋体" w:hAnsi="宋体" w:eastAsia="宋体" w:cs="宋体"/>
                <w:sz w:val="18"/>
                <w:szCs w:val="18"/>
              </w:rPr>
            </w:pPr>
          </w:p>
        </w:tc>
        <w:tc>
          <w:tcPr>
            <w:tcW w:w="700" w:type="pct"/>
            <w:shd w:val="clear" w:color="auto" w:fill="auto"/>
            <w:vAlign w:val="center"/>
          </w:tcPr>
          <w:p>
            <w:pPr>
              <w:jc w:val="center"/>
              <w:rPr>
                <w:rFonts w:ascii="宋体" w:hAnsi="宋体" w:eastAsia="宋体" w:cs="宋体"/>
                <w:b/>
                <w:bCs/>
                <w:sz w:val="18"/>
                <w:szCs w:val="18"/>
              </w:rPr>
            </w:pPr>
            <w:r>
              <w:rPr>
                <w:rFonts w:hint="eastAsia" w:ascii="宋体" w:hAnsi="宋体" w:eastAsia="宋体" w:cs="宋体"/>
                <w:b/>
                <w:bCs/>
                <w:sz w:val="18"/>
                <w:szCs w:val="18"/>
              </w:rPr>
              <w:t>小计</w:t>
            </w:r>
          </w:p>
        </w:tc>
        <w:tc>
          <w:tcPr>
            <w:tcW w:w="246" w:type="pct"/>
            <w:shd w:val="clear" w:color="auto" w:fill="auto"/>
            <w:vAlign w:val="bottom"/>
          </w:tcPr>
          <w:p>
            <w:pPr>
              <w:widowControl/>
              <w:jc w:val="center"/>
              <w:textAlignment w:val="bottom"/>
              <w:rPr>
                <w:rFonts w:ascii="宋体" w:hAnsi="宋体" w:eastAsia="宋体" w:cs="宋体"/>
                <w:b/>
                <w:bCs/>
                <w:sz w:val="15"/>
                <w:szCs w:val="15"/>
              </w:rPr>
            </w:pPr>
            <w:r>
              <w:rPr>
                <w:rFonts w:hint="eastAsia" w:ascii="宋体" w:hAnsi="宋体" w:eastAsia="宋体" w:cs="宋体"/>
                <w:b/>
                <w:bCs/>
                <w:color w:val="000000"/>
                <w:kern w:val="0"/>
                <w:sz w:val="15"/>
                <w:szCs w:val="15"/>
                <w:lang w:bidi="ar"/>
              </w:rPr>
              <w:t>694</w:t>
            </w:r>
          </w:p>
        </w:tc>
        <w:tc>
          <w:tcPr>
            <w:tcW w:w="218" w:type="pct"/>
            <w:shd w:val="clear" w:color="auto" w:fill="auto"/>
            <w:vAlign w:val="bottom"/>
          </w:tcPr>
          <w:p>
            <w:pPr>
              <w:widowControl/>
              <w:jc w:val="center"/>
              <w:textAlignment w:val="bottom"/>
              <w:rPr>
                <w:rFonts w:ascii="宋体" w:hAnsi="宋体" w:eastAsia="宋体" w:cs="宋体"/>
                <w:b/>
                <w:bCs/>
                <w:sz w:val="15"/>
                <w:szCs w:val="15"/>
              </w:rPr>
            </w:pPr>
            <w:r>
              <w:rPr>
                <w:rFonts w:hint="eastAsia" w:ascii="宋体" w:hAnsi="宋体" w:eastAsia="宋体" w:cs="宋体"/>
                <w:b/>
                <w:bCs/>
                <w:color w:val="000000"/>
                <w:kern w:val="0"/>
                <w:sz w:val="15"/>
                <w:szCs w:val="15"/>
                <w:lang w:bidi="ar"/>
              </w:rPr>
              <w:t>0</w:t>
            </w:r>
          </w:p>
        </w:tc>
        <w:tc>
          <w:tcPr>
            <w:tcW w:w="208" w:type="pct"/>
            <w:shd w:val="clear" w:color="auto" w:fill="auto"/>
            <w:vAlign w:val="bottom"/>
          </w:tcPr>
          <w:p>
            <w:pPr>
              <w:widowControl/>
              <w:jc w:val="center"/>
              <w:textAlignment w:val="bottom"/>
              <w:rPr>
                <w:rFonts w:ascii="宋体" w:hAnsi="宋体" w:eastAsia="宋体" w:cs="宋体"/>
                <w:b/>
                <w:bCs/>
                <w:sz w:val="15"/>
                <w:szCs w:val="15"/>
              </w:rPr>
            </w:pPr>
            <w:r>
              <w:rPr>
                <w:rFonts w:hint="eastAsia" w:ascii="宋体" w:hAnsi="宋体" w:eastAsia="宋体" w:cs="宋体"/>
                <w:b/>
                <w:bCs/>
                <w:color w:val="000000"/>
                <w:kern w:val="0"/>
                <w:sz w:val="15"/>
                <w:szCs w:val="15"/>
                <w:lang w:bidi="ar"/>
              </w:rPr>
              <w:t>694</w:t>
            </w:r>
          </w:p>
        </w:tc>
        <w:tc>
          <w:tcPr>
            <w:tcW w:w="212" w:type="pct"/>
            <w:shd w:val="clear" w:color="auto" w:fill="auto"/>
            <w:vAlign w:val="bottom"/>
          </w:tcPr>
          <w:p>
            <w:pPr>
              <w:widowControl/>
              <w:jc w:val="center"/>
              <w:textAlignment w:val="bottom"/>
              <w:rPr>
                <w:rFonts w:ascii="宋体" w:hAnsi="宋体" w:eastAsia="宋体" w:cs="宋体"/>
                <w:b/>
                <w:bCs/>
                <w:sz w:val="15"/>
                <w:szCs w:val="15"/>
              </w:rPr>
            </w:pPr>
            <w:r>
              <w:rPr>
                <w:rFonts w:hint="eastAsia" w:ascii="宋体" w:hAnsi="宋体" w:eastAsia="宋体" w:cs="宋体"/>
                <w:b/>
                <w:bCs/>
                <w:color w:val="000000"/>
                <w:kern w:val="0"/>
                <w:sz w:val="15"/>
                <w:szCs w:val="15"/>
                <w:lang w:bidi="ar"/>
              </w:rPr>
              <w:t>0</w:t>
            </w:r>
          </w:p>
        </w:tc>
        <w:tc>
          <w:tcPr>
            <w:tcW w:w="241" w:type="pct"/>
            <w:shd w:val="clear" w:color="auto" w:fill="auto"/>
            <w:vAlign w:val="bottom"/>
          </w:tcPr>
          <w:p>
            <w:pPr>
              <w:widowControl/>
              <w:jc w:val="center"/>
              <w:textAlignment w:val="bottom"/>
              <w:rPr>
                <w:rFonts w:ascii="宋体" w:hAnsi="宋体" w:eastAsia="宋体" w:cs="宋体"/>
                <w:b/>
                <w:bCs/>
                <w:sz w:val="15"/>
                <w:szCs w:val="15"/>
              </w:rPr>
            </w:pPr>
            <w:r>
              <w:rPr>
                <w:rFonts w:hint="eastAsia" w:ascii="宋体" w:hAnsi="宋体" w:eastAsia="宋体" w:cs="宋体"/>
                <w:b/>
                <w:bCs/>
                <w:color w:val="000000"/>
                <w:kern w:val="0"/>
                <w:sz w:val="15"/>
                <w:szCs w:val="15"/>
                <w:lang w:bidi="ar"/>
              </w:rPr>
              <w:t>23</w:t>
            </w:r>
          </w:p>
        </w:tc>
        <w:tc>
          <w:tcPr>
            <w:tcW w:w="246" w:type="pct"/>
            <w:shd w:val="clear" w:color="auto" w:fill="auto"/>
            <w:vAlign w:val="center"/>
          </w:tcPr>
          <w:p>
            <w:pPr>
              <w:jc w:val="center"/>
              <w:rPr>
                <w:rFonts w:ascii="宋体" w:hAnsi="宋体" w:eastAsia="宋体" w:cs="宋体"/>
                <w:b/>
                <w:bCs/>
                <w:sz w:val="15"/>
                <w:szCs w:val="15"/>
              </w:rPr>
            </w:pPr>
          </w:p>
        </w:tc>
        <w:tc>
          <w:tcPr>
            <w:tcW w:w="241" w:type="pct"/>
            <w:shd w:val="clear" w:color="auto" w:fill="auto"/>
            <w:vAlign w:val="center"/>
          </w:tcPr>
          <w:p>
            <w:pPr>
              <w:jc w:val="center"/>
              <w:rPr>
                <w:rFonts w:ascii="宋体" w:hAnsi="宋体" w:eastAsia="宋体" w:cs="宋体"/>
                <w:b/>
                <w:bCs/>
                <w:sz w:val="15"/>
                <w:szCs w:val="15"/>
              </w:rPr>
            </w:pPr>
          </w:p>
        </w:tc>
        <w:tc>
          <w:tcPr>
            <w:tcW w:w="259" w:type="pct"/>
            <w:shd w:val="clear" w:color="auto" w:fill="auto"/>
            <w:vAlign w:val="center"/>
          </w:tcPr>
          <w:p>
            <w:pPr>
              <w:jc w:val="center"/>
              <w:rPr>
                <w:rFonts w:ascii="宋体" w:hAnsi="宋体" w:eastAsia="宋体" w:cs="宋体"/>
                <w:b/>
                <w:bCs/>
                <w:sz w:val="15"/>
                <w:szCs w:val="15"/>
              </w:rPr>
            </w:pPr>
          </w:p>
        </w:tc>
        <w:tc>
          <w:tcPr>
            <w:tcW w:w="245" w:type="pct"/>
            <w:shd w:val="clear" w:color="auto" w:fill="auto"/>
            <w:vAlign w:val="center"/>
          </w:tcPr>
          <w:p>
            <w:pPr>
              <w:jc w:val="center"/>
              <w:rPr>
                <w:rFonts w:ascii="宋体" w:hAnsi="宋体" w:eastAsia="宋体" w:cs="宋体"/>
                <w:b/>
                <w:bCs/>
                <w:sz w:val="15"/>
                <w:szCs w:val="15"/>
              </w:rPr>
            </w:pPr>
          </w:p>
        </w:tc>
        <w:tc>
          <w:tcPr>
            <w:tcW w:w="231" w:type="pct"/>
            <w:shd w:val="clear" w:color="auto" w:fill="auto"/>
            <w:vAlign w:val="center"/>
          </w:tcPr>
          <w:p>
            <w:pPr>
              <w:jc w:val="center"/>
              <w:rPr>
                <w:rFonts w:ascii="宋体" w:hAnsi="宋体" w:eastAsia="宋体" w:cs="宋体"/>
                <w:b/>
                <w:bCs/>
                <w:sz w:val="15"/>
                <w:szCs w:val="15"/>
              </w:rPr>
            </w:pPr>
          </w:p>
        </w:tc>
        <w:tc>
          <w:tcPr>
            <w:tcW w:w="150" w:type="pct"/>
            <w:shd w:val="clear" w:color="auto" w:fill="auto"/>
            <w:vAlign w:val="center"/>
          </w:tcPr>
          <w:p>
            <w:pPr>
              <w:jc w:val="center"/>
              <w:rPr>
                <w:rFonts w:ascii="宋体" w:hAnsi="宋体" w:eastAsia="宋体" w:cs="宋体"/>
                <w:b/>
                <w:bCs/>
                <w:sz w:val="15"/>
                <w:szCs w:val="15"/>
              </w:rPr>
            </w:pPr>
          </w:p>
        </w:tc>
        <w:tc>
          <w:tcPr>
            <w:tcW w:w="207" w:type="pct"/>
            <w:shd w:val="clear" w:color="auto" w:fill="auto"/>
            <w:vAlign w:val="center"/>
          </w:tcPr>
          <w:p>
            <w:pPr>
              <w:jc w:val="center"/>
              <w:rPr>
                <w:rFonts w:ascii="宋体" w:hAnsi="宋体" w:eastAsia="宋体" w:cs="宋体"/>
                <w:b/>
                <w:bCs/>
                <w:sz w:val="15"/>
                <w:szCs w:val="15"/>
              </w:rPr>
            </w:pPr>
          </w:p>
        </w:tc>
        <w:tc>
          <w:tcPr>
            <w:tcW w:w="159" w:type="pct"/>
            <w:shd w:val="clear" w:color="auto" w:fill="auto"/>
            <w:vAlign w:val="center"/>
          </w:tcPr>
          <w:p>
            <w:pPr>
              <w:jc w:val="center"/>
              <w:rPr>
                <w:rFonts w:ascii="宋体" w:hAnsi="宋体" w:eastAsia="宋体" w:cs="宋体"/>
                <w:b/>
                <w:bCs/>
                <w:sz w:val="15"/>
                <w:szCs w:val="15"/>
              </w:rPr>
            </w:pPr>
          </w:p>
        </w:tc>
        <w:tc>
          <w:tcPr>
            <w:tcW w:w="432" w:type="pct"/>
            <w:shd w:val="clear" w:color="auto" w:fill="auto"/>
            <w:vAlign w:val="center"/>
          </w:tcPr>
          <w:p>
            <w:pPr>
              <w:jc w:val="center"/>
              <w:rPr>
                <w:rFonts w:ascii="宋体" w:hAnsi="宋体" w:eastAsia="宋体" w:cs="宋体"/>
                <w:b/>
                <w:bCs/>
                <w:sz w:val="15"/>
                <w:szCs w:val="15"/>
              </w:rPr>
            </w:pPr>
          </w:p>
        </w:tc>
        <w:tc>
          <w:tcPr>
            <w:tcW w:w="192" w:type="pct"/>
            <w:shd w:val="clear" w:color="auto" w:fill="auto"/>
            <w:vAlign w:val="center"/>
          </w:tcPr>
          <w:p>
            <w:pPr>
              <w:jc w:val="center"/>
              <w:rPr>
                <w:rFonts w:ascii="宋体" w:hAnsi="宋体" w:eastAsia="宋体" w:cs="宋体"/>
                <w:b/>
                <w:bCs/>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82" w:hRule="exact"/>
          <w:jc w:val="center"/>
        </w:trPr>
        <w:tc>
          <w:tcPr>
            <w:tcW w:w="1505" w:type="pct"/>
            <w:gridSpan w:val="4"/>
            <w:shd w:val="clear" w:color="auto" w:fill="auto"/>
            <w:vAlign w:val="center"/>
          </w:tcPr>
          <w:p>
            <w:pPr>
              <w:jc w:val="center"/>
              <w:rPr>
                <w:rFonts w:ascii="宋体" w:hAnsi="宋体" w:eastAsia="宋体"/>
                <w:sz w:val="18"/>
                <w:szCs w:val="18"/>
              </w:rPr>
            </w:pPr>
            <w:r>
              <w:rPr>
                <w:rFonts w:hint="eastAsia" w:ascii="宋体" w:hAnsi="宋体"/>
                <w:b/>
                <w:bCs/>
                <w:sz w:val="18"/>
                <w:szCs w:val="18"/>
              </w:rPr>
              <w:t>实践专项模块合计</w:t>
            </w:r>
            <w:r>
              <w:rPr>
                <w:rFonts w:hint="eastAsia" w:ascii="宋体" w:hAnsi="宋体"/>
                <w:b/>
                <w:sz w:val="18"/>
                <w:szCs w:val="18"/>
              </w:rPr>
              <w:t>（占总课时比例%）</w:t>
            </w:r>
          </w:p>
        </w:tc>
        <w:tc>
          <w:tcPr>
            <w:tcW w:w="246" w:type="pct"/>
            <w:shd w:val="clear" w:color="auto" w:fill="auto"/>
            <w:vAlign w:val="bottom"/>
          </w:tcPr>
          <w:p>
            <w:pPr>
              <w:widowControl/>
              <w:jc w:val="center"/>
              <w:textAlignment w:val="bottom"/>
              <w:rPr>
                <w:rFonts w:ascii="宋体" w:hAnsi="宋体" w:eastAsia="宋体" w:cs="宋体"/>
                <w:b/>
                <w:bCs/>
                <w:color w:val="000000"/>
                <w:kern w:val="0"/>
                <w:sz w:val="13"/>
                <w:szCs w:val="13"/>
                <w:lang w:bidi="ar"/>
              </w:rPr>
            </w:pPr>
            <w:r>
              <w:rPr>
                <w:rFonts w:hint="eastAsia" w:ascii="宋体" w:hAnsi="宋体" w:eastAsia="宋体" w:cs="宋体"/>
                <w:b/>
                <w:bCs/>
                <w:color w:val="000000"/>
                <w:kern w:val="0"/>
                <w:sz w:val="13"/>
                <w:szCs w:val="13"/>
                <w:lang w:bidi="ar"/>
              </w:rPr>
              <w:t xml:space="preserve">27.05 </w:t>
            </w:r>
          </w:p>
        </w:tc>
        <w:tc>
          <w:tcPr>
            <w:tcW w:w="218" w:type="pct"/>
            <w:shd w:val="clear" w:color="auto" w:fill="auto"/>
            <w:vAlign w:val="bottom"/>
          </w:tcPr>
          <w:p>
            <w:pPr>
              <w:widowControl/>
              <w:jc w:val="center"/>
              <w:textAlignment w:val="bottom"/>
              <w:rPr>
                <w:rFonts w:ascii="宋体" w:hAnsi="宋体" w:eastAsia="宋体" w:cs="宋体"/>
                <w:b/>
                <w:bCs/>
                <w:color w:val="000000"/>
                <w:kern w:val="0"/>
                <w:sz w:val="13"/>
                <w:szCs w:val="13"/>
                <w:lang w:bidi="ar"/>
              </w:rPr>
            </w:pPr>
            <w:r>
              <w:rPr>
                <w:rFonts w:hint="eastAsia" w:ascii="宋体" w:hAnsi="宋体" w:eastAsia="宋体" w:cs="宋体"/>
                <w:b/>
                <w:bCs/>
                <w:color w:val="000000"/>
                <w:kern w:val="0"/>
                <w:sz w:val="13"/>
                <w:szCs w:val="13"/>
                <w:lang w:bidi="ar"/>
              </w:rPr>
              <w:t xml:space="preserve">0.00 </w:t>
            </w:r>
          </w:p>
        </w:tc>
        <w:tc>
          <w:tcPr>
            <w:tcW w:w="208" w:type="pct"/>
            <w:shd w:val="clear" w:color="auto" w:fill="auto"/>
            <w:vAlign w:val="bottom"/>
          </w:tcPr>
          <w:p>
            <w:pPr>
              <w:widowControl/>
              <w:jc w:val="center"/>
              <w:textAlignment w:val="bottom"/>
              <w:rPr>
                <w:rFonts w:ascii="宋体" w:hAnsi="宋体" w:eastAsia="宋体" w:cs="宋体"/>
                <w:b/>
                <w:bCs/>
                <w:color w:val="000000"/>
                <w:kern w:val="0"/>
                <w:sz w:val="13"/>
                <w:szCs w:val="13"/>
                <w:lang w:bidi="ar"/>
              </w:rPr>
            </w:pPr>
            <w:r>
              <w:rPr>
                <w:rFonts w:hint="eastAsia" w:ascii="宋体" w:hAnsi="宋体" w:eastAsia="宋体" w:cs="宋体"/>
                <w:b/>
                <w:bCs/>
                <w:color w:val="000000"/>
                <w:kern w:val="0"/>
                <w:sz w:val="13"/>
                <w:szCs w:val="13"/>
                <w:lang w:bidi="ar"/>
              </w:rPr>
              <w:t xml:space="preserve">47.28 </w:t>
            </w:r>
          </w:p>
        </w:tc>
        <w:tc>
          <w:tcPr>
            <w:tcW w:w="212" w:type="pct"/>
            <w:shd w:val="clear" w:color="auto" w:fill="auto"/>
            <w:vAlign w:val="bottom"/>
          </w:tcPr>
          <w:p>
            <w:pPr>
              <w:widowControl/>
              <w:jc w:val="center"/>
              <w:textAlignment w:val="bottom"/>
              <w:rPr>
                <w:rFonts w:ascii="宋体" w:hAnsi="宋体" w:eastAsia="宋体" w:cs="宋体"/>
                <w:b/>
                <w:bCs/>
                <w:color w:val="000000"/>
                <w:kern w:val="0"/>
                <w:sz w:val="13"/>
                <w:szCs w:val="13"/>
                <w:lang w:bidi="ar"/>
              </w:rPr>
            </w:pPr>
            <w:r>
              <w:rPr>
                <w:rFonts w:hint="eastAsia" w:ascii="宋体" w:hAnsi="宋体" w:eastAsia="宋体" w:cs="宋体"/>
                <w:b/>
                <w:bCs/>
                <w:color w:val="000000"/>
                <w:kern w:val="0"/>
                <w:sz w:val="13"/>
                <w:szCs w:val="13"/>
                <w:lang w:bidi="ar"/>
              </w:rPr>
              <w:t xml:space="preserve">0.00 </w:t>
            </w:r>
          </w:p>
        </w:tc>
        <w:tc>
          <w:tcPr>
            <w:tcW w:w="241" w:type="pct"/>
            <w:shd w:val="clear" w:color="auto" w:fill="auto"/>
            <w:vAlign w:val="bottom"/>
          </w:tcPr>
          <w:p>
            <w:pPr>
              <w:widowControl/>
              <w:jc w:val="center"/>
              <w:textAlignment w:val="bottom"/>
              <w:rPr>
                <w:rFonts w:ascii="宋体" w:hAnsi="宋体" w:eastAsia="宋体" w:cs="宋体"/>
                <w:b/>
                <w:bCs/>
                <w:color w:val="000000"/>
                <w:kern w:val="0"/>
                <w:sz w:val="13"/>
                <w:szCs w:val="13"/>
                <w:lang w:bidi="ar"/>
              </w:rPr>
            </w:pPr>
            <w:r>
              <w:rPr>
                <w:rFonts w:hint="eastAsia" w:ascii="宋体" w:hAnsi="宋体" w:eastAsia="宋体" w:cs="宋体"/>
                <w:b/>
                <w:bCs/>
                <w:color w:val="000000"/>
                <w:kern w:val="0"/>
                <w:sz w:val="13"/>
                <w:szCs w:val="13"/>
                <w:lang w:bidi="ar"/>
              </w:rPr>
              <w:t xml:space="preserve">16.79 </w:t>
            </w:r>
          </w:p>
        </w:tc>
        <w:tc>
          <w:tcPr>
            <w:tcW w:w="246" w:type="pct"/>
            <w:shd w:val="clear" w:color="auto" w:fill="auto"/>
            <w:vAlign w:val="center"/>
          </w:tcPr>
          <w:p>
            <w:pPr>
              <w:jc w:val="center"/>
              <w:rPr>
                <w:rFonts w:ascii="宋体" w:hAnsi="宋体" w:eastAsia="宋体" w:cs="宋体"/>
                <w:b/>
                <w:bCs/>
                <w:sz w:val="15"/>
                <w:szCs w:val="15"/>
              </w:rPr>
            </w:pPr>
          </w:p>
        </w:tc>
        <w:tc>
          <w:tcPr>
            <w:tcW w:w="241" w:type="pct"/>
            <w:shd w:val="clear" w:color="auto" w:fill="auto"/>
            <w:vAlign w:val="center"/>
          </w:tcPr>
          <w:p>
            <w:pPr>
              <w:jc w:val="center"/>
              <w:rPr>
                <w:rFonts w:ascii="宋体" w:hAnsi="宋体" w:eastAsia="宋体" w:cs="宋体"/>
                <w:b/>
                <w:bCs/>
                <w:sz w:val="15"/>
                <w:szCs w:val="15"/>
              </w:rPr>
            </w:pPr>
          </w:p>
        </w:tc>
        <w:tc>
          <w:tcPr>
            <w:tcW w:w="259" w:type="pct"/>
            <w:shd w:val="clear" w:color="auto" w:fill="auto"/>
            <w:vAlign w:val="center"/>
          </w:tcPr>
          <w:p>
            <w:pPr>
              <w:spacing w:line="200" w:lineRule="exact"/>
              <w:jc w:val="center"/>
              <w:rPr>
                <w:rFonts w:asciiTheme="majorEastAsia" w:hAnsiTheme="majorEastAsia" w:eastAsiaTheme="majorEastAsia"/>
                <w:spacing w:val="-10"/>
                <w:sz w:val="15"/>
                <w:szCs w:val="15"/>
              </w:rPr>
            </w:pPr>
          </w:p>
        </w:tc>
        <w:tc>
          <w:tcPr>
            <w:tcW w:w="245" w:type="pct"/>
            <w:shd w:val="clear" w:color="auto" w:fill="auto"/>
            <w:vAlign w:val="center"/>
          </w:tcPr>
          <w:p>
            <w:pPr>
              <w:spacing w:line="200" w:lineRule="exact"/>
              <w:jc w:val="center"/>
              <w:rPr>
                <w:rFonts w:asciiTheme="majorEastAsia" w:hAnsiTheme="majorEastAsia" w:eastAsiaTheme="majorEastAsia"/>
                <w:spacing w:val="-10"/>
                <w:sz w:val="15"/>
                <w:szCs w:val="15"/>
              </w:rPr>
            </w:pPr>
          </w:p>
        </w:tc>
        <w:tc>
          <w:tcPr>
            <w:tcW w:w="231" w:type="pct"/>
            <w:shd w:val="clear" w:color="auto" w:fill="auto"/>
            <w:vAlign w:val="center"/>
          </w:tcPr>
          <w:p>
            <w:pPr>
              <w:jc w:val="center"/>
              <w:rPr>
                <w:rFonts w:ascii="宋体" w:hAnsi="宋体" w:eastAsia="宋体" w:cs="宋体"/>
                <w:b/>
                <w:bCs/>
                <w:sz w:val="15"/>
                <w:szCs w:val="15"/>
              </w:rPr>
            </w:pPr>
          </w:p>
        </w:tc>
        <w:tc>
          <w:tcPr>
            <w:tcW w:w="150" w:type="pct"/>
            <w:shd w:val="clear" w:color="auto" w:fill="auto"/>
            <w:vAlign w:val="center"/>
          </w:tcPr>
          <w:p>
            <w:pPr>
              <w:jc w:val="center"/>
              <w:rPr>
                <w:rFonts w:ascii="宋体" w:hAnsi="宋体" w:eastAsia="宋体" w:cs="宋体"/>
                <w:b/>
                <w:bCs/>
                <w:sz w:val="15"/>
                <w:szCs w:val="15"/>
              </w:rPr>
            </w:pPr>
          </w:p>
        </w:tc>
        <w:tc>
          <w:tcPr>
            <w:tcW w:w="207" w:type="pct"/>
            <w:shd w:val="clear" w:color="auto" w:fill="auto"/>
            <w:vAlign w:val="center"/>
          </w:tcPr>
          <w:p>
            <w:pPr>
              <w:jc w:val="center"/>
              <w:rPr>
                <w:rFonts w:ascii="宋体" w:hAnsi="宋体" w:eastAsia="宋体" w:cs="宋体"/>
                <w:bCs/>
                <w:sz w:val="15"/>
                <w:szCs w:val="15"/>
              </w:rPr>
            </w:pPr>
            <w:r>
              <w:rPr>
                <w:rFonts w:hint="eastAsia" w:ascii="宋体" w:hAnsi="宋体" w:eastAsia="宋体" w:cs="宋体"/>
                <w:bCs/>
                <w:sz w:val="15"/>
                <w:szCs w:val="15"/>
              </w:rPr>
              <w:t>选</w:t>
            </w:r>
          </w:p>
        </w:tc>
        <w:tc>
          <w:tcPr>
            <w:tcW w:w="159" w:type="pct"/>
            <w:shd w:val="clear" w:color="auto" w:fill="auto"/>
            <w:vAlign w:val="center"/>
          </w:tcPr>
          <w:p>
            <w:pPr>
              <w:jc w:val="center"/>
              <w:rPr>
                <w:rFonts w:ascii="宋体" w:hAnsi="宋体" w:eastAsia="宋体" w:cs="宋体"/>
                <w:b/>
                <w:bCs/>
                <w:sz w:val="15"/>
                <w:szCs w:val="15"/>
              </w:rPr>
            </w:pPr>
          </w:p>
        </w:tc>
        <w:tc>
          <w:tcPr>
            <w:tcW w:w="432" w:type="pct"/>
            <w:shd w:val="clear" w:color="auto" w:fill="auto"/>
            <w:vAlign w:val="center"/>
          </w:tcPr>
          <w:p>
            <w:pPr>
              <w:jc w:val="center"/>
              <w:rPr>
                <w:rFonts w:ascii="宋体" w:hAnsi="宋体" w:eastAsia="宋体" w:cs="宋体"/>
                <w:b/>
                <w:bCs/>
                <w:sz w:val="15"/>
                <w:szCs w:val="15"/>
              </w:rPr>
            </w:pPr>
          </w:p>
        </w:tc>
        <w:tc>
          <w:tcPr>
            <w:tcW w:w="192" w:type="pct"/>
            <w:shd w:val="clear" w:color="auto" w:fill="auto"/>
            <w:vAlign w:val="center"/>
          </w:tcPr>
          <w:p>
            <w:pPr>
              <w:jc w:val="center"/>
              <w:rPr>
                <w:rFonts w:ascii="宋体" w:hAnsi="宋体" w:eastAsia="宋体" w:cs="宋体"/>
                <w:b/>
                <w:bCs/>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75" w:hRule="atLeast"/>
          <w:jc w:val="center"/>
        </w:trPr>
        <w:tc>
          <w:tcPr>
            <w:tcW w:w="206" w:type="pct"/>
            <w:vMerge w:val="restart"/>
            <w:shd w:val="clear" w:color="auto" w:fill="auto"/>
            <w:vAlign w:val="center"/>
          </w:tcPr>
          <w:p>
            <w:pPr>
              <w:tabs>
                <w:tab w:val="left" w:pos="645"/>
              </w:tabs>
              <w:jc w:val="center"/>
              <w:rPr>
                <w:rFonts w:ascii="宋体" w:hAnsi="宋体"/>
                <w:b/>
                <w:bCs/>
                <w:sz w:val="18"/>
                <w:szCs w:val="18"/>
              </w:rPr>
            </w:pPr>
            <w:r>
              <w:rPr>
                <w:rFonts w:hint="eastAsia" w:ascii="宋体" w:hAnsi="宋体"/>
                <w:b/>
                <w:bCs/>
                <w:sz w:val="18"/>
                <w:szCs w:val="18"/>
              </w:rPr>
              <w:t>专</w:t>
            </w:r>
          </w:p>
          <w:p>
            <w:pPr>
              <w:tabs>
                <w:tab w:val="left" w:pos="645"/>
              </w:tabs>
              <w:jc w:val="center"/>
              <w:rPr>
                <w:rFonts w:ascii="宋体" w:hAnsi="宋体"/>
                <w:b/>
                <w:bCs/>
                <w:sz w:val="18"/>
                <w:szCs w:val="18"/>
              </w:rPr>
            </w:pPr>
            <w:r>
              <w:rPr>
                <w:rFonts w:hint="eastAsia" w:ascii="宋体" w:hAnsi="宋体"/>
                <w:b/>
                <w:bCs/>
                <w:sz w:val="18"/>
                <w:szCs w:val="18"/>
              </w:rPr>
              <w:t>业</w:t>
            </w:r>
          </w:p>
          <w:p>
            <w:pPr>
              <w:tabs>
                <w:tab w:val="left" w:pos="645"/>
              </w:tabs>
              <w:jc w:val="center"/>
              <w:rPr>
                <w:rFonts w:ascii="宋体" w:hAnsi="宋体"/>
                <w:b/>
                <w:bCs/>
                <w:sz w:val="18"/>
                <w:szCs w:val="18"/>
              </w:rPr>
            </w:pPr>
            <w:r>
              <w:rPr>
                <w:rFonts w:hint="eastAsia" w:ascii="宋体" w:hAnsi="宋体"/>
                <w:b/>
                <w:bCs/>
                <w:sz w:val="18"/>
                <w:szCs w:val="18"/>
              </w:rPr>
              <w:t>拓</w:t>
            </w:r>
          </w:p>
          <w:p>
            <w:pPr>
              <w:tabs>
                <w:tab w:val="left" w:pos="645"/>
              </w:tabs>
              <w:jc w:val="center"/>
              <w:rPr>
                <w:rFonts w:ascii="宋体" w:hAnsi="宋体"/>
                <w:b/>
                <w:bCs/>
                <w:sz w:val="18"/>
                <w:szCs w:val="18"/>
              </w:rPr>
            </w:pPr>
            <w:r>
              <w:rPr>
                <w:rFonts w:hint="eastAsia" w:ascii="宋体" w:hAnsi="宋体"/>
                <w:b/>
                <w:bCs/>
                <w:sz w:val="18"/>
                <w:szCs w:val="18"/>
              </w:rPr>
              <w:t>展</w:t>
            </w:r>
          </w:p>
          <w:p>
            <w:pPr>
              <w:tabs>
                <w:tab w:val="left" w:pos="645"/>
              </w:tabs>
              <w:jc w:val="center"/>
              <w:rPr>
                <w:rFonts w:ascii="宋体" w:hAnsi="宋体"/>
                <w:b/>
                <w:bCs/>
                <w:sz w:val="18"/>
                <w:szCs w:val="18"/>
              </w:rPr>
            </w:pPr>
            <w:r>
              <w:rPr>
                <w:rFonts w:hint="eastAsia" w:ascii="宋体" w:hAnsi="宋体"/>
                <w:b/>
                <w:bCs/>
                <w:sz w:val="18"/>
                <w:szCs w:val="18"/>
              </w:rPr>
              <w:t>模</w:t>
            </w:r>
          </w:p>
          <w:p>
            <w:pPr>
              <w:tabs>
                <w:tab w:val="left" w:pos="645"/>
              </w:tabs>
              <w:jc w:val="center"/>
              <w:rPr>
                <w:rFonts w:ascii="宋体" w:hAnsi="宋体" w:eastAsia="宋体"/>
                <w:sz w:val="18"/>
                <w:szCs w:val="18"/>
              </w:rPr>
            </w:pPr>
            <w:r>
              <w:rPr>
                <w:rFonts w:hint="eastAsia" w:ascii="宋体" w:hAnsi="宋体"/>
                <w:b/>
                <w:bCs/>
                <w:sz w:val="18"/>
                <w:szCs w:val="18"/>
              </w:rPr>
              <w:t>块</w:t>
            </w:r>
          </w:p>
        </w:tc>
        <w:tc>
          <w:tcPr>
            <w:tcW w:w="222" w:type="pct"/>
            <w:vMerge w:val="restart"/>
            <w:shd w:val="clear" w:color="auto" w:fill="auto"/>
            <w:vAlign w:val="center"/>
          </w:tcPr>
          <w:p>
            <w:pPr>
              <w:tabs>
                <w:tab w:val="left" w:pos="645"/>
              </w:tabs>
              <w:jc w:val="center"/>
              <w:rPr>
                <w:rFonts w:ascii="宋体" w:hAnsi="宋体"/>
                <w:sz w:val="18"/>
                <w:szCs w:val="18"/>
              </w:rPr>
            </w:pPr>
            <w:r>
              <w:rPr>
                <w:rFonts w:hint="eastAsia" w:ascii="宋体" w:hAnsi="宋体"/>
                <w:sz w:val="18"/>
                <w:szCs w:val="18"/>
              </w:rPr>
              <w:t>专</w:t>
            </w:r>
          </w:p>
          <w:p>
            <w:pPr>
              <w:tabs>
                <w:tab w:val="left" w:pos="645"/>
              </w:tabs>
              <w:jc w:val="center"/>
              <w:rPr>
                <w:rFonts w:ascii="宋体" w:hAnsi="宋体"/>
                <w:sz w:val="18"/>
                <w:szCs w:val="18"/>
              </w:rPr>
            </w:pPr>
            <w:r>
              <w:rPr>
                <w:rFonts w:hint="eastAsia" w:ascii="宋体" w:hAnsi="宋体"/>
                <w:sz w:val="18"/>
                <w:szCs w:val="18"/>
              </w:rPr>
              <w:t>业</w:t>
            </w:r>
          </w:p>
          <w:p>
            <w:pPr>
              <w:tabs>
                <w:tab w:val="left" w:pos="645"/>
              </w:tabs>
              <w:jc w:val="center"/>
              <w:rPr>
                <w:rFonts w:ascii="宋体" w:hAnsi="宋体"/>
                <w:sz w:val="18"/>
                <w:szCs w:val="18"/>
              </w:rPr>
            </w:pPr>
            <w:r>
              <w:rPr>
                <w:rFonts w:hint="eastAsia" w:ascii="宋体" w:hAnsi="宋体"/>
                <w:sz w:val="18"/>
                <w:szCs w:val="18"/>
              </w:rPr>
              <w:t>拓</w:t>
            </w:r>
          </w:p>
          <w:p>
            <w:pPr>
              <w:tabs>
                <w:tab w:val="left" w:pos="645"/>
              </w:tabs>
              <w:jc w:val="center"/>
              <w:rPr>
                <w:rFonts w:ascii="宋体" w:hAnsi="宋体" w:eastAsia="宋体"/>
                <w:sz w:val="18"/>
                <w:szCs w:val="18"/>
              </w:rPr>
            </w:pPr>
            <w:r>
              <w:rPr>
                <w:rFonts w:hint="eastAsia" w:ascii="宋体" w:hAnsi="宋体"/>
                <w:sz w:val="18"/>
                <w:szCs w:val="18"/>
              </w:rPr>
              <w:t>展</w:t>
            </w:r>
          </w:p>
        </w:tc>
        <w:tc>
          <w:tcPr>
            <w:tcW w:w="376" w:type="pct"/>
            <w:shd w:val="clear" w:color="auto" w:fill="auto"/>
          </w:tcPr>
          <w:p>
            <w:pPr>
              <w:jc w:val="center"/>
              <w:rPr>
                <w:rFonts w:ascii="宋体" w:hAnsi="宋体" w:eastAsia="宋体" w:cs="宋体"/>
                <w:sz w:val="18"/>
                <w:szCs w:val="18"/>
              </w:rPr>
            </w:pPr>
            <w:r>
              <w:rPr>
                <w:rFonts w:hint="eastAsia" w:ascii="宋体" w:hAnsi="宋体" w:eastAsia="宋体" w:cs="宋体"/>
                <w:sz w:val="18"/>
                <w:szCs w:val="18"/>
              </w:rPr>
              <w:t>010122106</w:t>
            </w:r>
          </w:p>
        </w:tc>
        <w:tc>
          <w:tcPr>
            <w:tcW w:w="700" w:type="pct"/>
            <w:shd w:val="clear" w:color="auto" w:fill="auto"/>
            <w:vAlign w:val="center"/>
          </w:tcPr>
          <w:p>
            <w:pPr>
              <w:jc w:val="center"/>
              <w:rPr>
                <w:rFonts w:ascii="宋体" w:hAnsi="宋体" w:eastAsia="宋体"/>
                <w:sz w:val="18"/>
                <w:szCs w:val="18"/>
              </w:rPr>
            </w:pPr>
            <w:r>
              <w:rPr>
                <w:rFonts w:hint="eastAsia" w:ascii="宋体" w:hAnsi="宋体" w:eastAsia="宋体"/>
                <w:sz w:val="18"/>
                <w:szCs w:val="18"/>
              </w:rPr>
              <w:t>论文撰写规范</w:t>
            </w:r>
          </w:p>
        </w:tc>
        <w:tc>
          <w:tcPr>
            <w:tcW w:w="246" w:type="pct"/>
            <w:shd w:val="clear" w:color="auto" w:fill="auto"/>
            <w:vAlign w:val="center"/>
          </w:tcPr>
          <w:p>
            <w:pPr>
              <w:spacing w:line="200" w:lineRule="exact"/>
              <w:jc w:val="center"/>
              <w:rPr>
                <w:rFonts w:asciiTheme="majorEastAsia" w:hAnsiTheme="majorEastAsia" w:eastAsiaTheme="majorEastAsia"/>
                <w:spacing w:val="-10"/>
                <w:sz w:val="18"/>
                <w:szCs w:val="18"/>
              </w:rPr>
            </w:pPr>
            <w:r>
              <w:rPr>
                <w:rFonts w:hint="eastAsia" w:asciiTheme="majorEastAsia" w:hAnsiTheme="majorEastAsia" w:eastAsiaTheme="majorEastAsia"/>
                <w:spacing w:val="-10"/>
                <w:sz w:val="18"/>
                <w:szCs w:val="18"/>
              </w:rPr>
              <w:t>16</w:t>
            </w:r>
          </w:p>
        </w:tc>
        <w:tc>
          <w:tcPr>
            <w:tcW w:w="218" w:type="pct"/>
            <w:shd w:val="clear" w:color="auto" w:fill="auto"/>
            <w:vAlign w:val="center"/>
          </w:tcPr>
          <w:p>
            <w:pPr>
              <w:spacing w:line="200" w:lineRule="exact"/>
              <w:jc w:val="center"/>
              <w:rPr>
                <w:rFonts w:asciiTheme="majorEastAsia" w:hAnsiTheme="majorEastAsia" w:eastAsiaTheme="majorEastAsia"/>
                <w:spacing w:val="-10"/>
                <w:sz w:val="18"/>
                <w:szCs w:val="18"/>
              </w:rPr>
            </w:pPr>
            <w:r>
              <w:rPr>
                <w:rFonts w:hint="eastAsia" w:asciiTheme="majorEastAsia" w:hAnsiTheme="majorEastAsia" w:eastAsiaTheme="majorEastAsia"/>
                <w:spacing w:val="-10"/>
                <w:sz w:val="18"/>
                <w:szCs w:val="18"/>
              </w:rPr>
              <w:t>8</w:t>
            </w:r>
          </w:p>
        </w:tc>
        <w:tc>
          <w:tcPr>
            <w:tcW w:w="208" w:type="pct"/>
            <w:shd w:val="clear" w:color="auto" w:fill="auto"/>
            <w:vAlign w:val="center"/>
          </w:tcPr>
          <w:p>
            <w:pPr>
              <w:spacing w:line="200" w:lineRule="exact"/>
              <w:jc w:val="center"/>
              <w:rPr>
                <w:rFonts w:asciiTheme="majorEastAsia" w:hAnsiTheme="majorEastAsia" w:eastAsiaTheme="majorEastAsia"/>
                <w:spacing w:val="-10"/>
                <w:sz w:val="18"/>
                <w:szCs w:val="18"/>
              </w:rPr>
            </w:pPr>
            <w:r>
              <w:rPr>
                <w:rFonts w:hint="eastAsia" w:asciiTheme="majorEastAsia" w:hAnsiTheme="majorEastAsia" w:eastAsiaTheme="majorEastAsia"/>
                <w:spacing w:val="-10"/>
                <w:sz w:val="18"/>
                <w:szCs w:val="18"/>
              </w:rPr>
              <w:t>8</w:t>
            </w:r>
          </w:p>
        </w:tc>
        <w:tc>
          <w:tcPr>
            <w:tcW w:w="212" w:type="pct"/>
            <w:shd w:val="clear" w:color="auto" w:fill="auto"/>
            <w:vAlign w:val="center"/>
          </w:tcPr>
          <w:p>
            <w:pPr>
              <w:spacing w:line="200" w:lineRule="exact"/>
              <w:jc w:val="center"/>
              <w:rPr>
                <w:rFonts w:asciiTheme="majorEastAsia" w:hAnsiTheme="majorEastAsia" w:eastAsiaTheme="majorEastAsia"/>
                <w:spacing w:val="-10"/>
                <w:sz w:val="18"/>
                <w:szCs w:val="18"/>
              </w:rPr>
            </w:pPr>
          </w:p>
        </w:tc>
        <w:tc>
          <w:tcPr>
            <w:tcW w:w="241" w:type="pct"/>
            <w:shd w:val="clear" w:color="auto" w:fill="auto"/>
            <w:vAlign w:val="center"/>
          </w:tcPr>
          <w:p>
            <w:pPr>
              <w:spacing w:line="200" w:lineRule="exact"/>
              <w:jc w:val="center"/>
              <w:rPr>
                <w:rFonts w:asciiTheme="majorEastAsia" w:hAnsiTheme="majorEastAsia" w:eastAsiaTheme="majorEastAsia"/>
                <w:spacing w:val="-10"/>
                <w:sz w:val="18"/>
                <w:szCs w:val="18"/>
              </w:rPr>
            </w:pPr>
            <w:r>
              <w:rPr>
                <w:rFonts w:hint="eastAsia" w:asciiTheme="majorEastAsia" w:hAnsiTheme="majorEastAsia" w:eastAsiaTheme="majorEastAsia"/>
                <w:spacing w:val="-10"/>
                <w:sz w:val="18"/>
                <w:szCs w:val="18"/>
              </w:rPr>
              <w:t>1</w:t>
            </w:r>
          </w:p>
        </w:tc>
        <w:tc>
          <w:tcPr>
            <w:tcW w:w="246" w:type="pct"/>
            <w:shd w:val="clear" w:color="auto" w:fill="auto"/>
            <w:vAlign w:val="center"/>
          </w:tcPr>
          <w:p>
            <w:pPr>
              <w:spacing w:line="200" w:lineRule="exact"/>
              <w:jc w:val="center"/>
              <w:rPr>
                <w:rFonts w:asciiTheme="majorEastAsia" w:hAnsiTheme="majorEastAsia" w:eastAsiaTheme="majorEastAsia"/>
                <w:spacing w:val="-10"/>
                <w:sz w:val="18"/>
                <w:szCs w:val="18"/>
              </w:rPr>
            </w:pPr>
          </w:p>
        </w:tc>
        <w:tc>
          <w:tcPr>
            <w:tcW w:w="241" w:type="pct"/>
            <w:shd w:val="clear" w:color="auto" w:fill="auto"/>
            <w:vAlign w:val="center"/>
          </w:tcPr>
          <w:p>
            <w:pPr>
              <w:spacing w:line="200" w:lineRule="exact"/>
              <w:jc w:val="center"/>
              <w:rPr>
                <w:rFonts w:asciiTheme="majorEastAsia" w:hAnsiTheme="majorEastAsia" w:eastAsiaTheme="majorEastAsia"/>
                <w:spacing w:val="-10"/>
                <w:sz w:val="18"/>
                <w:szCs w:val="18"/>
              </w:rPr>
            </w:pPr>
          </w:p>
        </w:tc>
        <w:tc>
          <w:tcPr>
            <w:tcW w:w="259" w:type="pct"/>
            <w:shd w:val="clear" w:color="auto" w:fill="auto"/>
            <w:vAlign w:val="center"/>
          </w:tcPr>
          <w:p>
            <w:pPr>
              <w:spacing w:line="200" w:lineRule="exact"/>
              <w:jc w:val="center"/>
              <w:rPr>
                <w:rFonts w:asciiTheme="majorEastAsia" w:hAnsiTheme="majorEastAsia" w:eastAsiaTheme="majorEastAsia"/>
                <w:spacing w:val="-10"/>
                <w:sz w:val="15"/>
                <w:szCs w:val="15"/>
              </w:rPr>
            </w:pPr>
          </w:p>
        </w:tc>
        <w:tc>
          <w:tcPr>
            <w:tcW w:w="245" w:type="pct"/>
            <w:shd w:val="clear" w:color="auto" w:fill="auto"/>
            <w:vAlign w:val="center"/>
          </w:tcPr>
          <w:p>
            <w:pPr>
              <w:spacing w:line="200" w:lineRule="exact"/>
              <w:jc w:val="center"/>
              <w:rPr>
                <w:rFonts w:asciiTheme="majorEastAsia" w:hAnsiTheme="majorEastAsia" w:eastAsiaTheme="majorEastAsia"/>
                <w:spacing w:val="-10"/>
                <w:sz w:val="15"/>
                <w:szCs w:val="15"/>
              </w:rPr>
            </w:pPr>
          </w:p>
        </w:tc>
        <w:tc>
          <w:tcPr>
            <w:tcW w:w="231" w:type="pct"/>
            <w:shd w:val="clear" w:color="auto" w:fill="auto"/>
            <w:vAlign w:val="center"/>
          </w:tcPr>
          <w:p>
            <w:pPr>
              <w:spacing w:line="200" w:lineRule="exact"/>
              <w:jc w:val="center"/>
              <w:rPr>
                <w:rFonts w:asciiTheme="majorEastAsia" w:hAnsiTheme="majorEastAsia" w:eastAsiaTheme="majorEastAsia"/>
                <w:spacing w:val="-10"/>
                <w:sz w:val="15"/>
                <w:szCs w:val="15"/>
              </w:rPr>
            </w:pPr>
            <w:r>
              <w:rPr>
                <w:rFonts w:hint="eastAsia" w:asciiTheme="majorEastAsia" w:hAnsiTheme="majorEastAsia" w:eastAsiaTheme="majorEastAsia"/>
                <w:spacing w:val="-10"/>
                <w:sz w:val="15"/>
                <w:szCs w:val="15"/>
              </w:rPr>
              <w:t>2×8W</w:t>
            </w:r>
          </w:p>
        </w:tc>
        <w:tc>
          <w:tcPr>
            <w:tcW w:w="150" w:type="pct"/>
            <w:shd w:val="clear" w:color="auto" w:fill="auto"/>
            <w:vAlign w:val="center"/>
          </w:tcPr>
          <w:p>
            <w:pPr>
              <w:spacing w:line="200" w:lineRule="exact"/>
              <w:jc w:val="center"/>
              <w:rPr>
                <w:rFonts w:asciiTheme="majorEastAsia" w:hAnsiTheme="majorEastAsia" w:eastAsiaTheme="majorEastAsia"/>
                <w:sz w:val="18"/>
                <w:szCs w:val="18"/>
              </w:rPr>
            </w:pPr>
          </w:p>
        </w:tc>
        <w:tc>
          <w:tcPr>
            <w:tcW w:w="207" w:type="pct"/>
            <w:shd w:val="clear" w:color="auto" w:fill="auto"/>
            <w:vAlign w:val="center"/>
          </w:tcPr>
          <w:p>
            <w:pPr>
              <w:jc w:val="center"/>
              <w:rPr>
                <w:rFonts w:asciiTheme="majorEastAsia" w:hAnsiTheme="majorEastAsia" w:eastAsiaTheme="majorEastAsia"/>
                <w:sz w:val="15"/>
                <w:szCs w:val="15"/>
              </w:rPr>
            </w:pPr>
            <w:r>
              <w:rPr>
                <w:rFonts w:hint="eastAsia" w:asciiTheme="majorEastAsia" w:hAnsiTheme="majorEastAsia" w:eastAsiaTheme="majorEastAsia"/>
                <w:sz w:val="15"/>
                <w:szCs w:val="15"/>
              </w:rPr>
              <w:t>必</w:t>
            </w:r>
          </w:p>
        </w:tc>
        <w:tc>
          <w:tcPr>
            <w:tcW w:w="159" w:type="pct"/>
            <w:shd w:val="clear" w:color="auto" w:fill="auto"/>
            <w:vAlign w:val="center"/>
          </w:tcPr>
          <w:p>
            <w:pPr>
              <w:jc w:val="center"/>
              <w:rPr>
                <w:rFonts w:asciiTheme="majorEastAsia" w:hAnsiTheme="majorEastAsia" w:eastAsiaTheme="majorEastAsia"/>
                <w:spacing w:val="-10"/>
                <w:sz w:val="15"/>
                <w:szCs w:val="15"/>
              </w:rPr>
            </w:pPr>
            <w:r>
              <w:rPr>
                <w:rFonts w:hint="eastAsia" w:asciiTheme="majorEastAsia" w:hAnsiTheme="majorEastAsia" w:eastAsiaTheme="majorEastAsia"/>
                <w:spacing w:val="-10"/>
                <w:sz w:val="15"/>
                <w:szCs w:val="15"/>
              </w:rPr>
              <w:t>查</w:t>
            </w:r>
          </w:p>
        </w:tc>
        <w:tc>
          <w:tcPr>
            <w:tcW w:w="432" w:type="pct"/>
            <w:shd w:val="clear" w:color="auto" w:fill="auto"/>
            <w:vAlign w:val="center"/>
          </w:tcPr>
          <w:p>
            <w:pPr>
              <w:rPr>
                <w:rFonts w:ascii="宋体" w:hAnsi="宋体" w:eastAsia="宋体" w:cs="宋体"/>
                <w:w w:val="80"/>
                <w:sz w:val="15"/>
                <w:szCs w:val="15"/>
              </w:rPr>
            </w:pPr>
            <w:r>
              <w:rPr>
                <w:rFonts w:hint="eastAsia" w:ascii="宋体" w:hAnsi="宋体" w:eastAsia="宋体" w:cs="宋体"/>
                <w:w w:val="80"/>
                <w:sz w:val="15"/>
                <w:szCs w:val="15"/>
              </w:rPr>
              <w:t>会计学院</w:t>
            </w:r>
          </w:p>
        </w:tc>
        <w:tc>
          <w:tcPr>
            <w:tcW w:w="192"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75" w:hRule="atLeast"/>
          <w:jc w:val="center"/>
        </w:trPr>
        <w:tc>
          <w:tcPr>
            <w:tcW w:w="206" w:type="pct"/>
            <w:vMerge w:val="continue"/>
            <w:shd w:val="clear" w:color="auto" w:fill="auto"/>
            <w:vAlign w:val="center"/>
          </w:tcPr>
          <w:p>
            <w:pPr>
              <w:tabs>
                <w:tab w:val="left" w:pos="645"/>
              </w:tabs>
              <w:jc w:val="center"/>
              <w:rPr>
                <w:rFonts w:ascii="宋体" w:hAnsi="宋体"/>
                <w:b/>
                <w:bCs/>
                <w:sz w:val="18"/>
                <w:szCs w:val="18"/>
              </w:rPr>
            </w:pPr>
          </w:p>
        </w:tc>
        <w:tc>
          <w:tcPr>
            <w:tcW w:w="222" w:type="pct"/>
            <w:vMerge w:val="continue"/>
            <w:shd w:val="clear" w:color="auto" w:fill="auto"/>
            <w:vAlign w:val="center"/>
          </w:tcPr>
          <w:p>
            <w:pPr>
              <w:tabs>
                <w:tab w:val="left" w:pos="645"/>
              </w:tabs>
              <w:jc w:val="center"/>
              <w:rPr>
                <w:rFonts w:ascii="宋体" w:hAnsi="宋体"/>
                <w:sz w:val="18"/>
                <w:szCs w:val="18"/>
              </w:rPr>
            </w:pPr>
          </w:p>
        </w:tc>
        <w:tc>
          <w:tcPr>
            <w:tcW w:w="376" w:type="pct"/>
            <w:shd w:val="clear" w:color="auto" w:fill="auto"/>
          </w:tcPr>
          <w:p>
            <w:pPr>
              <w:jc w:val="center"/>
              <w:rPr>
                <w:rFonts w:ascii="宋体" w:hAnsi="宋体" w:eastAsia="宋体" w:cs="宋体"/>
                <w:sz w:val="18"/>
                <w:szCs w:val="18"/>
              </w:rPr>
            </w:pPr>
            <w:r>
              <w:rPr>
                <w:rFonts w:hint="eastAsia" w:ascii="宋体" w:hAnsi="宋体" w:eastAsia="宋体" w:cs="宋体"/>
                <w:sz w:val="18"/>
                <w:szCs w:val="18"/>
              </w:rPr>
              <w:t>010531303</w:t>
            </w:r>
          </w:p>
        </w:tc>
        <w:tc>
          <w:tcPr>
            <w:tcW w:w="700" w:type="pct"/>
            <w:shd w:val="clear" w:color="auto" w:fill="auto"/>
            <w:vAlign w:val="center"/>
          </w:tcPr>
          <w:p>
            <w:pPr>
              <w:jc w:val="center"/>
              <w:rPr>
                <w:rFonts w:ascii="宋体" w:hAnsi="宋体" w:eastAsia="宋体"/>
                <w:sz w:val="18"/>
                <w:szCs w:val="18"/>
              </w:rPr>
            </w:pPr>
            <w:r>
              <w:rPr>
                <w:rFonts w:hint="eastAsia" w:ascii="宋体" w:hAnsi="宋体" w:eastAsia="宋体"/>
                <w:sz w:val="18"/>
                <w:szCs w:val="18"/>
              </w:rPr>
              <w:t>会计信息系统应用</w:t>
            </w:r>
          </w:p>
        </w:tc>
        <w:tc>
          <w:tcPr>
            <w:tcW w:w="246" w:type="pct"/>
            <w:shd w:val="clear" w:color="auto" w:fill="auto"/>
            <w:vAlign w:val="center"/>
          </w:tcPr>
          <w:p>
            <w:pPr>
              <w:spacing w:line="300" w:lineRule="exact"/>
              <w:jc w:val="center"/>
              <w:rPr>
                <w:rFonts w:asciiTheme="majorEastAsia" w:hAnsiTheme="majorEastAsia" w:eastAsiaTheme="majorEastAsia"/>
                <w:spacing w:val="-10"/>
                <w:sz w:val="18"/>
                <w:szCs w:val="18"/>
              </w:rPr>
            </w:pPr>
            <w:r>
              <w:rPr>
                <w:rFonts w:hint="eastAsia" w:asciiTheme="majorEastAsia" w:hAnsiTheme="majorEastAsia" w:eastAsiaTheme="majorEastAsia"/>
                <w:spacing w:val="-10"/>
                <w:sz w:val="18"/>
                <w:szCs w:val="18"/>
              </w:rPr>
              <w:t>48</w:t>
            </w:r>
          </w:p>
        </w:tc>
        <w:tc>
          <w:tcPr>
            <w:tcW w:w="218" w:type="pct"/>
            <w:shd w:val="clear" w:color="auto" w:fill="auto"/>
            <w:vAlign w:val="center"/>
          </w:tcPr>
          <w:p>
            <w:pPr>
              <w:spacing w:line="300" w:lineRule="exact"/>
              <w:jc w:val="center"/>
              <w:rPr>
                <w:rFonts w:asciiTheme="majorEastAsia" w:hAnsiTheme="majorEastAsia" w:eastAsiaTheme="majorEastAsia"/>
                <w:spacing w:val="-10"/>
                <w:sz w:val="18"/>
                <w:szCs w:val="18"/>
              </w:rPr>
            </w:pPr>
            <w:r>
              <w:rPr>
                <w:rFonts w:hint="eastAsia" w:asciiTheme="majorEastAsia" w:hAnsiTheme="majorEastAsia" w:eastAsiaTheme="majorEastAsia"/>
                <w:spacing w:val="-10"/>
                <w:sz w:val="18"/>
                <w:szCs w:val="18"/>
              </w:rPr>
              <w:t>24</w:t>
            </w:r>
          </w:p>
        </w:tc>
        <w:tc>
          <w:tcPr>
            <w:tcW w:w="208" w:type="pct"/>
            <w:shd w:val="clear" w:color="auto" w:fill="auto"/>
            <w:vAlign w:val="center"/>
          </w:tcPr>
          <w:p>
            <w:pPr>
              <w:spacing w:line="300" w:lineRule="exact"/>
              <w:jc w:val="center"/>
              <w:rPr>
                <w:rFonts w:asciiTheme="majorEastAsia" w:hAnsiTheme="majorEastAsia" w:eastAsiaTheme="majorEastAsia"/>
                <w:spacing w:val="-10"/>
                <w:sz w:val="18"/>
                <w:szCs w:val="18"/>
              </w:rPr>
            </w:pPr>
            <w:r>
              <w:rPr>
                <w:rFonts w:hint="eastAsia" w:asciiTheme="majorEastAsia" w:hAnsiTheme="majorEastAsia" w:eastAsiaTheme="majorEastAsia"/>
                <w:spacing w:val="-10"/>
                <w:sz w:val="18"/>
                <w:szCs w:val="18"/>
              </w:rPr>
              <w:t>24</w:t>
            </w:r>
          </w:p>
        </w:tc>
        <w:tc>
          <w:tcPr>
            <w:tcW w:w="212" w:type="pct"/>
            <w:shd w:val="clear" w:color="auto" w:fill="auto"/>
            <w:vAlign w:val="center"/>
          </w:tcPr>
          <w:p>
            <w:pPr>
              <w:spacing w:line="300" w:lineRule="exact"/>
              <w:jc w:val="center"/>
              <w:rPr>
                <w:rFonts w:asciiTheme="majorEastAsia" w:hAnsiTheme="majorEastAsia" w:eastAsiaTheme="majorEastAsia"/>
                <w:spacing w:val="-10"/>
                <w:sz w:val="18"/>
                <w:szCs w:val="18"/>
              </w:rPr>
            </w:pPr>
          </w:p>
        </w:tc>
        <w:tc>
          <w:tcPr>
            <w:tcW w:w="241" w:type="pct"/>
            <w:shd w:val="clear" w:color="auto" w:fill="auto"/>
            <w:vAlign w:val="center"/>
          </w:tcPr>
          <w:p>
            <w:pPr>
              <w:spacing w:line="300" w:lineRule="exact"/>
              <w:jc w:val="center"/>
              <w:rPr>
                <w:rFonts w:asciiTheme="majorEastAsia" w:hAnsiTheme="majorEastAsia" w:eastAsiaTheme="majorEastAsia"/>
                <w:spacing w:val="-10"/>
                <w:sz w:val="18"/>
                <w:szCs w:val="18"/>
              </w:rPr>
            </w:pPr>
            <w:r>
              <w:rPr>
                <w:rFonts w:hint="eastAsia" w:asciiTheme="majorEastAsia" w:hAnsiTheme="majorEastAsia" w:eastAsiaTheme="majorEastAsia"/>
                <w:spacing w:val="-10"/>
                <w:sz w:val="18"/>
                <w:szCs w:val="18"/>
              </w:rPr>
              <w:t>3</w:t>
            </w:r>
          </w:p>
        </w:tc>
        <w:tc>
          <w:tcPr>
            <w:tcW w:w="246" w:type="pct"/>
            <w:shd w:val="clear" w:color="auto" w:fill="auto"/>
            <w:vAlign w:val="center"/>
          </w:tcPr>
          <w:p>
            <w:pPr>
              <w:spacing w:line="200" w:lineRule="exact"/>
              <w:jc w:val="center"/>
              <w:rPr>
                <w:rFonts w:asciiTheme="majorEastAsia" w:hAnsiTheme="majorEastAsia" w:eastAsiaTheme="majorEastAsia"/>
                <w:spacing w:val="-10"/>
                <w:sz w:val="18"/>
                <w:szCs w:val="18"/>
              </w:rPr>
            </w:pPr>
          </w:p>
        </w:tc>
        <w:tc>
          <w:tcPr>
            <w:tcW w:w="241" w:type="pct"/>
            <w:shd w:val="clear" w:color="auto" w:fill="auto"/>
            <w:vAlign w:val="center"/>
          </w:tcPr>
          <w:p>
            <w:pPr>
              <w:spacing w:line="200" w:lineRule="exact"/>
              <w:jc w:val="center"/>
              <w:rPr>
                <w:rFonts w:asciiTheme="majorEastAsia" w:hAnsiTheme="majorEastAsia" w:eastAsiaTheme="majorEastAsia"/>
                <w:spacing w:val="-10"/>
                <w:sz w:val="18"/>
                <w:szCs w:val="18"/>
              </w:rPr>
            </w:pPr>
            <w:r>
              <w:rPr>
                <w:rFonts w:hint="eastAsia" w:asciiTheme="majorEastAsia" w:hAnsiTheme="majorEastAsia" w:eastAsiaTheme="majorEastAsia"/>
                <w:spacing w:val="-10"/>
                <w:sz w:val="15"/>
                <w:szCs w:val="15"/>
              </w:rPr>
              <w:t>4×12W</w:t>
            </w:r>
          </w:p>
        </w:tc>
        <w:tc>
          <w:tcPr>
            <w:tcW w:w="259" w:type="pct"/>
            <w:shd w:val="clear" w:color="auto" w:fill="auto"/>
            <w:vAlign w:val="center"/>
          </w:tcPr>
          <w:p>
            <w:pPr>
              <w:spacing w:line="200" w:lineRule="exact"/>
              <w:jc w:val="center"/>
              <w:rPr>
                <w:rFonts w:asciiTheme="majorEastAsia" w:hAnsiTheme="majorEastAsia" w:eastAsiaTheme="majorEastAsia"/>
                <w:spacing w:val="-10"/>
                <w:sz w:val="15"/>
                <w:szCs w:val="15"/>
              </w:rPr>
            </w:pPr>
          </w:p>
        </w:tc>
        <w:tc>
          <w:tcPr>
            <w:tcW w:w="245" w:type="pct"/>
            <w:shd w:val="clear" w:color="auto" w:fill="auto"/>
            <w:vAlign w:val="center"/>
          </w:tcPr>
          <w:p>
            <w:pPr>
              <w:spacing w:line="200" w:lineRule="exact"/>
              <w:jc w:val="center"/>
              <w:rPr>
                <w:rFonts w:asciiTheme="majorEastAsia" w:hAnsiTheme="majorEastAsia" w:eastAsiaTheme="majorEastAsia"/>
                <w:spacing w:val="-10"/>
                <w:sz w:val="15"/>
                <w:szCs w:val="15"/>
              </w:rPr>
            </w:pPr>
          </w:p>
        </w:tc>
        <w:tc>
          <w:tcPr>
            <w:tcW w:w="231" w:type="pct"/>
            <w:shd w:val="clear" w:color="auto" w:fill="auto"/>
            <w:vAlign w:val="center"/>
          </w:tcPr>
          <w:p>
            <w:pPr>
              <w:spacing w:line="200" w:lineRule="exact"/>
              <w:jc w:val="center"/>
              <w:rPr>
                <w:rFonts w:asciiTheme="majorEastAsia" w:hAnsiTheme="majorEastAsia" w:eastAsiaTheme="majorEastAsia"/>
                <w:spacing w:val="-10"/>
                <w:sz w:val="18"/>
                <w:szCs w:val="18"/>
              </w:rPr>
            </w:pPr>
          </w:p>
        </w:tc>
        <w:tc>
          <w:tcPr>
            <w:tcW w:w="150" w:type="pct"/>
            <w:shd w:val="clear" w:color="auto" w:fill="auto"/>
            <w:vAlign w:val="center"/>
          </w:tcPr>
          <w:p>
            <w:pPr>
              <w:spacing w:line="200" w:lineRule="exact"/>
              <w:jc w:val="center"/>
              <w:rPr>
                <w:rFonts w:asciiTheme="majorEastAsia" w:hAnsiTheme="majorEastAsia" w:eastAsiaTheme="majorEastAsia"/>
                <w:sz w:val="18"/>
                <w:szCs w:val="18"/>
              </w:rPr>
            </w:pPr>
          </w:p>
        </w:tc>
        <w:tc>
          <w:tcPr>
            <w:tcW w:w="207" w:type="pct"/>
            <w:shd w:val="clear" w:color="auto" w:fill="auto"/>
            <w:vAlign w:val="center"/>
          </w:tcPr>
          <w:p>
            <w:pPr>
              <w:jc w:val="center"/>
              <w:rPr>
                <w:rFonts w:asciiTheme="majorEastAsia" w:hAnsiTheme="majorEastAsia" w:eastAsiaTheme="majorEastAsia"/>
                <w:sz w:val="15"/>
                <w:szCs w:val="15"/>
              </w:rPr>
            </w:pPr>
            <w:r>
              <w:rPr>
                <w:rFonts w:hint="eastAsia" w:asciiTheme="majorEastAsia" w:hAnsiTheme="majorEastAsia" w:eastAsiaTheme="majorEastAsia"/>
                <w:spacing w:val="-10"/>
                <w:sz w:val="15"/>
                <w:szCs w:val="15"/>
              </w:rPr>
              <w:t>必</w:t>
            </w:r>
          </w:p>
        </w:tc>
        <w:tc>
          <w:tcPr>
            <w:tcW w:w="159" w:type="pct"/>
            <w:shd w:val="clear" w:color="auto" w:fill="auto"/>
          </w:tcPr>
          <w:p>
            <w:pPr>
              <w:jc w:val="center"/>
              <w:rPr>
                <w:rFonts w:asciiTheme="majorEastAsia" w:hAnsiTheme="majorEastAsia" w:eastAsiaTheme="majorEastAsia"/>
                <w:sz w:val="15"/>
                <w:szCs w:val="15"/>
              </w:rPr>
            </w:pPr>
            <w:r>
              <w:rPr>
                <w:rFonts w:hint="eastAsia" w:asciiTheme="majorEastAsia" w:hAnsiTheme="majorEastAsia" w:eastAsiaTheme="majorEastAsia"/>
                <w:sz w:val="15"/>
                <w:szCs w:val="15"/>
              </w:rPr>
              <w:t>考</w:t>
            </w:r>
          </w:p>
        </w:tc>
        <w:tc>
          <w:tcPr>
            <w:tcW w:w="432" w:type="pct"/>
            <w:shd w:val="clear" w:color="auto" w:fill="auto"/>
            <w:vAlign w:val="center"/>
          </w:tcPr>
          <w:p>
            <w:pPr>
              <w:rPr>
                <w:rFonts w:ascii="宋体" w:hAnsi="宋体" w:eastAsia="宋体" w:cs="宋体"/>
                <w:w w:val="80"/>
                <w:sz w:val="15"/>
                <w:szCs w:val="15"/>
              </w:rPr>
            </w:pPr>
            <w:r>
              <w:rPr>
                <w:rFonts w:hint="eastAsia" w:ascii="宋体" w:hAnsi="宋体" w:eastAsia="宋体" w:cs="宋体"/>
                <w:w w:val="80"/>
                <w:sz w:val="15"/>
                <w:szCs w:val="15"/>
              </w:rPr>
              <w:t>会计学院</w:t>
            </w:r>
          </w:p>
        </w:tc>
        <w:tc>
          <w:tcPr>
            <w:tcW w:w="192"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75" w:hRule="atLeast"/>
          <w:jc w:val="center"/>
        </w:trPr>
        <w:tc>
          <w:tcPr>
            <w:tcW w:w="206" w:type="pct"/>
            <w:vMerge w:val="continue"/>
            <w:shd w:val="clear" w:color="auto" w:fill="auto"/>
            <w:vAlign w:val="center"/>
          </w:tcPr>
          <w:p>
            <w:pPr>
              <w:tabs>
                <w:tab w:val="left" w:pos="645"/>
              </w:tabs>
              <w:jc w:val="center"/>
              <w:rPr>
                <w:rFonts w:ascii="宋体" w:hAnsi="宋体"/>
                <w:b/>
                <w:bCs/>
                <w:sz w:val="18"/>
                <w:szCs w:val="18"/>
              </w:rPr>
            </w:pPr>
          </w:p>
        </w:tc>
        <w:tc>
          <w:tcPr>
            <w:tcW w:w="222" w:type="pct"/>
            <w:vMerge w:val="continue"/>
            <w:shd w:val="clear" w:color="auto" w:fill="auto"/>
            <w:vAlign w:val="center"/>
          </w:tcPr>
          <w:p>
            <w:pPr>
              <w:tabs>
                <w:tab w:val="left" w:pos="645"/>
              </w:tabs>
              <w:jc w:val="center"/>
              <w:rPr>
                <w:rFonts w:ascii="宋体" w:hAnsi="宋体"/>
                <w:sz w:val="18"/>
                <w:szCs w:val="18"/>
              </w:rPr>
            </w:pPr>
          </w:p>
        </w:tc>
        <w:tc>
          <w:tcPr>
            <w:tcW w:w="376" w:type="pct"/>
            <w:shd w:val="clear" w:color="auto" w:fill="auto"/>
          </w:tcPr>
          <w:p>
            <w:pPr>
              <w:jc w:val="center"/>
              <w:rPr>
                <w:rFonts w:ascii="宋体" w:hAnsi="宋体" w:eastAsia="宋体" w:cs="宋体"/>
                <w:sz w:val="18"/>
                <w:szCs w:val="18"/>
              </w:rPr>
            </w:pPr>
            <w:r>
              <w:rPr>
                <w:rFonts w:hint="eastAsia" w:ascii="宋体" w:hAnsi="宋体" w:eastAsia="宋体" w:cs="宋体"/>
                <w:color w:val="000000"/>
                <w:sz w:val="18"/>
                <w:szCs w:val="18"/>
              </w:rPr>
              <w:t>010162213</w:t>
            </w:r>
          </w:p>
        </w:tc>
        <w:tc>
          <w:tcPr>
            <w:tcW w:w="700" w:type="pct"/>
            <w:shd w:val="clear" w:color="auto" w:fill="auto"/>
            <w:vAlign w:val="center"/>
          </w:tcPr>
          <w:p>
            <w:pPr>
              <w:jc w:val="center"/>
              <w:rPr>
                <w:rFonts w:ascii="宋体" w:hAnsi="宋体" w:eastAsia="宋体"/>
                <w:sz w:val="18"/>
                <w:szCs w:val="18"/>
              </w:rPr>
            </w:pPr>
            <w:r>
              <w:rPr>
                <w:rFonts w:hint="eastAsia" w:ascii="宋体" w:hAnsi="宋体" w:eastAsia="宋体"/>
                <w:sz w:val="18"/>
                <w:szCs w:val="18"/>
              </w:rPr>
              <w:t>中国会计文化</w:t>
            </w:r>
          </w:p>
        </w:tc>
        <w:tc>
          <w:tcPr>
            <w:tcW w:w="246" w:type="pct"/>
            <w:shd w:val="clear" w:color="auto" w:fill="auto"/>
            <w:vAlign w:val="center"/>
          </w:tcPr>
          <w:p>
            <w:pPr>
              <w:spacing w:line="300" w:lineRule="exact"/>
              <w:jc w:val="center"/>
              <w:rPr>
                <w:rFonts w:asciiTheme="majorEastAsia" w:hAnsiTheme="majorEastAsia" w:eastAsiaTheme="majorEastAsia"/>
                <w:spacing w:val="-10"/>
                <w:sz w:val="18"/>
                <w:szCs w:val="18"/>
              </w:rPr>
            </w:pPr>
            <w:r>
              <w:rPr>
                <w:rFonts w:hint="eastAsia" w:asciiTheme="majorEastAsia" w:hAnsiTheme="majorEastAsia" w:eastAsiaTheme="majorEastAsia"/>
                <w:spacing w:val="-10"/>
                <w:sz w:val="18"/>
                <w:szCs w:val="18"/>
              </w:rPr>
              <w:t>16</w:t>
            </w:r>
          </w:p>
        </w:tc>
        <w:tc>
          <w:tcPr>
            <w:tcW w:w="218" w:type="pct"/>
            <w:shd w:val="clear" w:color="auto" w:fill="auto"/>
            <w:vAlign w:val="center"/>
          </w:tcPr>
          <w:p>
            <w:pPr>
              <w:spacing w:line="300" w:lineRule="exact"/>
              <w:jc w:val="center"/>
              <w:rPr>
                <w:rFonts w:asciiTheme="majorEastAsia" w:hAnsiTheme="majorEastAsia" w:eastAsiaTheme="majorEastAsia"/>
                <w:spacing w:val="-10"/>
                <w:sz w:val="18"/>
                <w:szCs w:val="18"/>
              </w:rPr>
            </w:pPr>
            <w:r>
              <w:rPr>
                <w:rFonts w:hint="eastAsia" w:asciiTheme="majorEastAsia" w:hAnsiTheme="majorEastAsia" w:eastAsiaTheme="majorEastAsia"/>
                <w:spacing w:val="-10"/>
                <w:sz w:val="18"/>
                <w:szCs w:val="18"/>
              </w:rPr>
              <w:t>10</w:t>
            </w:r>
          </w:p>
        </w:tc>
        <w:tc>
          <w:tcPr>
            <w:tcW w:w="208" w:type="pct"/>
            <w:shd w:val="clear" w:color="auto" w:fill="auto"/>
            <w:vAlign w:val="center"/>
          </w:tcPr>
          <w:p>
            <w:pPr>
              <w:spacing w:line="300" w:lineRule="exact"/>
              <w:jc w:val="center"/>
              <w:rPr>
                <w:rFonts w:asciiTheme="majorEastAsia" w:hAnsiTheme="majorEastAsia" w:eastAsiaTheme="majorEastAsia"/>
                <w:spacing w:val="-10"/>
                <w:sz w:val="18"/>
                <w:szCs w:val="18"/>
              </w:rPr>
            </w:pPr>
            <w:r>
              <w:rPr>
                <w:rFonts w:hint="eastAsia" w:asciiTheme="majorEastAsia" w:hAnsiTheme="majorEastAsia" w:eastAsiaTheme="majorEastAsia"/>
                <w:spacing w:val="-10"/>
                <w:sz w:val="18"/>
                <w:szCs w:val="18"/>
              </w:rPr>
              <w:t>6</w:t>
            </w:r>
          </w:p>
        </w:tc>
        <w:tc>
          <w:tcPr>
            <w:tcW w:w="212" w:type="pct"/>
            <w:shd w:val="clear" w:color="auto" w:fill="auto"/>
            <w:vAlign w:val="center"/>
          </w:tcPr>
          <w:p>
            <w:pPr>
              <w:spacing w:line="300" w:lineRule="exact"/>
              <w:jc w:val="center"/>
              <w:rPr>
                <w:rFonts w:asciiTheme="majorEastAsia" w:hAnsiTheme="majorEastAsia" w:eastAsiaTheme="majorEastAsia"/>
                <w:spacing w:val="-10"/>
                <w:sz w:val="18"/>
                <w:szCs w:val="18"/>
              </w:rPr>
            </w:pPr>
          </w:p>
        </w:tc>
        <w:tc>
          <w:tcPr>
            <w:tcW w:w="241" w:type="pct"/>
            <w:shd w:val="clear" w:color="auto" w:fill="auto"/>
            <w:vAlign w:val="center"/>
          </w:tcPr>
          <w:p>
            <w:pPr>
              <w:spacing w:line="300" w:lineRule="exact"/>
              <w:jc w:val="center"/>
              <w:rPr>
                <w:rFonts w:asciiTheme="majorEastAsia" w:hAnsiTheme="majorEastAsia" w:eastAsiaTheme="majorEastAsia"/>
                <w:spacing w:val="-10"/>
                <w:sz w:val="18"/>
                <w:szCs w:val="18"/>
              </w:rPr>
            </w:pPr>
            <w:r>
              <w:rPr>
                <w:rFonts w:hint="eastAsia" w:asciiTheme="majorEastAsia" w:hAnsiTheme="majorEastAsia" w:eastAsiaTheme="majorEastAsia"/>
                <w:spacing w:val="-10"/>
                <w:sz w:val="18"/>
                <w:szCs w:val="18"/>
              </w:rPr>
              <w:t>1</w:t>
            </w:r>
          </w:p>
        </w:tc>
        <w:tc>
          <w:tcPr>
            <w:tcW w:w="246" w:type="pct"/>
            <w:shd w:val="clear" w:color="auto" w:fill="auto"/>
            <w:vAlign w:val="center"/>
          </w:tcPr>
          <w:p>
            <w:pPr>
              <w:spacing w:line="200" w:lineRule="exact"/>
              <w:jc w:val="center"/>
              <w:rPr>
                <w:rFonts w:asciiTheme="majorEastAsia" w:hAnsiTheme="majorEastAsia" w:eastAsiaTheme="majorEastAsia"/>
                <w:spacing w:val="-10"/>
                <w:sz w:val="18"/>
                <w:szCs w:val="18"/>
              </w:rPr>
            </w:pPr>
          </w:p>
        </w:tc>
        <w:tc>
          <w:tcPr>
            <w:tcW w:w="241" w:type="pct"/>
            <w:shd w:val="clear" w:color="auto" w:fill="auto"/>
            <w:vAlign w:val="center"/>
          </w:tcPr>
          <w:p>
            <w:pPr>
              <w:spacing w:line="200" w:lineRule="exact"/>
              <w:jc w:val="center"/>
              <w:rPr>
                <w:rFonts w:asciiTheme="majorEastAsia" w:hAnsiTheme="majorEastAsia" w:eastAsiaTheme="majorEastAsia"/>
                <w:spacing w:val="-10"/>
                <w:sz w:val="15"/>
                <w:szCs w:val="15"/>
              </w:rPr>
            </w:pPr>
            <w:r>
              <w:rPr>
                <w:rFonts w:hint="eastAsia" w:asciiTheme="majorEastAsia" w:hAnsiTheme="majorEastAsia" w:eastAsiaTheme="majorEastAsia"/>
                <w:spacing w:val="-10"/>
                <w:sz w:val="15"/>
                <w:szCs w:val="15"/>
              </w:rPr>
              <w:t>2×8W</w:t>
            </w:r>
          </w:p>
        </w:tc>
        <w:tc>
          <w:tcPr>
            <w:tcW w:w="259" w:type="pct"/>
            <w:shd w:val="clear" w:color="auto" w:fill="auto"/>
            <w:vAlign w:val="center"/>
          </w:tcPr>
          <w:p>
            <w:pPr>
              <w:spacing w:line="200" w:lineRule="exact"/>
              <w:jc w:val="center"/>
              <w:rPr>
                <w:rFonts w:asciiTheme="majorEastAsia" w:hAnsiTheme="majorEastAsia" w:eastAsiaTheme="majorEastAsia"/>
                <w:spacing w:val="-10"/>
                <w:sz w:val="15"/>
                <w:szCs w:val="15"/>
              </w:rPr>
            </w:pPr>
          </w:p>
        </w:tc>
        <w:tc>
          <w:tcPr>
            <w:tcW w:w="245" w:type="pct"/>
            <w:shd w:val="clear" w:color="auto" w:fill="auto"/>
            <w:vAlign w:val="center"/>
          </w:tcPr>
          <w:p>
            <w:pPr>
              <w:spacing w:line="200" w:lineRule="exact"/>
              <w:jc w:val="center"/>
              <w:rPr>
                <w:rFonts w:asciiTheme="majorEastAsia" w:hAnsiTheme="majorEastAsia" w:eastAsiaTheme="majorEastAsia"/>
                <w:spacing w:val="-10"/>
                <w:sz w:val="15"/>
                <w:szCs w:val="15"/>
              </w:rPr>
            </w:pPr>
          </w:p>
        </w:tc>
        <w:tc>
          <w:tcPr>
            <w:tcW w:w="231" w:type="pct"/>
            <w:shd w:val="clear" w:color="auto" w:fill="auto"/>
            <w:vAlign w:val="center"/>
          </w:tcPr>
          <w:p>
            <w:pPr>
              <w:spacing w:line="200" w:lineRule="exact"/>
              <w:jc w:val="center"/>
              <w:rPr>
                <w:rFonts w:asciiTheme="majorEastAsia" w:hAnsiTheme="majorEastAsia" w:eastAsiaTheme="majorEastAsia"/>
                <w:spacing w:val="-10"/>
                <w:sz w:val="18"/>
                <w:szCs w:val="18"/>
              </w:rPr>
            </w:pPr>
          </w:p>
        </w:tc>
        <w:tc>
          <w:tcPr>
            <w:tcW w:w="150" w:type="pct"/>
            <w:shd w:val="clear" w:color="auto" w:fill="auto"/>
            <w:vAlign w:val="center"/>
          </w:tcPr>
          <w:p>
            <w:pPr>
              <w:spacing w:line="200" w:lineRule="exact"/>
              <w:jc w:val="center"/>
              <w:rPr>
                <w:rFonts w:asciiTheme="majorEastAsia" w:hAnsiTheme="majorEastAsia" w:eastAsiaTheme="majorEastAsia"/>
                <w:sz w:val="18"/>
                <w:szCs w:val="18"/>
              </w:rPr>
            </w:pPr>
          </w:p>
        </w:tc>
        <w:tc>
          <w:tcPr>
            <w:tcW w:w="207" w:type="pct"/>
            <w:shd w:val="clear" w:color="auto" w:fill="auto"/>
            <w:vAlign w:val="center"/>
          </w:tcPr>
          <w:p>
            <w:pPr>
              <w:jc w:val="center"/>
              <w:rPr>
                <w:rFonts w:asciiTheme="majorEastAsia" w:hAnsiTheme="majorEastAsia" w:eastAsiaTheme="majorEastAsia"/>
                <w:sz w:val="15"/>
                <w:szCs w:val="15"/>
              </w:rPr>
            </w:pPr>
            <w:r>
              <w:rPr>
                <w:rFonts w:hint="eastAsia" w:asciiTheme="majorEastAsia" w:hAnsiTheme="majorEastAsia" w:eastAsiaTheme="majorEastAsia"/>
                <w:sz w:val="15"/>
                <w:szCs w:val="15"/>
              </w:rPr>
              <w:t>必</w:t>
            </w:r>
          </w:p>
        </w:tc>
        <w:tc>
          <w:tcPr>
            <w:tcW w:w="159" w:type="pct"/>
            <w:shd w:val="clear" w:color="auto" w:fill="auto"/>
            <w:vAlign w:val="center"/>
          </w:tcPr>
          <w:p>
            <w:pPr>
              <w:jc w:val="center"/>
              <w:rPr>
                <w:rFonts w:asciiTheme="majorEastAsia" w:hAnsiTheme="majorEastAsia" w:eastAsiaTheme="majorEastAsia"/>
                <w:spacing w:val="-10"/>
                <w:sz w:val="15"/>
                <w:szCs w:val="15"/>
              </w:rPr>
            </w:pPr>
            <w:r>
              <w:rPr>
                <w:rFonts w:hint="eastAsia" w:asciiTheme="majorEastAsia" w:hAnsiTheme="majorEastAsia" w:eastAsiaTheme="majorEastAsia"/>
                <w:spacing w:val="-10"/>
                <w:sz w:val="15"/>
                <w:szCs w:val="15"/>
              </w:rPr>
              <w:t>查</w:t>
            </w:r>
          </w:p>
        </w:tc>
        <w:tc>
          <w:tcPr>
            <w:tcW w:w="432" w:type="pct"/>
            <w:shd w:val="clear" w:color="auto" w:fill="auto"/>
            <w:vAlign w:val="center"/>
          </w:tcPr>
          <w:p>
            <w:pPr>
              <w:rPr>
                <w:rFonts w:ascii="宋体" w:hAnsi="宋体" w:eastAsia="宋体" w:cs="宋体"/>
                <w:w w:val="80"/>
                <w:sz w:val="15"/>
                <w:szCs w:val="15"/>
              </w:rPr>
            </w:pPr>
            <w:r>
              <w:rPr>
                <w:rFonts w:hint="eastAsia" w:ascii="宋体" w:hAnsi="宋体" w:eastAsia="宋体" w:cs="宋体"/>
                <w:w w:val="80"/>
                <w:sz w:val="15"/>
                <w:szCs w:val="15"/>
              </w:rPr>
              <w:t>会计学院</w:t>
            </w:r>
          </w:p>
        </w:tc>
        <w:tc>
          <w:tcPr>
            <w:tcW w:w="192"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75" w:hRule="atLeast"/>
          <w:jc w:val="center"/>
        </w:trPr>
        <w:tc>
          <w:tcPr>
            <w:tcW w:w="206" w:type="pct"/>
            <w:vMerge w:val="continue"/>
            <w:shd w:val="clear" w:color="auto" w:fill="auto"/>
            <w:vAlign w:val="center"/>
          </w:tcPr>
          <w:p>
            <w:pPr>
              <w:tabs>
                <w:tab w:val="left" w:pos="645"/>
              </w:tabs>
              <w:jc w:val="center"/>
              <w:rPr>
                <w:rFonts w:ascii="宋体" w:hAnsi="宋体" w:eastAsia="宋体"/>
                <w:sz w:val="18"/>
                <w:szCs w:val="18"/>
              </w:rPr>
            </w:pPr>
          </w:p>
        </w:tc>
        <w:tc>
          <w:tcPr>
            <w:tcW w:w="222" w:type="pct"/>
            <w:vMerge w:val="continue"/>
            <w:shd w:val="clear" w:color="auto" w:fill="auto"/>
            <w:vAlign w:val="center"/>
          </w:tcPr>
          <w:p>
            <w:pPr>
              <w:tabs>
                <w:tab w:val="left" w:pos="645"/>
              </w:tabs>
              <w:jc w:val="center"/>
              <w:rPr>
                <w:rFonts w:ascii="宋体" w:hAnsi="宋体" w:eastAsia="宋体"/>
                <w:sz w:val="18"/>
                <w:szCs w:val="18"/>
              </w:rPr>
            </w:pPr>
          </w:p>
        </w:tc>
        <w:tc>
          <w:tcPr>
            <w:tcW w:w="376" w:type="pct"/>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010131219</w:t>
            </w:r>
          </w:p>
        </w:tc>
        <w:tc>
          <w:tcPr>
            <w:tcW w:w="700" w:type="pct"/>
            <w:shd w:val="clear" w:color="auto" w:fill="auto"/>
            <w:vAlign w:val="center"/>
          </w:tcPr>
          <w:p>
            <w:pPr>
              <w:jc w:val="center"/>
              <w:rPr>
                <w:rFonts w:ascii="宋体" w:hAnsi="宋体" w:eastAsia="宋体"/>
                <w:sz w:val="18"/>
                <w:szCs w:val="18"/>
              </w:rPr>
            </w:pPr>
            <w:r>
              <w:rPr>
                <w:rFonts w:hint="eastAsia" w:ascii="宋体" w:hAnsi="宋体" w:eastAsia="宋体"/>
                <w:sz w:val="18"/>
                <w:szCs w:val="18"/>
              </w:rPr>
              <w:t>财务数智化应用基础</w:t>
            </w:r>
          </w:p>
        </w:tc>
        <w:tc>
          <w:tcPr>
            <w:tcW w:w="246" w:type="pct"/>
            <w:vMerge w:val="restart"/>
            <w:shd w:val="clear" w:color="auto" w:fill="auto"/>
            <w:vAlign w:val="center"/>
          </w:tcPr>
          <w:p>
            <w:pPr>
              <w:jc w:val="center"/>
              <w:rPr>
                <w:rFonts w:ascii="宋体" w:hAnsi="宋体" w:eastAsia="宋体" w:cs="宋体"/>
                <w:sz w:val="18"/>
                <w:szCs w:val="18"/>
              </w:rPr>
            </w:pPr>
            <w:r>
              <w:rPr>
                <w:rFonts w:ascii="宋体" w:hAnsi="宋体" w:eastAsia="宋体"/>
                <w:sz w:val="18"/>
                <w:szCs w:val="18"/>
              </w:rPr>
              <w:t>32</w:t>
            </w:r>
          </w:p>
        </w:tc>
        <w:tc>
          <w:tcPr>
            <w:tcW w:w="218" w:type="pct"/>
            <w:vMerge w:val="restart"/>
            <w:shd w:val="clear" w:color="auto" w:fill="auto"/>
            <w:vAlign w:val="center"/>
          </w:tcPr>
          <w:p>
            <w:pPr>
              <w:jc w:val="center"/>
              <w:rPr>
                <w:rFonts w:ascii="宋体" w:hAnsi="宋体" w:eastAsia="宋体" w:cs="宋体"/>
                <w:sz w:val="18"/>
                <w:szCs w:val="18"/>
              </w:rPr>
            </w:pPr>
            <w:r>
              <w:rPr>
                <w:rFonts w:ascii="宋体" w:hAnsi="宋体" w:eastAsia="宋体"/>
                <w:sz w:val="18"/>
                <w:szCs w:val="18"/>
              </w:rPr>
              <w:t>22</w:t>
            </w:r>
          </w:p>
        </w:tc>
        <w:tc>
          <w:tcPr>
            <w:tcW w:w="208" w:type="pct"/>
            <w:vMerge w:val="restart"/>
            <w:shd w:val="clear" w:color="auto" w:fill="auto"/>
            <w:vAlign w:val="center"/>
          </w:tcPr>
          <w:p>
            <w:pPr>
              <w:jc w:val="center"/>
              <w:rPr>
                <w:rFonts w:ascii="宋体" w:hAnsi="宋体" w:eastAsia="宋体" w:cs="宋体"/>
                <w:sz w:val="18"/>
                <w:szCs w:val="18"/>
              </w:rPr>
            </w:pPr>
            <w:r>
              <w:rPr>
                <w:rFonts w:hint="eastAsia" w:ascii="宋体" w:hAnsi="宋体" w:eastAsia="宋体"/>
                <w:sz w:val="18"/>
                <w:szCs w:val="18"/>
              </w:rPr>
              <w:t>10</w:t>
            </w:r>
          </w:p>
        </w:tc>
        <w:tc>
          <w:tcPr>
            <w:tcW w:w="212" w:type="pct"/>
            <w:vMerge w:val="restart"/>
            <w:shd w:val="clear" w:color="auto" w:fill="auto"/>
            <w:vAlign w:val="center"/>
          </w:tcPr>
          <w:p>
            <w:pPr>
              <w:jc w:val="center"/>
              <w:rPr>
                <w:rFonts w:ascii="宋体" w:hAnsi="宋体" w:eastAsia="宋体" w:cs="宋体"/>
                <w:sz w:val="18"/>
                <w:szCs w:val="18"/>
              </w:rPr>
            </w:pPr>
          </w:p>
        </w:tc>
        <w:tc>
          <w:tcPr>
            <w:tcW w:w="241" w:type="pct"/>
            <w:vMerge w:val="restart"/>
            <w:shd w:val="clear" w:color="auto" w:fill="auto"/>
            <w:vAlign w:val="center"/>
          </w:tcPr>
          <w:p>
            <w:pPr>
              <w:jc w:val="center"/>
              <w:rPr>
                <w:rFonts w:ascii="宋体" w:hAnsi="宋体" w:eastAsia="宋体" w:cs="宋体"/>
                <w:sz w:val="18"/>
                <w:szCs w:val="18"/>
              </w:rPr>
            </w:pPr>
            <w:r>
              <w:rPr>
                <w:rFonts w:hint="eastAsia" w:ascii="宋体" w:hAnsi="宋体" w:eastAsia="宋体"/>
                <w:sz w:val="18"/>
                <w:szCs w:val="18"/>
              </w:rPr>
              <w:t>2</w:t>
            </w:r>
          </w:p>
        </w:tc>
        <w:tc>
          <w:tcPr>
            <w:tcW w:w="246" w:type="pct"/>
            <w:shd w:val="clear" w:color="auto" w:fill="auto"/>
            <w:vAlign w:val="center"/>
          </w:tcPr>
          <w:p>
            <w:pPr>
              <w:jc w:val="center"/>
              <w:rPr>
                <w:rFonts w:ascii="宋体" w:hAnsi="宋体" w:eastAsia="宋体" w:cs="宋体"/>
                <w:sz w:val="15"/>
                <w:szCs w:val="15"/>
              </w:rPr>
            </w:pPr>
          </w:p>
        </w:tc>
        <w:tc>
          <w:tcPr>
            <w:tcW w:w="241" w:type="pct"/>
            <w:shd w:val="clear" w:color="auto" w:fill="auto"/>
            <w:vAlign w:val="center"/>
          </w:tcPr>
          <w:p>
            <w:pPr>
              <w:jc w:val="center"/>
              <w:rPr>
                <w:rFonts w:ascii="宋体" w:hAnsi="宋体" w:eastAsia="宋体" w:cs="宋体"/>
                <w:sz w:val="15"/>
                <w:szCs w:val="15"/>
              </w:rPr>
            </w:pPr>
          </w:p>
        </w:tc>
        <w:tc>
          <w:tcPr>
            <w:tcW w:w="259" w:type="pct"/>
            <w:vMerge w:val="restart"/>
            <w:shd w:val="clear" w:color="auto" w:fill="auto"/>
            <w:vAlign w:val="center"/>
          </w:tcPr>
          <w:p>
            <w:pPr>
              <w:spacing w:line="200" w:lineRule="exact"/>
              <w:jc w:val="center"/>
              <w:rPr>
                <w:rFonts w:asciiTheme="majorEastAsia" w:hAnsiTheme="majorEastAsia" w:eastAsiaTheme="majorEastAsia"/>
                <w:spacing w:val="-10"/>
                <w:sz w:val="15"/>
                <w:szCs w:val="15"/>
              </w:rPr>
            </w:pPr>
          </w:p>
          <w:p>
            <w:pPr>
              <w:spacing w:line="200" w:lineRule="exact"/>
              <w:jc w:val="center"/>
              <w:rPr>
                <w:rFonts w:asciiTheme="majorEastAsia" w:hAnsiTheme="majorEastAsia" w:eastAsiaTheme="majorEastAsia"/>
                <w:spacing w:val="-10"/>
                <w:sz w:val="15"/>
                <w:szCs w:val="15"/>
              </w:rPr>
            </w:pPr>
          </w:p>
          <w:p>
            <w:pPr>
              <w:spacing w:line="200" w:lineRule="exact"/>
              <w:jc w:val="center"/>
              <w:rPr>
                <w:rFonts w:asciiTheme="majorEastAsia" w:hAnsiTheme="majorEastAsia" w:eastAsiaTheme="majorEastAsia"/>
                <w:spacing w:val="-10"/>
                <w:sz w:val="15"/>
                <w:szCs w:val="15"/>
              </w:rPr>
            </w:pPr>
            <w:r>
              <w:rPr>
                <w:rFonts w:hint="eastAsia" w:asciiTheme="majorEastAsia" w:hAnsiTheme="majorEastAsia" w:eastAsiaTheme="majorEastAsia"/>
                <w:spacing w:val="-10"/>
                <w:sz w:val="15"/>
                <w:szCs w:val="15"/>
              </w:rPr>
              <w:t>2×16W</w:t>
            </w:r>
          </w:p>
        </w:tc>
        <w:tc>
          <w:tcPr>
            <w:tcW w:w="245" w:type="pct"/>
            <w:shd w:val="clear" w:color="auto" w:fill="auto"/>
            <w:vAlign w:val="center"/>
          </w:tcPr>
          <w:p>
            <w:pPr>
              <w:spacing w:line="200" w:lineRule="exact"/>
              <w:jc w:val="center"/>
              <w:rPr>
                <w:rFonts w:asciiTheme="majorEastAsia" w:hAnsiTheme="majorEastAsia" w:eastAsiaTheme="majorEastAsia"/>
                <w:spacing w:val="-10"/>
                <w:sz w:val="15"/>
                <w:szCs w:val="15"/>
              </w:rPr>
            </w:pPr>
          </w:p>
        </w:tc>
        <w:tc>
          <w:tcPr>
            <w:tcW w:w="231" w:type="pct"/>
            <w:shd w:val="clear" w:color="auto" w:fill="auto"/>
            <w:vAlign w:val="center"/>
          </w:tcPr>
          <w:p>
            <w:pPr>
              <w:jc w:val="center"/>
              <w:rPr>
                <w:rFonts w:ascii="宋体" w:hAnsi="宋体" w:eastAsia="宋体" w:cs="宋体"/>
                <w:sz w:val="15"/>
                <w:szCs w:val="15"/>
              </w:rPr>
            </w:pPr>
          </w:p>
        </w:tc>
        <w:tc>
          <w:tcPr>
            <w:tcW w:w="150" w:type="pct"/>
            <w:shd w:val="clear" w:color="auto" w:fill="auto"/>
            <w:vAlign w:val="center"/>
          </w:tcPr>
          <w:p>
            <w:pPr>
              <w:jc w:val="center"/>
              <w:rPr>
                <w:rFonts w:ascii="宋体" w:hAnsi="宋体" w:eastAsia="宋体" w:cs="宋体"/>
                <w:sz w:val="15"/>
                <w:szCs w:val="15"/>
              </w:rPr>
            </w:pPr>
          </w:p>
        </w:tc>
        <w:tc>
          <w:tcPr>
            <w:tcW w:w="207" w:type="pct"/>
            <w:shd w:val="clear" w:color="auto" w:fill="auto"/>
          </w:tcPr>
          <w:p>
            <w:pPr>
              <w:jc w:val="center"/>
              <w:rPr>
                <w:rFonts w:ascii="宋体" w:hAnsi="宋体" w:eastAsia="宋体"/>
                <w:sz w:val="15"/>
                <w:szCs w:val="15"/>
              </w:rPr>
            </w:pPr>
            <w:r>
              <w:rPr>
                <w:rFonts w:hint="eastAsia" w:ascii="宋体" w:hAnsi="宋体" w:eastAsia="宋体"/>
                <w:sz w:val="15"/>
                <w:szCs w:val="15"/>
              </w:rPr>
              <w:t>选</w:t>
            </w:r>
          </w:p>
        </w:tc>
        <w:tc>
          <w:tcPr>
            <w:tcW w:w="159" w:type="pct"/>
            <w:shd w:val="clear" w:color="auto" w:fill="auto"/>
            <w:vAlign w:val="center"/>
          </w:tcPr>
          <w:p>
            <w:pPr>
              <w:jc w:val="center"/>
              <w:rPr>
                <w:rFonts w:ascii="宋体" w:hAnsi="宋体" w:eastAsia="宋体" w:cs="宋体"/>
                <w:sz w:val="15"/>
                <w:szCs w:val="15"/>
              </w:rPr>
            </w:pPr>
          </w:p>
        </w:tc>
        <w:tc>
          <w:tcPr>
            <w:tcW w:w="432" w:type="pct"/>
            <w:shd w:val="clear" w:color="auto" w:fill="auto"/>
            <w:vAlign w:val="center"/>
          </w:tcPr>
          <w:p>
            <w:pPr>
              <w:jc w:val="center"/>
              <w:rPr>
                <w:rFonts w:ascii="宋体" w:hAnsi="宋体" w:eastAsia="宋体" w:cs="宋体"/>
                <w:sz w:val="15"/>
                <w:szCs w:val="15"/>
              </w:rPr>
            </w:pPr>
          </w:p>
        </w:tc>
        <w:tc>
          <w:tcPr>
            <w:tcW w:w="192"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48" w:hRule="atLeast"/>
          <w:jc w:val="center"/>
        </w:trPr>
        <w:tc>
          <w:tcPr>
            <w:tcW w:w="206" w:type="pct"/>
            <w:vMerge w:val="continue"/>
            <w:shd w:val="clear" w:color="auto" w:fill="auto"/>
            <w:vAlign w:val="center"/>
          </w:tcPr>
          <w:p>
            <w:pPr>
              <w:tabs>
                <w:tab w:val="left" w:pos="645"/>
              </w:tabs>
              <w:rPr>
                <w:rFonts w:ascii="宋体" w:hAnsi="宋体"/>
                <w:sz w:val="18"/>
                <w:szCs w:val="18"/>
              </w:rPr>
            </w:pPr>
          </w:p>
        </w:tc>
        <w:tc>
          <w:tcPr>
            <w:tcW w:w="222" w:type="pct"/>
            <w:vMerge w:val="continue"/>
            <w:shd w:val="clear" w:color="auto" w:fill="auto"/>
            <w:vAlign w:val="center"/>
          </w:tcPr>
          <w:p>
            <w:pPr>
              <w:tabs>
                <w:tab w:val="left" w:pos="645"/>
              </w:tabs>
              <w:rPr>
                <w:rFonts w:ascii="宋体" w:hAnsi="宋体"/>
                <w:sz w:val="18"/>
                <w:szCs w:val="18"/>
              </w:rPr>
            </w:pPr>
          </w:p>
        </w:tc>
        <w:tc>
          <w:tcPr>
            <w:tcW w:w="376" w:type="pct"/>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010562208</w:t>
            </w:r>
          </w:p>
        </w:tc>
        <w:tc>
          <w:tcPr>
            <w:tcW w:w="700" w:type="pct"/>
            <w:shd w:val="clear" w:color="auto" w:fill="auto"/>
            <w:vAlign w:val="center"/>
          </w:tcPr>
          <w:p>
            <w:pPr>
              <w:jc w:val="center"/>
              <w:rPr>
                <w:rFonts w:ascii="宋体" w:hAnsi="宋体" w:eastAsia="宋体"/>
                <w:sz w:val="18"/>
                <w:szCs w:val="18"/>
              </w:rPr>
            </w:pPr>
            <w:r>
              <w:rPr>
                <w:rFonts w:hint="eastAsia" w:ascii="宋体" w:hAnsi="宋体" w:eastAsia="宋体"/>
                <w:spacing w:val="-6"/>
                <w:sz w:val="18"/>
                <w:szCs w:val="18"/>
              </w:rPr>
              <w:t>RPA财务机器人应用与开发</w:t>
            </w:r>
          </w:p>
        </w:tc>
        <w:tc>
          <w:tcPr>
            <w:tcW w:w="246" w:type="pct"/>
            <w:vMerge w:val="continue"/>
            <w:shd w:val="clear" w:color="auto" w:fill="auto"/>
            <w:vAlign w:val="center"/>
          </w:tcPr>
          <w:p>
            <w:pPr>
              <w:jc w:val="center"/>
              <w:rPr>
                <w:rFonts w:ascii="宋体" w:hAnsi="宋体" w:eastAsia="宋体" w:cs="宋体"/>
                <w:sz w:val="18"/>
                <w:szCs w:val="18"/>
              </w:rPr>
            </w:pPr>
          </w:p>
        </w:tc>
        <w:tc>
          <w:tcPr>
            <w:tcW w:w="218" w:type="pct"/>
            <w:vMerge w:val="continue"/>
            <w:shd w:val="clear" w:color="auto" w:fill="auto"/>
            <w:vAlign w:val="center"/>
          </w:tcPr>
          <w:p>
            <w:pPr>
              <w:jc w:val="center"/>
              <w:rPr>
                <w:rFonts w:ascii="宋体" w:hAnsi="宋体" w:eastAsia="宋体" w:cs="宋体"/>
                <w:sz w:val="18"/>
                <w:szCs w:val="18"/>
              </w:rPr>
            </w:pPr>
          </w:p>
        </w:tc>
        <w:tc>
          <w:tcPr>
            <w:tcW w:w="208" w:type="pct"/>
            <w:vMerge w:val="continue"/>
            <w:shd w:val="clear" w:color="auto" w:fill="auto"/>
            <w:vAlign w:val="center"/>
          </w:tcPr>
          <w:p>
            <w:pPr>
              <w:jc w:val="center"/>
              <w:rPr>
                <w:rFonts w:ascii="宋体" w:hAnsi="宋体" w:eastAsia="宋体" w:cs="宋体"/>
                <w:sz w:val="18"/>
                <w:szCs w:val="18"/>
              </w:rPr>
            </w:pPr>
          </w:p>
        </w:tc>
        <w:tc>
          <w:tcPr>
            <w:tcW w:w="212" w:type="pct"/>
            <w:vMerge w:val="continue"/>
            <w:shd w:val="clear" w:color="auto" w:fill="auto"/>
            <w:vAlign w:val="center"/>
          </w:tcPr>
          <w:p>
            <w:pPr>
              <w:jc w:val="center"/>
              <w:rPr>
                <w:rFonts w:ascii="宋体" w:hAnsi="宋体" w:eastAsia="宋体" w:cs="宋体"/>
                <w:sz w:val="18"/>
                <w:szCs w:val="18"/>
              </w:rPr>
            </w:pPr>
          </w:p>
        </w:tc>
        <w:tc>
          <w:tcPr>
            <w:tcW w:w="241" w:type="pct"/>
            <w:vMerge w:val="continue"/>
            <w:shd w:val="clear" w:color="auto" w:fill="auto"/>
            <w:vAlign w:val="center"/>
          </w:tcPr>
          <w:p>
            <w:pPr>
              <w:jc w:val="center"/>
              <w:rPr>
                <w:rFonts w:ascii="宋体" w:hAnsi="宋体" w:eastAsia="宋体" w:cs="宋体"/>
                <w:sz w:val="18"/>
                <w:szCs w:val="18"/>
              </w:rPr>
            </w:pPr>
          </w:p>
        </w:tc>
        <w:tc>
          <w:tcPr>
            <w:tcW w:w="246" w:type="pct"/>
            <w:shd w:val="clear" w:color="auto" w:fill="auto"/>
            <w:vAlign w:val="center"/>
          </w:tcPr>
          <w:p>
            <w:pPr>
              <w:jc w:val="center"/>
              <w:rPr>
                <w:rFonts w:ascii="宋体" w:hAnsi="宋体" w:eastAsia="宋体" w:cs="宋体"/>
                <w:sz w:val="15"/>
                <w:szCs w:val="15"/>
              </w:rPr>
            </w:pPr>
          </w:p>
        </w:tc>
        <w:tc>
          <w:tcPr>
            <w:tcW w:w="241" w:type="pct"/>
            <w:shd w:val="clear" w:color="auto" w:fill="auto"/>
            <w:vAlign w:val="center"/>
          </w:tcPr>
          <w:p>
            <w:pPr>
              <w:jc w:val="center"/>
              <w:rPr>
                <w:rFonts w:ascii="宋体" w:hAnsi="宋体" w:eastAsia="宋体" w:cs="宋体"/>
                <w:sz w:val="15"/>
                <w:szCs w:val="15"/>
              </w:rPr>
            </w:pPr>
          </w:p>
        </w:tc>
        <w:tc>
          <w:tcPr>
            <w:tcW w:w="259" w:type="pct"/>
            <w:vMerge w:val="continue"/>
            <w:shd w:val="clear" w:color="auto" w:fill="auto"/>
            <w:vAlign w:val="center"/>
          </w:tcPr>
          <w:p>
            <w:pPr>
              <w:spacing w:line="200" w:lineRule="exact"/>
              <w:jc w:val="center"/>
              <w:rPr>
                <w:rFonts w:asciiTheme="majorEastAsia" w:hAnsiTheme="majorEastAsia" w:eastAsiaTheme="majorEastAsia"/>
                <w:spacing w:val="-10"/>
                <w:sz w:val="15"/>
                <w:szCs w:val="15"/>
              </w:rPr>
            </w:pPr>
          </w:p>
        </w:tc>
        <w:tc>
          <w:tcPr>
            <w:tcW w:w="245" w:type="pct"/>
            <w:shd w:val="clear" w:color="auto" w:fill="auto"/>
            <w:vAlign w:val="center"/>
          </w:tcPr>
          <w:p>
            <w:pPr>
              <w:spacing w:line="200" w:lineRule="exact"/>
              <w:jc w:val="center"/>
              <w:rPr>
                <w:rFonts w:asciiTheme="majorEastAsia" w:hAnsiTheme="majorEastAsia" w:eastAsiaTheme="majorEastAsia"/>
                <w:spacing w:val="-10"/>
                <w:sz w:val="15"/>
                <w:szCs w:val="15"/>
              </w:rPr>
            </w:pPr>
          </w:p>
        </w:tc>
        <w:tc>
          <w:tcPr>
            <w:tcW w:w="231" w:type="pct"/>
            <w:shd w:val="clear" w:color="auto" w:fill="auto"/>
            <w:vAlign w:val="center"/>
          </w:tcPr>
          <w:p>
            <w:pPr>
              <w:jc w:val="center"/>
              <w:rPr>
                <w:rFonts w:ascii="宋体" w:hAnsi="宋体" w:eastAsia="宋体" w:cs="宋体"/>
                <w:sz w:val="15"/>
                <w:szCs w:val="15"/>
              </w:rPr>
            </w:pPr>
          </w:p>
        </w:tc>
        <w:tc>
          <w:tcPr>
            <w:tcW w:w="150" w:type="pct"/>
            <w:shd w:val="clear" w:color="auto" w:fill="auto"/>
            <w:vAlign w:val="center"/>
          </w:tcPr>
          <w:p>
            <w:pPr>
              <w:jc w:val="center"/>
              <w:rPr>
                <w:rFonts w:ascii="宋体" w:hAnsi="宋体" w:eastAsia="宋体" w:cs="宋体"/>
                <w:sz w:val="15"/>
                <w:szCs w:val="15"/>
              </w:rPr>
            </w:pPr>
          </w:p>
        </w:tc>
        <w:tc>
          <w:tcPr>
            <w:tcW w:w="207" w:type="pct"/>
            <w:shd w:val="clear" w:color="auto" w:fill="auto"/>
          </w:tcPr>
          <w:p>
            <w:pPr>
              <w:jc w:val="center"/>
              <w:rPr>
                <w:rFonts w:ascii="宋体" w:hAnsi="宋体" w:eastAsia="宋体"/>
                <w:sz w:val="15"/>
                <w:szCs w:val="15"/>
              </w:rPr>
            </w:pPr>
          </w:p>
          <w:p>
            <w:pPr>
              <w:jc w:val="center"/>
              <w:rPr>
                <w:rFonts w:ascii="宋体" w:hAnsi="宋体" w:eastAsia="宋体"/>
                <w:sz w:val="15"/>
                <w:szCs w:val="15"/>
              </w:rPr>
            </w:pPr>
            <w:r>
              <w:rPr>
                <w:rFonts w:hint="eastAsia" w:ascii="宋体" w:hAnsi="宋体" w:eastAsia="宋体"/>
                <w:sz w:val="15"/>
                <w:szCs w:val="15"/>
              </w:rPr>
              <w:t>选</w:t>
            </w:r>
          </w:p>
        </w:tc>
        <w:tc>
          <w:tcPr>
            <w:tcW w:w="159" w:type="pct"/>
            <w:shd w:val="clear" w:color="auto" w:fill="auto"/>
            <w:vAlign w:val="center"/>
          </w:tcPr>
          <w:p>
            <w:pPr>
              <w:jc w:val="center"/>
              <w:rPr>
                <w:rFonts w:ascii="宋体" w:hAnsi="宋体" w:eastAsia="宋体" w:cs="宋体"/>
                <w:sz w:val="15"/>
                <w:szCs w:val="15"/>
              </w:rPr>
            </w:pPr>
            <w:r>
              <w:rPr>
                <w:rFonts w:hint="eastAsia" w:ascii="宋体" w:hAnsi="宋体" w:eastAsia="宋体" w:cs="宋体"/>
                <w:sz w:val="15"/>
                <w:szCs w:val="15"/>
              </w:rPr>
              <w:t>查</w:t>
            </w:r>
          </w:p>
        </w:tc>
        <w:tc>
          <w:tcPr>
            <w:tcW w:w="432" w:type="pct"/>
            <w:shd w:val="clear" w:color="auto" w:fill="auto"/>
            <w:vAlign w:val="center"/>
          </w:tcPr>
          <w:p>
            <w:pPr>
              <w:rPr>
                <w:rFonts w:ascii="宋体" w:hAnsi="宋体" w:eastAsia="宋体" w:cs="宋体"/>
                <w:sz w:val="15"/>
                <w:szCs w:val="15"/>
              </w:rPr>
            </w:pPr>
            <w:r>
              <w:rPr>
                <w:rFonts w:hint="eastAsia" w:ascii="宋体" w:hAnsi="宋体" w:eastAsia="宋体" w:cs="宋体"/>
                <w:w w:val="80"/>
                <w:sz w:val="15"/>
                <w:szCs w:val="15"/>
              </w:rPr>
              <w:t>会计学院</w:t>
            </w:r>
          </w:p>
        </w:tc>
        <w:tc>
          <w:tcPr>
            <w:tcW w:w="192"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75" w:hRule="atLeast"/>
          <w:jc w:val="center"/>
        </w:trPr>
        <w:tc>
          <w:tcPr>
            <w:tcW w:w="206" w:type="pct"/>
            <w:vMerge w:val="continue"/>
            <w:shd w:val="clear" w:color="auto" w:fill="auto"/>
            <w:vAlign w:val="center"/>
          </w:tcPr>
          <w:p>
            <w:pPr>
              <w:tabs>
                <w:tab w:val="left" w:pos="645"/>
              </w:tabs>
              <w:rPr>
                <w:rFonts w:ascii="宋体" w:hAnsi="宋体"/>
                <w:sz w:val="18"/>
                <w:szCs w:val="18"/>
              </w:rPr>
            </w:pPr>
          </w:p>
        </w:tc>
        <w:tc>
          <w:tcPr>
            <w:tcW w:w="222" w:type="pct"/>
            <w:vMerge w:val="continue"/>
            <w:shd w:val="clear" w:color="auto" w:fill="auto"/>
            <w:vAlign w:val="center"/>
          </w:tcPr>
          <w:p>
            <w:pPr>
              <w:tabs>
                <w:tab w:val="left" w:pos="645"/>
              </w:tabs>
              <w:rPr>
                <w:rFonts w:ascii="宋体" w:hAnsi="宋体"/>
                <w:sz w:val="18"/>
                <w:szCs w:val="18"/>
              </w:rPr>
            </w:pPr>
          </w:p>
        </w:tc>
        <w:tc>
          <w:tcPr>
            <w:tcW w:w="376" w:type="pct"/>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010662208</w:t>
            </w:r>
          </w:p>
        </w:tc>
        <w:tc>
          <w:tcPr>
            <w:tcW w:w="700" w:type="pct"/>
            <w:shd w:val="clear" w:color="auto" w:fill="auto"/>
            <w:vAlign w:val="center"/>
          </w:tcPr>
          <w:p>
            <w:pPr>
              <w:spacing w:line="260" w:lineRule="exact"/>
              <w:ind w:left="-13" w:leftChars="-6" w:right="42" w:rightChars="20" w:firstLine="16" w:firstLineChars="9"/>
              <w:jc w:val="center"/>
              <w:rPr>
                <w:rFonts w:ascii="宋体" w:hAnsi="宋体" w:eastAsia="宋体"/>
                <w:sz w:val="18"/>
                <w:szCs w:val="18"/>
              </w:rPr>
            </w:pPr>
            <w:r>
              <w:rPr>
                <w:rFonts w:hint="eastAsia" w:ascii="宋体" w:hAnsi="宋体" w:eastAsia="宋体"/>
                <w:sz w:val="18"/>
                <w:szCs w:val="18"/>
              </w:rPr>
              <w:t>财税数据可视化</w:t>
            </w:r>
          </w:p>
        </w:tc>
        <w:tc>
          <w:tcPr>
            <w:tcW w:w="246" w:type="pct"/>
            <w:vMerge w:val="continue"/>
            <w:shd w:val="clear" w:color="auto" w:fill="auto"/>
            <w:vAlign w:val="center"/>
          </w:tcPr>
          <w:p>
            <w:pPr>
              <w:jc w:val="center"/>
              <w:rPr>
                <w:rFonts w:ascii="宋体" w:hAnsi="宋体" w:eastAsia="宋体" w:cs="宋体"/>
                <w:sz w:val="18"/>
                <w:szCs w:val="18"/>
              </w:rPr>
            </w:pPr>
          </w:p>
        </w:tc>
        <w:tc>
          <w:tcPr>
            <w:tcW w:w="218" w:type="pct"/>
            <w:vMerge w:val="continue"/>
            <w:shd w:val="clear" w:color="auto" w:fill="auto"/>
            <w:vAlign w:val="center"/>
          </w:tcPr>
          <w:p>
            <w:pPr>
              <w:jc w:val="center"/>
              <w:rPr>
                <w:rFonts w:ascii="宋体" w:hAnsi="宋体" w:eastAsia="宋体" w:cs="宋体"/>
                <w:sz w:val="18"/>
                <w:szCs w:val="18"/>
              </w:rPr>
            </w:pPr>
          </w:p>
        </w:tc>
        <w:tc>
          <w:tcPr>
            <w:tcW w:w="208" w:type="pct"/>
            <w:vMerge w:val="continue"/>
            <w:shd w:val="clear" w:color="auto" w:fill="auto"/>
            <w:vAlign w:val="center"/>
          </w:tcPr>
          <w:p>
            <w:pPr>
              <w:jc w:val="center"/>
              <w:rPr>
                <w:rFonts w:ascii="宋体" w:hAnsi="宋体" w:eastAsia="宋体" w:cs="宋体"/>
                <w:sz w:val="18"/>
                <w:szCs w:val="18"/>
              </w:rPr>
            </w:pPr>
          </w:p>
        </w:tc>
        <w:tc>
          <w:tcPr>
            <w:tcW w:w="212" w:type="pct"/>
            <w:vMerge w:val="continue"/>
            <w:shd w:val="clear" w:color="auto" w:fill="auto"/>
            <w:vAlign w:val="center"/>
          </w:tcPr>
          <w:p>
            <w:pPr>
              <w:jc w:val="center"/>
              <w:rPr>
                <w:rFonts w:ascii="宋体" w:hAnsi="宋体" w:eastAsia="宋体" w:cs="宋体"/>
                <w:sz w:val="18"/>
                <w:szCs w:val="18"/>
              </w:rPr>
            </w:pPr>
          </w:p>
        </w:tc>
        <w:tc>
          <w:tcPr>
            <w:tcW w:w="241" w:type="pct"/>
            <w:vMerge w:val="continue"/>
            <w:shd w:val="clear" w:color="auto" w:fill="auto"/>
            <w:vAlign w:val="center"/>
          </w:tcPr>
          <w:p>
            <w:pPr>
              <w:jc w:val="center"/>
              <w:rPr>
                <w:rFonts w:ascii="宋体" w:hAnsi="宋体" w:eastAsia="宋体" w:cs="宋体"/>
                <w:sz w:val="18"/>
                <w:szCs w:val="18"/>
              </w:rPr>
            </w:pPr>
          </w:p>
        </w:tc>
        <w:tc>
          <w:tcPr>
            <w:tcW w:w="246" w:type="pct"/>
            <w:shd w:val="clear" w:color="auto" w:fill="auto"/>
            <w:vAlign w:val="center"/>
          </w:tcPr>
          <w:p>
            <w:pPr>
              <w:jc w:val="center"/>
              <w:rPr>
                <w:rFonts w:ascii="宋体" w:hAnsi="宋体" w:eastAsia="宋体" w:cs="宋体"/>
                <w:sz w:val="15"/>
                <w:szCs w:val="15"/>
              </w:rPr>
            </w:pPr>
          </w:p>
        </w:tc>
        <w:tc>
          <w:tcPr>
            <w:tcW w:w="241" w:type="pct"/>
            <w:shd w:val="clear" w:color="auto" w:fill="auto"/>
            <w:vAlign w:val="center"/>
          </w:tcPr>
          <w:p>
            <w:pPr>
              <w:jc w:val="center"/>
              <w:rPr>
                <w:rFonts w:ascii="宋体" w:hAnsi="宋体" w:eastAsia="宋体" w:cs="宋体"/>
                <w:sz w:val="15"/>
                <w:szCs w:val="15"/>
              </w:rPr>
            </w:pPr>
          </w:p>
        </w:tc>
        <w:tc>
          <w:tcPr>
            <w:tcW w:w="259" w:type="pct"/>
            <w:vMerge w:val="continue"/>
            <w:shd w:val="clear" w:color="auto" w:fill="auto"/>
            <w:vAlign w:val="center"/>
          </w:tcPr>
          <w:p>
            <w:pPr>
              <w:jc w:val="center"/>
              <w:rPr>
                <w:rFonts w:ascii="宋体" w:hAnsi="宋体" w:eastAsia="宋体" w:cs="宋体"/>
                <w:sz w:val="15"/>
                <w:szCs w:val="15"/>
              </w:rPr>
            </w:pPr>
          </w:p>
        </w:tc>
        <w:tc>
          <w:tcPr>
            <w:tcW w:w="245" w:type="pct"/>
            <w:shd w:val="clear" w:color="auto" w:fill="auto"/>
            <w:vAlign w:val="center"/>
          </w:tcPr>
          <w:p>
            <w:pPr>
              <w:jc w:val="center"/>
              <w:rPr>
                <w:rFonts w:ascii="宋体" w:hAnsi="宋体" w:eastAsia="宋体" w:cs="宋体"/>
                <w:sz w:val="15"/>
                <w:szCs w:val="15"/>
              </w:rPr>
            </w:pPr>
          </w:p>
        </w:tc>
        <w:tc>
          <w:tcPr>
            <w:tcW w:w="231" w:type="pct"/>
            <w:shd w:val="clear" w:color="auto" w:fill="auto"/>
            <w:vAlign w:val="center"/>
          </w:tcPr>
          <w:p>
            <w:pPr>
              <w:jc w:val="center"/>
              <w:rPr>
                <w:rFonts w:ascii="宋体" w:hAnsi="宋体" w:eastAsia="宋体" w:cs="宋体"/>
                <w:sz w:val="15"/>
                <w:szCs w:val="15"/>
              </w:rPr>
            </w:pPr>
          </w:p>
        </w:tc>
        <w:tc>
          <w:tcPr>
            <w:tcW w:w="150" w:type="pct"/>
            <w:shd w:val="clear" w:color="auto" w:fill="auto"/>
            <w:vAlign w:val="center"/>
          </w:tcPr>
          <w:p>
            <w:pPr>
              <w:jc w:val="center"/>
              <w:rPr>
                <w:rFonts w:ascii="宋体" w:hAnsi="宋体" w:eastAsia="宋体" w:cs="宋体"/>
                <w:sz w:val="15"/>
                <w:szCs w:val="15"/>
              </w:rPr>
            </w:pPr>
          </w:p>
        </w:tc>
        <w:tc>
          <w:tcPr>
            <w:tcW w:w="207" w:type="pct"/>
            <w:shd w:val="clear" w:color="auto" w:fill="auto"/>
          </w:tcPr>
          <w:p>
            <w:pPr>
              <w:jc w:val="center"/>
              <w:rPr>
                <w:rFonts w:ascii="宋体" w:hAnsi="宋体" w:eastAsia="宋体"/>
                <w:sz w:val="15"/>
                <w:szCs w:val="15"/>
              </w:rPr>
            </w:pPr>
            <w:r>
              <w:rPr>
                <w:rFonts w:hint="eastAsia" w:ascii="宋体" w:hAnsi="宋体" w:eastAsia="宋体"/>
                <w:sz w:val="15"/>
                <w:szCs w:val="15"/>
              </w:rPr>
              <w:t>选</w:t>
            </w:r>
          </w:p>
        </w:tc>
        <w:tc>
          <w:tcPr>
            <w:tcW w:w="159" w:type="pct"/>
            <w:shd w:val="clear" w:color="auto" w:fill="auto"/>
            <w:vAlign w:val="center"/>
          </w:tcPr>
          <w:p>
            <w:pPr>
              <w:jc w:val="center"/>
              <w:rPr>
                <w:rFonts w:ascii="宋体" w:hAnsi="宋体" w:eastAsia="宋体" w:cs="宋体"/>
                <w:sz w:val="15"/>
                <w:szCs w:val="15"/>
              </w:rPr>
            </w:pPr>
          </w:p>
        </w:tc>
        <w:tc>
          <w:tcPr>
            <w:tcW w:w="432" w:type="pct"/>
            <w:shd w:val="clear" w:color="auto" w:fill="auto"/>
            <w:vAlign w:val="center"/>
          </w:tcPr>
          <w:p>
            <w:pPr>
              <w:jc w:val="center"/>
              <w:rPr>
                <w:rFonts w:ascii="宋体" w:hAnsi="宋体" w:eastAsia="宋体" w:cs="宋体"/>
                <w:sz w:val="15"/>
                <w:szCs w:val="15"/>
              </w:rPr>
            </w:pPr>
          </w:p>
        </w:tc>
        <w:tc>
          <w:tcPr>
            <w:tcW w:w="192"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66" w:hRule="exact"/>
          <w:jc w:val="center"/>
        </w:trPr>
        <w:tc>
          <w:tcPr>
            <w:tcW w:w="206" w:type="pct"/>
            <w:vMerge w:val="continue"/>
            <w:shd w:val="clear" w:color="auto" w:fill="auto"/>
            <w:vAlign w:val="center"/>
          </w:tcPr>
          <w:p>
            <w:pPr>
              <w:tabs>
                <w:tab w:val="left" w:pos="645"/>
              </w:tabs>
              <w:rPr>
                <w:rFonts w:ascii="宋体" w:hAnsi="宋体"/>
                <w:sz w:val="18"/>
                <w:szCs w:val="18"/>
              </w:rPr>
            </w:pPr>
          </w:p>
        </w:tc>
        <w:tc>
          <w:tcPr>
            <w:tcW w:w="222" w:type="pct"/>
            <w:vMerge w:val="continue"/>
            <w:shd w:val="clear" w:color="auto" w:fill="auto"/>
            <w:vAlign w:val="center"/>
          </w:tcPr>
          <w:p>
            <w:pPr>
              <w:tabs>
                <w:tab w:val="left" w:pos="645"/>
              </w:tabs>
              <w:rPr>
                <w:rFonts w:ascii="宋体" w:hAnsi="宋体"/>
                <w:sz w:val="18"/>
                <w:szCs w:val="18"/>
              </w:rPr>
            </w:pPr>
          </w:p>
        </w:tc>
        <w:tc>
          <w:tcPr>
            <w:tcW w:w="376" w:type="pct"/>
            <w:shd w:val="clear" w:color="auto" w:fill="auto"/>
            <w:vAlign w:val="center"/>
          </w:tcPr>
          <w:p>
            <w:pPr>
              <w:rPr>
                <w:rFonts w:ascii="宋体" w:hAnsi="宋体" w:eastAsia="宋体" w:cs="宋体"/>
                <w:sz w:val="18"/>
                <w:szCs w:val="18"/>
              </w:rPr>
            </w:pPr>
            <w:r>
              <w:rPr>
                <w:rFonts w:hint="eastAsia" w:ascii="宋体" w:hAnsi="宋体" w:eastAsia="宋体"/>
                <w:sz w:val="18"/>
                <w:szCs w:val="18"/>
              </w:rPr>
              <w:t>100221315</w:t>
            </w:r>
          </w:p>
        </w:tc>
        <w:tc>
          <w:tcPr>
            <w:tcW w:w="700" w:type="pct"/>
            <w:shd w:val="clear" w:color="auto" w:fill="auto"/>
            <w:vAlign w:val="center"/>
          </w:tcPr>
          <w:p>
            <w:pPr>
              <w:spacing w:line="260" w:lineRule="exact"/>
              <w:ind w:left="-13" w:leftChars="-6" w:right="42" w:rightChars="20" w:firstLine="16" w:firstLineChars="9"/>
              <w:jc w:val="center"/>
              <w:rPr>
                <w:rFonts w:ascii="宋体" w:hAnsi="宋体" w:eastAsia="宋体"/>
                <w:sz w:val="18"/>
                <w:szCs w:val="18"/>
              </w:rPr>
            </w:pPr>
            <w:r>
              <w:rPr>
                <w:rFonts w:hint="eastAsia" w:cs="宋体" w:asciiTheme="minorEastAsia" w:hAnsiTheme="minorEastAsia" w:eastAsiaTheme="minorEastAsia"/>
                <w:color w:val="000000"/>
                <w:sz w:val="18"/>
                <w:szCs w:val="18"/>
              </w:rPr>
              <w:t>概率论与数理统计</w:t>
            </w:r>
          </w:p>
        </w:tc>
        <w:tc>
          <w:tcPr>
            <w:tcW w:w="246" w:type="pct"/>
            <w:vMerge w:val="restart"/>
            <w:shd w:val="clear" w:color="auto" w:fill="auto"/>
            <w:vAlign w:val="center"/>
          </w:tcPr>
          <w:p>
            <w:pPr>
              <w:jc w:val="center"/>
              <w:rPr>
                <w:rFonts w:ascii="宋体" w:hAnsi="宋体" w:eastAsia="宋体" w:cs="宋体"/>
                <w:sz w:val="18"/>
                <w:szCs w:val="18"/>
              </w:rPr>
            </w:pPr>
            <w:r>
              <w:rPr>
                <w:rFonts w:ascii="宋体" w:hAnsi="宋体" w:eastAsia="宋体"/>
                <w:sz w:val="18"/>
                <w:szCs w:val="18"/>
              </w:rPr>
              <w:t>32</w:t>
            </w:r>
          </w:p>
        </w:tc>
        <w:tc>
          <w:tcPr>
            <w:tcW w:w="218" w:type="pct"/>
            <w:vMerge w:val="restart"/>
            <w:shd w:val="clear" w:color="auto" w:fill="auto"/>
            <w:vAlign w:val="center"/>
          </w:tcPr>
          <w:p>
            <w:pPr>
              <w:jc w:val="center"/>
              <w:rPr>
                <w:rFonts w:ascii="宋体" w:hAnsi="宋体" w:eastAsia="宋体" w:cs="宋体"/>
                <w:sz w:val="18"/>
                <w:szCs w:val="18"/>
              </w:rPr>
            </w:pPr>
            <w:r>
              <w:rPr>
                <w:rFonts w:ascii="宋体" w:hAnsi="宋体" w:eastAsia="宋体"/>
                <w:sz w:val="18"/>
                <w:szCs w:val="18"/>
              </w:rPr>
              <w:t>22</w:t>
            </w:r>
          </w:p>
        </w:tc>
        <w:tc>
          <w:tcPr>
            <w:tcW w:w="208" w:type="pct"/>
            <w:vMerge w:val="restart"/>
            <w:shd w:val="clear" w:color="auto" w:fill="auto"/>
            <w:vAlign w:val="center"/>
          </w:tcPr>
          <w:p>
            <w:pPr>
              <w:jc w:val="center"/>
              <w:rPr>
                <w:rFonts w:ascii="宋体" w:hAnsi="宋体" w:eastAsia="宋体" w:cs="宋体"/>
                <w:sz w:val="18"/>
                <w:szCs w:val="18"/>
              </w:rPr>
            </w:pPr>
            <w:r>
              <w:rPr>
                <w:rFonts w:hint="eastAsia" w:ascii="宋体" w:hAnsi="宋体" w:eastAsia="宋体"/>
                <w:sz w:val="18"/>
                <w:szCs w:val="18"/>
              </w:rPr>
              <w:t>10</w:t>
            </w:r>
          </w:p>
        </w:tc>
        <w:tc>
          <w:tcPr>
            <w:tcW w:w="212" w:type="pct"/>
            <w:vMerge w:val="restart"/>
            <w:shd w:val="clear" w:color="auto" w:fill="auto"/>
            <w:vAlign w:val="center"/>
          </w:tcPr>
          <w:p>
            <w:pPr>
              <w:jc w:val="center"/>
              <w:rPr>
                <w:rFonts w:ascii="宋体" w:hAnsi="宋体" w:eastAsia="宋体" w:cs="宋体"/>
                <w:sz w:val="18"/>
                <w:szCs w:val="18"/>
              </w:rPr>
            </w:pPr>
          </w:p>
        </w:tc>
        <w:tc>
          <w:tcPr>
            <w:tcW w:w="241" w:type="pct"/>
            <w:vMerge w:val="restart"/>
            <w:shd w:val="clear" w:color="auto" w:fill="auto"/>
            <w:vAlign w:val="center"/>
          </w:tcPr>
          <w:p>
            <w:pPr>
              <w:jc w:val="center"/>
              <w:rPr>
                <w:rFonts w:ascii="宋体" w:hAnsi="宋体" w:eastAsia="宋体" w:cs="宋体"/>
                <w:sz w:val="18"/>
                <w:szCs w:val="18"/>
              </w:rPr>
            </w:pPr>
            <w:r>
              <w:rPr>
                <w:rFonts w:hint="eastAsia" w:ascii="宋体" w:hAnsi="宋体" w:eastAsia="宋体"/>
                <w:sz w:val="18"/>
                <w:szCs w:val="18"/>
              </w:rPr>
              <w:t>2</w:t>
            </w:r>
          </w:p>
        </w:tc>
        <w:tc>
          <w:tcPr>
            <w:tcW w:w="246" w:type="pct"/>
            <w:shd w:val="clear" w:color="auto" w:fill="auto"/>
            <w:vAlign w:val="center"/>
          </w:tcPr>
          <w:p>
            <w:pPr>
              <w:jc w:val="center"/>
              <w:rPr>
                <w:rFonts w:ascii="宋体" w:hAnsi="宋体" w:eastAsia="宋体" w:cs="宋体"/>
                <w:sz w:val="15"/>
                <w:szCs w:val="15"/>
              </w:rPr>
            </w:pPr>
          </w:p>
        </w:tc>
        <w:tc>
          <w:tcPr>
            <w:tcW w:w="241" w:type="pct"/>
            <w:shd w:val="clear" w:color="auto" w:fill="auto"/>
            <w:vAlign w:val="center"/>
          </w:tcPr>
          <w:p>
            <w:pPr>
              <w:jc w:val="center"/>
              <w:rPr>
                <w:rFonts w:ascii="宋体" w:hAnsi="宋体" w:eastAsia="宋体" w:cs="宋体"/>
                <w:sz w:val="15"/>
                <w:szCs w:val="15"/>
              </w:rPr>
            </w:pPr>
          </w:p>
        </w:tc>
        <w:tc>
          <w:tcPr>
            <w:tcW w:w="259" w:type="pct"/>
            <w:vMerge w:val="restart"/>
            <w:shd w:val="clear" w:color="auto" w:fill="auto"/>
            <w:vAlign w:val="center"/>
          </w:tcPr>
          <w:p>
            <w:pPr>
              <w:spacing w:line="200" w:lineRule="exact"/>
              <w:jc w:val="center"/>
              <w:rPr>
                <w:rFonts w:asciiTheme="majorEastAsia" w:hAnsiTheme="majorEastAsia" w:eastAsiaTheme="majorEastAsia"/>
                <w:spacing w:val="-10"/>
                <w:sz w:val="15"/>
                <w:szCs w:val="15"/>
              </w:rPr>
            </w:pPr>
            <w:r>
              <w:rPr>
                <w:rFonts w:hint="eastAsia" w:asciiTheme="majorEastAsia" w:hAnsiTheme="majorEastAsia" w:eastAsiaTheme="majorEastAsia"/>
                <w:spacing w:val="-10"/>
                <w:sz w:val="15"/>
                <w:szCs w:val="15"/>
              </w:rPr>
              <w:t>2×16W</w:t>
            </w:r>
          </w:p>
        </w:tc>
        <w:tc>
          <w:tcPr>
            <w:tcW w:w="245" w:type="pct"/>
            <w:vMerge w:val="restart"/>
            <w:shd w:val="clear" w:color="auto" w:fill="auto"/>
            <w:vAlign w:val="center"/>
          </w:tcPr>
          <w:p>
            <w:pPr>
              <w:spacing w:line="200" w:lineRule="exact"/>
              <w:jc w:val="center"/>
              <w:rPr>
                <w:rFonts w:asciiTheme="majorEastAsia" w:hAnsiTheme="majorEastAsia" w:eastAsiaTheme="majorEastAsia"/>
                <w:spacing w:val="-10"/>
                <w:sz w:val="15"/>
                <w:szCs w:val="15"/>
              </w:rPr>
            </w:pPr>
          </w:p>
        </w:tc>
        <w:tc>
          <w:tcPr>
            <w:tcW w:w="231" w:type="pct"/>
            <w:shd w:val="clear" w:color="auto" w:fill="auto"/>
            <w:vAlign w:val="center"/>
          </w:tcPr>
          <w:p>
            <w:pPr>
              <w:spacing w:line="200" w:lineRule="exact"/>
              <w:jc w:val="center"/>
              <w:rPr>
                <w:rFonts w:asciiTheme="majorEastAsia" w:hAnsiTheme="majorEastAsia" w:eastAsiaTheme="majorEastAsia"/>
                <w:spacing w:val="-10"/>
                <w:sz w:val="15"/>
                <w:szCs w:val="15"/>
              </w:rPr>
            </w:pPr>
          </w:p>
        </w:tc>
        <w:tc>
          <w:tcPr>
            <w:tcW w:w="150" w:type="pct"/>
            <w:shd w:val="clear" w:color="auto" w:fill="auto"/>
            <w:vAlign w:val="center"/>
          </w:tcPr>
          <w:p>
            <w:pPr>
              <w:jc w:val="center"/>
              <w:rPr>
                <w:rFonts w:ascii="宋体" w:hAnsi="宋体" w:eastAsia="宋体" w:cs="宋体"/>
                <w:sz w:val="15"/>
                <w:szCs w:val="15"/>
              </w:rPr>
            </w:pPr>
          </w:p>
        </w:tc>
        <w:tc>
          <w:tcPr>
            <w:tcW w:w="207" w:type="pct"/>
            <w:shd w:val="clear" w:color="auto" w:fill="auto"/>
          </w:tcPr>
          <w:p>
            <w:pPr>
              <w:jc w:val="center"/>
              <w:rPr>
                <w:rFonts w:ascii="宋体" w:hAnsi="宋体" w:eastAsia="宋体"/>
                <w:sz w:val="15"/>
                <w:szCs w:val="15"/>
              </w:rPr>
            </w:pPr>
            <w:r>
              <w:rPr>
                <w:rFonts w:hint="eastAsia" w:ascii="宋体" w:hAnsi="宋体" w:eastAsia="宋体"/>
                <w:sz w:val="15"/>
                <w:szCs w:val="15"/>
              </w:rPr>
              <w:t>选</w:t>
            </w:r>
          </w:p>
        </w:tc>
        <w:tc>
          <w:tcPr>
            <w:tcW w:w="159" w:type="pct"/>
            <w:shd w:val="clear" w:color="auto" w:fill="auto"/>
            <w:vAlign w:val="center"/>
          </w:tcPr>
          <w:p>
            <w:pPr>
              <w:jc w:val="center"/>
              <w:rPr>
                <w:rFonts w:ascii="宋体" w:hAnsi="宋体" w:eastAsia="宋体" w:cs="宋体"/>
                <w:sz w:val="15"/>
                <w:szCs w:val="15"/>
              </w:rPr>
            </w:pPr>
          </w:p>
        </w:tc>
        <w:tc>
          <w:tcPr>
            <w:tcW w:w="432" w:type="pct"/>
            <w:shd w:val="clear" w:color="auto" w:fill="auto"/>
            <w:vAlign w:val="center"/>
          </w:tcPr>
          <w:p>
            <w:pPr>
              <w:jc w:val="center"/>
              <w:rPr>
                <w:rFonts w:ascii="宋体" w:hAnsi="宋体" w:eastAsia="宋体" w:cs="宋体"/>
                <w:sz w:val="15"/>
                <w:szCs w:val="15"/>
              </w:rPr>
            </w:pPr>
          </w:p>
        </w:tc>
        <w:tc>
          <w:tcPr>
            <w:tcW w:w="192"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19" w:hRule="exact"/>
          <w:jc w:val="center"/>
        </w:trPr>
        <w:tc>
          <w:tcPr>
            <w:tcW w:w="206" w:type="pct"/>
            <w:vMerge w:val="continue"/>
            <w:shd w:val="clear" w:color="auto" w:fill="auto"/>
            <w:vAlign w:val="center"/>
          </w:tcPr>
          <w:p>
            <w:pPr>
              <w:tabs>
                <w:tab w:val="left" w:pos="645"/>
              </w:tabs>
              <w:rPr>
                <w:rFonts w:ascii="宋体" w:hAnsi="宋体"/>
                <w:sz w:val="18"/>
                <w:szCs w:val="18"/>
              </w:rPr>
            </w:pPr>
          </w:p>
        </w:tc>
        <w:tc>
          <w:tcPr>
            <w:tcW w:w="222" w:type="pct"/>
            <w:vMerge w:val="continue"/>
            <w:shd w:val="clear" w:color="auto" w:fill="auto"/>
            <w:vAlign w:val="center"/>
          </w:tcPr>
          <w:p>
            <w:pPr>
              <w:tabs>
                <w:tab w:val="left" w:pos="645"/>
              </w:tabs>
              <w:rPr>
                <w:rFonts w:ascii="宋体" w:hAnsi="宋体"/>
                <w:sz w:val="18"/>
                <w:szCs w:val="18"/>
              </w:rPr>
            </w:pPr>
          </w:p>
        </w:tc>
        <w:tc>
          <w:tcPr>
            <w:tcW w:w="376" w:type="pct"/>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102041841</w:t>
            </w:r>
          </w:p>
        </w:tc>
        <w:tc>
          <w:tcPr>
            <w:tcW w:w="700" w:type="pct"/>
            <w:shd w:val="clear" w:color="auto" w:fill="auto"/>
            <w:vAlign w:val="center"/>
          </w:tcPr>
          <w:p>
            <w:pPr>
              <w:spacing w:line="260" w:lineRule="exact"/>
              <w:ind w:left="-13" w:leftChars="-6" w:right="42" w:rightChars="20" w:firstLine="16" w:firstLineChars="9"/>
              <w:jc w:val="center"/>
              <w:rPr>
                <w:rFonts w:ascii="宋体" w:hAnsi="宋体" w:eastAsia="宋体"/>
                <w:sz w:val="18"/>
                <w:szCs w:val="18"/>
              </w:rPr>
            </w:pPr>
            <w:r>
              <w:rPr>
                <w:rFonts w:hint="eastAsia" w:cs="宋体" w:asciiTheme="minorEastAsia" w:hAnsiTheme="minorEastAsia" w:eastAsiaTheme="minorEastAsia"/>
                <w:color w:val="000000"/>
                <w:sz w:val="18"/>
                <w:szCs w:val="18"/>
              </w:rPr>
              <w:t>线性代数</w:t>
            </w:r>
          </w:p>
        </w:tc>
        <w:tc>
          <w:tcPr>
            <w:tcW w:w="246" w:type="pct"/>
            <w:vMerge w:val="continue"/>
            <w:shd w:val="clear" w:color="auto" w:fill="auto"/>
            <w:vAlign w:val="center"/>
          </w:tcPr>
          <w:p>
            <w:pPr>
              <w:jc w:val="center"/>
              <w:rPr>
                <w:rFonts w:ascii="宋体" w:hAnsi="宋体" w:eastAsia="宋体" w:cs="宋体"/>
                <w:sz w:val="18"/>
                <w:szCs w:val="18"/>
              </w:rPr>
            </w:pPr>
          </w:p>
        </w:tc>
        <w:tc>
          <w:tcPr>
            <w:tcW w:w="218" w:type="pct"/>
            <w:vMerge w:val="continue"/>
            <w:shd w:val="clear" w:color="auto" w:fill="auto"/>
            <w:vAlign w:val="center"/>
          </w:tcPr>
          <w:p>
            <w:pPr>
              <w:jc w:val="center"/>
              <w:rPr>
                <w:rFonts w:ascii="宋体" w:hAnsi="宋体" w:eastAsia="宋体" w:cs="宋体"/>
                <w:sz w:val="18"/>
                <w:szCs w:val="18"/>
              </w:rPr>
            </w:pPr>
          </w:p>
        </w:tc>
        <w:tc>
          <w:tcPr>
            <w:tcW w:w="208" w:type="pct"/>
            <w:vMerge w:val="continue"/>
            <w:shd w:val="clear" w:color="auto" w:fill="auto"/>
            <w:vAlign w:val="center"/>
          </w:tcPr>
          <w:p>
            <w:pPr>
              <w:jc w:val="center"/>
              <w:rPr>
                <w:rFonts w:ascii="宋体" w:hAnsi="宋体" w:eastAsia="宋体" w:cs="宋体"/>
                <w:sz w:val="18"/>
                <w:szCs w:val="18"/>
              </w:rPr>
            </w:pPr>
          </w:p>
        </w:tc>
        <w:tc>
          <w:tcPr>
            <w:tcW w:w="212" w:type="pct"/>
            <w:vMerge w:val="continue"/>
            <w:shd w:val="clear" w:color="auto" w:fill="auto"/>
            <w:vAlign w:val="center"/>
          </w:tcPr>
          <w:p>
            <w:pPr>
              <w:jc w:val="center"/>
              <w:rPr>
                <w:rFonts w:ascii="宋体" w:hAnsi="宋体" w:eastAsia="宋体" w:cs="宋体"/>
                <w:sz w:val="18"/>
                <w:szCs w:val="18"/>
              </w:rPr>
            </w:pPr>
          </w:p>
        </w:tc>
        <w:tc>
          <w:tcPr>
            <w:tcW w:w="241" w:type="pct"/>
            <w:vMerge w:val="continue"/>
            <w:shd w:val="clear" w:color="auto" w:fill="auto"/>
            <w:vAlign w:val="center"/>
          </w:tcPr>
          <w:p>
            <w:pPr>
              <w:jc w:val="center"/>
              <w:rPr>
                <w:rFonts w:ascii="宋体" w:hAnsi="宋体" w:eastAsia="宋体" w:cs="宋体"/>
                <w:sz w:val="18"/>
                <w:szCs w:val="18"/>
              </w:rPr>
            </w:pPr>
          </w:p>
        </w:tc>
        <w:tc>
          <w:tcPr>
            <w:tcW w:w="246" w:type="pct"/>
            <w:shd w:val="clear" w:color="auto" w:fill="auto"/>
            <w:vAlign w:val="center"/>
          </w:tcPr>
          <w:p>
            <w:pPr>
              <w:jc w:val="center"/>
              <w:rPr>
                <w:rFonts w:ascii="宋体" w:hAnsi="宋体" w:eastAsia="宋体" w:cs="宋体"/>
                <w:sz w:val="15"/>
                <w:szCs w:val="15"/>
              </w:rPr>
            </w:pPr>
          </w:p>
        </w:tc>
        <w:tc>
          <w:tcPr>
            <w:tcW w:w="241" w:type="pct"/>
            <w:shd w:val="clear" w:color="auto" w:fill="auto"/>
            <w:vAlign w:val="center"/>
          </w:tcPr>
          <w:p>
            <w:pPr>
              <w:jc w:val="center"/>
              <w:rPr>
                <w:rFonts w:ascii="宋体" w:hAnsi="宋体" w:eastAsia="宋体" w:cs="宋体"/>
                <w:sz w:val="15"/>
                <w:szCs w:val="15"/>
              </w:rPr>
            </w:pPr>
          </w:p>
        </w:tc>
        <w:tc>
          <w:tcPr>
            <w:tcW w:w="259" w:type="pct"/>
            <w:vMerge w:val="continue"/>
            <w:shd w:val="clear" w:color="auto" w:fill="auto"/>
            <w:vAlign w:val="center"/>
          </w:tcPr>
          <w:p>
            <w:pPr>
              <w:spacing w:line="200" w:lineRule="exact"/>
              <w:jc w:val="center"/>
              <w:rPr>
                <w:rFonts w:asciiTheme="majorEastAsia" w:hAnsiTheme="majorEastAsia" w:eastAsiaTheme="majorEastAsia"/>
                <w:spacing w:val="-10"/>
                <w:sz w:val="15"/>
                <w:szCs w:val="15"/>
              </w:rPr>
            </w:pPr>
          </w:p>
        </w:tc>
        <w:tc>
          <w:tcPr>
            <w:tcW w:w="245" w:type="pct"/>
            <w:vMerge w:val="continue"/>
            <w:shd w:val="clear" w:color="auto" w:fill="auto"/>
            <w:vAlign w:val="center"/>
          </w:tcPr>
          <w:p>
            <w:pPr>
              <w:spacing w:line="200" w:lineRule="exact"/>
              <w:jc w:val="center"/>
              <w:rPr>
                <w:rFonts w:asciiTheme="majorEastAsia" w:hAnsiTheme="majorEastAsia" w:eastAsiaTheme="majorEastAsia"/>
                <w:spacing w:val="-10"/>
                <w:sz w:val="15"/>
                <w:szCs w:val="15"/>
              </w:rPr>
            </w:pPr>
          </w:p>
        </w:tc>
        <w:tc>
          <w:tcPr>
            <w:tcW w:w="231" w:type="pct"/>
            <w:shd w:val="clear" w:color="auto" w:fill="auto"/>
            <w:vAlign w:val="center"/>
          </w:tcPr>
          <w:p>
            <w:pPr>
              <w:spacing w:line="200" w:lineRule="exact"/>
              <w:jc w:val="center"/>
              <w:rPr>
                <w:rFonts w:asciiTheme="majorEastAsia" w:hAnsiTheme="majorEastAsia" w:eastAsiaTheme="majorEastAsia"/>
                <w:spacing w:val="-10"/>
                <w:sz w:val="15"/>
                <w:szCs w:val="15"/>
              </w:rPr>
            </w:pPr>
          </w:p>
        </w:tc>
        <w:tc>
          <w:tcPr>
            <w:tcW w:w="150" w:type="pct"/>
            <w:shd w:val="clear" w:color="auto" w:fill="auto"/>
            <w:vAlign w:val="center"/>
          </w:tcPr>
          <w:p>
            <w:pPr>
              <w:jc w:val="center"/>
              <w:rPr>
                <w:rFonts w:ascii="宋体" w:hAnsi="宋体" w:eastAsia="宋体" w:cs="宋体"/>
                <w:sz w:val="15"/>
                <w:szCs w:val="15"/>
              </w:rPr>
            </w:pPr>
          </w:p>
        </w:tc>
        <w:tc>
          <w:tcPr>
            <w:tcW w:w="207" w:type="pct"/>
            <w:shd w:val="clear" w:color="auto" w:fill="auto"/>
          </w:tcPr>
          <w:p>
            <w:pPr>
              <w:jc w:val="center"/>
              <w:rPr>
                <w:rFonts w:ascii="宋体" w:hAnsi="宋体" w:eastAsia="宋体"/>
                <w:sz w:val="15"/>
                <w:szCs w:val="15"/>
              </w:rPr>
            </w:pPr>
            <w:r>
              <w:rPr>
                <w:rFonts w:hint="eastAsia" w:ascii="宋体" w:hAnsi="宋体" w:eastAsia="宋体"/>
                <w:sz w:val="15"/>
                <w:szCs w:val="15"/>
              </w:rPr>
              <w:t>选</w:t>
            </w:r>
          </w:p>
        </w:tc>
        <w:tc>
          <w:tcPr>
            <w:tcW w:w="159" w:type="pct"/>
            <w:shd w:val="clear" w:color="auto" w:fill="auto"/>
            <w:vAlign w:val="center"/>
          </w:tcPr>
          <w:p>
            <w:pPr>
              <w:jc w:val="center"/>
              <w:rPr>
                <w:rFonts w:ascii="宋体" w:hAnsi="宋体" w:eastAsia="宋体" w:cs="宋体"/>
                <w:sz w:val="15"/>
                <w:szCs w:val="15"/>
              </w:rPr>
            </w:pPr>
            <w:r>
              <w:rPr>
                <w:rFonts w:hint="eastAsia" w:ascii="宋体" w:hAnsi="宋体" w:eastAsia="宋体" w:cs="宋体"/>
                <w:sz w:val="15"/>
                <w:szCs w:val="15"/>
              </w:rPr>
              <w:t>查</w:t>
            </w:r>
          </w:p>
        </w:tc>
        <w:tc>
          <w:tcPr>
            <w:tcW w:w="432" w:type="pct"/>
            <w:shd w:val="clear" w:color="auto" w:fill="auto"/>
            <w:vAlign w:val="center"/>
          </w:tcPr>
          <w:p>
            <w:pPr>
              <w:jc w:val="left"/>
              <w:rPr>
                <w:rFonts w:ascii="宋体" w:hAnsi="宋体" w:eastAsia="宋体" w:cs="宋体"/>
                <w:sz w:val="15"/>
                <w:szCs w:val="15"/>
              </w:rPr>
            </w:pPr>
            <w:r>
              <w:rPr>
                <w:rFonts w:hint="eastAsia" w:ascii="宋体" w:hAnsi="宋体" w:eastAsia="宋体" w:cs="宋体"/>
                <w:w w:val="80"/>
                <w:sz w:val="15"/>
                <w:szCs w:val="15"/>
              </w:rPr>
              <w:t>基础教学部</w:t>
            </w:r>
          </w:p>
        </w:tc>
        <w:tc>
          <w:tcPr>
            <w:tcW w:w="192"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73" w:hRule="exact"/>
          <w:jc w:val="center"/>
        </w:trPr>
        <w:tc>
          <w:tcPr>
            <w:tcW w:w="206" w:type="pct"/>
            <w:vMerge w:val="continue"/>
            <w:shd w:val="clear" w:color="auto" w:fill="auto"/>
            <w:vAlign w:val="center"/>
          </w:tcPr>
          <w:p>
            <w:pPr>
              <w:tabs>
                <w:tab w:val="left" w:pos="645"/>
              </w:tabs>
              <w:rPr>
                <w:rFonts w:ascii="宋体" w:hAnsi="宋体"/>
                <w:sz w:val="18"/>
                <w:szCs w:val="18"/>
              </w:rPr>
            </w:pPr>
          </w:p>
        </w:tc>
        <w:tc>
          <w:tcPr>
            <w:tcW w:w="222" w:type="pct"/>
            <w:vMerge w:val="continue"/>
            <w:shd w:val="clear" w:color="auto" w:fill="auto"/>
            <w:vAlign w:val="center"/>
          </w:tcPr>
          <w:p>
            <w:pPr>
              <w:tabs>
                <w:tab w:val="left" w:pos="645"/>
              </w:tabs>
              <w:rPr>
                <w:rFonts w:ascii="宋体" w:hAnsi="宋体"/>
                <w:sz w:val="18"/>
                <w:szCs w:val="18"/>
              </w:rPr>
            </w:pPr>
          </w:p>
        </w:tc>
        <w:tc>
          <w:tcPr>
            <w:tcW w:w="376" w:type="pct"/>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010262214</w:t>
            </w:r>
          </w:p>
        </w:tc>
        <w:tc>
          <w:tcPr>
            <w:tcW w:w="700" w:type="pct"/>
            <w:shd w:val="clear" w:color="auto" w:fill="auto"/>
            <w:vAlign w:val="center"/>
          </w:tcPr>
          <w:p>
            <w:pPr>
              <w:jc w:val="center"/>
              <w:rPr>
                <w:rFonts w:ascii="宋体" w:hAnsi="宋体" w:eastAsia="宋体"/>
                <w:sz w:val="18"/>
                <w:szCs w:val="18"/>
              </w:rPr>
            </w:pPr>
            <w:r>
              <w:rPr>
                <w:rFonts w:hint="eastAsia" w:ascii="宋体" w:hAnsi="宋体" w:eastAsia="宋体"/>
                <w:sz w:val="18"/>
                <w:szCs w:val="18"/>
              </w:rPr>
              <w:t>战略与风险管理</w:t>
            </w:r>
          </w:p>
        </w:tc>
        <w:tc>
          <w:tcPr>
            <w:tcW w:w="246" w:type="pct"/>
            <w:vMerge w:val="continue"/>
            <w:shd w:val="clear" w:color="auto" w:fill="auto"/>
            <w:vAlign w:val="center"/>
          </w:tcPr>
          <w:p>
            <w:pPr>
              <w:jc w:val="center"/>
              <w:rPr>
                <w:rFonts w:ascii="宋体" w:hAnsi="宋体" w:eastAsia="宋体" w:cs="宋体"/>
                <w:sz w:val="18"/>
                <w:szCs w:val="18"/>
              </w:rPr>
            </w:pPr>
          </w:p>
        </w:tc>
        <w:tc>
          <w:tcPr>
            <w:tcW w:w="218" w:type="pct"/>
            <w:vMerge w:val="continue"/>
            <w:shd w:val="clear" w:color="auto" w:fill="auto"/>
            <w:vAlign w:val="center"/>
          </w:tcPr>
          <w:p>
            <w:pPr>
              <w:jc w:val="center"/>
              <w:rPr>
                <w:rFonts w:ascii="宋体" w:hAnsi="宋体" w:eastAsia="宋体" w:cs="宋体"/>
                <w:sz w:val="18"/>
                <w:szCs w:val="18"/>
              </w:rPr>
            </w:pPr>
          </w:p>
        </w:tc>
        <w:tc>
          <w:tcPr>
            <w:tcW w:w="208" w:type="pct"/>
            <w:vMerge w:val="continue"/>
            <w:shd w:val="clear" w:color="auto" w:fill="auto"/>
            <w:vAlign w:val="center"/>
          </w:tcPr>
          <w:p>
            <w:pPr>
              <w:jc w:val="center"/>
              <w:rPr>
                <w:rFonts w:ascii="宋体" w:hAnsi="宋体" w:eastAsia="宋体" w:cs="宋体"/>
                <w:sz w:val="18"/>
                <w:szCs w:val="18"/>
              </w:rPr>
            </w:pPr>
          </w:p>
        </w:tc>
        <w:tc>
          <w:tcPr>
            <w:tcW w:w="212" w:type="pct"/>
            <w:vMerge w:val="continue"/>
            <w:shd w:val="clear" w:color="auto" w:fill="auto"/>
            <w:vAlign w:val="center"/>
          </w:tcPr>
          <w:p>
            <w:pPr>
              <w:jc w:val="center"/>
              <w:rPr>
                <w:rFonts w:ascii="宋体" w:hAnsi="宋体" w:eastAsia="宋体" w:cs="宋体"/>
                <w:sz w:val="18"/>
                <w:szCs w:val="18"/>
              </w:rPr>
            </w:pPr>
          </w:p>
        </w:tc>
        <w:tc>
          <w:tcPr>
            <w:tcW w:w="241" w:type="pct"/>
            <w:vMerge w:val="continue"/>
            <w:shd w:val="clear" w:color="auto" w:fill="auto"/>
            <w:vAlign w:val="center"/>
          </w:tcPr>
          <w:p>
            <w:pPr>
              <w:jc w:val="center"/>
              <w:rPr>
                <w:rFonts w:ascii="宋体" w:hAnsi="宋体" w:eastAsia="宋体" w:cs="宋体"/>
                <w:sz w:val="18"/>
                <w:szCs w:val="18"/>
              </w:rPr>
            </w:pPr>
          </w:p>
        </w:tc>
        <w:tc>
          <w:tcPr>
            <w:tcW w:w="246" w:type="pct"/>
            <w:shd w:val="clear" w:color="auto" w:fill="auto"/>
            <w:vAlign w:val="center"/>
          </w:tcPr>
          <w:p>
            <w:pPr>
              <w:jc w:val="center"/>
              <w:rPr>
                <w:rFonts w:ascii="宋体" w:hAnsi="宋体" w:eastAsia="宋体" w:cs="宋体"/>
                <w:sz w:val="15"/>
                <w:szCs w:val="15"/>
              </w:rPr>
            </w:pPr>
          </w:p>
        </w:tc>
        <w:tc>
          <w:tcPr>
            <w:tcW w:w="241" w:type="pct"/>
            <w:shd w:val="clear" w:color="auto" w:fill="auto"/>
            <w:vAlign w:val="center"/>
          </w:tcPr>
          <w:p>
            <w:pPr>
              <w:jc w:val="center"/>
              <w:rPr>
                <w:rFonts w:ascii="宋体" w:hAnsi="宋体" w:eastAsia="宋体" w:cs="宋体"/>
                <w:sz w:val="15"/>
                <w:szCs w:val="15"/>
              </w:rPr>
            </w:pPr>
          </w:p>
        </w:tc>
        <w:tc>
          <w:tcPr>
            <w:tcW w:w="259" w:type="pct"/>
            <w:vMerge w:val="continue"/>
            <w:shd w:val="clear" w:color="auto" w:fill="auto"/>
            <w:vAlign w:val="center"/>
          </w:tcPr>
          <w:p>
            <w:pPr>
              <w:spacing w:line="200" w:lineRule="exact"/>
              <w:jc w:val="center"/>
              <w:rPr>
                <w:rFonts w:asciiTheme="majorEastAsia" w:hAnsiTheme="majorEastAsia" w:eastAsiaTheme="majorEastAsia"/>
                <w:spacing w:val="-10"/>
                <w:sz w:val="15"/>
                <w:szCs w:val="15"/>
              </w:rPr>
            </w:pPr>
          </w:p>
        </w:tc>
        <w:tc>
          <w:tcPr>
            <w:tcW w:w="245" w:type="pct"/>
            <w:vMerge w:val="continue"/>
            <w:shd w:val="clear" w:color="auto" w:fill="auto"/>
            <w:vAlign w:val="center"/>
          </w:tcPr>
          <w:p>
            <w:pPr>
              <w:spacing w:line="200" w:lineRule="exact"/>
              <w:jc w:val="center"/>
              <w:rPr>
                <w:rFonts w:asciiTheme="majorEastAsia" w:hAnsiTheme="majorEastAsia" w:eastAsiaTheme="majorEastAsia"/>
                <w:spacing w:val="-10"/>
                <w:sz w:val="15"/>
                <w:szCs w:val="15"/>
              </w:rPr>
            </w:pPr>
          </w:p>
        </w:tc>
        <w:tc>
          <w:tcPr>
            <w:tcW w:w="231" w:type="pct"/>
            <w:shd w:val="clear" w:color="auto" w:fill="auto"/>
            <w:vAlign w:val="center"/>
          </w:tcPr>
          <w:p>
            <w:pPr>
              <w:spacing w:line="200" w:lineRule="exact"/>
              <w:jc w:val="center"/>
              <w:rPr>
                <w:rFonts w:asciiTheme="majorEastAsia" w:hAnsiTheme="majorEastAsia" w:eastAsiaTheme="majorEastAsia"/>
                <w:spacing w:val="-10"/>
                <w:sz w:val="15"/>
                <w:szCs w:val="15"/>
              </w:rPr>
            </w:pPr>
          </w:p>
        </w:tc>
        <w:tc>
          <w:tcPr>
            <w:tcW w:w="150" w:type="pct"/>
            <w:shd w:val="clear" w:color="auto" w:fill="auto"/>
            <w:vAlign w:val="center"/>
          </w:tcPr>
          <w:p>
            <w:pPr>
              <w:jc w:val="center"/>
              <w:rPr>
                <w:rFonts w:ascii="宋体" w:hAnsi="宋体" w:eastAsia="宋体" w:cs="宋体"/>
                <w:sz w:val="15"/>
                <w:szCs w:val="15"/>
              </w:rPr>
            </w:pPr>
          </w:p>
        </w:tc>
        <w:tc>
          <w:tcPr>
            <w:tcW w:w="207" w:type="pct"/>
            <w:shd w:val="clear" w:color="auto" w:fill="auto"/>
          </w:tcPr>
          <w:p>
            <w:pPr>
              <w:jc w:val="center"/>
              <w:rPr>
                <w:rFonts w:ascii="宋体" w:hAnsi="宋体" w:eastAsia="宋体"/>
                <w:sz w:val="15"/>
                <w:szCs w:val="15"/>
              </w:rPr>
            </w:pPr>
            <w:r>
              <w:rPr>
                <w:rFonts w:hint="eastAsia" w:ascii="宋体" w:hAnsi="宋体" w:eastAsia="宋体"/>
                <w:sz w:val="15"/>
                <w:szCs w:val="15"/>
              </w:rPr>
              <w:t>选</w:t>
            </w:r>
          </w:p>
        </w:tc>
        <w:tc>
          <w:tcPr>
            <w:tcW w:w="159" w:type="pct"/>
            <w:shd w:val="clear" w:color="auto" w:fill="auto"/>
            <w:vAlign w:val="center"/>
          </w:tcPr>
          <w:p>
            <w:pPr>
              <w:jc w:val="center"/>
              <w:rPr>
                <w:rFonts w:ascii="宋体" w:hAnsi="宋体" w:eastAsia="宋体" w:cs="宋体"/>
                <w:sz w:val="15"/>
                <w:szCs w:val="15"/>
              </w:rPr>
            </w:pPr>
          </w:p>
        </w:tc>
        <w:tc>
          <w:tcPr>
            <w:tcW w:w="432" w:type="pct"/>
            <w:shd w:val="clear" w:color="auto" w:fill="auto"/>
            <w:vAlign w:val="center"/>
          </w:tcPr>
          <w:p>
            <w:pPr>
              <w:jc w:val="left"/>
              <w:rPr>
                <w:rFonts w:ascii="宋体" w:hAnsi="宋体" w:eastAsia="宋体" w:cs="宋体"/>
                <w:sz w:val="15"/>
                <w:szCs w:val="15"/>
              </w:rPr>
            </w:pPr>
          </w:p>
        </w:tc>
        <w:tc>
          <w:tcPr>
            <w:tcW w:w="192"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07" w:hRule="exact"/>
          <w:jc w:val="center"/>
        </w:trPr>
        <w:tc>
          <w:tcPr>
            <w:tcW w:w="206" w:type="pct"/>
            <w:vMerge w:val="continue"/>
            <w:shd w:val="clear" w:color="auto" w:fill="auto"/>
            <w:vAlign w:val="center"/>
          </w:tcPr>
          <w:p>
            <w:pPr>
              <w:tabs>
                <w:tab w:val="left" w:pos="645"/>
              </w:tabs>
              <w:rPr>
                <w:rFonts w:ascii="宋体" w:hAnsi="宋体"/>
                <w:sz w:val="18"/>
                <w:szCs w:val="18"/>
              </w:rPr>
            </w:pPr>
          </w:p>
        </w:tc>
        <w:tc>
          <w:tcPr>
            <w:tcW w:w="222" w:type="pct"/>
            <w:vMerge w:val="continue"/>
            <w:shd w:val="clear" w:color="auto" w:fill="auto"/>
            <w:vAlign w:val="center"/>
          </w:tcPr>
          <w:p>
            <w:pPr>
              <w:tabs>
                <w:tab w:val="left" w:pos="645"/>
              </w:tabs>
              <w:rPr>
                <w:rFonts w:ascii="宋体" w:hAnsi="宋体"/>
                <w:sz w:val="18"/>
                <w:szCs w:val="18"/>
              </w:rPr>
            </w:pPr>
          </w:p>
        </w:tc>
        <w:tc>
          <w:tcPr>
            <w:tcW w:w="376" w:type="pct"/>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010362217</w:t>
            </w:r>
          </w:p>
        </w:tc>
        <w:tc>
          <w:tcPr>
            <w:tcW w:w="700" w:type="pct"/>
            <w:shd w:val="clear" w:color="auto" w:fill="auto"/>
            <w:vAlign w:val="center"/>
          </w:tcPr>
          <w:p>
            <w:pPr>
              <w:spacing w:line="300" w:lineRule="exact"/>
              <w:jc w:val="center"/>
              <w:rPr>
                <w:rFonts w:ascii="宋体" w:hAnsi="宋体" w:eastAsia="宋体"/>
                <w:sz w:val="18"/>
                <w:szCs w:val="18"/>
              </w:rPr>
            </w:pPr>
            <w:r>
              <w:rPr>
                <w:rFonts w:hint="eastAsia" w:ascii="宋体" w:hAnsi="宋体" w:eastAsia="宋体"/>
                <w:sz w:val="18"/>
                <w:szCs w:val="18"/>
              </w:rPr>
              <w:t>企业内部控制</w:t>
            </w:r>
          </w:p>
        </w:tc>
        <w:tc>
          <w:tcPr>
            <w:tcW w:w="246" w:type="pct"/>
            <w:vMerge w:val="restart"/>
            <w:shd w:val="clear" w:color="auto" w:fill="auto"/>
            <w:vAlign w:val="center"/>
          </w:tcPr>
          <w:p>
            <w:pPr>
              <w:jc w:val="center"/>
              <w:rPr>
                <w:rFonts w:ascii="宋体" w:hAnsi="宋体" w:eastAsia="宋体" w:cs="宋体"/>
                <w:sz w:val="18"/>
                <w:szCs w:val="18"/>
              </w:rPr>
            </w:pPr>
            <w:r>
              <w:rPr>
                <w:rFonts w:ascii="宋体" w:hAnsi="宋体" w:eastAsia="宋体"/>
                <w:sz w:val="18"/>
                <w:szCs w:val="18"/>
              </w:rPr>
              <w:t>32</w:t>
            </w:r>
          </w:p>
        </w:tc>
        <w:tc>
          <w:tcPr>
            <w:tcW w:w="218" w:type="pct"/>
            <w:vMerge w:val="restart"/>
            <w:shd w:val="clear" w:color="auto" w:fill="auto"/>
            <w:vAlign w:val="center"/>
          </w:tcPr>
          <w:p>
            <w:pPr>
              <w:jc w:val="center"/>
              <w:rPr>
                <w:rFonts w:ascii="宋体" w:hAnsi="宋体" w:eastAsia="宋体" w:cs="宋体"/>
                <w:sz w:val="18"/>
                <w:szCs w:val="18"/>
              </w:rPr>
            </w:pPr>
            <w:r>
              <w:rPr>
                <w:rFonts w:ascii="宋体" w:hAnsi="宋体" w:eastAsia="宋体"/>
                <w:sz w:val="18"/>
                <w:szCs w:val="18"/>
              </w:rPr>
              <w:t>22</w:t>
            </w:r>
          </w:p>
        </w:tc>
        <w:tc>
          <w:tcPr>
            <w:tcW w:w="208" w:type="pct"/>
            <w:vMerge w:val="restart"/>
            <w:shd w:val="clear" w:color="auto" w:fill="auto"/>
            <w:vAlign w:val="center"/>
          </w:tcPr>
          <w:p>
            <w:pPr>
              <w:jc w:val="center"/>
              <w:rPr>
                <w:rFonts w:ascii="宋体" w:hAnsi="宋体" w:eastAsia="宋体" w:cs="宋体"/>
                <w:sz w:val="18"/>
                <w:szCs w:val="18"/>
              </w:rPr>
            </w:pPr>
            <w:r>
              <w:rPr>
                <w:rFonts w:hint="eastAsia" w:ascii="宋体" w:hAnsi="宋体" w:eastAsia="宋体"/>
                <w:sz w:val="18"/>
                <w:szCs w:val="18"/>
              </w:rPr>
              <w:t>10</w:t>
            </w:r>
          </w:p>
        </w:tc>
        <w:tc>
          <w:tcPr>
            <w:tcW w:w="212" w:type="pct"/>
            <w:vMerge w:val="restart"/>
            <w:shd w:val="clear" w:color="auto" w:fill="auto"/>
            <w:vAlign w:val="center"/>
          </w:tcPr>
          <w:p>
            <w:pPr>
              <w:jc w:val="center"/>
              <w:rPr>
                <w:rFonts w:ascii="宋体" w:hAnsi="宋体" w:eastAsia="宋体" w:cs="宋体"/>
                <w:sz w:val="18"/>
                <w:szCs w:val="18"/>
              </w:rPr>
            </w:pPr>
          </w:p>
        </w:tc>
        <w:tc>
          <w:tcPr>
            <w:tcW w:w="241" w:type="pct"/>
            <w:vMerge w:val="restart"/>
            <w:shd w:val="clear" w:color="auto" w:fill="auto"/>
            <w:vAlign w:val="center"/>
          </w:tcPr>
          <w:p>
            <w:pPr>
              <w:jc w:val="center"/>
              <w:rPr>
                <w:rFonts w:ascii="宋体" w:hAnsi="宋体" w:eastAsia="宋体" w:cs="宋体"/>
                <w:sz w:val="18"/>
                <w:szCs w:val="18"/>
              </w:rPr>
            </w:pPr>
            <w:r>
              <w:rPr>
                <w:rFonts w:hint="eastAsia" w:ascii="宋体" w:hAnsi="宋体" w:eastAsia="宋体"/>
                <w:sz w:val="18"/>
                <w:szCs w:val="18"/>
              </w:rPr>
              <w:t>2</w:t>
            </w:r>
          </w:p>
        </w:tc>
        <w:tc>
          <w:tcPr>
            <w:tcW w:w="246" w:type="pct"/>
            <w:shd w:val="clear" w:color="auto" w:fill="auto"/>
            <w:vAlign w:val="center"/>
          </w:tcPr>
          <w:p>
            <w:pPr>
              <w:jc w:val="center"/>
              <w:rPr>
                <w:rFonts w:ascii="宋体" w:hAnsi="宋体" w:eastAsia="宋体" w:cs="宋体"/>
                <w:sz w:val="15"/>
                <w:szCs w:val="15"/>
              </w:rPr>
            </w:pPr>
          </w:p>
        </w:tc>
        <w:tc>
          <w:tcPr>
            <w:tcW w:w="241" w:type="pct"/>
            <w:shd w:val="clear" w:color="auto" w:fill="auto"/>
            <w:vAlign w:val="center"/>
          </w:tcPr>
          <w:p>
            <w:pPr>
              <w:jc w:val="center"/>
              <w:rPr>
                <w:rFonts w:ascii="宋体" w:hAnsi="宋体" w:eastAsia="宋体" w:cs="宋体"/>
                <w:sz w:val="15"/>
                <w:szCs w:val="15"/>
              </w:rPr>
            </w:pPr>
          </w:p>
        </w:tc>
        <w:tc>
          <w:tcPr>
            <w:tcW w:w="259" w:type="pct"/>
            <w:shd w:val="clear" w:color="auto" w:fill="auto"/>
            <w:vAlign w:val="center"/>
          </w:tcPr>
          <w:p>
            <w:pPr>
              <w:spacing w:line="200" w:lineRule="exact"/>
              <w:jc w:val="center"/>
              <w:rPr>
                <w:rFonts w:asciiTheme="majorEastAsia" w:hAnsiTheme="majorEastAsia" w:eastAsiaTheme="majorEastAsia"/>
                <w:spacing w:val="-10"/>
                <w:sz w:val="15"/>
                <w:szCs w:val="15"/>
              </w:rPr>
            </w:pPr>
          </w:p>
        </w:tc>
        <w:tc>
          <w:tcPr>
            <w:tcW w:w="245" w:type="pct"/>
            <w:shd w:val="clear" w:color="auto" w:fill="auto"/>
            <w:vAlign w:val="center"/>
          </w:tcPr>
          <w:p>
            <w:pPr>
              <w:spacing w:line="200" w:lineRule="exact"/>
              <w:jc w:val="center"/>
              <w:rPr>
                <w:rFonts w:asciiTheme="majorEastAsia" w:hAnsiTheme="majorEastAsia" w:eastAsiaTheme="majorEastAsia"/>
                <w:spacing w:val="-10"/>
                <w:sz w:val="15"/>
                <w:szCs w:val="15"/>
              </w:rPr>
            </w:pPr>
          </w:p>
        </w:tc>
        <w:tc>
          <w:tcPr>
            <w:tcW w:w="231" w:type="pct"/>
            <w:vMerge w:val="restart"/>
            <w:shd w:val="clear" w:color="auto" w:fill="auto"/>
            <w:vAlign w:val="center"/>
          </w:tcPr>
          <w:p>
            <w:pPr>
              <w:spacing w:line="200" w:lineRule="exact"/>
              <w:jc w:val="center"/>
              <w:rPr>
                <w:rFonts w:asciiTheme="majorEastAsia" w:hAnsiTheme="majorEastAsia" w:eastAsiaTheme="majorEastAsia"/>
                <w:spacing w:val="-10"/>
                <w:sz w:val="15"/>
                <w:szCs w:val="15"/>
              </w:rPr>
            </w:pPr>
            <w:r>
              <w:rPr>
                <w:rFonts w:hint="eastAsia" w:asciiTheme="majorEastAsia" w:hAnsiTheme="majorEastAsia" w:eastAsiaTheme="majorEastAsia"/>
                <w:spacing w:val="-10"/>
                <w:sz w:val="15"/>
                <w:szCs w:val="15"/>
              </w:rPr>
              <w:t>4×8W</w:t>
            </w:r>
          </w:p>
        </w:tc>
        <w:tc>
          <w:tcPr>
            <w:tcW w:w="150" w:type="pct"/>
            <w:shd w:val="clear" w:color="auto" w:fill="auto"/>
            <w:vAlign w:val="center"/>
          </w:tcPr>
          <w:p>
            <w:pPr>
              <w:jc w:val="center"/>
              <w:rPr>
                <w:rFonts w:ascii="宋体" w:hAnsi="宋体" w:eastAsia="宋体" w:cs="宋体"/>
                <w:sz w:val="15"/>
                <w:szCs w:val="15"/>
              </w:rPr>
            </w:pPr>
          </w:p>
        </w:tc>
        <w:tc>
          <w:tcPr>
            <w:tcW w:w="207" w:type="pct"/>
            <w:shd w:val="clear" w:color="auto" w:fill="auto"/>
          </w:tcPr>
          <w:p>
            <w:pPr>
              <w:jc w:val="center"/>
              <w:rPr>
                <w:rFonts w:ascii="宋体" w:hAnsi="宋体" w:eastAsia="宋体"/>
                <w:sz w:val="15"/>
                <w:szCs w:val="15"/>
              </w:rPr>
            </w:pPr>
            <w:r>
              <w:rPr>
                <w:rFonts w:hint="eastAsia" w:ascii="宋体" w:hAnsi="宋体" w:eastAsia="宋体"/>
                <w:sz w:val="15"/>
                <w:szCs w:val="15"/>
              </w:rPr>
              <w:t>选</w:t>
            </w:r>
          </w:p>
        </w:tc>
        <w:tc>
          <w:tcPr>
            <w:tcW w:w="159" w:type="pct"/>
            <w:shd w:val="clear" w:color="auto" w:fill="auto"/>
            <w:vAlign w:val="center"/>
          </w:tcPr>
          <w:p>
            <w:pPr>
              <w:jc w:val="center"/>
              <w:rPr>
                <w:rFonts w:ascii="宋体" w:hAnsi="宋体" w:eastAsia="宋体" w:cs="宋体"/>
                <w:sz w:val="15"/>
                <w:szCs w:val="15"/>
              </w:rPr>
            </w:pPr>
          </w:p>
        </w:tc>
        <w:tc>
          <w:tcPr>
            <w:tcW w:w="432" w:type="pct"/>
            <w:shd w:val="clear" w:color="auto" w:fill="auto"/>
            <w:vAlign w:val="center"/>
          </w:tcPr>
          <w:p>
            <w:pPr>
              <w:jc w:val="left"/>
              <w:rPr>
                <w:rFonts w:ascii="宋体" w:hAnsi="宋体" w:eastAsia="宋体" w:cs="宋体"/>
                <w:sz w:val="15"/>
                <w:szCs w:val="15"/>
              </w:rPr>
            </w:pPr>
          </w:p>
        </w:tc>
        <w:tc>
          <w:tcPr>
            <w:tcW w:w="192"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07" w:hRule="exact"/>
          <w:jc w:val="center"/>
        </w:trPr>
        <w:tc>
          <w:tcPr>
            <w:tcW w:w="206" w:type="pct"/>
            <w:vMerge w:val="continue"/>
            <w:shd w:val="clear" w:color="auto" w:fill="auto"/>
            <w:vAlign w:val="center"/>
          </w:tcPr>
          <w:p>
            <w:pPr>
              <w:tabs>
                <w:tab w:val="left" w:pos="645"/>
              </w:tabs>
              <w:rPr>
                <w:rFonts w:ascii="宋体" w:hAnsi="宋体"/>
                <w:sz w:val="18"/>
                <w:szCs w:val="18"/>
              </w:rPr>
            </w:pPr>
          </w:p>
        </w:tc>
        <w:tc>
          <w:tcPr>
            <w:tcW w:w="222" w:type="pct"/>
            <w:vMerge w:val="continue"/>
            <w:shd w:val="clear" w:color="auto" w:fill="auto"/>
            <w:vAlign w:val="center"/>
          </w:tcPr>
          <w:p>
            <w:pPr>
              <w:tabs>
                <w:tab w:val="left" w:pos="645"/>
              </w:tabs>
              <w:rPr>
                <w:rFonts w:ascii="宋体" w:hAnsi="宋体"/>
                <w:sz w:val="18"/>
                <w:szCs w:val="18"/>
              </w:rPr>
            </w:pPr>
          </w:p>
        </w:tc>
        <w:tc>
          <w:tcPr>
            <w:tcW w:w="376" w:type="pct"/>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100112204</w:t>
            </w:r>
          </w:p>
        </w:tc>
        <w:tc>
          <w:tcPr>
            <w:tcW w:w="700" w:type="pct"/>
            <w:shd w:val="clear" w:color="auto" w:fill="auto"/>
            <w:vAlign w:val="center"/>
          </w:tcPr>
          <w:p>
            <w:pPr>
              <w:spacing w:line="300" w:lineRule="exact"/>
              <w:jc w:val="center"/>
              <w:rPr>
                <w:rFonts w:ascii="宋体" w:hAnsi="宋体" w:eastAsia="宋体"/>
                <w:sz w:val="18"/>
                <w:szCs w:val="18"/>
              </w:rPr>
            </w:pPr>
            <w:r>
              <w:rPr>
                <w:rFonts w:hint="eastAsia" w:ascii="宋体" w:hAnsi="宋体" w:eastAsia="宋体"/>
                <w:sz w:val="18"/>
                <w:szCs w:val="18"/>
              </w:rPr>
              <w:t>财经应用文写作</w:t>
            </w:r>
          </w:p>
        </w:tc>
        <w:tc>
          <w:tcPr>
            <w:tcW w:w="246" w:type="pct"/>
            <w:vMerge w:val="continue"/>
            <w:shd w:val="clear" w:color="auto" w:fill="auto"/>
            <w:vAlign w:val="center"/>
          </w:tcPr>
          <w:p>
            <w:pPr>
              <w:jc w:val="center"/>
              <w:rPr>
                <w:rFonts w:ascii="宋体" w:hAnsi="宋体" w:eastAsia="宋体" w:cs="宋体"/>
                <w:sz w:val="18"/>
                <w:szCs w:val="18"/>
              </w:rPr>
            </w:pPr>
          </w:p>
        </w:tc>
        <w:tc>
          <w:tcPr>
            <w:tcW w:w="218" w:type="pct"/>
            <w:vMerge w:val="continue"/>
            <w:shd w:val="clear" w:color="auto" w:fill="auto"/>
            <w:vAlign w:val="center"/>
          </w:tcPr>
          <w:p>
            <w:pPr>
              <w:jc w:val="center"/>
              <w:rPr>
                <w:rFonts w:ascii="宋体" w:hAnsi="宋体" w:eastAsia="宋体" w:cs="宋体"/>
                <w:sz w:val="18"/>
                <w:szCs w:val="18"/>
              </w:rPr>
            </w:pPr>
          </w:p>
        </w:tc>
        <w:tc>
          <w:tcPr>
            <w:tcW w:w="208" w:type="pct"/>
            <w:vMerge w:val="continue"/>
            <w:shd w:val="clear" w:color="auto" w:fill="auto"/>
            <w:vAlign w:val="center"/>
          </w:tcPr>
          <w:p>
            <w:pPr>
              <w:jc w:val="center"/>
              <w:rPr>
                <w:rFonts w:ascii="宋体" w:hAnsi="宋体" w:eastAsia="宋体" w:cs="宋体"/>
                <w:sz w:val="18"/>
                <w:szCs w:val="18"/>
              </w:rPr>
            </w:pPr>
          </w:p>
        </w:tc>
        <w:tc>
          <w:tcPr>
            <w:tcW w:w="212" w:type="pct"/>
            <w:vMerge w:val="continue"/>
            <w:shd w:val="clear" w:color="auto" w:fill="auto"/>
            <w:vAlign w:val="center"/>
          </w:tcPr>
          <w:p>
            <w:pPr>
              <w:jc w:val="center"/>
              <w:rPr>
                <w:rFonts w:ascii="宋体" w:hAnsi="宋体" w:eastAsia="宋体" w:cs="宋体"/>
                <w:sz w:val="18"/>
                <w:szCs w:val="18"/>
              </w:rPr>
            </w:pPr>
          </w:p>
        </w:tc>
        <w:tc>
          <w:tcPr>
            <w:tcW w:w="241" w:type="pct"/>
            <w:vMerge w:val="continue"/>
            <w:shd w:val="clear" w:color="auto" w:fill="auto"/>
            <w:vAlign w:val="center"/>
          </w:tcPr>
          <w:p>
            <w:pPr>
              <w:jc w:val="center"/>
              <w:rPr>
                <w:rFonts w:ascii="宋体" w:hAnsi="宋体" w:eastAsia="宋体" w:cs="宋体"/>
                <w:sz w:val="18"/>
                <w:szCs w:val="18"/>
              </w:rPr>
            </w:pPr>
          </w:p>
        </w:tc>
        <w:tc>
          <w:tcPr>
            <w:tcW w:w="246" w:type="pct"/>
            <w:shd w:val="clear" w:color="auto" w:fill="auto"/>
            <w:vAlign w:val="center"/>
          </w:tcPr>
          <w:p>
            <w:pPr>
              <w:jc w:val="center"/>
              <w:rPr>
                <w:rFonts w:ascii="宋体" w:hAnsi="宋体" w:eastAsia="宋体" w:cs="宋体"/>
                <w:sz w:val="15"/>
                <w:szCs w:val="15"/>
              </w:rPr>
            </w:pPr>
          </w:p>
        </w:tc>
        <w:tc>
          <w:tcPr>
            <w:tcW w:w="241" w:type="pct"/>
            <w:shd w:val="clear" w:color="auto" w:fill="auto"/>
            <w:vAlign w:val="center"/>
          </w:tcPr>
          <w:p>
            <w:pPr>
              <w:jc w:val="center"/>
              <w:rPr>
                <w:rFonts w:ascii="宋体" w:hAnsi="宋体" w:eastAsia="宋体" w:cs="宋体"/>
                <w:sz w:val="15"/>
                <w:szCs w:val="15"/>
              </w:rPr>
            </w:pPr>
          </w:p>
        </w:tc>
        <w:tc>
          <w:tcPr>
            <w:tcW w:w="259" w:type="pct"/>
            <w:shd w:val="clear" w:color="auto" w:fill="auto"/>
            <w:vAlign w:val="center"/>
          </w:tcPr>
          <w:p>
            <w:pPr>
              <w:spacing w:line="200" w:lineRule="exact"/>
              <w:jc w:val="center"/>
              <w:rPr>
                <w:rFonts w:asciiTheme="majorEastAsia" w:hAnsiTheme="majorEastAsia" w:eastAsiaTheme="majorEastAsia"/>
                <w:spacing w:val="-10"/>
                <w:sz w:val="15"/>
                <w:szCs w:val="15"/>
              </w:rPr>
            </w:pPr>
          </w:p>
        </w:tc>
        <w:tc>
          <w:tcPr>
            <w:tcW w:w="245" w:type="pct"/>
            <w:shd w:val="clear" w:color="auto" w:fill="auto"/>
            <w:vAlign w:val="center"/>
          </w:tcPr>
          <w:p>
            <w:pPr>
              <w:spacing w:line="200" w:lineRule="exact"/>
              <w:jc w:val="center"/>
              <w:rPr>
                <w:rFonts w:asciiTheme="majorEastAsia" w:hAnsiTheme="majorEastAsia" w:eastAsiaTheme="majorEastAsia"/>
                <w:spacing w:val="-10"/>
                <w:sz w:val="15"/>
                <w:szCs w:val="15"/>
              </w:rPr>
            </w:pPr>
          </w:p>
        </w:tc>
        <w:tc>
          <w:tcPr>
            <w:tcW w:w="231" w:type="pct"/>
            <w:vMerge w:val="continue"/>
            <w:shd w:val="clear" w:color="auto" w:fill="auto"/>
            <w:vAlign w:val="center"/>
          </w:tcPr>
          <w:p>
            <w:pPr>
              <w:spacing w:line="200" w:lineRule="exact"/>
              <w:jc w:val="center"/>
              <w:rPr>
                <w:rFonts w:asciiTheme="majorEastAsia" w:hAnsiTheme="majorEastAsia" w:eastAsiaTheme="majorEastAsia"/>
                <w:spacing w:val="-10"/>
                <w:sz w:val="15"/>
                <w:szCs w:val="15"/>
              </w:rPr>
            </w:pPr>
          </w:p>
        </w:tc>
        <w:tc>
          <w:tcPr>
            <w:tcW w:w="150" w:type="pct"/>
            <w:shd w:val="clear" w:color="auto" w:fill="auto"/>
            <w:vAlign w:val="center"/>
          </w:tcPr>
          <w:p>
            <w:pPr>
              <w:jc w:val="center"/>
              <w:rPr>
                <w:rFonts w:ascii="宋体" w:hAnsi="宋体" w:eastAsia="宋体" w:cs="宋体"/>
                <w:sz w:val="15"/>
                <w:szCs w:val="15"/>
              </w:rPr>
            </w:pPr>
          </w:p>
        </w:tc>
        <w:tc>
          <w:tcPr>
            <w:tcW w:w="207" w:type="pct"/>
            <w:shd w:val="clear" w:color="auto" w:fill="auto"/>
          </w:tcPr>
          <w:p>
            <w:pPr>
              <w:jc w:val="center"/>
              <w:rPr>
                <w:rFonts w:ascii="宋体" w:hAnsi="宋体" w:eastAsia="宋体"/>
                <w:sz w:val="15"/>
                <w:szCs w:val="15"/>
              </w:rPr>
            </w:pPr>
            <w:r>
              <w:rPr>
                <w:rFonts w:hint="eastAsia" w:ascii="宋体" w:hAnsi="宋体" w:eastAsia="宋体"/>
                <w:sz w:val="15"/>
                <w:szCs w:val="15"/>
              </w:rPr>
              <w:t>选</w:t>
            </w:r>
          </w:p>
        </w:tc>
        <w:tc>
          <w:tcPr>
            <w:tcW w:w="159" w:type="pct"/>
            <w:shd w:val="clear" w:color="auto" w:fill="auto"/>
            <w:vAlign w:val="center"/>
          </w:tcPr>
          <w:p>
            <w:pPr>
              <w:jc w:val="center"/>
              <w:rPr>
                <w:rFonts w:ascii="宋体" w:hAnsi="宋体" w:eastAsia="宋体" w:cs="宋体"/>
                <w:sz w:val="15"/>
                <w:szCs w:val="15"/>
              </w:rPr>
            </w:pPr>
            <w:r>
              <w:rPr>
                <w:rFonts w:hint="eastAsia" w:ascii="宋体" w:hAnsi="宋体" w:eastAsia="宋体" w:cs="宋体"/>
                <w:sz w:val="15"/>
                <w:szCs w:val="15"/>
              </w:rPr>
              <w:t>查</w:t>
            </w:r>
          </w:p>
        </w:tc>
        <w:tc>
          <w:tcPr>
            <w:tcW w:w="432" w:type="pct"/>
            <w:shd w:val="clear" w:color="auto" w:fill="auto"/>
            <w:vAlign w:val="center"/>
          </w:tcPr>
          <w:p>
            <w:pPr>
              <w:jc w:val="left"/>
              <w:rPr>
                <w:rFonts w:ascii="宋体" w:hAnsi="宋体" w:eastAsia="宋体" w:cs="宋体"/>
                <w:sz w:val="15"/>
                <w:szCs w:val="15"/>
              </w:rPr>
            </w:pPr>
            <w:r>
              <w:rPr>
                <w:rFonts w:hint="eastAsia" w:ascii="宋体" w:hAnsi="宋体" w:eastAsia="宋体" w:cs="宋体"/>
                <w:w w:val="80"/>
                <w:sz w:val="15"/>
                <w:szCs w:val="15"/>
              </w:rPr>
              <w:t>会计学院</w:t>
            </w:r>
          </w:p>
        </w:tc>
        <w:tc>
          <w:tcPr>
            <w:tcW w:w="192"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07" w:hRule="exact"/>
          <w:jc w:val="center"/>
        </w:trPr>
        <w:tc>
          <w:tcPr>
            <w:tcW w:w="206" w:type="pct"/>
            <w:vMerge w:val="continue"/>
            <w:shd w:val="clear" w:color="auto" w:fill="auto"/>
            <w:vAlign w:val="center"/>
          </w:tcPr>
          <w:p>
            <w:pPr>
              <w:tabs>
                <w:tab w:val="left" w:pos="645"/>
              </w:tabs>
              <w:rPr>
                <w:rFonts w:ascii="宋体" w:hAnsi="宋体"/>
                <w:sz w:val="18"/>
                <w:szCs w:val="18"/>
              </w:rPr>
            </w:pPr>
          </w:p>
        </w:tc>
        <w:tc>
          <w:tcPr>
            <w:tcW w:w="222" w:type="pct"/>
            <w:vMerge w:val="continue"/>
            <w:shd w:val="clear" w:color="auto" w:fill="auto"/>
            <w:vAlign w:val="center"/>
          </w:tcPr>
          <w:p>
            <w:pPr>
              <w:tabs>
                <w:tab w:val="left" w:pos="645"/>
              </w:tabs>
              <w:rPr>
                <w:rFonts w:ascii="宋体" w:hAnsi="宋体"/>
                <w:sz w:val="18"/>
                <w:szCs w:val="18"/>
              </w:rPr>
            </w:pPr>
          </w:p>
        </w:tc>
        <w:tc>
          <w:tcPr>
            <w:tcW w:w="376" w:type="pct"/>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010262218</w:t>
            </w:r>
          </w:p>
        </w:tc>
        <w:tc>
          <w:tcPr>
            <w:tcW w:w="700" w:type="pct"/>
            <w:shd w:val="clear" w:color="auto" w:fill="auto"/>
            <w:vAlign w:val="center"/>
          </w:tcPr>
          <w:p>
            <w:pPr>
              <w:jc w:val="center"/>
              <w:rPr>
                <w:rFonts w:ascii="宋体" w:hAnsi="宋体" w:eastAsia="宋体"/>
                <w:sz w:val="18"/>
                <w:szCs w:val="18"/>
              </w:rPr>
            </w:pPr>
            <w:r>
              <w:rPr>
                <w:rFonts w:hint="eastAsia" w:ascii="宋体" w:hAnsi="宋体" w:eastAsia="宋体"/>
                <w:sz w:val="18"/>
                <w:szCs w:val="18"/>
              </w:rPr>
              <w:t>会计报表分析</w:t>
            </w:r>
          </w:p>
        </w:tc>
        <w:tc>
          <w:tcPr>
            <w:tcW w:w="246" w:type="pct"/>
            <w:vMerge w:val="continue"/>
            <w:shd w:val="clear" w:color="auto" w:fill="auto"/>
            <w:vAlign w:val="center"/>
          </w:tcPr>
          <w:p>
            <w:pPr>
              <w:jc w:val="center"/>
              <w:rPr>
                <w:rFonts w:ascii="宋体" w:hAnsi="宋体" w:eastAsia="宋体" w:cs="宋体"/>
                <w:sz w:val="18"/>
                <w:szCs w:val="18"/>
              </w:rPr>
            </w:pPr>
          </w:p>
        </w:tc>
        <w:tc>
          <w:tcPr>
            <w:tcW w:w="218" w:type="pct"/>
            <w:vMerge w:val="continue"/>
            <w:shd w:val="clear" w:color="auto" w:fill="auto"/>
            <w:vAlign w:val="center"/>
          </w:tcPr>
          <w:p>
            <w:pPr>
              <w:jc w:val="center"/>
              <w:rPr>
                <w:rFonts w:ascii="宋体" w:hAnsi="宋体" w:eastAsia="宋体" w:cs="宋体"/>
                <w:sz w:val="18"/>
                <w:szCs w:val="18"/>
              </w:rPr>
            </w:pPr>
          </w:p>
        </w:tc>
        <w:tc>
          <w:tcPr>
            <w:tcW w:w="208" w:type="pct"/>
            <w:vMerge w:val="continue"/>
            <w:shd w:val="clear" w:color="auto" w:fill="auto"/>
            <w:vAlign w:val="center"/>
          </w:tcPr>
          <w:p>
            <w:pPr>
              <w:jc w:val="center"/>
              <w:rPr>
                <w:rFonts w:ascii="宋体" w:hAnsi="宋体" w:eastAsia="宋体" w:cs="宋体"/>
                <w:sz w:val="18"/>
                <w:szCs w:val="18"/>
              </w:rPr>
            </w:pPr>
          </w:p>
        </w:tc>
        <w:tc>
          <w:tcPr>
            <w:tcW w:w="212" w:type="pct"/>
            <w:vMerge w:val="continue"/>
            <w:shd w:val="clear" w:color="auto" w:fill="auto"/>
            <w:vAlign w:val="center"/>
          </w:tcPr>
          <w:p>
            <w:pPr>
              <w:jc w:val="center"/>
              <w:rPr>
                <w:rFonts w:ascii="宋体" w:hAnsi="宋体" w:eastAsia="宋体" w:cs="宋体"/>
                <w:sz w:val="18"/>
                <w:szCs w:val="18"/>
              </w:rPr>
            </w:pPr>
          </w:p>
        </w:tc>
        <w:tc>
          <w:tcPr>
            <w:tcW w:w="241" w:type="pct"/>
            <w:vMerge w:val="continue"/>
            <w:shd w:val="clear" w:color="auto" w:fill="auto"/>
            <w:vAlign w:val="center"/>
          </w:tcPr>
          <w:p>
            <w:pPr>
              <w:jc w:val="center"/>
              <w:rPr>
                <w:rFonts w:ascii="宋体" w:hAnsi="宋体" w:eastAsia="宋体" w:cs="宋体"/>
                <w:sz w:val="18"/>
                <w:szCs w:val="18"/>
              </w:rPr>
            </w:pPr>
          </w:p>
        </w:tc>
        <w:tc>
          <w:tcPr>
            <w:tcW w:w="246" w:type="pct"/>
            <w:shd w:val="clear" w:color="auto" w:fill="auto"/>
            <w:vAlign w:val="center"/>
          </w:tcPr>
          <w:p>
            <w:pPr>
              <w:jc w:val="center"/>
              <w:rPr>
                <w:rFonts w:ascii="宋体" w:hAnsi="宋体" w:eastAsia="宋体" w:cs="宋体"/>
                <w:sz w:val="15"/>
                <w:szCs w:val="15"/>
              </w:rPr>
            </w:pPr>
          </w:p>
        </w:tc>
        <w:tc>
          <w:tcPr>
            <w:tcW w:w="241" w:type="pct"/>
            <w:shd w:val="clear" w:color="auto" w:fill="auto"/>
            <w:vAlign w:val="center"/>
          </w:tcPr>
          <w:p>
            <w:pPr>
              <w:jc w:val="center"/>
              <w:rPr>
                <w:rFonts w:ascii="宋体" w:hAnsi="宋体" w:eastAsia="宋体" w:cs="宋体"/>
                <w:sz w:val="15"/>
                <w:szCs w:val="15"/>
              </w:rPr>
            </w:pPr>
          </w:p>
        </w:tc>
        <w:tc>
          <w:tcPr>
            <w:tcW w:w="259" w:type="pct"/>
            <w:shd w:val="clear" w:color="auto" w:fill="auto"/>
            <w:vAlign w:val="center"/>
          </w:tcPr>
          <w:p>
            <w:pPr>
              <w:spacing w:line="200" w:lineRule="exact"/>
              <w:jc w:val="center"/>
              <w:rPr>
                <w:rFonts w:asciiTheme="majorEastAsia" w:hAnsiTheme="majorEastAsia" w:eastAsiaTheme="majorEastAsia"/>
                <w:spacing w:val="-10"/>
                <w:sz w:val="15"/>
                <w:szCs w:val="15"/>
              </w:rPr>
            </w:pPr>
          </w:p>
        </w:tc>
        <w:tc>
          <w:tcPr>
            <w:tcW w:w="245" w:type="pct"/>
            <w:shd w:val="clear" w:color="auto" w:fill="auto"/>
            <w:vAlign w:val="center"/>
          </w:tcPr>
          <w:p>
            <w:pPr>
              <w:spacing w:line="200" w:lineRule="exact"/>
              <w:jc w:val="center"/>
              <w:rPr>
                <w:rFonts w:asciiTheme="majorEastAsia" w:hAnsiTheme="majorEastAsia" w:eastAsiaTheme="majorEastAsia"/>
                <w:spacing w:val="-10"/>
                <w:sz w:val="15"/>
                <w:szCs w:val="15"/>
              </w:rPr>
            </w:pPr>
          </w:p>
        </w:tc>
        <w:tc>
          <w:tcPr>
            <w:tcW w:w="231" w:type="pct"/>
            <w:vMerge w:val="continue"/>
            <w:shd w:val="clear" w:color="auto" w:fill="auto"/>
            <w:vAlign w:val="center"/>
          </w:tcPr>
          <w:p>
            <w:pPr>
              <w:spacing w:line="200" w:lineRule="exact"/>
              <w:jc w:val="center"/>
              <w:rPr>
                <w:rFonts w:asciiTheme="majorEastAsia" w:hAnsiTheme="majorEastAsia" w:eastAsiaTheme="majorEastAsia"/>
                <w:spacing w:val="-10"/>
                <w:sz w:val="15"/>
                <w:szCs w:val="15"/>
              </w:rPr>
            </w:pPr>
          </w:p>
        </w:tc>
        <w:tc>
          <w:tcPr>
            <w:tcW w:w="150" w:type="pct"/>
            <w:shd w:val="clear" w:color="auto" w:fill="auto"/>
            <w:vAlign w:val="center"/>
          </w:tcPr>
          <w:p>
            <w:pPr>
              <w:jc w:val="center"/>
              <w:rPr>
                <w:rFonts w:ascii="宋体" w:hAnsi="宋体" w:eastAsia="宋体" w:cs="宋体"/>
                <w:sz w:val="15"/>
                <w:szCs w:val="15"/>
              </w:rPr>
            </w:pPr>
          </w:p>
        </w:tc>
        <w:tc>
          <w:tcPr>
            <w:tcW w:w="207" w:type="pct"/>
            <w:shd w:val="clear" w:color="auto" w:fill="auto"/>
          </w:tcPr>
          <w:p>
            <w:pPr>
              <w:jc w:val="center"/>
              <w:rPr>
                <w:rFonts w:ascii="宋体" w:hAnsi="宋体" w:eastAsia="宋体"/>
                <w:sz w:val="15"/>
                <w:szCs w:val="15"/>
              </w:rPr>
            </w:pPr>
            <w:r>
              <w:rPr>
                <w:rFonts w:hint="eastAsia" w:ascii="宋体" w:hAnsi="宋体" w:eastAsia="宋体"/>
                <w:sz w:val="15"/>
                <w:szCs w:val="15"/>
              </w:rPr>
              <w:t>选</w:t>
            </w:r>
          </w:p>
        </w:tc>
        <w:tc>
          <w:tcPr>
            <w:tcW w:w="159" w:type="pct"/>
            <w:shd w:val="clear" w:color="auto" w:fill="auto"/>
            <w:vAlign w:val="center"/>
          </w:tcPr>
          <w:p>
            <w:pPr>
              <w:jc w:val="center"/>
              <w:rPr>
                <w:rFonts w:ascii="宋体" w:hAnsi="宋体" w:eastAsia="宋体" w:cs="宋体"/>
                <w:sz w:val="15"/>
                <w:szCs w:val="15"/>
              </w:rPr>
            </w:pPr>
          </w:p>
        </w:tc>
        <w:tc>
          <w:tcPr>
            <w:tcW w:w="432" w:type="pct"/>
            <w:shd w:val="clear" w:color="auto" w:fill="auto"/>
            <w:vAlign w:val="center"/>
          </w:tcPr>
          <w:p>
            <w:pPr>
              <w:jc w:val="left"/>
              <w:rPr>
                <w:rFonts w:ascii="宋体" w:hAnsi="宋体" w:eastAsia="宋体" w:cs="宋体"/>
                <w:sz w:val="15"/>
                <w:szCs w:val="15"/>
              </w:rPr>
            </w:pPr>
          </w:p>
        </w:tc>
        <w:tc>
          <w:tcPr>
            <w:tcW w:w="192"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07" w:hRule="exact"/>
          <w:jc w:val="center"/>
        </w:trPr>
        <w:tc>
          <w:tcPr>
            <w:tcW w:w="206" w:type="pct"/>
            <w:vMerge w:val="continue"/>
            <w:shd w:val="clear" w:color="auto" w:fill="auto"/>
            <w:vAlign w:val="center"/>
          </w:tcPr>
          <w:p>
            <w:pPr>
              <w:tabs>
                <w:tab w:val="left" w:pos="645"/>
              </w:tabs>
              <w:rPr>
                <w:rFonts w:ascii="宋体" w:hAnsi="宋体"/>
                <w:sz w:val="18"/>
                <w:szCs w:val="18"/>
              </w:rPr>
            </w:pPr>
          </w:p>
        </w:tc>
        <w:tc>
          <w:tcPr>
            <w:tcW w:w="222" w:type="pct"/>
            <w:vMerge w:val="continue"/>
            <w:shd w:val="clear" w:color="auto" w:fill="auto"/>
            <w:vAlign w:val="center"/>
          </w:tcPr>
          <w:p>
            <w:pPr>
              <w:tabs>
                <w:tab w:val="left" w:pos="645"/>
              </w:tabs>
              <w:rPr>
                <w:rFonts w:ascii="宋体" w:hAnsi="宋体"/>
                <w:sz w:val="18"/>
                <w:szCs w:val="18"/>
              </w:rPr>
            </w:pPr>
          </w:p>
        </w:tc>
        <w:tc>
          <w:tcPr>
            <w:tcW w:w="376" w:type="pct"/>
            <w:shd w:val="clear" w:color="auto" w:fill="auto"/>
            <w:vAlign w:val="center"/>
          </w:tcPr>
          <w:p>
            <w:pPr>
              <w:jc w:val="center"/>
              <w:rPr>
                <w:rFonts w:ascii="宋体" w:hAnsi="宋体" w:eastAsia="宋体" w:cs="宋体"/>
                <w:sz w:val="18"/>
                <w:szCs w:val="18"/>
              </w:rPr>
            </w:pPr>
            <w:r>
              <w:rPr>
                <w:rFonts w:hint="eastAsia" w:ascii="宋体" w:hAnsi="宋体"/>
                <w:sz w:val="18"/>
                <w:szCs w:val="18"/>
              </w:rPr>
              <w:t>050531425</w:t>
            </w:r>
          </w:p>
        </w:tc>
        <w:tc>
          <w:tcPr>
            <w:tcW w:w="700" w:type="pct"/>
            <w:shd w:val="clear" w:color="auto" w:fill="auto"/>
            <w:vAlign w:val="center"/>
          </w:tcPr>
          <w:p>
            <w:pPr>
              <w:spacing w:line="300" w:lineRule="exact"/>
              <w:jc w:val="center"/>
              <w:rPr>
                <w:rFonts w:ascii="宋体" w:hAnsi="宋体" w:eastAsia="宋体"/>
                <w:sz w:val="18"/>
                <w:szCs w:val="18"/>
              </w:rPr>
            </w:pPr>
            <w:r>
              <w:rPr>
                <w:rFonts w:hint="eastAsia" w:ascii="宋体" w:hAnsi="宋体" w:eastAsia="宋体"/>
                <w:sz w:val="18"/>
                <w:szCs w:val="18"/>
              </w:rPr>
              <w:t>沟通技巧</w:t>
            </w:r>
          </w:p>
        </w:tc>
        <w:tc>
          <w:tcPr>
            <w:tcW w:w="246" w:type="pct"/>
            <w:vMerge w:val="restart"/>
            <w:shd w:val="clear" w:color="auto" w:fill="auto"/>
            <w:vAlign w:val="center"/>
          </w:tcPr>
          <w:p>
            <w:pPr>
              <w:jc w:val="center"/>
              <w:rPr>
                <w:rFonts w:ascii="宋体" w:hAnsi="宋体" w:eastAsia="宋体" w:cs="宋体"/>
                <w:sz w:val="18"/>
                <w:szCs w:val="18"/>
              </w:rPr>
            </w:pPr>
            <w:r>
              <w:rPr>
                <w:rFonts w:hint="eastAsia" w:ascii="宋体" w:hAnsi="宋体" w:eastAsia="宋体"/>
                <w:sz w:val="18"/>
                <w:szCs w:val="18"/>
              </w:rPr>
              <w:t>16</w:t>
            </w:r>
          </w:p>
        </w:tc>
        <w:tc>
          <w:tcPr>
            <w:tcW w:w="218" w:type="pct"/>
            <w:vMerge w:val="restart"/>
            <w:shd w:val="clear" w:color="auto" w:fill="auto"/>
            <w:vAlign w:val="center"/>
          </w:tcPr>
          <w:p>
            <w:pPr>
              <w:jc w:val="center"/>
              <w:rPr>
                <w:rFonts w:ascii="宋体" w:hAnsi="宋体" w:eastAsia="宋体" w:cs="宋体"/>
                <w:sz w:val="18"/>
                <w:szCs w:val="18"/>
              </w:rPr>
            </w:pPr>
            <w:r>
              <w:rPr>
                <w:rFonts w:hint="eastAsia" w:ascii="宋体" w:hAnsi="宋体" w:eastAsia="宋体"/>
                <w:sz w:val="18"/>
                <w:szCs w:val="18"/>
              </w:rPr>
              <w:t>10</w:t>
            </w:r>
          </w:p>
        </w:tc>
        <w:tc>
          <w:tcPr>
            <w:tcW w:w="208" w:type="pct"/>
            <w:vMerge w:val="restart"/>
            <w:shd w:val="clear" w:color="auto" w:fill="auto"/>
            <w:vAlign w:val="center"/>
          </w:tcPr>
          <w:p>
            <w:pPr>
              <w:jc w:val="center"/>
              <w:rPr>
                <w:rFonts w:ascii="宋体" w:hAnsi="宋体" w:eastAsia="宋体" w:cs="宋体"/>
                <w:sz w:val="18"/>
                <w:szCs w:val="18"/>
              </w:rPr>
            </w:pPr>
            <w:r>
              <w:rPr>
                <w:rFonts w:hint="eastAsia" w:ascii="宋体" w:hAnsi="宋体" w:eastAsia="宋体"/>
                <w:sz w:val="18"/>
                <w:szCs w:val="18"/>
              </w:rPr>
              <w:t>6</w:t>
            </w:r>
          </w:p>
        </w:tc>
        <w:tc>
          <w:tcPr>
            <w:tcW w:w="212" w:type="pct"/>
            <w:vMerge w:val="restart"/>
            <w:shd w:val="clear" w:color="auto" w:fill="auto"/>
            <w:vAlign w:val="center"/>
          </w:tcPr>
          <w:p>
            <w:pPr>
              <w:jc w:val="center"/>
              <w:rPr>
                <w:rFonts w:ascii="宋体" w:hAnsi="宋体" w:eastAsia="宋体" w:cs="宋体"/>
                <w:sz w:val="18"/>
                <w:szCs w:val="18"/>
              </w:rPr>
            </w:pPr>
          </w:p>
        </w:tc>
        <w:tc>
          <w:tcPr>
            <w:tcW w:w="241" w:type="pct"/>
            <w:vMerge w:val="restart"/>
            <w:shd w:val="clear" w:color="auto" w:fill="auto"/>
            <w:vAlign w:val="center"/>
          </w:tcPr>
          <w:p>
            <w:pPr>
              <w:jc w:val="center"/>
              <w:rPr>
                <w:rFonts w:ascii="宋体" w:hAnsi="宋体" w:eastAsia="宋体" w:cs="宋体"/>
                <w:sz w:val="18"/>
                <w:szCs w:val="18"/>
              </w:rPr>
            </w:pPr>
            <w:r>
              <w:rPr>
                <w:rFonts w:hint="eastAsia" w:ascii="宋体" w:hAnsi="宋体" w:eastAsia="宋体"/>
                <w:sz w:val="18"/>
                <w:szCs w:val="18"/>
              </w:rPr>
              <w:t>1</w:t>
            </w:r>
          </w:p>
        </w:tc>
        <w:tc>
          <w:tcPr>
            <w:tcW w:w="246" w:type="pct"/>
            <w:shd w:val="clear" w:color="auto" w:fill="auto"/>
            <w:vAlign w:val="center"/>
          </w:tcPr>
          <w:p>
            <w:pPr>
              <w:jc w:val="center"/>
              <w:rPr>
                <w:rFonts w:ascii="宋体" w:hAnsi="宋体" w:eastAsia="宋体" w:cs="宋体"/>
                <w:sz w:val="15"/>
                <w:szCs w:val="15"/>
              </w:rPr>
            </w:pPr>
          </w:p>
        </w:tc>
        <w:tc>
          <w:tcPr>
            <w:tcW w:w="241" w:type="pct"/>
            <w:shd w:val="clear" w:color="auto" w:fill="auto"/>
            <w:vAlign w:val="center"/>
          </w:tcPr>
          <w:p>
            <w:pPr>
              <w:spacing w:line="300" w:lineRule="exact"/>
              <w:jc w:val="left"/>
              <w:rPr>
                <w:rFonts w:ascii="宋体" w:hAnsi="宋体" w:eastAsia="宋体" w:cs="宋体"/>
                <w:sz w:val="15"/>
                <w:szCs w:val="15"/>
              </w:rPr>
            </w:pPr>
          </w:p>
        </w:tc>
        <w:tc>
          <w:tcPr>
            <w:tcW w:w="259" w:type="pct"/>
            <w:shd w:val="clear" w:color="auto" w:fill="auto"/>
            <w:vAlign w:val="center"/>
          </w:tcPr>
          <w:p>
            <w:pPr>
              <w:spacing w:line="200" w:lineRule="exact"/>
              <w:jc w:val="center"/>
              <w:rPr>
                <w:rFonts w:asciiTheme="majorEastAsia" w:hAnsiTheme="majorEastAsia" w:eastAsiaTheme="majorEastAsia"/>
                <w:spacing w:val="-10"/>
                <w:sz w:val="15"/>
                <w:szCs w:val="15"/>
              </w:rPr>
            </w:pPr>
          </w:p>
        </w:tc>
        <w:tc>
          <w:tcPr>
            <w:tcW w:w="245" w:type="pct"/>
            <w:shd w:val="clear" w:color="auto" w:fill="auto"/>
            <w:vAlign w:val="center"/>
          </w:tcPr>
          <w:p>
            <w:pPr>
              <w:spacing w:line="200" w:lineRule="exact"/>
              <w:jc w:val="center"/>
              <w:rPr>
                <w:rFonts w:asciiTheme="majorEastAsia" w:hAnsiTheme="majorEastAsia" w:eastAsiaTheme="majorEastAsia"/>
                <w:spacing w:val="-10"/>
                <w:sz w:val="15"/>
                <w:szCs w:val="15"/>
              </w:rPr>
            </w:pPr>
          </w:p>
        </w:tc>
        <w:tc>
          <w:tcPr>
            <w:tcW w:w="231" w:type="pct"/>
            <w:vMerge w:val="restart"/>
            <w:shd w:val="clear" w:color="auto" w:fill="auto"/>
            <w:vAlign w:val="center"/>
          </w:tcPr>
          <w:p>
            <w:pPr>
              <w:spacing w:line="200" w:lineRule="exact"/>
              <w:jc w:val="center"/>
              <w:rPr>
                <w:rFonts w:asciiTheme="majorEastAsia" w:hAnsiTheme="majorEastAsia" w:eastAsiaTheme="majorEastAsia"/>
                <w:spacing w:val="-10"/>
                <w:sz w:val="15"/>
                <w:szCs w:val="15"/>
              </w:rPr>
            </w:pPr>
            <w:r>
              <w:rPr>
                <w:rFonts w:hint="eastAsia" w:asciiTheme="majorEastAsia" w:hAnsiTheme="majorEastAsia" w:eastAsiaTheme="majorEastAsia"/>
                <w:spacing w:val="-10"/>
                <w:sz w:val="15"/>
                <w:szCs w:val="15"/>
              </w:rPr>
              <w:t>2×8W</w:t>
            </w:r>
          </w:p>
        </w:tc>
        <w:tc>
          <w:tcPr>
            <w:tcW w:w="150" w:type="pct"/>
            <w:shd w:val="clear" w:color="auto" w:fill="auto"/>
            <w:vAlign w:val="center"/>
          </w:tcPr>
          <w:p>
            <w:pPr>
              <w:jc w:val="center"/>
              <w:rPr>
                <w:rFonts w:ascii="宋体" w:hAnsi="宋体" w:eastAsia="宋体" w:cs="宋体"/>
                <w:sz w:val="15"/>
                <w:szCs w:val="15"/>
              </w:rPr>
            </w:pPr>
          </w:p>
        </w:tc>
        <w:tc>
          <w:tcPr>
            <w:tcW w:w="207" w:type="pct"/>
            <w:shd w:val="clear" w:color="auto" w:fill="auto"/>
          </w:tcPr>
          <w:p>
            <w:pPr>
              <w:jc w:val="center"/>
              <w:rPr>
                <w:rFonts w:ascii="宋体" w:hAnsi="宋体" w:eastAsia="宋体"/>
                <w:sz w:val="15"/>
                <w:szCs w:val="15"/>
              </w:rPr>
            </w:pPr>
            <w:r>
              <w:rPr>
                <w:rFonts w:hint="eastAsia" w:ascii="宋体" w:hAnsi="宋体" w:eastAsia="宋体"/>
                <w:sz w:val="15"/>
                <w:szCs w:val="15"/>
              </w:rPr>
              <w:t>选</w:t>
            </w:r>
          </w:p>
        </w:tc>
        <w:tc>
          <w:tcPr>
            <w:tcW w:w="159" w:type="pct"/>
            <w:shd w:val="clear" w:color="auto" w:fill="auto"/>
            <w:vAlign w:val="center"/>
          </w:tcPr>
          <w:p>
            <w:pPr>
              <w:jc w:val="center"/>
              <w:rPr>
                <w:rFonts w:ascii="宋体" w:hAnsi="宋体" w:eastAsia="宋体" w:cs="宋体"/>
                <w:sz w:val="15"/>
                <w:szCs w:val="15"/>
              </w:rPr>
            </w:pPr>
          </w:p>
        </w:tc>
        <w:tc>
          <w:tcPr>
            <w:tcW w:w="432" w:type="pct"/>
            <w:shd w:val="clear" w:color="auto" w:fill="auto"/>
            <w:vAlign w:val="center"/>
          </w:tcPr>
          <w:p>
            <w:pPr>
              <w:jc w:val="left"/>
              <w:rPr>
                <w:rFonts w:ascii="宋体" w:hAnsi="宋体" w:eastAsia="宋体" w:cs="宋体"/>
                <w:sz w:val="15"/>
                <w:szCs w:val="15"/>
              </w:rPr>
            </w:pPr>
          </w:p>
        </w:tc>
        <w:tc>
          <w:tcPr>
            <w:tcW w:w="192"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07" w:hRule="exact"/>
          <w:jc w:val="center"/>
        </w:trPr>
        <w:tc>
          <w:tcPr>
            <w:tcW w:w="206" w:type="pct"/>
            <w:vMerge w:val="continue"/>
            <w:shd w:val="clear" w:color="auto" w:fill="auto"/>
            <w:vAlign w:val="center"/>
          </w:tcPr>
          <w:p>
            <w:pPr>
              <w:tabs>
                <w:tab w:val="left" w:pos="645"/>
              </w:tabs>
              <w:rPr>
                <w:rFonts w:ascii="宋体" w:hAnsi="宋体"/>
                <w:sz w:val="18"/>
                <w:szCs w:val="18"/>
              </w:rPr>
            </w:pPr>
          </w:p>
        </w:tc>
        <w:tc>
          <w:tcPr>
            <w:tcW w:w="222" w:type="pct"/>
            <w:vMerge w:val="continue"/>
            <w:shd w:val="clear" w:color="auto" w:fill="auto"/>
            <w:vAlign w:val="center"/>
          </w:tcPr>
          <w:p>
            <w:pPr>
              <w:tabs>
                <w:tab w:val="left" w:pos="645"/>
              </w:tabs>
              <w:rPr>
                <w:rFonts w:ascii="宋体" w:hAnsi="宋体"/>
                <w:sz w:val="18"/>
                <w:szCs w:val="18"/>
              </w:rPr>
            </w:pPr>
          </w:p>
        </w:tc>
        <w:tc>
          <w:tcPr>
            <w:tcW w:w="376" w:type="pct"/>
            <w:shd w:val="clear" w:color="auto" w:fill="auto"/>
            <w:vAlign w:val="center"/>
          </w:tcPr>
          <w:p>
            <w:pPr>
              <w:jc w:val="center"/>
              <w:rPr>
                <w:rFonts w:ascii="宋体" w:hAnsi="宋体"/>
                <w:sz w:val="18"/>
                <w:szCs w:val="18"/>
              </w:rPr>
            </w:pPr>
            <w:r>
              <w:rPr>
                <w:rFonts w:ascii="宋体" w:hAnsi="宋体"/>
                <w:sz w:val="15"/>
                <w:szCs w:val="15"/>
              </w:rPr>
              <w:t>010122207</w:t>
            </w:r>
          </w:p>
        </w:tc>
        <w:tc>
          <w:tcPr>
            <w:tcW w:w="700" w:type="pct"/>
            <w:shd w:val="clear" w:color="auto" w:fill="auto"/>
            <w:vAlign w:val="center"/>
          </w:tcPr>
          <w:p>
            <w:pPr>
              <w:spacing w:line="300" w:lineRule="exact"/>
              <w:jc w:val="center"/>
              <w:rPr>
                <w:rFonts w:ascii="宋体" w:hAnsi="宋体" w:eastAsia="宋体"/>
                <w:sz w:val="18"/>
                <w:szCs w:val="18"/>
              </w:rPr>
            </w:pPr>
            <w:r>
              <w:rPr>
                <w:rFonts w:hint="eastAsia" w:ascii="宋体" w:hAnsi="宋体" w:eastAsia="宋体"/>
                <w:sz w:val="18"/>
              </w:rPr>
              <w:t>会计心理教育</w:t>
            </w:r>
          </w:p>
        </w:tc>
        <w:tc>
          <w:tcPr>
            <w:tcW w:w="246" w:type="pct"/>
            <w:vMerge w:val="continue"/>
            <w:shd w:val="clear" w:color="auto" w:fill="auto"/>
            <w:vAlign w:val="center"/>
          </w:tcPr>
          <w:p>
            <w:pPr>
              <w:jc w:val="center"/>
              <w:rPr>
                <w:rFonts w:ascii="宋体" w:hAnsi="宋体" w:eastAsia="宋体" w:cs="宋体"/>
                <w:sz w:val="18"/>
                <w:szCs w:val="18"/>
              </w:rPr>
            </w:pPr>
          </w:p>
        </w:tc>
        <w:tc>
          <w:tcPr>
            <w:tcW w:w="218" w:type="pct"/>
            <w:vMerge w:val="continue"/>
            <w:shd w:val="clear" w:color="auto" w:fill="auto"/>
            <w:vAlign w:val="center"/>
          </w:tcPr>
          <w:p>
            <w:pPr>
              <w:jc w:val="center"/>
              <w:rPr>
                <w:rFonts w:ascii="宋体" w:hAnsi="宋体" w:eastAsia="宋体" w:cs="宋体"/>
                <w:sz w:val="18"/>
                <w:szCs w:val="18"/>
              </w:rPr>
            </w:pPr>
          </w:p>
        </w:tc>
        <w:tc>
          <w:tcPr>
            <w:tcW w:w="208" w:type="pct"/>
            <w:vMerge w:val="continue"/>
            <w:shd w:val="clear" w:color="auto" w:fill="auto"/>
            <w:vAlign w:val="center"/>
          </w:tcPr>
          <w:p>
            <w:pPr>
              <w:jc w:val="center"/>
              <w:rPr>
                <w:rFonts w:ascii="宋体" w:hAnsi="宋体" w:eastAsia="宋体" w:cs="宋体"/>
                <w:sz w:val="18"/>
                <w:szCs w:val="18"/>
              </w:rPr>
            </w:pPr>
          </w:p>
        </w:tc>
        <w:tc>
          <w:tcPr>
            <w:tcW w:w="212" w:type="pct"/>
            <w:vMerge w:val="continue"/>
            <w:shd w:val="clear" w:color="auto" w:fill="auto"/>
            <w:vAlign w:val="center"/>
          </w:tcPr>
          <w:p>
            <w:pPr>
              <w:jc w:val="center"/>
              <w:rPr>
                <w:rFonts w:ascii="宋体" w:hAnsi="宋体" w:eastAsia="宋体" w:cs="宋体"/>
                <w:sz w:val="18"/>
                <w:szCs w:val="18"/>
              </w:rPr>
            </w:pPr>
          </w:p>
        </w:tc>
        <w:tc>
          <w:tcPr>
            <w:tcW w:w="241" w:type="pct"/>
            <w:vMerge w:val="continue"/>
            <w:shd w:val="clear" w:color="auto" w:fill="auto"/>
            <w:vAlign w:val="center"/>
          </w:tcPr>
          <w:p>
            <w:pPr>
              <w:jc w:val="center"/>
              <w:rPr>
                <w:rFonts w:ascii="宋体" w:hAnsi="宋体" w:eastAsia="宋体" w:cs="宋体"/>
                <w:sz w:val="18"/>
                <w:szCs w:val="18"/>
              </w:rPr>
            </w:pPr>
          </w:p>
        </w:tc>
        <w:tc>
          <w:tcPr>
            <w:tcW w:w="246" w:type="pct"/>
            <w:shd w:val="clear" w:color="auto" w:fill="auto"/>
            <w:vAlign w:val="center"/>
          </w:tcPr>
          <w:p>
            <w:pPr>
              <w:jc w:val="center"/>
              <w:rPr>
                <w:rFonts w:ascii="宋体" w:hAnsi="宋体" w:eastAsia="宋体" w:cs="宋体"/>
                <w:sz w:val="15"/>
                <w:szCs w:val="15"/>
              </w:rPr>
            </w:pPr>
          </w:p>
        </w:tc>
        <w:tc>
          <w:tcPr>
            <w:tcW w:w="241" w:type="pct"/>
            <w:shd w:val="clear" w:color="auto" w:fill="auto"/>
            <w:vAlign w:val="center"/>
          </w:tcPr>
          <w:p>
            <w:pPr>
              <w:jc w:val="center"/>
              <w:rPr>
                <w:rFonts w:ascii="宋体" w:hAnsi="宋体" w:eastAsia="宋体" w:cs="宋体"/>
                <w:sz w:val="15"/>
                <w:szCs w:val="15"/>
              </w:rPr>
            </w:pPr>
          </w:p>
        </w:tc>
        <w:tc>
          <w:tcPr>
            <w:tcW w:w="259" w:type="pct"/>
            <w:shd w:val="clear" w:color="auto" w:fill="auto"/>
            <w:vAlign w:val="center"/>
          </w:tcPr>
          <w:p>
            <w:pPr>
              <w:jc w:val="center"/>
              <w:rPr>
                <w:rFonts w:ascii="宋体" w:hAnsi="宋体" w:eastAsia="宋体" w:cs="宋体"/>
                <w:sz w:val="15"/>
                <w:szCs w:val="15"/>
              </w:rPr>
            </w:pPr>
          </w:p>
        </w:tc>
        <w:tc>
          <w:tcPr>
            <w:tcW w:w="245" w:type="pct"/>
            <w:shd w:val="clear" w:color="auto" w:fill="auto"/>
            <w:vAlign w:val="center"/>
          </w:tcPr>
          <w:p>
            <w:pPr>
              <w:jc w:val="center"/>
              <w:rPr>
                <w:rFonts w:ascii="宋体" w:hAnsi="宋体" w:eastAsia="宋体" w:cs="宋体"/>
                <w:sz w:val="15"/>
                <w:szCs w:val="15"/>
              </w:rPr>
            </w:pPr>
          </w:p>
        </w:tc>
        <w:tc>
          <w:tcPr>
            <w:tcW w:w="231" w:type="pct"/>
            <w:vMerge w:val="continue"/>
            <w:shd w:val="clear" w:color="auto" w:fill="auto"/>
            <w:vAlign w:val="center"/>
          </w:tcPr>
          <w:p>
            <w:pPr>
              <w:jc w:val="center"/>
              <w:rPr>
                <w:rFonts w:ascii="宋体" w:hAnsi="宋体" w:eastAsia="宋体" w:cs="宋体"/>
                <w:sz w:val="15"/>
                <w:szCs w:val="15"/>
              </w:rPr>
            </w:pPr>
          </w:p>
        </w:tc>
        <w:tc>
          <w:tcPr>
            <w:tcW w:w="150" w:type="pct"/>
            <w:shd w:val="clear" w:color="auto" w:fill="auto"/>
            <w:vAlign w:val="center"/>
          </w:tcPr>
          <w:p>
            <w:pPr>
              <w:jc w:val="center"/>
              <w:rPr>
                <w:rFonts w:ascii="宋体" w:hAnsi="宋体" w:eastAsia="宋体" w:cs="宋体"/>
                <w:sz w:val="15"/>
                <w:szCs w:val="15"/>
              </w:rPr>
            </w:pPr>
          </w:p>
        </w:tc>
        <w:tc>
          <w:tcPr>
            <w:tcW w:w="207" w:type="pct"/>
            <w:shd w:val="clear" w:color="auto" w:fill="auto"/>
          </w:tcPr>
          <w:p>
            <w:pPr>
              <w:jc w:val="center"/>
              <w:rPr>
                <w:rFonts w:ascii="宋体" w:hAnsi="宋体" w:eastAsia="宋体"/>
                <w:sz w:val="15"/>
                <w:szCs w:val="15"/>
              </w:rPr>
            </w:pPr>
            <w:r>
              <w:rPr>
                <w:rFonts w:hint="eastAsia" w:ascii="宋体" w:hAnsi="宋体" w:eastAsia="宋体"/>
                <w:sz w:val="15"/>
                <w:szCs w:val="15"/>
              </w:rPr>
              <w:t>选</w:t>
            </w:r>
          </w:p>
        </w:tc>
        <w:tc>
          <w:tcPr>
            <w:tcW w:w="159" w:type="pct"/>
            <w:shd w:val="clear" w:color="auto" w:fill="auto"/>
            <w:vAlign w:val="center"/>
          </w:tcPr>
          <w:p>
            <w:pPr>
              <w:jc w:val="center"/>
              <w:rPr>
                <w:rFonts w:ascii="宋体" w:hAnsi="宋体" w:eastAsia="宋体" w:cs="宋体"/>
                <w:sz w:val="15"/>
                <w:szCs w:val="15"/>
              </w:rPr>
            </w:pPr>
            <w:r>
              <w:rPr>
                <w:rFonts w:hint="eastAsia" w:ascii="宋体" w:hAnsi="宋体" w:eastAsia="宋体" w:cs="宋体"/>
                <w:sz w:val="15"/>
                <w:szCs w:val="15"/>
              </w:rPr>
              <w:t>查</w:t>
            </w:r>
          </w:p>
        </w:tc>
        <w:tc>
          <w:tcPr>
            <w:tcW w:w="432" w:type="pct"/>
            <w:shd w:val="clear" w:color="auto" w:fill="auto"/>
            <w:vAlign w:val="center"/>
          </w:tcPr>
          <w:p>
            <w:pPr>
              <w:jc w:val="left"/>
              <w:rPr>
                <w:rFonts w:ascii="宋体" w:hAnsi="宋体" w:eastAsia="宋体" w:cs="宋体"/>
                <w:sz w:val="15"/>
                <w:szCs w:val="15"/>
              </w:rPr>
            </w:pPr>
            <w:r>
              <w:rPr>
                <w:rFonts w:hint="eastAsia" w:ascii="宋体" w:hAnsi="宋体" w:eastAsia="宋体" w:cs="宋体"/>
                <w:w w:val="80"/>
                <w:sz w:val="15"/>
                <w:szCs w:val="15"/>
              </w:rPr>
              <w:t>会计学院</w:t>
            </w:r>
          </w:p>
        </w:tc>
        <w:tc>
          <w:tcPr>
            <w:tcW w:w="192"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07" w:hRule="exact"/>
          <w:jc w:val="center"/>
        </w:trPr>
        <w:tc>
          <w:tcPr>
            <w:tcW w:w="206" w:type="pct"/>
            <w:vMerge w:val="continue"/>
            <w:shd w:val="clear" w:color="auto" w:fill="auto"/>
            <w:vAlign w:val="center"/>
          </w:tcPr>
          <w:p>
            <w:pPr>
              <w:tabs>
                <w:tab w:val="left" w:pos="645"/>
              </w:tabs>
              <w:rPr>
                <w:rFonts w:ascii="宋体" w:hAnsi="宋体"/>
                <w:sz w:val="18"/>
                <w:szCs w:val="18"/>
              </w:rPr>
            </w:pPr>
          </w:p>
        </w:tc>
        <w:tc>
          <w:tcPr>
            <w:tcW w:w="222" w:type="pct"/>
            <w:vMerge w:val="continue"/>
            <w:shd w:val="clear" w:color="auto" w:fill="auto"/>
            <w:vAlign w:val="center"/>
          </w:tcPr>
          <w:p>
            <w:pPr>
              <w:tabs>
                <w:tab w:val="left" w:pos="645"/>
              </w:tabs>
              <w:rPr>
                <w:rFonts w:ascii="宋体" w:hAnsi="宋体"/>
                <w:sz w:val="18"/>
                <w:szCs w:val="18"/>
              </w:rPr>
            </w:pPr>
          </w:p>
        </w:tc>
        <w:tc>
          <w:tcPr>
            <w:tcW w:w="376" w:type="pct"/>
            <w:shd w:val="clear" w:color="auto" w:fill="auto"/>
            <w:vAlign w:val="center"/>
          </w:tcPr>
          <w:p>
            <w:pPr>
              <w:jc w:val="center"/>
              <w:rPr>
                <w:rFonts w:ascii="宋体" w:hAnsi="宋体" w:eastAsia="宋体"/>
                <w:sz w:val="18"/>
                <w:szCs w:val="18"/>
              </w:rPr>
            </w:pPr>
            <w:r>
              <w:rPr>
                <w:rFonts w:ascii="宋体" w:hAnsi="宋体"/>
                <w:sz w:val="15"/>
                <w:szCs w:val="15"/>
              </w:rPr>
              <w:t>010262120</w:t>
            </w:r>
          </w:p>
        </w:tc>
        <w:tc>
          <w:tcPr>
            <w:tcW w:w="700" w:type="pct"/>
            <w:shd w:val="clear" w:color="auto" w:fill="auto"/>
            <w:vAlign w:val="center"/>
          </w:tcPr>
          <w:p>
            <w:pPr>
              <w:spacing w:line="260" w:lineRule="exact"/>
              <w:ind w:left="-13" w:leftChars="-6" w:right="42" w:rightChars="20" w:firstLine="16" w:firstLineChars="9"/>
              <w:jc w:val="center"/>
              <w:rPr>
                <w:rFonts w:ascii="宋体" w:hAnsi="宋体" w:eastAsia="宋体"/>
                <w:sz w:val="18"/>
                <w:szCs w:val="18"/>
              </w:rPr>
            </w:pPr>
            <w:r>
              <w:rPr>
                <w:rFonts w:hint="eastAsia" w:ascii="宋体" w:hAnsi="宋体" w:eastAsia="宋体"/>
                <w:sz w:val="18"/>
              </w:rPr>
              <w:t>证券投资知识</w:t>
            </w:r>
          </w:p>
        </w:tc>
        <w:tc>
          <w:tcPr>
            <w:tcW w:w="246" w:type="pct"/>
            <w:vMerge w:val="continue"/>
            <w:shd w:val="clear" w:color="auto" w:fill="auto"/>
            <w:vAlign w:val="center"/>
          </w:tcPr>
          <w:p>
            <w:pPr>
              <w:jc w:val="center"/>
              <w:rPr>
                <w:rFonts w:ascii="宋体" w:hAnsi="宋体" w:eastAsia="宋体" w:cs="宋体"/>
                <w:sz w:val="18"/>
                <w:szCs w:val="18"/>
              </w:rPr>
            </w:pPr>
          </w:p>
        </w:tc>
        <w:tc>
          <w:tcPr>
            <w:tcW w:w="218" w:type="pct"/>
            <w:vMerge w:val="continue"/>
            <w:shd w:val="clear" w:color="auto" w:fill="auto"/>
            <w:vAlign w:val="center"/>
          </w:tcPr>
          <w:p>
            <w:pPr>
              <w:jc w:val="center"/>
              <w:rPr>
                <w:rFonts w:ascii="宋体" w:hAnsi="宋体" w:eastAsia="宋体" w:cs="宋体"/>
                <w:sz w:val="18"/>
                <w:szCs w:val="18"/>
              </w:rPr>
            </w:pPr>
          </w:p>
        </w:tc>
        <w:tc>
          <w:tcPr>
            <w:tcW w:w="208" w:type="pct"/>
            <w:vMerge w:val="continue"/>
            <w:shd w:val="clear" w:color="auto" w:fill="auto"/>
            <w:vAlign w:val="center"/>
          </w:tcPr>
          <w:p>
            <w:pPr>
              <w:jc w:val="center"/>
              <w:rPr>
                <w:rFonts w:ascii="宋体" w:hAnsi="宋体" w:eastAsia="宋体" w:cs="宋体"/>
                <w:sz w:val="18"/>
                <w:szCs w:val="18"/>
              </w:rPr>
            </w:pPr>
          </w:p>
        </w:tc>
        <w:tc>
          <w:tcPr>
            <w:tcW w:w="212" w:type="pct"/>
            <w:vMerge w:val="continue"/>
            <w:shd w:val="clear" w:color="auto" w:fill="auto"/>
            <w:vAlign w:val="center"/>
          </w:tcPr>
          <w:p>
            <w:pPr>
              <w:jc w:val="center"/>
              <w:rPr>
                <w:rFonts w:ascii="宋体" w:hAnsi="宋体" w:eastAsia="宋体" w:cs="宋体"/>
                <w:sz w:val="18"/>
                <w:szCs w:val="18"/>
              </w:rPr>
            </w:pPr>
          </w:p>
        </w:tc>
        <w:tc>
          <w:tcPr>
            <w:tcW w:w="241" w:type="pct"/>
            <w:vMerge w:val="continue"/>
            <w:shd w:val="clear" w:color="auto" w:fill="auto"/>
            <w:vAlign w:val="center"/>
          </w:tcPr>
          <w:p>
            <w:pPr>
              <w:jc w:val="center"/>
              <w:rPr>
                <w:rFonts w:ascii="宋体" w:hAnsi="宋体" w:eastAsia="宋体" w:cs="宋体"/>
                <w:sz w:val="18"/>
                <w:szCs w:val="18"/>
              </w:rPr>
            </w:pPr>
          </w:p>
        </w:tc>
        <w:tc>
          <w:tcPr>
            <w:tcW w:w="246" w:type="pct"/>
            <w:shd w:val="clear" w:color="auto" w:fill="auto"/>
            <w:vAlign w:val="center"/>
          </w:tcPr>
          <w:p>
            <w:pPr>
              <w:jc w:val="center"/>
              <w:rPr>
                <w:rFonts w:ascii="宋体" w:hAnsi="宋体" w:eastAsia="宋体" w:cs="宋体"/>
                <w:sz w:val="15"/>
                <w:szCs w:val="15"/>
              </w:rPr>
            </w:pPr>
          </w:p>
        </w:tc>
        <w:tc>
          <w:tcPr>
            <w:tcW w:w="241" w:type="pct"/>
            <w:shd w:val="clear" w:color="auto" w:fill="auto"/>
            <w:vAlign w:val="center"/>
          </w:tcPr>
          <w:p>
            <w:pPr>
              <w:jc w:val="center"/>
              <w:rPr>
                <w:rFonts w:ascii="宋体" w:hAnsi="宋体" w:eastAsia="宋体" w:cs="宋体"/>
                <w:sz w:val="15"/>
                <w:szCs w:val="15"/>
              </w:rPr>
            </w:pPr>
          </w:p>
        </w:tc>
        <w:tc>
          <w:tcPr>
            <w:tcW w:w="259" w:type="pct"/>
            <w:shd w:val="clear" w:color="auto" w:fill="auto"/>
            <w:vAlign w:val="center"/>
          </w:tcPr>
          <w:p>
            <w:pPr>
              <w:jc w:val="center"/>
              <w:rPr>
                <w:rFonts w:ascii="宋体" w:hAnsi="宋体" w:eastAsia="宋体" w:cs="宋体"/>
                <w:sz w:val="15"/>
                <w:szCs w:val="15"/>
              </w:rPr>
            </w:pPr>
          </w:p>
        </w:tc>
        <w:tc>
          <w:tcPr>
            <w:tcW w:w="245" w:type="pct"/>
            <w:shd w:val="clear" w:color="auto" w:fill="auto"/>
            <w:vAlign w:val="center"/>
          </w:tcPr>
          <w:p>
            <w:pPr>
              <w:jc w:val="center"/>
              <w:rPr>
                <w:rFonts w:ascii="宋体" w:hAnsi="宋体" w:eastAsia="宋体" w:cs="宋体"/>
                <w:sz w:val="15"/>
                <w:szCs w:val="15"/>
              </w:rPr>
            </w:pPr>
          </w:p>
        </w:tc>
        <w:tc>
          <w:tcPr>
            <w:tcW w:w="231" w:type="pct"/>
            <w:vMerge w:val="continue"/>
            <w:shd w:val="clear" w:color="auto" w:fill="auto"/>
            <w:vAlign w:val="center"/>
          </w:tcPr>
          <w:p>
            <w:pPr>
              <w:jc w:val="center"/>
              <w:rPr>
                <w:rFonts w:ascii="宋体" w:hAnsi="宋体" w:eastAsia="宋体" w:cs="宋体"/>
                <w:sz w:val="15"/>
                <w:szCs w:val="15"/>
              </w:rPr>
            </w:pPr>
          </w:p>
        </w:tc>
        <w:tc>
          <w:tcPr>
            <w:tcW w:w="150" w:type="pct"/>
            <w:shd w:val="clear" w:color="auto" w:fill="auto"/>
            <w:vAlign w:val="center"/>
          </w:tcPr>
          <w:p>
            <w:pPr>
              <w:jc w:val="center"/>
              <w:rPr>
                <w:rFonts w:ascii="宋体" w:hAnsi="宋体" w:eastAsia="宋体" w:cs="宋体"/>
                <w:sz w:val="15"/>
                <w:szCs w:val="15"/>
              </w:rPr>
            </w:pPr>
          </w:p>
        </w:tc>
        <w:tc>
          <w:tcPr>
            <w:tcW w:w="207" w:type="pct"/>
            <w:shd w:val="clear" w:color="auto" w:fill="auto"/>
          </w:tcPr>
          <w:p>
            <w:pPr>
              <w:jc w:val="center"/>
              <w:rPr>
                <w:rFonts w:ascii="宋体" w:hAnsi="宋体" w:eastAsia="宋体"/>
                <w:sz w:val="15"/>
                <w:szCs w:val="15"/>
              </w:rPr>
            </w:pPr>
            <w:r>
              <w:rPr>
                <w:rFonts w:hint="eastAsia" w:ascii="宋体" w:hAnsi="宋体" w:eastAsia="宋体"/>
                <w:sz w:val="15"/>
                <w:szCs w:val="15"/>
              </w:rPr>
              <w:t>选</w:t>
            </w:r>
          </w:p>
        </w:tc>
        <w:tc>
          <w:tcPr>
            <w:tcW w:w="159" w:type="pct"/>
            <w:shd w:val="clear" w:color="auto" w:fill="auto"/>
            <w:vAlign w:val="center"/>
          </w:tcPr>
          <w:p>
            <w:pPr>
              <w:jc w:val="center"/>
              <w:rPr>
                <w:rFonts w:ascii="宋体" w:hAnsi="宋体" w:eastAsia="宋体" w:cs="宋体"/>
                <w:sz w:val="15"/>
                <w:szCs w:val="15"/>
              </w:rPr>
            </w:pPr>
          </w:p>
        </w:tc>
        <w:tc>
          <w:tcPr>
            <w:tcW w:w="432" w:type="pct"/>
            <w:shd w:val="clear" w:color="auto" w:fill="auto"/>
            <w:vAlign w:val="center"/>
          </w:tcPr>
          <w:p>
            <w:pPr>
              <w:jc w:val="left"/>
              <w:rPr>
                <w:rFonts w:ascii="宋体" w:hAnsi="宋体" w:eastAsia="宋体" w:cs="宋体"/>
                <w:sz w:val="15"/>
                <w:szCs w:val="15"/>
              </w:rPr>
            </w:pPr>
          </w:p>
        </w:tc>
        <w:tc>
          <w:tcPr>
            <w:tcW w:w="192"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88" w:hRule="exact"/>
          <w:jc w:val="center"/>
        </w:trPr>
        <w:tc>
          <w:tcPr>
            <w:tcW w:w="206" w:type="pct"/>
            <w:vMerge w:val="continue"/>
            <w:shd w:val="clear" w:color="auto" w:fill="auto"/>
            <w:vAlign w:val="center"/>
          </w:tcPr>
          <w:p>
            <w:pPr>
              <w:tabs>
                <w:tab w:val="left" w:pos="645"/>
              </w:tabs>
              <w:jc w:val="center"/>
              <w:rPr>
                <w:rFonts w:ascii="宋体" w:hAnsi="宋体" w:eastAsia="宋体"/>
                <w:sz w:val="18"/>
                <w:szCs w:val="18"/>
              </w:rPr>
            </w:pPr>
          </w:p>
        </w:tc>
        <w:tc>
          <w:tcPr>
            <w:tcW w:w="222" w:type="pct"/>
            <w:vMerge w:val="restart"/>
            <w:shd w:val="clear" w:color="auto" w:fill="auto"/>
            <w:vAlign w:val="center"/>
          </w:tcPr>
          <w:p>
            <w:pPr>
              <w:tabs>
                <w:tab w:val="left" w:pos="645"/>
              </w:tabs>
              <w:jc w:val="center"/>
              <w:rPr>
                <w:rFonts w:ascii="宋体" w:hAnsi="宋体"/>
                <w:sz w:val="18"/>
                <w:szCs w:val="18"/>
              </w:rPr>
            </w:pPr>
            <w:r>
              <w:rPr>
                <w:rFonts w:hint="eastAsia" w:ascii="宋体" w:hAnsi="宋体"/>
                <w:sz w:val="18"/>
                <w:szCs w:val="18"/>
              </w:rPr>
              <w:t>素</w:t>
            </w:r>
          </w:p>
          <w:p>
            <w:pPr>
              <w:tabs>
                <w:tab w:val="left" w:pos="645"/>
              </w:tabs>
              <w:jc w:val="center"/>
              <w:rPr>
                <w:rFonts w:ascii="宋体" w:hAnsi="宋体"/>
                <w:sz w:val="18"/>
                <w:szCs w:val="18"/>
              </w:rPr>
            </w:pPr>
            <w:r>
              <w:rPr>
                <w:rFonts w:hint="eastAsia" w:ascii="宋体" w:hAnsi="宋体"/>
                <w:sz w:val="18"/>
                <w:szCs w:val="18"/>
              </w:rPr>
              <w:t>质</w:t>
            </w:r>
          </w:p>
          <w:p>
            <w:pPr>
              <w:tabs>
                <w:tab w:val="left" w:pos="645"/>
              </w:tabs>
              <w:jc w:val="center"/>
              <w:rPr>
                <w:rFonts w:ascii="宋体" w:hAnsi="宋体"/>
                <w:sz w:val="18"/>
                <w:szCs w:val="18"/>
              </w:rPr>
            </w:pPr>
            <w:r>
              <w:rPr>
                <w:rFonts w:hint="eastAsia" w:ascii="宋体" w:hAnsi="宋体"/>
                <w:sz w:val="18"/>
                <w:szCs w:val="18"/>
              </w:rPr>
              <w:t>拓</w:t>
            </w:r>
          </w:p>
          <w:p>
            <w:pPr>
              <w:tabs>
                <w:tab w:val="left" w:pos="645"/>
              </w:tabs>
              <w:jc w:val="center"/>
              <w:rPr>
                <w:rFonts w:ascii="宋体" w:hAnsi="宋体"/>
                <w:sz w:val="18"/>
                <w:szCs w:val="18"/>
              </w:rPr>
            </w:pPr>
            <w:r>
              <w:rPr>
                <w:rFonts w:hint="eastAsia" w:ascii="宋体" w:hAnsi="宋体"/>
                <w:sz w:val="18"/>
                <w:szCs w:val="18"/>
              </w:rPr>
              <w:t>展</w:t>
            </w:r>
          </w:p>
        </w:tc>
        <w:tc>
          <w:tcPr>
            <w:tcW w:w="376" w:type="pct"/>
            <w:shd w:val="clear" w:color="auto" w:fill="auto"/>
            <w:vAlign w:val="center"/>
          </w:tcPr>
          <w:p>
            <w:pPr>
              <w:jc w:val="center"/>
              <w:rPr>
                <w:rFonts w:ascii="宋体" w:hAnsi="宋体" w:eastAsia="宋体" w:cs="宋体"/>
                <w:sz w:val="18"/>
                <w:szCs w:val="18"/>
              </w:rPr>
            </w:pPr>
          </w:p>
        </w:tc>
        <w:tc>
          <w:tcPr>
            <w:tcW w:w="700" w:type="pct"/>
            <w:shd w:val="clear" w:color="auto" w:fill="auto"/>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四史</w:t>
            </w:r>
          </w:p>
          <w:p>
            <w:pPr>
              <w:spacing w:line="160" w:lineRule="exact"/>
              <w:jc w:val="center"/>
              <w:rPr>
                <w:rFonts w:ascii="宋体" w:hAnsi="宋体" w:eastAsia="宋体" w:cs="宋体"/>
                <w:sz w:val="15"/>
                <w:szCs w:val="15"/>
              </w:rPr>
            </w:pPr>
            <w:r>
              <w:rPr>
                <w:rFonts w:hint="eastAsia" w:ascii="宋体" w:hAnsi="宋体" w:eastAsia="宋体" w:cs="宋体"/>
                <w:sz w:val="15"/>
                <w:szCs w:val="15"/>
              </w:rPr>
              <w:t>（党史、新中国史、改革开放史、社会主义发展史）</w:t>
            </w:r>
          </w:p>
        </w:tc>
        <w:tc>
          <w:tcPr>
            <w:tcW w:w="246" w:type="pct"/>
            <w:shd w:val="clear" w:color="auto" w:fill="auto"/>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18</w:t>
            </w:r>
          </w:p>
        </w:tc>
        <w:tc>
          <w:tcPr>
            <w:tcW w:w="218" w:type="pct"/>
            <w:shd w:val="clear" w:color="auto" w:fill="auto"/>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14</w:t>
            </w:r>
          </w:p>
        </w:tc>
        <w:tc>
          <w:tcPr>
            <w:tcW w:w="208" w:type="pct"/>
            <w:shd w:val="clear" w:color="auto" w:fill="auto"/>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4</w:t>
            </w:r>
          </w:p>
        </w:tc>
        <w:tc>
          <w:tcPr>
            <w:tcW w:w="212" w:type="pct"/>
            <w:shd w:val="clear" w:color="auto" w:fill="auto"/>
            <w:vAlign w:val="center"/>
          </w:tcPr>
          <w:p>
            <w:pPr>
              <w:spacing w:line="160" w:lineRule="exact"/>
              <w:jc w:val="center"/>
              <w:rPr>
                <w:rFonts w:ascii="宋体" w:hAnsi="宋体" w:eastAsia="宋体" w:cs="宋体"/>
                <w:sz w:val="15"/>
                <w:szCs w:val="15"/>
              </w:rPr>
            </w:pPr>
          </w:p>
        </w:tc>
        <w:tc>
          <w:tcPr>
            <w:tcW w:w="241" w:type="pct"/>
            <w:shd w:val="clear" w:color="auto" w:fill="auto"/>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1</w:t>
            </w:r>
          </w:p>
        </w:tc>
        <w:tc>
          <w:tcPr>
            <w:tcW w:w="246" w:type="pct"/>
            <w:shd w:val="clear" w:color="auto" w:fill="auto"/>
            <w:vAlign w:val="center"/>
          </w:tcPr>
          <w:p>
            <w:pPr>
              <w:spacing w:line="160" w:lineRule="exact"/>
              <w:jc w:val="center"/>
              <w:rPr>
                <w:rFonts w:ascii="宋体" w:hAnsi="宋体" w:eastAsia="宋体" w:cs="宋体"/>
                <w:sz w:val="15"/>
                <w:szCs w:val="15"/>
              </w:rPr>
            </w:pPr>
          </w:p>
        </w:tc>
        <w:tc>
          <w:tcPr>
            <w:tcW w:w="241" w:type="pct"/>
            <w:shd w:val="clear" w:color="auto" w:fill="auto"/>
            <w:vAlign w:val="center"/>
          </w:tcPr>
          <w:p>
            <w:pPr>
              <w:spacing w:line="160" w:lineRule="exact"/>
              <w:jc w:val="center"/>
              <w:rPr>
                <w:rFonts w:ascii="宋体" w:hAnsi="宋体" w:eastAsia="宋体" w:cs="宋体"/>
                <w:sz w:val="15"/>
                <w:szCs w:val="15"/>
              </w:rPr>
            </w:pPr>
          </w:p>
        </w:tc>
        <w:tc>
          <w:tcPr>
            <w:tcW w:w="259" w:type="pct"/>
            <w:shd w:val="clear" w:color="auto" w:fill="auto"/>
            <w:vAlign w:val="center"/>
          </w:tcPr>
          <w:p>
            <w:pPr>
              <w:spacing w:line="160" w:lineRule="exact"/>
              <w:jc w:val="center"/>
              <w:rPr>
                <w:rFonts w:ascii="宋体" w:hAnsi="宋体" w:eastAsia="宋体" w:cs="宋体"/>
                <w:sz w:val="15"/>
                <w:szCs w:val="15"/>
              </w:rPr>
            </w:pPr>
          </w:p>
        </w:tc>
        <w:tc>
          <w:tcPr>
            <w:tcW w:w="245" w:type="pct"/>
            <w:shd w:val="clear" w:color="auto" w:fill="auto"/>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2×8w</w:t>
            </w:r>
          </w:p>
        </w:tc>
        <w:tc>
          <w:tcPr>
            <w:tcW w:w="231" w:type="pct"/>
            <w:shd w:val="clear" w:color="auto" w:fill="auto"/>
            <w:vAlign w:val="center"/>
          </w:tcPr>
          <w:p>
            <w:pPr>
              <w:spacing w:line="160" w:lineRule="exact"/>
              <w:jc w:val="center"/>
              <w:rPr>
                <w:rFonts w:ascii="宋体" w:hAnsi="宋体" w:eastAsia="宋体" w:cs="宋体"/>
                <w:sz w:val="15"/>
                <w:szCs w:val="15"/>
              </w:rPr>
            </w:pPr>
          </w:p>
        </w:tc>
        <w:tc>
          <w:tcPr>
            <w:tcW w:w="150" w:type="pct"/>
            <w:shd w:val="clear" w:color="auto" w:fill="auto"/>
            <w:vAlign w:val="center"/>
          </w:tcPr>
          <w:p>
            <w:pPr>
              <w:spacing w:line="160" w:lineRule="exact"/>
              <w:jc w:val="center"/>
              <w:rPr>
                <w:rFonts w:ascii="宋体" w:hAnsi="宋体" w:eastAsia="宋体" w:cs="宋体"/>
                <w:sz w:val="15"/>
                <w:szCs w:val="15"/>
              </w:rPr>
            </w:pPr>
          </w:p>
        </w:tc>
        <w:tc>
          <w:tcPr>
            <w:tcW w:w="207" w:type="pct"/>
            <w:shd w:val="clear" w:color="auto" w:fill="auto"/>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选</w:t>
            </w:r>
          </w:p>
        </w:tc>
        <w:tc>
          <w:tcPr>
            <w:tcW w:w="159" w:type="pct"/>
            <w:shd w:val="clear" w:color="auto" w:fill="auto"/>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查</w:t>
            </w:r>
          </w:p>
        </w:tc>
        <w:tc>
          <w:tcPr>
            <w:tcW w:w="432" w:type="pct"/>
            <w:shd w:val="clear" w:color="auto" w:fill="auto"/>
            <w:vAlign w:val="center"/>
          </w:tcPr>
          <w:p>
            <w:pPr>
              <w:spacing w:line="160" w:lineRule="exact"/>
              <w:jc w:val="left"/>
              <w:rPr>
                <w:rFonts w:ascii="宋体" w:hAnsi="宋体" w:eastAsia="宋体" w:cs="宋体"/>
                <w:sz w:val="15"/>
                <w:szCs w:val="15"/>
              </w:rPr>
            </w:pPr>
            <w:r>
              <w:rPr>
                <w:rFonts w:hint="eastAsia" w:ascii="宋体" w:hAnsi="宋体" w:eastAsia="宋体" w:cs="宋体"/>
                <w:sz w:val="15"/>
                <w:szCs w:val="15"/>
              </w:rPr>
              <w:t>马克思主义学院</w:t>
            </w:r>
          </w:p>
        </w:tc>
        <w:tc>
          <w:tcPr>
            <w:tcW w:w="192" w:type="pct"/>
            <w:shd w:val="clear" w:color="auto" w:fill="auto"/>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必选其中一门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09" w:hRule="exact"/>
          <w:jc w:val="center"/>
        </w:trPr>
        <w:tc>
          <w:tcPr>
            <w:tcW w:w="206" w:type="pct"/>
            <w:vMerge w:val="continue"/>
            <w:shd w:val="clear" w:color="auto" w:fill="auto"/>
            <w:vAlign w:val="center"/>
          </w:tcPr>
          <w:p>
            <w:pPr>
              <w:tabs>
                <w:tab w:val="left" w:pos="645"/>
              </w:tabs>
              <w:jc w:val="center"/>
              <w:rPr>
                <w:rFonts w:ascii="宋体" w:hAnsi="宋体"/>
                <w:b/>
                <w:bCs/>
                <w:sz w:val="18"/>
                <w:szCs w:val="18"/>
              </w:rPr>
            </w:pPr>
          </w:p>
        </w:tc>
        <w:tc>
          <w:tcPr>
            <w:tcW w:w="222" w:type="pct"/>
            <w:vMerge w:val="continue"/>
            <w:shd w:val="clear" w:color="auto" w:fill="auto"/>
            <w:vAlign w:val="center"/>
          </w:tcPr>
          <w:p>
            <w:pPr>
              <w:tabs>
                <w:tab w:val="left" w:pos="645"/>
              </w:tabs>
              <w:jc w:val="center"/>
              <w:rPr>
                <w:rFonts w:ascii="宋体" w:hAnsi="宋体"/>
                <w:sz w:val="18"/>
                <w:szCs w:val="18"/>
              </w:rPr>
            </w:pPr>
          </w:p>
        </w:tc>
        <w:tc>
          <w:tcPr>
            <w:tcW w:w="376" w:type="pct"/>
            <w:shd w:val="clear" w:color="auto" w:fill="auto"/>
            <w:vAlign w:val="center"/>
          </w:tcPr>
          <w:p>
            <w:pPr>
              <w:jc w:val="center"/>
              <w:rPr>
                <w:rFonts w:ascii="宋体" w:hAnsi="宋体" w:eastAsia="宋体" w:cs="宋体"/>
                <w:sz w:val="18"/>
                <w:szCs w:val="18"/>
              </w:rPr>
            </w:pPr>
          </w:p>
        </w:tc>
        <w:tc>
          <w:tcPr>
            <w:tcW w:w="700" w:type="pct"/>
            <w:shd w:val="clear" w:color="auto" w:fill="auto"/>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公选课1</w:t>
            </w:r>
          </w:p>
        </w:tc>
        <w:tc>
          <w:tcPr>
            <w:tcW w:w="246" w:type="pct"/>
            <w:shd w:val="clear" w:color="auto" w:fill="auto"/>
          </w:tcPr>
          <w:p>
            <w:pPr>
              <w:jc w:val="center"/>
              <w:rPr>
                <w:rFonts w:ascii="宋体" w:hAnsi="宋体" w:eastAsia="宋体" w:cs="宋体"/>
                <w:sz w:val="18"/>
                <w:szCs w:val="18"/>
              </w:rPr>
            </w:pPr>
            <w:r>
              <w:rPr>
                <w:rFonts w:hint="eastAsia" w:ascii="宋体" w:hAnsi="宋体" w:eastAsia="宋体" w:cs="宋体"/>
                <w:sz w:val="18"/>
                <w:szCs w:val="18"/>
              </w:rPr>
              <w:t>18</w:t>
            </w:r>
          </w:p>
        </w:tc>
        <w:tc>
          <w:tcPr>
            <w:tcW w:w="218" w:type="pct"/>
            <w:shd w:val="clear" w:color="auto" w:fill="auto"/>
          </w:tcPr>
          <w:p>
            <w:pPr>
              <w:jc w:val="center"/>
              <w:rPr>
                <w:rFonts w:ascii="宋体" w:hAnsi="宋体" w:eastAsia="宋体" w:cs="宋体"/>
                <w:sz w:val="18"/>
                <w:szCs w:val="18"/>
              </w:rPr>
            </w:pPr>
          </w:p>
        </w:tc>
        <w:tc>
          <w:tcPr>
            <w:tcW w:w="208" w:type="pct"/>
            <w:shd w:val="clear" w:color="auto" w:fill="auto"/>
          </w:tcPr>
          <w:p>
            <w:pPr>
              <w:jc w:val="center"/>
              <w:rPr>
                <w:rFonts w:ascii="宋体" w:hAnsi="宋体" w:eastAsia="宋体" w:cs="宋体"/>
                <w:sz w:val="18"/>
                <w:szCs w:val="18"/>
              </w:rPr>
            </w:pPr>
          </w:p>
        </w:tc>
        <w:tc>
          <w:tcPr>
            <w:tcW w:w="212" w:type="pct"/>
            <w:shd w:val="clear" w:color="auto" w:fill="auto"/>
          </w:tcPr>
          <w:p>
            <w:pPr>
              <w:jc w:val="center"/>
              <w:rPr>
                <w:rFonts w:ascii="宋体" w:hAnsi="宋体" w:eastAsia="宋体" w:cs="宋体"/>
                <w:sz w:val="18"/>
                <w:szCs w:val="18"/>
              </w:rPr>
            </w:pPr>
          </w:p>
        </w:tc>
        <w:tc>
          <w:tcPr>
            <w:tcW w:w="241" w:type="pct"/>
            <w:shd w:val="clear" w:color="auto" w:fill="auto"/>
          </w:tcPr>
          <w:p>
            <w:pPr>
              <w:jc w:val="center"/>
              <w:rPr>
                <w:rFonts w:ascii="宋体" w:hAnsi="宋体" w:eastAsia="宋体" w:cs="宋体"/>
                <w:sz w:val="18"/>
                <w:szCs w:val="18"/>
              </w:rPr>
            </w:pPr>
            <w:r>
              <w:rPr>
                <w:rFonts w:hint="eastAsia" w:ascii="宋体" w:hAnsi="宋体" w:eastAsia="宋体" w:cs="宋体"/>
                <w:sz w:val="18"/>
                <w:szCs w:val="18"/>
              </w:rPr>
              <w:t>1</w:t>
            </w:r>
          </w:p>
        </w:tc>
        <w:tc>
          <w:tcPr>
            <w:tcW w:w="246" w:type="pct"/>
            <w:shd w:val="clear" w:color="auto" w:fill="auto"/>
            <w:vAlign w:val="center"/>
          </w:tcPr>
          <w:p>
            <w:pPr>
              <w:jc w:val="center"/>
              <w:rPr>
                <w:rFonts w:ascii="宋体" w:hAnsi="宋体" w:eastAsia="宋体" w:cs="宋体"/>
                <w:sz w:val="15"/>
                <w:szCs w:val="15"/>
              </w:rPr>
            </w:pPr>
          </w:p>
        </w:tc>
        <w:tc>
          <w:tcPr>
            <w:tcW w:w="241" w:type="pct"/>
            <w:shd w:val="clear" w:color="auto" w:fill="auto"/>
            <w:vAlign w:val="center"/>
          </w:tcPr>
          <w:p>
            <w:pPr>
              <w:jc w:val="center"/>
              <w:rPr>
                <w:rFonts w:ascii="宋体" w:hAnsi="宋体" w:eastAsia="宋体" w:cs="宋体"/>
                <w:sz w:val="15"/>
                <w:szCs w:val="15"/>
              </w:rPr>
            </w:pPr>
          </w:p>
        </w:tc>
        <w:tc>
          <w:tcPr>
            <w:tcW w:w="259" w:type="pct"/>
            <w:shd w:val="clear" w:color="auto" w:fill="auto"/>
            <w:vAlign w:val="center"/>
          </w:tcPr>
          <w:p>
            <w:pPr>
              <w:jc w:val="center"/>
              <w:rPr>
                <w:rFonts w:ascii="宋体" w:hAnsi="宋体" w:eastAsia="宋体" w:cs="宋体"/>
                <w:sz w:val="15"/>
                <w:szCs w:val="15"/>
              </w:rPr>
            </w:pPr>
          </w:p>
        </w:tc>
        <w:tc>
          <w:tcPr>
            <w:tcW w:w="245" w:type="pct"/>
            <w:shd w:val="clear" w:color="auto" w:fill="auto"/>
            <w:vAlign w:val="center"/>
          </w:tcPr>
          <w:p>
            <w:pPr>
              <w:jc w:val="center"/>
              <w:rPr>
                <w:rFonts w:ascii="宋体" w:hAnsi="宋体" w:eastAsia="宋体" w:cs="宋体"/>
                <w:sz w:val="15"/>
                <w:szCs w:val="15"/>
              </w:rPr>
            </w:pPr>
          </w:p>
        </w:tc>
        <w:tc>
          <w:tcPr>
            <w:tcW w:w="231" w:type="pct"/>
            <w:shd w:val="clear" w:color="auto" w:fill="auto"/>
            <w:vAlign w:val="center"/>
          </w:tcPr>
          <w:p>
            <w:pPr>
              <w:jc w:val="center"/>
              <w:rPr>
                <w:rFonts w:ascii="宋体" w:hAnsi="宋体" w:eastAsia="宋体" w:cs="宋体"/>
                <w:sz w:val="15"/>
                <w:szCs w:val="15"/>
              </w:rPr>
            </w:pPr>
          </w:p>
        </w:tc>
        <w:tc>
          <w:tcPr>
            <w:tcW w:w="150" w:type="pct"/>
            <w:shd w:val="clear" w:color="auto" w:fill="auto"/>
            <w:vAlign w:val="center"/>
          </w:tcPr>
          <w:p>
            <w:pPr>
              <w:jc w:val="center"/>
              <w:rPr>
                <w:rFonts w:ascii="宋体" w:hAnsi="宋体" w:eastAsia="宋体" w:cs="宋体"/>
                <w:sz w:val="15"/>
                <w:szCs w:val="15"/>
              </w:rPr>
            </w:pPr>
          </w:p>
        </w:tc>
        <w:tc>
          <w:tcPr>
            <w:tcW w:w="207" w:type="pct"/>
            <w:shd w:val="clear" w:color="auto" w:fill="auto"/>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选</w:t>
            </w:r>
          </w:p>
        </w:tc>
        <w:tc>
          <w:tcPr>
            <w:tcW w:w="159" w:type="pct"/>
            <w:shd w:val="clear" w:color="auto" w:fill="auto"/>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查</w:t>
            </w:r>
          </w:p>
        </w:tc>
        <w:tc>
          <w:tcPr>
            <w:tcW w:w="432" w:type="pct"/>
            <w:shd w:val="clear" w:color="auto" w:fill="auto"/>
            <w:vAlign w:val="center"/>
          </w:tcPr>
          <w:p>
            <w:pPr>
              <w:rPr>
                <w:rFonts w:ascii="宋体" w:hAnsi="宋体" w:eastAsia="宋体" w:cs="宋体"/>
                <w:sz w:val="15"/>
                <w:szCs w:val="15"/>
              </w:rPr>
            </w:pPr>
          </w:p>
        </w:tc>
        <w:tc>
          <w:tcPr>
            <w:tcW w:w="192"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68" w:hRule="exact"/>
          <w:jc w:val="center"/>
        </w:trPr>
        <w:tc>
          <w:tcPr>
            <w:tcW w:w="206" w:type="pct"/>
            <w:vMerge w:val="continue"/>
            <w:shd w:val="clear" w:color="auto" w:fill="auto"/>
            <w:vAlign w:val="center"/>
          </w:tcPr>
          <w:p>
            <w:pPr>
              <w:tabs>
                <w:tab w:val="left" w:pos="645"/>
              </w:tabs>
              <w:jc w:val="center"/>
              <w:rPr>
                <w:rFonts w:ascii="宋体" w:hAnsi="宋体"/>
                <w:b/>
                <w:bCs/>
                <w:sz w:val="18"/>
                <w:szCs w:val="18"/>
              </w:rPr>
            </w:pPr>
          </w:p>
        </w:tc>
        <w:tc>
          <w:tcPr>
            <w:tcW w:w="222" w:type="pct"/>
            <w:vMerge w:val="continue"/>
            <w:shd w:val="clear" w:color="auto" w:fill="auto"/>
            <w:vAlign w:val="center"/>
          </w:tcPr>
          <w:p>
            <w:pPr>
              <w:tabs>
                <w:tab w:val="left" w:pos="645"/>
              </w:tabs>
              <w:jc w:val="center"/>
              <w:rPr>
                <w:rFonts w:ascii="宋体" w:hAnsi="宋体"/>
                <w:sz w:val="18"/>
                <w:szCs w:val="18"/>
              </w:rPr>
            </w:pPr>
          </w:p>
        </w:tc>
        <w:tc>
          <w:tcPr>
            <w:tcW w:w="376" w:type="pct"/>
            <w:shd w:val="clear" w:color="auto" w:fill="auto"/>
            <w:vAlign w:val="center"/>
          </w:tcPr>
          <w:p>
            <w:pPr>
              <w:jc w:val="center"/>
              <w:rPr>
                <w:rFonts w:ascii="宋体" w:hAnsi="宋体" w:eastAsia="宋体" w:cs="宋体"/>
                <w:sz w:val="18"/>
                <w:szCs w:val="18"/>
              </w:rPr>
            </w:pPr>
          </w:p>
        </w:tc>
        <w:tc>
          <w:tcPr>
            <w:tcW w:w="700" w:type="pct"/>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公选课2</w:t>
            </w:r>
          </w:p>
        </w:tc>
        <w:tc>
          <w:tcPr>
            <w:tcW w:w="246" w:type="pct"/>
            <w:shd w:val="clear" w:color="auto" w:fill="auto"/>
          </w:tcPr>
          <w:p>
            <w:pPr>
              <w:jc w:val="center"/>
              <w:rPr>
                <w:rFonts w:ascii="宋体" w:hAnsi="宋体" w:eastAsia="宋体" w:cs="宋体"/>
                <w:sz w:val="18"/>
                <w:szCs w:val="18"/>
              </w:rPr>
            </w:pPr>
            <w:r>
              <w:rPr>
                <w:rFonts w:hint="eastAsia" w:ascii="宋体" w:hAnsi="宋体" w:eastAsia="宋体" w:cs="宋体"/>
                <w:sz w:val="18"/>
                <w:szCs w:val="18"/>
              </w:rPr>
              <w:t>18</w:t>
            </w:r>
          </w:p>
        </w:tc>
        <w:tc>
          <w:tcPr>
            <w:tcW w:w="218" w:type="pct"/>
            <w:shd w:val="clear" w:color="auto" w:fill="auto"/>
          </w:tcPr>
          <w:p>
            <w:pPr>
              <w:jc w:val="center"/>
              <w:rPr>
                <w:rFonts w:ascii="宋体" w:hAnsi="宋体" w:eastAsia="宋体" w:cs="宋体"/>
                <w:sz w:val="18"/>
                <w:szCs w:val="18"/>
              </w:rPr>
            </w:pPr>
          </w:p>
        </w:tc>
        <w:tc>
          <w:tcPr>
            <w:tcW w:w="208" w:type="pct"/>
            <w:shd w:val="clear" w:color="auto" w:fill="auto"/>
          </w:tcPr>
          <w:p>
            <w:pPr>
              <w:jc w:val="center"/>
              <w:rPr>
                <w:rFonts w:ascii="宋体" w:hAnsi="宋体" w:eastAsia="宋体" w:cs="宋体"/>
                <w:sz w:val="18"/>
                <w:szCs w:val="18"/>
              </w:rPr>
            </w:pPr>
          </w:p>
        </w:tc>
        <w:tc>
          <w:tcPr>
            <w:tcW w:w="212" w:type="pct"/>
            <w:shd w:val="clear" w:color="auto" w:fill="auto"/>
          </w:tcPr>
          <w:p>
            <w:pPr>
              <w:jc w:val="center"/>
              <w:rPr>
                <w:rFonts w:ascii="宋体" w:hAnsi="宋体" w:eastAsia="宋体" w:cs="宋体"/>
                <w:sz w:val="18"/>
                <w:szCs w:val="18"/>
              </w:rPr>
            </w:pPr>
          </w:p>
        </w:tc>
        <w:tc>
          <w:tcPr>
            <w:tcW w:w="241" w:type="pct"/>
            <w:shd w:val="clear" w:color="auto" w:fill="auto"/>
          </w:tcPr>
          <w:p>
            <w:pPr>
              <w:jc w:val="center"/>
              <w:rPr>
                <w:rFonts w:ascii="宋体" w:hAnsi="宋体" w:eastAsia="宋体" w:cs="宋体"/>
                <w:sz w:val="18"/>
                <w:szCs w:val="18"/>
              </w:rPr>
            </w:pPr>
            <w:r>
              <w:rPr>
                <w:rFonts w:hint="eastAsia" w:ascii="宋体" w:hAnsi="宋体" w:eastAsia="宋体" w:cs="宋体"/>
                <w:sz w:val="18"/>
                <w:szCs w:val="18"/>
              </w:rPr>
              <w:t>1</w:t>
            </w:r>
          </w:p>
        </w:tc>
        <w:tc>
          <w:tcPr>
            <w:tcW w:w="246" w:type="pct"/>
            <w:shd w:val="clear" w:color="auto" w:fill="auto"/>
            <w:vAlign w:val="center"/>
          </w:tcPr>
          <w:p>
            <w:pPr>
              <w:jc w:val="center"/>
              <w:rPr>
                <w:rFonts w:ascii="宋体" w:hAnsi="宋体" w:eastAsia="宋体" w:cs="宋体"/>
                <w:sz w:val="15"/>
                <w:szCs w:val="15"/>
              </w:rPr>
            </w:pPr>
          </w:p>
        </w:tc>
        <w:tc>
          <w:tcPr>
            <w:tcW w:w="241" w:type="pct"/>
            <w:shd w:val="clear" w:color="auto" w:fill="auto"/>
            <w:vAlign w:val="center"/>
          </w:tcPr>
          <w:p>
            <w:pPr>
              <w:jc w:val="center"/>
              <w:rPr>
                <w:rFonts w:ascii="宋体" w:hAnsi="宋体" w:eastAsia="宋体" w:cs="宋体"/>
                <w:sz w:val="15"/>
                <w:szCs w:val="15"/>
              </w:rPr>
            </w:pPr>
          </w:p>
        </w:tc>
        <w:tc>
          <w:tcPr>
            <w:tcW w:w="259" w:type="pct"/>
            <w:shd w:val="clear" w:color="auto" w:fill="auto"/>
            <w:vAlign w:val="center"/>
          </w:tcPr>
          <w:p>
            <w:pPr>
              <w:jc w:val="center"/>
              <w:rPr>
                <w:rFonts w:ascii="宋体" w:hAnsi="宋体" w:eastAsia="宋体" w:cs="宋体"/>
                <w:sz w:val="15"/>
                <w:szCs w:val="15"/>
              </w:rPr>
            </w:pPr>
          </w:p>
        </w:tc>
        <w:tc>
          <w:tcPr>
            <w:tcW w:w="245" w:type="pct"/>
            <w:shd w:val="clear" w:color="auto" w:fill="auto"/>
            <w:vAlign w:val="center"/>
          </w:tcPr>
          <w:p>
            <w:pPr>
              <w:jc w:val="center"/>
              <w:rPr>
                <w:rFonts w:ascii="宋体" w:hAnsi="宋体" w:eastAsia="宋体" w:cs="宋体"/>
                <w:sz w:val="15"/>
                <w:szCs w:val="15"/>
              </w:rPr>
            </w:pPr>
          </w:p>
        </w:tc>
        <w:tc>
          <w:tcPr>
            <w:tcW w:w="231" w:type="pct"/>
            <w:shd w:val="clear" w:color="auto" w:fill="auto"/>
            <w:vAlign w:val="center"/>
          </w:tcPr>
          <w:p>
            <w:pPr>
              <w:jc w:val="center"/>
              <w:rPr>
                <w:rFonts w:ascii="宋体" w:hAnsi="宋体" w:eastAsia="宋体" w:cs="宋体"/>
                <w:sz w:val="15"/>
                <w:szCs w:val="15"/>
              </w:rPr>
            </w:pPr>
          </w:p>
        </w:tc>
        <w:tc>
          <w:tcPr>
            <w:tcW w:w="150" w:type="pct"/>
            <w:shd w:val="clear" w:color="auto" w:fill="auto"/>
            <w:vAlign w:val="center"/>
          </w:tcPr>
          <w:p>
            <w:pPr>
              <w:jc w:val="center"/>
              <w:rPr>
                <w:rFonts w:ascii="宋体" w:hAnsi="宋体" w:eastAsia="宋体" w:cs="宋体"/>
                <w:sz w:val="15"/>
                <w:szCs w:val="15"/>
              </w:rPr>
            </w:pPr>
          </w:p>
        </w:tc>
        <w:tc>
          <w:tcPr>
            <w:tcW w:w="207" w:type="pct"/>
            <w:shd w:val="clear" w:color="auto" w:fill="auto"/>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选</w:t>
            </w:r>
          </w:p>
        </w:tc>
        <w:tc>
          <w:tcPr>
            <w:tcW w:w="159" w:type="pct"/>
            <w:shd w:val="clear" w:color="auto" w:fill="auto"/>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查</w:t>
            </w:r>
          </w:p>
        </w:tc>
        <w:tc>
          <w:tcPr>
            <w:tcW w:w="432" w:type="pct"/>
            <w:shd w:val="clear" w:color="auto" w:fill="auto"/>
            <w:vAlign w:val="center"/>
          </w:tcPr>
          <w:p>
            <w:pPr>
              <w:rPr>
                <w:rFonts w:ascii="宋体" w:hAnsi="宋体" w:eastAsia="宋体" w:cs="宋体"/>
                <w:sz w:val="15"/>
                <w:szCs w:val="15"/>
              </w:rPr>
            </w:pPr>
          </w:p>
        </w:tc>
        <w:tc>
          <w:tcPr>
            <w:tcW w:w="192"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41" w:hRule="exact"/>
          <w:jc w:val="center"/>
        </w:trPr>
        <w:tc>
          <w:tcPr>
            <w:tcW w:w="206" w:type="pct"/>
            <w:vMerge w:val="continue"/>
            <w:shd w:val="clear" w:color="auto" w:fill="auto"/>
            <w:vAlign w:val="center"/>
          </w:tcPr>
          <w:p>
            <w:pPr>
              <w:tabs>
                <w:tab w:val="left" w:pos="645"/>
              </w:tabs>
              <w:jc w:val="center"/>
              <w:rPr>
                <w:rFonts w:ascii="宋体" w:hAnsi="宋体"/>
                <w:sz w:val="18"/>
                <w:szCs w:val="18"/>
              </w:rPr>
            </w:pPr>
          </w:p>
        </w:tc>
        <w:tc>
          <w:tcPr>
            <w:tcW w:w="222" w:type="pct"/>
            <w:vMerge w:val="continue"/>
            <w:shd w:val="clear" w:color="auto" w:fill="auto"/>
            <w:vAlign w:val="center"/>
          </w:tcPr>
          <w:p>
            <w:pPr>
              <w:tabs>
                <w:tab w:val="left" w:pos="645"/>
              </w:tabs>
              <w:jc w:val="center"/>
              <w:rPr>
                <w:rFonts w:ascii="宋体" w:hAnsi="宋体"/>
                <w:sz w:val="18"/>
                <w:szCs w:val="18"/>
              </w:rPr>
            </w:pPr>
          </w:p>
        </w:tc>
        <w:tc>
          <w:tcPr>
            <w:tcW w:w="376" w:type="pct"/>
            <w:shd w:val="clear" w:color="auto" w:fill="auto"/>
            <w:vAlign w:val="center"/>
          </w:tcPr>
          <w:p>
            <w:pPr>
              <w:jc w:val="center"/>
              <w:rPr>
                <w:rFonts w:ascii="宋体" w:hAnsi="宋体" w:eastAsia="宋体" w:cs="宋体"/>
                <w:sz w:val="18"/>
                <w:szCs w:val="18"/>
              </w:rPr>
            </w:pPr>
          </w:p>
        </w:tc>
        <w:tc>
          <w:tcPr>
            <w:tcW w:w="700" w:type="pct"/>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公选课3</w:t>
            </w:r>
          </w:p>
        </w:tc>
        <w:tc>
          <w:tcPr>
            <w:tcW w:w="246" w:type="pct"/>
            <w:shd w:val="clear" w:color="auto" w:fill="auto"/>
          </w:tcPr>
          <w:p>
            <w:pPr>
              <w:jc w:val="center"/>
              <w:rPr>
                <w:rFonts w:ascii="宋体" w:hAnsi="宋体" w:eastAsia="宋体" w:cs="宋体"/>
                <w:sz w:val="18"/>
                <w:szCs w:val="18"/>
              </w:rPr>
            </w:pPr>
            <w:r>
              <w:rPr>
                <w:rFonts w:hint="eastAsia" w:ascii="宋体" w:hAnsi="宋体" w:eastAsia="宋体" w:cs="宋体"/>
                <w:sz w:val="18"/>
                <w:szCs w:val="18"/>
              </w:rPr>
              <w:t>18</w:t>
            </w:r>
          </w:p>
        </w:tc>
        <w:tc>
          <w:tcPr>
            <w:tcW w:w="218" w:type="pct"/>
            <w:shd w:val="clear" w:color="auto" w:fill="auto"/>
          </w:tcPr>
          <w:p>
            <w:pPr>
              <w:jc w:val="center"/>
              <w:rPr>
                <w:rFonts w:ascii="宋体" w:hAnsi="宋体" w:eastAsia="宋体" w:cs="宋体"/>
                <w:sz w:val="18"/>
                <w:szCs w:val="18"/>
              </w:rPr>
            </w:pPr>
          </w:p>
        </w:tc>
        <w:tc>
          <w:tcPr>
            <w:tcW w:w="208" w:type="pct"/>
            <w:shd w:val="clear" w:color="auto" w:fill="auto"/>
          </w:tcPr>
          <w:p>
            <w:pPr>
              <w:jc w:val="center"/>
              <w:rPr>
                <w:rFonts w:ascii="宋体" w:hAnsi="宋体" w:eastAsia="宋体" w:cs="宋体"/>
                <w:sz w:val="18"/>
                <w:szCs w:val="18"/>
              </w:rPr>
            </w:pPr>
          </w:p>
        </w:tc>
        <w:tc>
          <w:tcPr>
            <w:tcW w:w="212" w:type="pct"/>
            <w:shd w:val="clear" w:color="auto" w:fill="auto"/>
          </w:tcPr>
          <w:p>
            <w:pPr>
              <w:jc w:val="center"/>
              <w:rPr>
                <w:rFonts w:ascii="宋体" w:hAnsi="宋体" w:eastAsia="宋体" w:cs="宋体"/>
                <w:sz w:val="18"/>
                <w:szCs w:val="18"/>
              </w:rPr>
            </w:pPr>
          </w:p>
        </w:tc>
        <w:tc>
          <w:tcPr>
            <w:tcW w:w="241" w:type="pct"/>
            <w:shd w:val="clear" w:color="auto" w:fill="auto"/>
          </w:tcPr>
          <w:p>
            <w:pPr>
              <w:jc w:val="center"/>
              <w:rPr>
                <w:rFonts w:ascii="宋体" w:hAnsi="宋体" w:eastAsia="宋体" w:cs="宋体"/>
                <w:sz w:val="18"/>
                <w:szCs w:val="18"/>
              </w:rPr>
            </w:pPr>
            <w:r>
              <w:rPr>
                <w:rFonts w:hint="eastAsia" w:ascii="宋体" w:hAnsi="宋体" w:eastAsia="宋体" w:cs="宋体"/>
                <w:sz w:val="18"/>
                <w:szCs w:val="18"/>
              </w:rPr>
              <w:t>1</w:t>
            </w:r>
          </w:p>
        </w:tc>
        <w:tc>
          <w:tcPr>
            <w:tcW w:w="246" w:type="pct"/>
            <w:shd w:val="clear" w:color="auto" w:fill="auto"/>
            <w:vAlign w:val="center"/>
          </w:tcPr>
          <w:p>
            <w:pPr>
              <w:jc w:val="center"/>
              <w:rPr>
                <w:rFonts w:ascii="宋体" w:hAnsi="宋体" w:eastAsia="宋体" w:cs="宋体"/>
                <w:sz w:val="15"/>
                <w:szCs w:val="15"/>
              </w:rPr>
            </w:pPr>
          </w:p>
        </w:tc>
        <w:tc>
          <w:tcPr>
            <w:tcW w:w="241" w:type="pct"/>
            <w:shd w:val="clear" w:color="auto" w:fill="auto"/>
            <w:vAlign w:val="center"/>
          </w:tcPr>
          <w:p>
            <w:pPr>
              <w:jc w:val="center"/>
              <w:rPr>
                <w:rFonts w:ascii="宋体" w:hAnsi="宋体" w:eastAsia="宋体" w:cs="宋体"/>
                <w:sz w:val="15"/>
                <w:szCs w:val="15"/>
              </w:rPr>
            </w:pPr>
          </w:p>
        </w:tc>
        <w:tc>
          <w:tcPr>
            <w:tcW w:w="259" w:type="pct"/>
            <w:shd w:val="clear" w:color="auto" w:fill="auto"/>
            <w:vAlign w:val="center"/>
          </w:tcPr>
          <w:p>
            <w:pPr>
              <w:jc w:val="center"/>
              <w:rPr>
                <w:rFonts w:ascii="宋体" w:hAnsi="宋体" w:eastAsia="宋体" w:cs="宋体"/>
                <w:sz w:val="15"/>
                <w:szCs w:val="15"/>
              </w:rPr>
            </w:pPr>
          </w:p>
        </w:tc>
        <w:tc>
          <w:tcPr>
            <w:tcW w:w="245" w:type="pct"/>
            <w:shd w:val="clear" w:color="auto" w:fill="auto"/>
            <w:vAlign w:val="center"/>
          </w:tcPr>
          <w:p>
            <w:pPr>
              <w:jc w:val="center"/>
              <w:rPr>
                <w:rFonts w:ascii="宋体" w:hAnsi="宋体" w:eastAsia="宋体" w:cs="宋体"/>
                <w:sz w:val="15"/>
                <w:szCs w:val="15"/>
              </w:rPr>
            </w:pPr>
          </w:p>
        </w:tc>
        <w:tc>
          <w:tcPr>
            <w:tcW w:w="231" w:type="pct"/>
            <w:shd w:val="clear" w:color="auto" w:fill="auto"/>
            <w:vAlign w:val="center"/>
          </w:tcPr>
          <w:p>
            <w:pPr>
              <w:jc w:val="center"/>
              <w:rPr>
                <w:rFonts w:ascii="宋体" w:hAnsi="宋体" w:eastAsia="宋体" w:cs="宋体"/>
                <w:sz w:val="15"/>
                <w:szCs w:val="15"/>
              </w:rPr>
            </w:pPr>
          </w:p>
        </w:tc>
        <w:tc>
          <w:tcPr>
            <w:tcW w:w="150" w:type="pct"/>
            <w:shd w:val="clear" w:color="auto" w:fill="auto"/>
            <w:vAlign w:val="center"/>
          </w:tcPr>
          <w:p>
            <w:pPr>
              <w:jc w:val="center"/>
              <w:rPr>
                <w:rFonts w:ascii="宋体" w:hAnsi="宋体" w:eastAsia="宋体" w:cs="宋体"/>
                <w:sz w:val="15"/>
                <w:szCs w:val="15"/>
              </w:rPr>
            </w:pPr>
          </w:p>
        </w:tc>
        <w:tc>
          <w:tcPr>
            <w:tcW w:w="207" w:type="pct"/>
            <w:shd w:val="clear" w:color="auto" w:fill="auto"/>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选</w:t>
            </w:r>
          </w:p>
        </w:tc>
        <w:tc>
          <w:tcPr>
            <w:tcW w:w="159" w:type="pct"/>
            <w:shd w:val="clear" w:color="auto" w:fill="auto"/>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查</w:t>
            </w:r>
          </w:p>
        </w:tc>
        <w:tc>
          <w:tcPr>
            <w:tcW w:w="432" w:type="pct"/>
            <w:shd w:val="clear" w:color="auto" w:fill="auto"/>
            <w:vAlign w:val="center"/>
          </w:tcPr>
          <w:p>
            <w:pPr>
              <w:rPr>
                <w:rFonts w:ascii="宋体" w:hAnsi="宋体" w:eastAsia="宋体" w:cs="宋体"/>
                <w:sz w:val="15"/>
                <w:szCs w:val="15"/>
              </w:rPr>
            </w:pPr>
          </w:p>
        </w:tc>
        <w:tc>
          <w:tcPr>
            <w:tcW w:w="192"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64" w:hRule="exact"/>
          <w:jc w:val="center"/>
        </w:trPr>
        <w:tc>
          <w:tcPr>
            <w:tcW w:w="206" w:type="pct"/>
            <w:vMerge w:val="continue"/>
            <w:shd w:val="clear" w:color="auto" w:fill="auto"/>
            <w:vAlign w:val="center"/>
          </w:tcPr>
          <w:p>
            <w:pPr>
              <w:tabs>
                <w:tab w:val="left" w:pos="645"/>
              </w:tabs>
              <w:jc w:val="center"/>
              <w:rPr>
                <w:rFonts w:ascii="宋体" w:hAnsi="宋体"/>
                <w:sz w:val="18"/>
                <w:szCs w:val="18"/>
              </w:rPr>
            </w:pPr>
          </w:p>
        </w:tc>
        <w:tc>
          <w:tcPr>
            <w:tcW w:w="222" w:type="pct"/>
            <w:vMerge w:val="continue"/>
            <w:shd w:val="clear" w:color="auto" w:fill="auto"/>
            <w:vAlign w:val="center"/>
          </w:tcPr>
          <w:p>
            <w:pPr>
              <w:tabs>
                <w:tab w:val="left" w:pos="645"/>
              </w:tabs>
              <w:jc w:val="center"/>
              <w:rPr>
                <w:rFonts w:ascii="宋体" w:hAnsi="宋体"/>
                <w:sz w:val="18"/>
                <w:szCs w:val="18"/>
              </w:rPr>
            </w:pPr>
          </w:p>
        </w:tc>
        <w:tc>
          <w:tcPr>
            <w:tcW w:w="376" w:type="pct"/>
            <w:shd w:val="clear" w:color="auto" w:fill="auto"/>
            <w:vAlign w:val="center"/>
          </w:tcPr>
          <w:p>
            <w:pPr>
              <w:jc w:val="center"/>
              <w:rPr>
                <w:rFonts w:ascii="宋体" w:hAnsi="宋体" w:eastAsia="宋体" w:cs="宋体"/>
                <w:sz w:val="18"/>
                <w:szCs w:val="18"/>
              </w:rPr>
            </w:pPr>
          </w:p>
        </w:tc>
        <w:tc>
          <w:tcPr>
            <w:tcW w:w="700" w:type="pct"/>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公选课4</w:t>
            </w:r>
          </w:p>
        </w:tc>
        <w:tc>
          <w:tcPr>
            <w:tcW w:w="246" w:type="pct"/>
            <w:shd w:val="clear" w:color="auto" w:fill="auto"/>
          </w:tcPr>
          <w:p>
            <w:pPr>
              <w:jc w:val="center"/>
              <w:rPr>
                <w:rFonts w:ascii="宋体" w:hAnsi="宋体" w:eastAsia="宋体" w:cs="宋体"/>
                <w:sz w:val="18"/>
                <w:szCs w:val="18"/>
              </w:rPr>
            </w:pPr>
            <w:r>
              <w:rPr>
                <w:rFonts w:hint="eastAsia" w:ascii="宋体" w:hAnsi="宋体" w:eastAsia="宋体" w:cs="宋体"/>
                <w:sz w:val="18"/>
                <w:szCs w:val="18"/>
              </w:rPr>
              <w:t>18</w:t>
            </w:r>
          </w:p>
        </w:tc>
        <w:tc>
          <w:tcPr>
            <w:tcW w:w="218" w:type="pct"/>
            <w:shd w:val="clear" w:color="auto" w:fill="auto"/>
          </w:tcPr>
          <w:p>
            <w:pPr>
              <w:jc w:val="center"/>
              <w:rPr>
                <w:rFonts w:ascii="宋体" w:hAnsi="宋体" w:eastAsia="宋体" w:cs="宋体"/>
                <w:sz w:val="18"/>
                <w:szCs w:val="18"/>
              </w:rPr>
            </w:pPr>
          </w:p>
        </w:tc>
        <w:tc>
          <w:tcPr>
            <w:tcW w:w="208" w:type="pct"/>
            <w:shd w:val="clear" w:color="auto" w:fill="auto"/>
          </w:tcPr>
          <w:p>
            <w:pPr>
              <w:jc w:val="center"/>
              <w:rPr>
                <w:rFonts w:ascii="宋体" w:hAnsi="宋体" w:eastAsia="宋体" w:cs="宋体"/>
                <w:sz w:val="18"/>
                <w:szCs w:val="18"/>
              </w:rPr>
            </w:pPr>
          </w:p>
        </w:tc>
        <w:tc>
          <w:tcPr>
            <w:tcW w:w="212" w:type="pct"/>
            <w:shd w:val="clear" w:color="auto" w:fill="auto"/>
          </w:tcPr>
          <w:p>
            <w:pPr>
              <w:jc w:val="center"/>
              <w:rPr>
                <w:rFonts w:ascii="宋体" w:hAnsi="宋体" w:eastAsia="宋体" w:cs="宋体"/>
                <w:sz w:val="18"/>
                <w:szCs w:val="18"/>
              </w:rPr>
            </w:pPr>
          </w:p>
        </w:tc>
        <w:tc>
          <w:tcPr>
            <w:tcW w:w="241" w:type="pct"/>
            <w:shd w:val="clear" w:color="auto" w:fill="auto"/>
          </w:tcPr>
          <w:p>
            <w:pPr>
              <w:jc w:val="center"/>
              <w:rPr>
                <w:rFonts w:ascii="宋体" w:hAnsi="宋体" w:eastAsia="宋体" w:cs="宋体"/>
                <w:sz w:val="18"/>
                <w:szCs w:val="18"/>
              </w:rPr>
            </w:pPr>
            <w:r>
              <w:rPr>
                <w:rFonts w:hint="eastAsia" w:ascii="宋体" w:hAnsi="宋体" w:eastAsia="宋体" w:cs="宋体"/>
                <w:sz w:val="18"/>
                <w:szCs w:val="18"/>
              </w:rPr>
              <w:t>1</w:t>
            </w:r>
          </w:p>
        </w:tc>
        <w:tc>
          <w:tcPr>
            <w:tcW w:w="246" w:type="pct"/>
            <w:shd w:val="clear" w:color="auto" w:fill="auto"/>
            <w:vAlign w:val="center"/>
          </w:tcPr>
          <w:p>
            <w:pPr>
              <w:jc w:val="center"/>
              <w:rPr>
                <w:rFonts w:ascii="宋体" w:hAnsi="宋体" w:eastAsia="宋体" w:cs="宋体"/>
                <w:sz w:val="15"/>
                <w:szCs w:val="15"/>
              </w:rPr>
            </w:pPr>
          </w:p>
        </w:tc>
        <w:tc>
          <w:tcPr>
            <w:tcW w:w="241" w:type="pct"/>
            <w:shd w:val="clear" w:color="auto" w:fill="auto"/>
            <w:vAlign w:val="center"/>
          </w:tcPr>
          <w:p>
            <w:pPr>
              <w:jc w:val="center"/>
              <w:rPr>
                <w:rFonts w:ascii="宋体" w:hAnsi="宋体" w:eastAsia="宋体" w:cs="宋体"/>
                <w:sz w:val="15"/>
                <w:szCs w:val="15"/>
              </w:rPr>
            </w:pPr>
          </w:p>
        </w:tc>
        <w:tc>
          <w:tcPr>
            <w:tcW w:w="259" w:type="pct"/>
            <w:shd w:val="clear" w:color="auto" w:fill="auto"/>
            <w:vAlign w:val="center"/>
          </w:tcPr>
          <w:p>
            <w:pPr>
              <w:jc w:val="center"/>
              <w:rPr>
                <w:rFonts w:ascii="宋体" w:hAnsi="宋体" w:eastAsia="宋体" w:cs="宋体"/>
                <w:sz w:val="15"/>
                <w:szCs w:val="15"/>
              </w:rPr>
            </w:pPr>
          </w:p>
        </w:tc>
        <w:tc>
          <w:tcPr>
            <w:tcW w:w="245" w:type="pct"/>
            <w:shd w:val="clear" w:color="auto" w:fill="auto"/>
            <w:vAlign w:val="center"/>
          </w:tcPr>
          <w:p>
            <w:pPr>
              <w:jc w:val="center"/>
              <w:rPr>
                <w:rFonts w:ascii="宋体" w:hAnsi="宋体" w:eastAsia="宋体" w:cs="宋体"/>
                <w:sz w:val="15"/>
                <w:szCs w:val="15"/>
              </w:rPr>
            </w:pPr>
          </w:p>
        </w:tc>
        <w:tc>
          <w:tcPr>
            <w:tcW w:w="231" w:type="pct"/>
            <w:shd w:val="clear" w:color="auto" w:fill="auto"/>
            <w:vAlign w:val="center"/>
          </w:tcPr>
          <w:p>
            <w:pPr>
              <w:jc w:val="center"/>
              <w:rPr>
                <w:rFonts w:ascii="宋体" w:hAnsi="宋体" w:eastAsia="宋体" w:cs="宋体"/>
                <w:sz w:val="15"/>
                <w:szCs w:val="15"/>
              </w:rPr>
            </w:pPr>
          </w:p>
        </w:tc>
        <w:tc>
          <w:tcPr>
            <w:tcW w:w="150" w:type="pct"/>
            <w:shd w:val="clear" w:color="auto" w:fill="auto"/>
            <w:vAlign w:val="center"/>
          </w:tcPr>
          <w:p>
            <w:pPr>
              <w:jc w:val="center"/>
              <w:rPr>
                <w:rFonts w:ascii="宋体" w:hAnsi="宋体" w:eastAsia="宋体" w:cs="宋体"/>
                <w:sz w:val="15"/>
                <w:szCs w:val="15"/>
              </w:rPr>
            </w:pPr>
          </w:p>
        </w:tc>
        <w:tc>
          <w:tcPr>
            <w:tcW w:w="207" w:type="pct"/>
            <w:shd w:val="clear" w:color="auto" w:fill="auto"/>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选</w:t>
            </w:r>
          </w:p>
        </w:tc>
        <w:tc>
          <w:tcPr>
            <w:tcW w:w="159" w:type="pct"/>
            <w:shd w:val="clear" w:color="auto" w:fill="auto"/>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查</w:t>
            </w:r>
          </w:p>
        </w:tc>
        <w:tc>
          <w:tcPr>
            <w:tcW w:w="432" w:type="pct"/>
            <w:shd w:val="clear" w:color="auto" w:fill="auto"/>
            <w:vAlign w:val="center"/>
          </w:tcPr>
          <w:p>
            <w:pPr>
              <w:rPr>
                <w:rFonts w:ascii="宋体" w:hAnsi="宋体" w:eastAsia="宋体" w:cs="宋体"/>
                <w:sz w:val="15"/>
                <w:szCs w:val="15"/>
              </w:rPr>
            </w:pPr>
          </w:p>
        </w:tc>
        <w:tc>
          <w:tcPr>
            <w:tcW w:w="192"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64" w:hRule="exact"/>
          <w:jc w:val="center"/>
        </w:trPr>
        <w:tc>
          <w:tcPr>
            <w:tcW w:w="206" w:type="pct"/>
            <w:vMerge w:val="continue"/>
            <w:shd w:val="clear" w:color="auto" w:fill="auto"/>
            <w:vAlign w:val="center"/>
          </w:tcPr>
          <w:p>
            <w:pPr>
              <w:tabs>
                <w:tab w:val="left" w:pos="645"/>
              </w:tabs>
              <w:jc w:val="center"/>
              <w:rPr>
                <w:rFonts w:ascii="宋体" w:hAnsi="宋体"/>
                <w:sz w:val="18"/>
                <w:szCs w:val="18"/>
              </w:rPr>
            </w:pPr>
          </w:p>
        </w:tc>
        <w:tc>
          <w:tcPr>
            <w:tcW w:w="222" w:type="pct"/>
            <w:vMerge w:val="continue"/>
            <w:shd w:val="clear" w:color="auto" w:fill="auto"/>
            <w:vAlign w:val="center"/>
          </w:tcPr>
          <w:p>
            <w:pPr>
              <w:tabs>
                <w:tab w:val="left" w:pos="645"/>
              </w:tabs>
              <w:jc w:val="center"/>
              <w:rPr>
                <w:rFonts w:ascii="宋体" w:hAnsi="宋体"/>
                <w:sz w:val="18"/>
                <w:szCs w:val="18"/>
              </w:rPr>
            </w:pPr>
          </w:p>
        </w:tc>
        <w:tc>
          <w:tcPr>
            <w:tcW w:w="376" w:type="pct"/>
            <w:shd w:val="clear" w:color="auto" w:fill="auto"/>
            <w:vAlign w:val="center"/>
          </w:tcPr>
          <w:p>
            <w:pPr>
              <w:jc w:val="center"/>
              <w:rPr>
                <w:rFonts w:ascii="宋体" w:hAnsi="宋体" w:eastAsia="宋体" w:cs="宋体"/>
                <w:sz w:val="18"/>
                <w:szCs w:val="18"/>
              </w:rPr>
            </w:pPr>
          </w:p>
        </w:tc>
        <w:tc>
          <w:tcPr>
            <w:tcW w:w="700" w:type="pct"/>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公选课5</w:t>
            </w:r>
          </w:p>
        </w:tc>
        <w:tc>
          <w:tcPr>
            <w:tcW w:w="246" w:type="pct"/>
            <w:shd w:val="clear" w:color="auto" w:fill="auto"/>
          </w:tcPr>
          <w:p>
            <w:pPr>
              <w:jc w:val="center"/>
              <w:rPr>
                <w:rFonts w:ascii="宋体" w:hAnsi="宋体" w:eastAsia="宋体" w:cs="宋体"/>
                <w:sz w:val="18"/>
                <w:szCs w:val="18"/>
              </w:rPr>
            </w:pPr>
            <w:r>
              <w:rPr>
                <w:rFonts w:hint="eastAsia" w:ascii="宋体" w:hAnsi="宋体" w:eastAsia="宋体" w:cs="宋体"/>
                <w:sz w:val="18"/>
                <w:szCs w:val="18"/>
              </w:rPr>
              <w:t>18</w:t>
            </w:r>
          </w:p>
        </w:tc>
        <w:tc>
          <w:tcPr>
            <w:tcW w:w="218" w:type="pct"/>
            <w:shd w:val="clear" w:color="auto" w:fill="auto"/>
          </w:tcPr>
          <w:p>
            <w:pPr>
              <w:jc w:val="center"/>
              <w:rPr>
                <w:rFonts w:ascii="宋体" w:hAnsi="宋体" w:eastAsia="宋体" w:cs="宋体"/>
                <w:sz w:val="18"/>
                <w:szCs w:val="18"/>
              </w:rPr>
            </w:pPr>
          </w:p>
        </w:tc>
        <w:tc>
          <w:tcPr>
            <w:tcW w:w="208" w:type="pct"/>
            <w:shd w:val="clear" w:color="auto" w:fill="auto"/>
          </w:tcPr>
          <w:p>
            <w:pPr>
              <w:jc w:val="center"/>
              <w:rPr>
                <w:rFonts w:ascii="宋体" w:hAnsi="宋体" w:eastAsia="宋体" w:cs="宋体"/>
                <w:sz w:val="18"/>
                <w:szCs w:val="18"/>
              </w:rPr>
            </w:pPr>
          </w:p>
        </w:tc>
        <w:tc>
          <w:tcPr>
            <w:tcW w:w="212" w:type="pct"/>
            <w:shd w:val="clear" w:color="auto" w:fill="auto"/>
          </w:tcPr>
          <w:p>
            <w:pPr>
              <w:jc w:val="center"/>
              <w:rPr>
                <w:rFonts w:ascii="宋体" w:hAnsi="宋体" w:eastAsia="宋体" w:cs="宋体"/>
                <w:sz w:val="18"/>
                <w:szCs w:val="18"/>
              </w:rPr>
            </w:pPr>
          </w:p>
        </w:tc>
        <w:tc>
          <w:tcPr>
            <w:tcW w:w="241" w:type="pct"/>
            <w:shd w:val="clear" w:color="auto" w:fill="auto"/>
          </w:tcPr>
          <w:p>
            <w:pPr>
              <w:jc w:val="center"/>
              <w:rPr>
                <w:rFonts w:ascii="宋体" w:hAnsi="宋体" w:eastAsia="宋体" w:cs="宋体"/>
                <w:sz w:val="18"/>
                <w:szCs w:val="18"/>
              </w:rPr>
            </w:pPr>
            <w:r>
              <w:rPr>
                <w:rFonts w:hint="eastAsia" w:ascii="宋体" w:hAnsi="宋体" w:eastAsia="宋体" w:cs="宋体"/>
                <w:sz w:val="18"/>
                <w:szCs w:val="18"/>
              </w:rPr>
              <w:t>1</w:t>
            </w:r>
          </w:p>
        </w:tc>
        <w:tc>
          <w:tcPr>
            <w:tcW w:w="246" w:type="pct"/>
            <w:shd w:val="clear" w:color="auto" w:fill="auto"/>
            <w:vAlign w:val="center"/>
          </w:tcPr>
          <w:p>
            <w:pPr>
              <w:jc w:val="center"/>
              <w:rPr>
                <w:rFonts w:ascii="宋体" w:hAnsi="宋体" w:eastAsia="宋体" w:cs="宋体"/>
                <w:sz w:val="15"/>
                <w:szCs w:val="15"/>
              </w:rPr>
            </w:pPr>
          </w:p>
        </w:tc>
        <w:tc>
          <w:tcPr>
            <w:tcW w:w="241" w:type="pct"/>
            <w:shd w:val="clear" w:color="auto" w:fill="auto"/>
            <w:vAlign w:val="center"/>
          </w:tcPr>
          <w:p>
            <w:pPr>
              <w:jc w:val="center"/>
              <w:rPr>
                <w:rFonts w:ascii="宋体" w:hAnsi="宋体" w:eastAsia="宋体" w:cs="宋体"/>
                <w:sz w:val="15"/>
                <w:szCs w:val="15"/>
              </w:rPr>
            </w:pPr>
          </w:p>
        </w:tc>
        <w:tc>
          <w:tcPr>
            <w:tcW w:w="259" w:type="pct"/>
            <w:shd w:val="clear" w:color="auto" w:fill="auto"/>
            <w:vAlign w:val="center"/>
          </w:tcPr>
          <w:p>
            <w:pPr>
              <w:jc w:val="center"/>
              <w:rPr>
                <w:rFonts w:ascii="宋体" w:hAnsi="宋体" w:eastAsia="宋体" w:cs="宋体"/>
                <w:sz w:val="15"/>
                <w:szCs w:val="15"/>
              </w:rPr>
            </w:pPr>
          </w:p>
        </w:tc>
        <w:tc>
          <w:tcPr>
            <w:tcW w:w="245" w:type="pct"/>
            <w:shd w:val="clear" w:color="auto" w:fill="auto"/>
            <w:vAlign w:val="center"/>
          </w:tcPr>
          <w:p>
            <w:pPr>
              <w:jc w:val="center"/>
              <w:rPr>
                <w:rFonts w:ascii="宋体" w:hAnsi="宋体" w:eastAsia="宋体" w:cs="宋体"/>
                <w:sz w:val="15"/>
                <w:szCs w:val="15"/>
              </w:rPr>
            </w:pPr>
          </w:p>
        </w:tc>
        <w:tc>
          <w:tcPr>
            <w:tcW w:w="231" w:type="pct"/>
            <w:shd w:val="clear" w:color="auto" w:fill="auto"/>
            <w:vAlign w:val="center"/>
          </w:tcPr>
          <w:p>
            <w:pPr>
              <w:jc w:val="center"/>
              <w:rPr>
                <w:rFonts w:ascii="宋体" w:hAnsi="宋体" w:eastAsia="宋体" w:cs="宋体"/>
                <w:sz w:val="15"/>
                <w:szCs w:val="15"/>
              </w:rPr>
            </w:pPr>
          </w:p>
        </w:tc>
        <w:tc>
          <w:tcPr>
            <w:tcW w:w="150" w:type="pct"/>
            <w:shd w:val="clear" w:color="auto" w:fill="auto"/>
            <w:vAlign w:val="center"/>
          </w:tcPr>
          <w:p>
            <w:pPr>
              <w:jc w:val="center"/>
              <w:rPr>
                <w:rFonts w:ascii="宋体" w:hAnsi="宋体" w:eastAsia="宋体" w:cs="宋体"/>
                <w:sz w:val="15"/>
                <w:szCs w:val="15"/>
              </w:rPr>
            </w:pPr>
          </w:p>
        </w:tc>
        <w:tc>
          <w:tcPr>
            <w:tcW w:w="207" w:type="pct"/>
            <w:shd w:val="clear" w:color="auto" w:fill="auto"/>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选</w:t>
            </w:r>
          </w:p>
        </w:tc>
        <w:tc>
          <w:tcPr>
            <w:tcW w:w="159" w:type="pct"/>
            <w:shd w:val="clear" w:color="auto" w:fill="auto"/>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查</w:t>
            </w:r>
          </w:p>
        </w:tc>
        <w:tc>
          <w:tcPr>
            <w:tcW w:w="432" w:type="pct"/>
            <w:shd w:val="clear" w:color="auto" w:fill="auto"/>
            <w:vAlign w:val="center"/>
          </w:tcPr>
          <w:p>
            <w:pPr>
              <w:rPr>
                <w:rFonts w:ascii="宋体" w:hAnsi="宋体" w:eastAsia="宋体" w:cs="宋体"/>
                <w:sz w:val="15"/>
                <w:szCs w:val="15"/>
              </w:rPr>
            </w:pPr>
          </w:p>
        </w:tc>
        <w:tc>
          <w:tcPr>
            <w:tcW w:w="192" w:type="pct"/>
            <w:shd w:val="clear" w:color="auto" w:fill="auto"/>
            <w:vAlign w:val="center"/>
          </w:tcPr>
          <w:p>
            <w:pPr>
              <w:rPr>
                <w:rFonts w:ascii="宋体" w:hAnsi="宋体" w:eastAsia="宋体"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90" w:hRule="exact"/>
          <w:jc w:val="center"/>
        </w:trPr>
        <w:tc>
          <w:tcPr>
            <w:tcW w:w="206" w:type="pct"/>
            <w:vMerge w:val="continue"/>
            <w:shd w:val="clear" w:color="auto" w:fill="auto"/>
            <w:vAlign w:val="center"/>
          </w:tcPr>
          <w:p>
            <w:pPr>
              <w:tabs>
                <w:tab w:val="left" w:pos="645"/>
              </w:tabs>
              <w:jc w:val="center"/>
              <w:rPr>
                <w:rFonts w:ascii="宋体" w:hAnsi="宋体"/>
                <w:sz w:val="18"/>
                <w:szCs w:val="18"/>
              </w:rPr>
            </w:pPr>
          </w:p>
        </w:tc>
        <w:tc>
          <w:tcPr>
            <w:tcW w:w="222" w:type="pct"/>
            <w:vMerge w:val="continue"/>
            <w:shd w:val="clear" w:color="auto" w:fill="auto"/>
            <w:vAlign w:val="center"/>
          </w:tcPr>
          <w:p>
            <w:pPr>
              <w:tabs>
                <w:tab w:val="left" w:pos="645"/>
              </w:tabs>
              <w:jc w:val="center"/>
              <w:rPr>
                <w:rFonts w:ascii="宋体" w:hAnsi="宋体"/>
                <w:sz w:val="18"/>
                <w:szCs w:val="18"/>
              </w:rPr>
            </w:pPr>
          </w:p>
        </w:tc>
        <w:tc>
          <w:tcPr>
            <w:tcW w:w="376" w:type="pct"/>
            <w:shd w:val="clear" w:color="auto" w:fill="auto"/>
          </w:tcPr>
          <w:p>
            <w:pPr>
              <w:rPr>
                <w:rFonts w:ascii="宋体" w:hAnsi="宋体" w:eastAsia="宋体" w:cs="宋体"/>
                <w:b/>
                <w:bCs/>
                <w:sz w:val="18"/>
                <w:szCs w:val="18"/>
              </w:rPr>
            </w:pPr>
          </w:p>
        </w:tc>
        <w:tc>
          <w:tcPr>
            <w:tcW w:w="700" w:type="pct"/>
            <w:shd w:val="clear" w:color="auto" w:fill="auto"/>
            <w:vAlign w:val="center"/>
          </w:tcPr>
          <w:p>
            <w:pPr>
              <w:jc w:val="center"/>
              <w:rPr>
                <w:rFonts w:ascii="宋体" w:hAnsi="宋体" w:eastAsia="宋体" w:cs="宋体"/>
                <w:b/>
                <w:bCs/>
                <w:sz w:val="18"/>
                <w:szCs w:val="18"/>
              </w:rPr>
            </w:pPr>
            <w:r>
              <w:rPr>
                <w:rFonts w:hint="eastAsia" w:ascii="宋体" w:hAnsi="宋体" w:eastAsia="宋体" w:cs="宋体"/>
                <w:b/>
                <w:bCs/>
                <w:sz w:val="18"/>
                <w:szCs w:val="18"/>
              </w:rPr>
              <w:t>小计</w:t>
            </w:r>
          </w:p>
        </w:tc>
        <w:tc>
          <w:tcPr>
            <w:tcW w:w="246" w:type="pct"/>
            <w:shd w:val="clear" w:color="auto" w:fill="auto"/>
            <w:vAlign w:val="bottom"/>
          </w:tcPr>
          <w:p>
            <w:pPr>
              <w:widowControl/>
              <w:jc w:val="center"/>
              <w:textAlignment w:val="bottom"/>
              <w:rPr>
                <w:rFonts w:ascii="宋体" w:hAnsi="宋体" w:eastAsia="宋体" w:cs="宋体"/>
                <w:b/>
                <w:bCs/>
                <w:sz w:val="15"/>
                <w:szCs w:val="15"/>
              </w:rPr>
            </w:pPr>
            <w:r>
              <w:rPr>
                <w:rFonts w:hint="eastAsia" w:ascii="宋体" w:hAnsi="宋体" w:eastAsia="宋体" w:cs="宋体"/>
                <w:b/>
                <w:bCs/>
                <w:color w:val="000000"/>
                <w:kern w:val="0"/>
                <w:sz w:val="15"/>
                <w:szCs w:val="15"/>
                <w:lang w:bidi="ar"/>
              </w:rPr>
              <w:t>300</w:t>
            </w:r>
          </w:p>
        </w:tc>
        <w:tc>
          <w:tcPr>
            <w:tcW w:w="218" w:type="pct"/>
            <w:shd w:val="clear" w:color="auto" w:fill="auto"/>
            <w:vAlign w:val="bottom"/>
          </w:tcPr>
          <w:p>
            <w:pPr>
              <w:widowControl/>
              <w:jc w:val="center"/>
              <w:textAlignment w:val="bottom"/>
              <w:rPr>
                <w:rFonts w:ascii="宋体" w:hAnsi="宋体" w:eastAsia="宋体" w:cs="宋体"/>
                <w:b/>
                <w:bCs/>
                <w:sz w:val="15"/>
                <w:szCs w:val="15"/>
              </w:rPr>
            </w:pPr>
            <w:r>
              <w:rPr>
                <w:rFonts w:hint="eastAsia" w:ascii="宋体" w:hAnsi="宋体" w:eastAsia="宋体" w:cs="宋体"/>
                <w:b/>
                <w:bCs/>
                <w:color w:val="000000"/>
                <w:kern w:val="0"/>
                <w:sz w:val="15"/>
                <w:szCs w:val="15"/>
                <w:lang w:bidi="ar"/>
              </w:rPr>
              <w:t>132</w:t>
            </w:r>
          </w:p>
        </w:tc>
        <w:tc>
          <w:tcPr>
            <w:tcW w:w="208" w:type="pct"/>
            <w:shd w:val="clear" w:color="auto" w:fill="auto"/>
            <w:vAlign w:val="bottom"/>
          </w:tcPr>
          <w:p>
            <w:pPr>
              <w:widowControl/>
              <w:jc w:val="center"/>
              <w:textAlignment w:val="bottom"/>
              <w:rPr>
                <w:rFonts w:ascii="宋体" w:hAnsi="宋体" w:eastAsia="宋体" w:cs="宋体"/>
                <w:b/>
                <w:bCs/>
                <w:sz w:val="15"/>
                <w:szCs w:val="15"/>
              </w:rPr>
            </w:pPr>
            <w:r>
              <w:rPr>
                <w:rFonts w:hint="eastAsia" w:ascii="宋体" w:hAnsi="宋体" w:eastAsia="宋体" w:cs="宋体"/>
                <w:b/>
                <w:bCs/>
                <w:color w:val="000000"/>
                <w:kern w:val="0"/>
                <w:sz w:val="15"/>
                <w:szCs w:val="15"/>
                <w:lang w:bidi="ar"/>
              </w:rPr>
              <w:t>78</w:t>
            </w:r>
          </w:p>
        </w:tc>
        <w:tc>
          <w:tcPr>
            <w:tcW w:w="212" w:type="pct"/>
            <w:shd w:val="clear" w:color="auto" w:fill="auto"/>
            <w:vAlign w:val="bottom"/>
          </w:tcPr>
          <w:p>
            <w:pPr>
              <w:widowControl/>
              <w:jc w:val="center"/>
              <w:textAlignment w:val="bottom"/>
              <w:rPr>
                <w:rFonts w:ascii="宋体" w:hAnsi="宋体" w:eastAsia="宋体" w:cs="宋体"/>
                <w:b/>
                <w:bCs/>
                <w:sz w:val="15"/>
                <w:szCs w:val="15"/>
              </w:rPr>
            </w:pPr>
            <w:r>
              <w:rPr>
                <w:rFonts w:hint="eastAsia" w:ascii="宋体" w:hAnsi="宋体" w:eastAsia="宋体" w:cs="宋体"/>
                <w:b/>
                <w:bCs/>
                <w:color w:val="000000"/>
                <w:kern w:val="0"/>
                <w:sz w:val="15"/>
                <w:szCs w:val="15"/>
                <w:lang w:bidi="ar"/>
              </w:rPr>
              <w:t>0</w:t>
            </w:r>
          </w:p>
        </w:tc>
        <w:tc>
          <w:tcPr>
            <w:tcW w:w="241" w:type="pct"/>
            <w:shd w:val="clear" w:color="auto" w:fill="auto"/>
            <w:vAlign w:val="bottom"/>
          </w:tcPr>
          <w:p>
            <w:pPr>
              <w:widowControl/>
              <w:jc w:val="center"/>
              <w:textAlignment w:val="bottom"/>
              <w:rPr>
                <w:rFonts w:ascii="宋体" w:hAnsi="宋体" w:eastAsia="宋体" w:cs="宋体"/>
                <w:b/>
                <w:bCs/>
                <w:sz w:val="15"/>
                <w:szCs w:val="15"/>
              </w:rPr>
            </w:pPr>
            <w:r>
              <w:rPr>
                <w:rFonts w:hint="eastAsia" w:ascii="宋体" w:hAnsi="宋体" w:eastAsia="宋体" w:cs="宋体"/>
                <w:b/>
                <w:bCs/>
                <w:color w:val="000000"/>
                <w:kern w:val="0"/>
                <w:sz w:val="15"/>
                <w:szCs w:val="15"/>
                <w:lang w:bidi="ar"/>
              </w:rPr>
              <w:t>18</w:t>
            </w:r>
          </w:p>
        </w:tc>
        <w:tc>
          <w:tcPr>
            <w:tcW w:w="246" w:type="pct"/>
            <w:shd w:val="clear" w:color="auto" w:fill="auto"/>
            <w:vAlign w:val="bottom"/>
          </w:tcPr>
          <w:p>
            <w:pPr>
              <w:jc w:val="center"/>
              <w:rPr>
                <w:rFonts w:ascii="宋体" w:hAnsi="宋体" w:eastAsia="宋体" w:cs="宋体"/>
                <w:b/>
                <w:bCs/>
                <w:sz w:val="15"/>
                <w:szCs w:val="15"/>
              </w:rPr>
            </w:pPr>
            <w:r>
              <w:rPr>
                <w:rFonts w:hint="eastAsia" w:ascii="宋体" w:hAnsi="宋体" w:eastAsia="宋体" w:cs="宋体"/>
                <w:b/>
                <w:bCs/>
                <w:sz w:val="15"/>
                <w:szCs w:val="15"/>
              </w:rPr>
              <w:t>0</w:t>
            </w:r>
          </w:p>
        </w:tc>
        <w:tc>
          <w:tcPr>
            <w:tcW w:w="241" w:type="pct"/>
            <w:shd w:val="clear" w:color="auto" w:fill="auto"/>
            <w:vAlign w:val="bottom"/>
          </w:tcPr>
          <w:p>
            <w:pPr>
              <w:widowControl/>
              <w:jc w:val="center"/>
              <w:textAlignment w:val="bottom"/>
              <w:rPr>
                <w:rFonts w:ascii="宋体" w:hAnsi="宋体" w:eastAsia="宋体" w:cs="宋体"/>
                <w:b/>
                <w:bCs/>
                <w:sz w:val="15"/>
                <w:szCs w:val="15"/>
              </w:rPr>
            </w:pPr>
            <w:r>
              <w:rPr>
                <w:rFonts w:hint="eastAsia" w:ascii="宋体" w:hAnsi="宋体" w:eastAsia="宋体" w:cs="宋体"/>
                <w:b/>
                <w:bCs/>
                <w:color w:val="000000"/>
                <w:kern w:val="0"/>
                <w:sz w:val="15"/>
                <w:szCs w:val="15"/>
                <w:lang w:bidi="ar"/>
              </w:rPr>
              <w:t>6</w:t>
            </w:r>
          </w:p>
        </w:tc>
        <w:tc>
          <w:tcPr>
            <w:tcW w:w="259" w:type="pct"/>
            <w:shd w:val="clear" w:color="auto" w:fill="auto"/>
            <w:vAlign w:val="bottom"/>
          </w:tcPr>
          <w:p>
            <w:pPr>
              <w:widowControl/>
              <w:jc w:val="center"/>
              <w:textAlignment w:val="bottom"/>
              <w:rPr>
                <w:rFonts w:ascii="宋体" w:hAnsi="宋体" w:eastAsia="宋体" w:cs="宋体"/>
                <w:b/>
                <w:bCs/>
                <w:sz w:val="15"/>
                <w:szCs w:val="15"/>
              </w:rPr>
            </w:pPr>
            <w:r>
              <w:rPr>
                <w:rFonts w:hint="eastAsia" w:ascii="宋体" w:hAnsi="宋体" w:eastAsia="宋体" w:cs="宋体"/>
                <w:b/>
                <w:bCs/>
                <w:color w:val="000000"/>
                <w:kern w:val="0"/>
                <w:sz w:val="15"/>
                <w:szCs w:val="15"/>
                <w:lang w:bidi="ar"/>
              </w:rPr>
              <w:t>4</w:t>
            </w:r>
          </w:p>
        </w:tc>
        <w:tc>
          <w:tcPr>
            <w:tcW w:w="245" w:type="pct"/>
            <w:shd w:val="clear" w:color="auto" w:fill="auto"/>
            <w:vAlign w:val="bottom"/>
          </w:tcPr>
          <w:p>
            <w:pPr>
              <w:widowControl/>
              <w:jc w:val="center"/>
              <w:textAlignment w:val="bottom"/>
              <w:rPr>
                <w:rFonts w:ascii="宋体" w:hAnsi="宋体" w:eastAsia="宋体" w:cs="宋体"/>
                <w:b/>
                <w:bCs/>
                <w:sz w:val="15"/>
                <w:szCs w:val="15"/>
              </w:rPr>
            </w:pPr>
            <w:r>
              <w:rPr>
                <w:rFonts w:hint="eastAsia" w:ascii="宋体" w:hAnsi="宋体" w:eastAsia="宋体" w:cs="宋体"/>
                <w:b/>
                <w:bCs/>
                <w:color w:val="000000"/>
                <w:kern w:val="0"/>
                <w:sz w:val="15"/>
                <w:szCs w:val="15"/>
                <w:lang w:bidi="ar"/>
              </w:rPr>
              <w:t>2</w:t>
            </w:r>
          </w:p>
        </w:tc>
        <w:tc>
          <w:tcPr>
            <w:tcW w:w="231" w:type="pct"/>
            <w:shd w:val="clear" w:color="auto" w:fill="auto"/>
            <w:vAlign w:val="bottom"/>
          </w:tcPr>
          <w:p>
            <w:pPr>
              <w:widowControl/>
              <w:jc w:val="center"/>
              <w:textAlignment w:val="bottom"/>
              <w:rPr>
                <w:rFonts w:ascii="宋体" w:hAnsi="宋体" w:eastAsia="宋体" w:cs="宋体"/>
                <w:b/>
                <w:bCs/>
                <w:sz w:val="15"/>
                <w:szCs w:val="15"/>
              </w:rPr>
            </w:pPr>
            <w:r>
              <w:rPr>
                <w:rFonts w:hint="eastAsia" w:ascii="宋体" w:hAnsi="宋体" w:eastAsia="宋体" w:cs="宋体"/>
                <w:b/>
                <w:bCs/>
                <w:color w:val="000000"/>
                <w:kern w:val="0"/>
                <w:sz w:val="15"/>
                <w:szCs w:val="15"/>
                <w:lang w:bidi="ar"/>
              </w:rPr>
              <w:t>6</w:t>
            </w:r>
          </w:p>
        </w:tc>
        <w:tc>
          <w:tcPr>
            <w:tcW w:w="150" w:type="pct"/>
            <w:shd w:val="clear" w:color="auto" w:fill="auto"/>
            <w:vAlign w:val="center"/>
          </w:tcPr>
          <w:p>
            <w:pPr>
              <w:jc w:val="center"/>
              <w:rPr>
                <w:rFonts w:ascii="宋体" w:hAnsi="宋体" w:eastAsia="宋体" w:cs="宋体"/>
                <w:b/>
                <w:bCs/>
                <w:sz w:val="15"/>
                <w:szCs w:val="15"/>
              </w:rPr>
            </w:pPr>
          </w:p>
        </w:tc>
        <w:tc>
          <w:tcPr>
            <w:tcW w:w="207" w:type="pct"/>
            <w:shd w:val="clear" w:color="auto" w:fill="auto"/>
            <w:vAlign w:val="center"/>
          </w:tcPr>
          <w:p>
            <w:pPr>
              <w:jc w:val="center"/>
              <w:rPr>
                <w:rFonts w:ascii="宋体" w:hAnsi="宋体" w:eastAsia="宋体" w:cs="宋体"/>
                <w:b/>
                <w:bCs/>
                <w:sz w:val="15"/>
                <w:szCs w:val="15"/>
              </w:rPr>
            </w:pPr>
          </w:p>
        </w:tc>
        <w:tc>
          <w:tcPr>
            <w:tcW w:w="159" w:type="pct"/>
            <w:shd w:val="clear" w:color="auto" w:fill="auto"/>
            <w:vAlign w:val="center"/>
          </w:tcPr>
          <w:p>
            <w:pPr>
              <w:jc w:val="center"/>
              <w:rPr>
                <w:rFonts w:ascii="宋体" w:hAnsi="宋体" w:eastAsia="宋体" w:cs="宋体"/>
                <w:b/>
                <w:bCs/>
                <w:sz w:val="15"/>
                <w:szCs w:val="15"/>
              </w:rPr>
            </w:pPr>
          </w:p>
        </w:tc>
        <w:tc>
          <w:tcPr>
            <w:tcW w:w="432" w:type="pct"/>
            <w:shd w:val="clear" w:color="auto" w:fill="auto"/>
            <w:vAlign w:val="center"/>
          </w:tcPr>
          <w:p>
            <w:pPr>
              <w:jc w:val="center"/>
              <w:rPr>
                <w:rFonts w:ascii="宋体" w:hAnsi="宋体" w:eastAsia="宋体" w:cs="宋体"/>
                <w:b/>
                <w:bCs/>
                <w:sz w:val="15"/>
                <w:szCs w:val="15"/>
              </w:rPr>
            </w:pPr>
          </w:p>
        </w:tc>
        <w:tc>
          <w:tcPr>
            <w:tcW w:w="192" w:type="pct"/>
            <w:shd w:val="clear" w:color="auto" w:fill="auto"/>
            <w:vAlign w:val="center"/>
          </w:tcPr>
          <w:p>
            <w:pPr>
              <w:jc w:val="center"/>
              <w:rPr>
                <w:rFonts w:ascii="宋体" w:hAnsi="宋体" w:eastAsia="宋体" w:cs="宋体"/>
                <w:b/>
                <w:bCs/>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45" w:hRule="exact"/>
          <w:jc w:val="center"/>
        </w:trPr>
        <w:tc>
          <w:tcPr>
            <w:tcW w:w="1505" w:type="pct"/>
            <w:gridSpan w:val="4"/>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b/>
                <w:bCs/>
                <w:sz w:val="18"/>
                <w:szCs w:val="18"/>
              </w:rPr>
              <w:t>专业拓展模块合计（占总课时比例%）</w:t>
            </w:r>
          </w:p>
        </w:tc>
        <w:tc>
          <w:tcPr>
            <w:tcW w:w="246" w:type="pct"/>
            <w:shd w:val="clear" w:color="auto" w:fill="auto"/>
            <w:vAlign w:val="bottom"/>
          </w:tcPr>
          <w:p>
            <w:pPr>
              <w:widowControl/>
              <w:jc w:val="center"/>
              <w:textAlignment w:val="bottom"/>
              <w:rPr>
                <w:rFonts w:ascii="宋体" w:hAnsi="宋体" w:eastAsia="宋体" w:cs="宋体"/>
                <w:b/>
                <w:bCs/>
                <w:color w:val="000000"/>
                <w:kern w:val="0"/>
                <w:sz w:val="15"/>
                <w:szCs w:val="15"/>
              </w:rPr>
            </w:pPr>
            <w:r>
              <w:rPr>
                <w:rFonts w:hint="eastAsia" w:ascii="宋体" w:hAnsi="宋体" w:eastAsia="宋体" w:cs="宋体"/>
                <w:b/>
                <w:bCs/>
                <w:color w:val="000000"/>
                <w:kern w:val="0"/>
                <w:sz w:val="15"/>
                <w:szCs w:val="15"/>
                <w:lang w:bidi="ar"/>
              </w:rPr>
              <w:t xml:space="preserve">11.69 </w:t>
            </w:r>
          </w:p>
        </w:tc>
        <w:tc>
          <w:tcPr>
            <w:tcW w:w="218" w:type="pct"/>
            <w:shd w:val="clear" w:color="auto" w:fill="auto"/>
            <w:vAlign w:val="bottom"/>
          </w:tcPr>
          <w:p>
            <w:pPr>
              <w:widowControl/>
              <w:jc w:val="center"/>
              <w:textAlignment w:val="bottom"/>
              <w:rPr>
                <w:rFonts w:ascii="宋体" w:hAnsi="宋体" w:eastAsia="宋体" w:cs="宋体"/>
                <w:b/>
                <w:bCs/>
                <w:color w:val="000000"/>
                <w:kern w:val="0"/>
                <w:sz w:val="15"/>
                <w:szCs w:val="15"/>
              </w:rPr>
            </w:pPr>
            <w:r>
              <w:rPr>
                <w:rFonts w:hint="eastAsia" w:ascii="宋体" w:hAnsi="宋体" w:eastAsia="宋体" w:cs="宋体"/>
                <w:b/>
                <w:bCs/>
                <w:color w:val="000000"/>
                <w:kern w:val="0"/>
                <w:sz w:val="15"/>
                <w:szCs w:val="15"/>
                <w:lang w:bidi="ar"/>
              </w:rPr>
              <w:t xml:space="preserve">13.81 </w:t>
            </w:r>
          </w:p>
        </w:tc>
        <w:tc>
          <w:tcPr>
            <w:tcW w:w="208" w:type="pct"/>
            <w:shd w:val="clear" w:color="auto" w:fill="auto"/>
            <w:vAlign w:val="bottom"/>
          </w:tcPr>
          <w:p>
            <w:pPr>
              <w:widowControl/>
              <w:jc w:val="center"/>
              <w:textAlignment w:val="bottom"/>
              <w:rPr>
                <w:rFonts w:ascii="宋体" w:hAnsi="宋体" w:eastAsia="宋体" w:cs="宋体"/>
                <w:b/>
                <w:bCs/>
                <w:color w:val="000000"/>
                <w:kern w:val="0"/>
                <w:sz w:val="15"/>
                <w:szCs w:val="15"/>
              </w:rPr>
            </w:pPr>
            <w:r>
              <w:rPr>
                <w:rFonts w:hint="eastAsia" w:ascii="宋体" w:hAnsi="宋体" w:eastAsia="宋体" w:cs="宋体"/>
                <w:b/>
                <w:bCs/>
                <w:color w:val="000000"/>
                <w:kern w:val="0"/>
                <w:sz w:val="15"/>
                <w:szCs w:val="15"/>
                <w:lang w:bidi="ar"/>
              </w:rPr>
              <w:t xml:space="preserve">5.31 </w:t>
            </w:r>
          </w:p>
        </w:tc>
        <w:tc>
          <w:tcPr>
            <w:tcW w:w="212" w:type="pct"/>
            <w:shd w:val="clear" w:color="auto" w:fill="auto"/>
            <w:vAlign w:val="bottom"/>
          </w:tcPr>
          <w:p>
            <w:pPr>
              <w:widowControl/>
              <w:jc w:val="center"/>
              <w:textAlignment w:val="bottom"/>
              <w:rPr>
                <w:rFonts w:ascii="宋体" w:hAnsi="宋体" w:eastAsia="宋体" w:cs="宋体"/>
                <w:b/>
                <w:bCs/>
                <w:color w:val="000000"/>
                <w:kern w:val="0"/>
                <w:sz w:val="15"/>
                <w:szCs w:val="15"/>
              </w:rPr>
            </w:pPr>
            <w:r>
              <w:rPr>
                <w:rFonts w:hint="eastAsia" w:ascii="宋体" w:hAnsi="宋体" w:eastAsia="宋体" w:cs="宋体"/>
                <w:b/>
                <w:bCs/>
                <w:color w:val="000000"/>
                <w:kern w:val="0"/>
                <w:sz w:val="15"/>
                <w:szCs w:val="15"/>
                <w:lang w:bidi="ar"/>
              </w:rPr>
              <w:t xml:space="preserve">0.00 </w:t>
            </w:r>
          </w:p>
        </w:tc>
        <w:tc>
          <w:tcPr>
            <w:tcW w:w="241" w:type="pct"/>
            <w:shd w:val="clear" w:color="auto" w:fill="auto"/>
            <w:vAlign w:val="bottom"/>
          </w:tcPr>
          <w:p>
            <w:pPr>
              <w:widowControl/>
              <w:jc w:val="center"/>
              <w:textAlignment w:val="bottom"/>
              <w:rPr>
                <w:rFonts w:ascii="宋体" w:hAnsi="宋体" w:eastAsia="宋体" w:cs="宋体"/>
                <w:b/>
                <w:bCs/>
                <w:color w:val="000000"/>
                <w:kern w:val="0"/>
                <w:sz w:val="15"/>
                <w:szCs w:val="15"/>
              </w:rPr>
            </w:pPr>
            <w:r>
              <w:rPr>
                <w:rFonts w:hint="eastAsia" w:ascii="宋体" w:hAnsi="宋体" w:eastAsia="宋体" w:cs="宋体"/>
                <w:b/>
                <w:bCs/>
                <w:color w:val="000000"/>
                <w:kern w:val="0"/>
                <w:sz w:val="15"/>
                <w:szCs w:val="15"/>
                <w:lang w:bidi="ar"/>
              </w:rPr>
              <w:t xml:space="preserve">13.14 </w:t>
            </w:r>
          </w:p>
        </w:tc>
        <w:tc>
          <w:tcPr>
            <w:tcW w:w="246" w:type="pct"/>
            <w:shd w:val="clear" w:color="auto" w:fill="auto"/>
            <w:vAlign w:val="center"/>
          </w:tcPr>
          <w:p>
            <w:pPr>
              <w:jc w:val="center"/>
              <w:rPr>
                <w:rFonts w:ascii="宋体" w:hAnsi="宋体" w:eastAsia="宋体" w:cs="宋体"/>
                <w:sz w:val="14"/>
                <w:szCs w:val="14"/>
              </w:rPr>
            </w:pPr>
          </w:p>
        </w:tc>
        <w:tc>
          <w:tcPr>
            <w:tcW w:w="241" w:type="pct"/>
            <w:shd w:val="clear" w:color="auto" w:fill="auto"/>
            <w:vAlign w:val="center"/>
          </w:tcPr>
          <w:p>
            <w:pPr>
              <w:jc w:val="center"/>
              <w:rPr>
                <w:rFonts w:ascii="宋体" w:hAnsi="宋体" w:eastAsia="宋体" w:cs="宋体"/>
                <w:sz w:val="14"/>
                <w:szCs w:val="14"/>
              </w:rPr>
            </w:pPr>
          </w:p>
        </w:tc>
        <w:tc>
          <w:tcPr>
            <w:tcW w:w="259" w:type="pct"/>
            <w:shd w:val="clear" w:color="auto" w:fill="auto"/>
            <w:vAlign w:val="center"/>
          </w:tcPr>
          <w:p>
            <w:pPr>
              <w:jc w:val="center"/>
              <w:rPr>
                <w:rFonts w:ascii="宋体" w:hAnsi="宋体" w:eastAsia="宋体" w:cs="宋体"/>
                <w:sz w:val="14"/>
                <w:szCs w:val="14"/>
              </w:rPr>
            </w:pPr>
          </w:p>
        </w:tc>
        <w:tc>
          <w:tcPr>
            <w:tcW w:w="245" w:type="pct"/>
            <w:shd w:val="clear" w:color="auto" w:fill="auto"/>
            <w:vAlign w:val="center"/>
          </w:tcPr>
          <w:p>
            <w:pPr>
              <w:jc w:val="center"/>
              <w:rPr>
                <w:rFonts w:ascii="宋体" w:hAnsi="宋体" w:eastAsia="宋体" w:cs="宋体"/>
                <w:sz w:val="14"/>
                <w:szCs w:val="14"/>
              </w:rPr>
            </w:pPr>
          </w:p>
        </w:tc>
        <w:tc>
          <w:tcPr>
            <w:tcW w:w="231" w:type="pct"/>
            <w:shd w:val="clear" w:color="auto" w:fill="auto"/>
            <w:vAlign w:val="center"/>
          </w:tcPr>
          <w:p>
            <w:pPr>
              <w:jc w:val="center"/>
              <w:rPr>
                <w:rFonts w:ascii="宋体" w:hAnsi="宋体" w:eastAsia="宋体" w:cs="宋体"/>
                <w:sz w:val="14"/>
                <w:szCs w:val="14"/>
              </w:rPr>
            </w:pPr>
          </w:p>
        </w:tc>
        <w:tc>
          <w:tcPr>
            <w:tcW w:w="150" w:type="pct"/>
            <w:shd w:val="clear" w:color="auto" w:fill="auto"/>
            <w:vAlign w:val="center"/>
          </w:tcPr>
          <w:p>
            <w:pPr>
              <w:jc w:val="center"/>
              <w:rPr>
                <w:rFonts w:ascii="宋体" w:hAnsi="宋体" w:eastAsia="宋体" w:cs="宋体"/>
                <w:sz w:val="14"/>
                <w:szCs w:val="14"/>
              </w:rPr>
            </w:pPr>
          </w:p>
        </w:tc>
        <w:tc>
          <w:tcPr>
            <w:tcW w:w="207" w:type="pct"/>
            <w:shd w:val="clear" w:color="auto" w:fill="auto"/>
            <w:vAlign w:val="center"/>
          </w:tcPr>
          <w:p>
            <w:pPr>
              <w:jc w:val="center"/>
              <w:rPr>
                <w:rFonts w:ascii="宋体" w:hAnsi="宋体" w:eastAsia="宋体" w:cs="宋体"/>
                <w:sz w:val="14"/>
                <w:szCs w:val="14"/>
              </w:rPr>
            </w:pPr>
          </w:p>
        </w:tc>
        <w:tc>
          <w:tcPr>
            <w:tcW w:w="159" w:type="pct"/>
            <w:shd w:val="clear" w:color="auto" w:fill="auto"/>
            <w:vAlign w:val="center"/>
          </w:tcPr>
          <w:p>
            <w:pPr>
              <w:jc w:val="center"/>
              <w:rPr>
                <w:rFonts w:ascii="宋体" w:hAnsi="宋体" w:eastAsia="宋体" w:cs="宋体"/>
                <w:sz w:val="14"/>
                <w:szCs w:val="14"/>
              </w:rPr>
            </w:pPr>
          </w:p>
        </w:tc>
        <w:tc>
          <w:tcPr>
            <w:tcW w:w="432" w:type="pct"/>
            <w:shd w:val="clear" w:color="auto" w:fill="auto"/>
            <w:vAlign w:val="center"/>
          </w:tcPr>
          <w:p>
            <w:pPr>
              <w:jc w:val="center"/>
              <w:rPr>
                <w:rFonts w:ascii="宋体" w:hAnsi="宋体" w:eastAsia="宋体" w:cs="宋体"/>
                <w:sz w:val="14"/>
                <w:szCs w:val="14"/>
              </w:rPr>
            </w:pPr>
          </w:p>
        </w:tc>
        <w:tc>
          <w:tcPr>
            <w:tcW w:w="192" w:type="pct"/>
            <w:shd w:val="clear" w:color="auto" w:fill="auto"/>
            <w:vAlign w:val="center"/>
          </w:tcPr>
          <w:p>
            <w:pPr>
              <w:jc w:val="center"/>
              <w:rPr>
                <w:rFonts w:ascii="宋体" w:hAnsi="宋体" w:eastAsia="宋体" w:cs="宋体"/>
                <w:sz w:val="14"/>
                <w:szCs w:val="1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exact"/>
          <w:jc w:val="center"/>
        </w:trPr>
        <w:tc>
          <w:tcPr>
            <w:tcW w:w="1505" w:type="pct"/>
            <w:gridSpan w:val="4"/>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b/>
                <w:sz w:val="18"/>
                <w:szCs w:val="18"/>
              </w:rPr>
              <w:t>总计</w:t>
            </w:r>
          </w:p>
        </w:tc>
        <w:tc>
          <w:tcPr>
            <w:tcW w:w="246" w:type="pct"/>
            <w:shd w:val="clear" w:color="auto" w:fill="auto"/>
            <w:vAlign w:val="bottom"/>
          </w:tcPr>
          <w:p>
            <w:pPr>
              <w:widowControl/>
              <w:jc w:val="center"/>
              <w:textAlignment w:val="bottom"/>
              <w:rPr>
                <w:rFonts w:ascii="宋体" w:hAnsi="宋体" w:eastAsia="宋体" w:cs="宋体"/>
                <w:b/>
                <w:bCs/>
                <w:sz w:val="15"/>
                <w:szCs w:val="15"/>
              </w:rPr>
            </w:pPr>
            <w:r>
              <w:rPr>
                <w:rFonts w:hint="eastAsia" w:ascii="宋体" w:hAnsi="宋体" w:eastAsia="宋体" w:cs="宋体"/>
                <w:b/>
                <w:bCs/>
                <w:color w:val="000000"/>
                <w:kern w:val="0"/>
                <w:sz w:val="15"/>
                <w:szCs w:val="15"/>
                <w:lang w:bidi="ar"/>
              </w:rPr>
              <w:t>2566</w:t>
            </w:r>
          </w:p>
        </w:tc>
        <w:tc>
          <w:tcPr>
            <w:tcW w:w="218" w:type="pct"/>
            <w:shd w:val="clear" w:color="auto" w:fill="auto"/>
            <w:vAlign w:val="bottom"/>
          </w:tcPr>
          <w:p>
            <w:pPr>
              <w:widowControl/>
              <w:jc w:val="center"/>
              <w:textAlignment w:val="bottom"/>
              <w:rPr>
                <w:rFonts w:ascii="宋体" w:hAnsi="宋体" w:eastAsia="宋体" w:cs="宋体"/>
                <w:b/>
                <w:bCs/>
                <w:sz w:val="15"/>
                <w:szCs w:val="15"/>
              </w:rPr>
            </w:pPr>
            <w:r>
              <w:rPr>
                <w:rFonts w:hint="eastAsia" w:ascii="宋体" w:hAnsi="宋体" w:eastAsia="宋体" w:cs="宋体"/>
                <w:b/>
                <w:bCs/>
                <w:color w:val="000000"/>
                <w:kern w:val="0"/>
                <w:sz w:val="15"/>
                <w:szCs w:val="15"/>
                <w:lang w:bidi="ar"/>
              </w:rPr>
              <w:t>956</w:t>
            </w:r>
          </w:p>
        </w:tc>
        <w:tc>
          <w:tcPr>
            <w:tcW w:w="208" w:type="pct"/>
            <w:shd w:val="clear" w:color="auto" w:fill="auto"/>
            <w:vAlign w:val="bottom"/>
          </w:tcPr>
          <w:p>
            <w:pPr>
              <w:widowControl/>
              <w:jc w:val="center"/>
              <w:textAlignment w:val="bottom"/>
              <w:rPr>
                <w:rFonts w:ascii="宋体" w:hAnsi="宋体" w:eastAsia="宋体" w:cs="宋体"/>
                <w:b/>
                <w:bCs/>
                <w:sz w:val="15"/>
                <w:szCs w:val="15"/>
              </w:rPr>
            </w:pPr>
            <w:r>
              <w:rPr>
                <w:rFonts w:hint="eastAsia" w:ascii="宋体" w:hAnsi="宋体" w:eastAsia="宋体" w:cs="宋体"/>
                <w:b/>
                <w:bCs/>
                <w:color w:val="000000"/>
                <w:kern w:val="0"/>
                <w:sz w:val="15"/>
                <w:szCs w:val="15"/>
                <w:lang w:bidi="ar"/>
              </w:rPr>
              <w:t>1468</w:t>
            </w:r>
          </w:p>
        </w:tc>
        <w:tc>
          <w:tcPr>
            <w:tcW w:w="212" w:type="pct"/>
            <w:shd w:val="clear" w:color="auto" w:fill="auto"/>
            <w:vAlign w:val="bottom"/>
          </w:tcPr>
          <w:p>
            <w:pPr>
              <w:widowControl/>
              <w:jc w:val="center"/>
              <w:textAlignment w:val="bottom"/>
              <w:rPr>
                <w:rFonts w:ascii="宋体" w:hAnsi="宋体" w:eastAsia="宋体" w:cs="宋体"/>
                <w:b/>
                <w:bCs/>
                <w:sz w:val="15"/>
                <w:szCs w:val="15"/>
              </w:rPr>
            </w:pPr>
            <w:r>
              <w:rPr>
                <w:rFonts w:hint="eastAsia" w:ascii="宋体" w:hAnsi="宋体" w:eastAsia="宋体" w:cs="宋体"/>
                <w:b/>
                <w:bCs/>
                <w:color w:val="000000"/>
                <w:kern w:val="0"/>
                <w:sz w:val="15"/>
                <w:szCs w:val="15"/>
                <w:lang w:bidi="ar"/>
              </w:rPr>
              <w:t>52</w:t>
            </w:r>
          </w:p>
        </w:tc>
        <w:tc>
          <w:tcPr>
            <w:tcW w:w="241" w:type="pct"/>
            <w:shd w:val="clear" w:color="auto" w:fill="auto"/>
            <w:vAlign w:val="bottom"/>
          </w:tcPr>
          <w:p>
            <w:pPr>
              <w:widowControl/>
              <w:jc w:val="center"/>
              <w:textAlignment w:val="bottom"/>
              <w:rPr>
                <w:rFonts w:ascii="宋体" w:hAnsi="宋体" w:eastAsia="宋体" w:cs="宋体"/>
                <w:b/>
                <w:bCs/>
                <w:sz w:val="15"/>
                <w:szCs w:val="15"/>
              </w:rPr>
            </w:pPr>
            <w:r>
              <w:rPr>
                <w:rFonts w:hint="eastAsia" w:ascii="宋体" w:hAnsi="宋体" w:eastAsia="宋体" w:cs="宋体"/>
                <w:b/>
                <w:bCs/>
                <w:color w:val="000000"/>
                <w:kern w:val="0"/>
                <w:sz w:val="15"/>
                <w:szCs w:val="15"/>
                <w:lang w:bidi="ar"/>
              </w:rPr>
              <w:t>137</w:t>
            </w:r>
          </w:p>
        </w:tc>
        <w:tc>
          <w:tcPr>
            <w:tcW w:w="246" w:type="pct"/>
            <w:shd w:val="clear" w:color="auto" w:fill="auto"/>
            <w:vAlign w:val="bottom"/>
          </w:tcPr>
          <w:p>
            <w:pPr>
              <w:widowControl/>
              <w:jc w:val="center"/>
              <w:textAlignment w:val="bottom"/>
              <w:rPr>
                <w:rFonts w:ascii="宋体" w:hAnsi="宋体" w:eastAsia="宋体" w:cs="宋体"/>
                <w:sz w:val="14"/>
                <w:szCs w:val="14"/>
              </w:rPr>
            </w:pPr>
            <w:r>
              <w:rPr>
                <w:rFonts w:hint="eastAsia" w:ascii="宋体" w:hAnsi="宋体" w:eastAsia="宋体" w:cs="宋体"/>
                <w:color w:val="000000"/>
                <w:kern w:val="0"/>
                <w:sz w:val="14"/>
                <w:szCs w:val="14"/>
                <w:lang w:bidi="ar"/>
              </w:rPr>
              <w:t>26</w:t>
            </w:r>
          </w:p>
        </w:tc>
        <w:tc>
          <w:tcPr>
            <w:tcW w:w="241" w:type="pct"/>
            <w:shd w:val="clear" w:color="auto" w:fill="auto"/>
            <w:vAlign w:val="bottom"/>
          </w:tcPr>
          <w:p>
            <w:pPr>
              <w:widowControl/>
              <w:jc w:val="center"/>
              <w:textAlignment w:val="bottom"/>
              <w:rPr>
                <w:rFonts w:ascii="宋体" w:hAnsi="宋体" w:eastAsia="宋体" w:cs="宋体"/>
                <w:sz w:val="14"/>
                <w:szCs w:val="14"/>
              </w:rPr>
            </w:pPr>
            <w:r>
              <w:rPr>
                <w:rFonts w:hint="eastAsia" w:ascii="宋体" w:hAnsi="宋体" w:eastAsia="宋体" w:cs="宋体"/>
                <w:color w:val="000000"/>
                <w:kern w:val="0"/>
                <w:sz w:val="14"/>
                <w:szCs w:val="14"/>
                <w:lang w:bidi="ar"/>
              </w:rPr>
              <w:t>28</w:t>
            </w:r>
          </w:p>
        </w:tc>
        <w:tc>
          <w:tcPr>
            <w:tcW w:w="259" w:type="pct"/>
            <w:shd w:val="clear" w:color="auto" w:fill="auto"/>
            <w:vAlign w:val="bottom"/>
          </w:tcPr>
          <w:p>
            <w:pPr>
              <w:widowControl/>
              <w:jc w:val="center"/>
              <w:textAlignment w:val="bottom"/>
              <w:rPr>
                <w:rFonts w:ascii="宋体" w:hAnsi="宋体" w:eastAsia="宋体" w:cs="宋体"/>
                <w:sz w:val="14"/>
                <w:szCs w:val="14"/>
              </w:rPr>
            </w:pPr>
            <w:r>
              <w:rPr>
                <w:rFonts w:hint="eastAsia" w:ascii="宋体" w:hAnsi="宋体" w:eastAsia="宋体" w:cs="宋体"/>
                <w:color w:val="000000"/>
                <w:kern w:val="0"/>
                <w:sz w:val="14"/>
                <w:szCs w:val="14"/>
                <w:lang w:bidi="ar"/>
              </w:rPr>
              <w:t>28</w:t>
            </w:r>
          </w:p>
        </w:tc>
        <w:tc>
          <w:tcPr>
            <w:tcW w:w="245" w:type="pct"/>
            <w:shd w:val="clear" w:color="auto" w:fill="auto"/>
            <w:vAlign w:val="bottom"/>
          </w:tcPr>
          <w:p>
            <w:pPr>
              <w:widowControl/>
              <w:jc w:val="center"/>
              <w:textAlignment w:val="bottom"/>
              <w:rPr>
                <w:rFonts w:ascii="宋体" w:hAnsi="宋体" w:eastAsia="宋体" w:cs="宋体"/>
                <w:sz w:val="14"/>
                <w:szCs w:val="14"/>
              </w:rPr>
            </w:pPr>
            <w:r>
              <w:rPr>
                <w:rFonts w:hint="eastAsia" w:ascii="宋体" w:hAnsi="宋体" w:eastAsia="宋体" w:cs="宋体"/>
                <w:color w:val="000000"/>
                <w:kern w:val="0"/>
                <w:sz w:val="14"/>
                <w:szCs w:val="14"/>
                <w:lang w:bidi="ar"/>
              </w:rPr>
              <w:t>26</w:t>
            </w:r>
          </w:p>
        </w:tc>
        <w:tc>
          <w:tcPr>
            <w:tcW w:w="231" w:type="pct"/>
            <w:shd w:val="clear" w:color="auto" w:fill="auto"/>
            <w:vAlign w:val="bottom"/>
          </w:tcPr>
          <w:p>
            <w:pPr>
              <w:widowControl/>
              <w:jc w:val="center"/>
              <w:textAlignment w:val="bottom"/>
              <w:rPr>
                <w:rFonts w:ascii="宋体" w:hAnsi="宋体" w:eastAsia="宋体" w:cs="宋体"/>
                <w:sz w:val="14"/>
                <w:szCs w:val="14"/>
              </w:rPr>
            </w:pPr>
            <w:r>
              <w:rPr>
                <w:rFonts w:hint="eastAsia" w:ascii="宋体" w:hAnsi="宋体" w:eastAsia="宋体" w:cs="宋体"/>
                <w:color w:val="000000"/>
                <w:kern w:val="0"/>
                <w:sz w:val="14"/>
                <w:szCs w:val="14"/>
                <w:lang w:bidi="ar"/>
              </w:rPr>
              <w:t>26</w:t>
            </w:r>
          </w:p>
        </w:tc>
        <w:tc>
          <w:tcPr>
            <w:tcW w:w="150" w:type="pct"/>
            <w:shd w:val="clear" w:color="auto" w:fill="auto"/>
            <w:vAlign w:val="bottom"/>
          </w:tcPr>
          <w:p>
            <w:pPr>
              <w:widowControl/>
              <w:jc w:val="center"/>
              <w:textAlignment w:val="bottom"/>
              <w:rPr>
                <w:rFonts w:ascii="宋体" w:hAnsi="宋体" w:eastAsia="宋体" w:cs="宋体"/>
                <w:sz w:val="14"/>
                <w:szCs w:val="14"/>
              </w:rPr>
            </w:pPr>
          </w:p>
        </w:tc>
        <w:tc>
          <w:tcPr>
            <w:tcW w:w="207" w:type="pct"/>
            <w:shd w:val="clear" w:color="auto" w:fill="auto"/>
            <w:vAlign w:val="center"/>
          </w:tcPr>
          <w:p>
            <w:pPr>
              <w:jc w:val="center"/>
              <w:rPr>
                <w:rFonts w:ascii="宋体" w:hAnsi="宋体" w:eastAsia="宋体" w:cs="宋体"/>
                <w:sz w:val="14"/>
                <w:szCs w:val="14"/>
              </w:rPr>
            </w:pPr>
          </w:p>
        </w:tc>
        <w:tc>
          <w:tcPr>
            <w:tcW w:w="159" w:type="pct"/>
            <w:shd w:val="clear" w:color="auto" w:fill="auto"/>
            <w:vAlign w:val="center"/>
          </w:tcPr>
          <w:p>
            <w:pPr>
              <w:jc w:val="center"/>
              <w:rPr>
                <w:rFonts w:ascii="宋体" w:hAnsi="宋体" w:eastAsia="宋体" w:cs="宋体"/>
                <w:sz w:val="14"/>
                <w:szCs w:val="14"/>
              </w:rPr>
            </w:pPr>
          </w:p>
        </w:tc>
        <w:tc>
          <w:tcPr>
            <w:tcW w:w="432" w:type="pct"/>
            <w:shd w:val="clear" w:color="auto" w:fill="auto"/>
            <w:vAlign w:val="center"/>
          </w:tcPr>
          <w:p>
            <w:pPr>
              <w:jc w:val="center"/>
              <w:rPr>
                <w:rFonts w:ascii="宋体" w:hAnsi="宋体" w:eastAsia="宋体" w:cs="宋体"/>
                <w:sz w:val="14"/>
                <w:szCs w:val="14"/>
              </w:rPr>
            </w:pPr>
          </w:p>
        </w:tc>
        <w:tc>
          <w:tcPr>
            <w:tcW w:w="192" w:type="pct"/>
            <w:shd w:val="clear" w:color="auto" w:fill="auto"/>
            <w:vAlign w:val="center"/>
          </w:tcPr>
          <w:p>
            <w:pPr>
              <w:jc w:val="center"/>
              <w:rPr>
                <w:rFonts w:ascii="宋体" w:hAnsi="宋体" w:eastAsia="宋体" w:cs="宋体"/>
                <w:sz w:val="14"/>
                <w:szCs w:val="14"/>
              </w:rPr>
            </w:pPr>
          </w:p>
        </w:tc>
      </w:tr>
    </w:tbl>
    <w:p>
      <w:pPr>
        <w:spacing w:line="360" w:lineRule="exact"/>
        <w:ind w:firstLine="482" w:firstLineChars="200"/>
        <w:rPr>
          <w:rFonts w:ascii="仿宋_GB2312" w:hAnsi="仿宋_GB2312" w:eastAsia="仿宋_GB2312" w:cs="仿宋_GB2312"/>
          <w:b/>
          <w:bCs/>
          <w:kern w:val="0"/>
          <w:sz w:val="24"/>
        </w:rPr>
      </w:pPr>
      <w:r>
        <w:rPr>
          <w:rFonts w:hint="eastAsia" w:ascii="宋体" w:hAnsi="宋体" w:eastAsia="宋体" w:cs="宋体"/>
          <w:b/>
          <w:bCs/>
          <w:color w:val="000000" w:themeColor="text1"/>
          <w:kern w:val="0"/>
          <w:sz w:val="24"/>
          <w14:textFill>
            <w14:solidFill>
              <w14:schemeClr w14:val="tx1"/>
            </w14:solidFill>
          </w14:textFill>
        </w:rPr>
        <w:t>注：</w:t>
      </w:r>
      <w:r>
        <w:rPr>
          <w:rFonts w:hint="eastAsia" w:ascii="Times New Roman" w:hAnsi="Times New Roman" w:eastAsia="仿宋_GB2312"/>
          <w:b/>
          <w:bCs/>
          <w:kern w:val="0"/>
          <w:sz w:val="24"/>
        </w:rPr>
        <w:t>1.入</w:t>
      </w:r>
      <w:r>
        <w:rPr>
          <w:rFonts w:hint="eastAsia" w:ascii="仿宋_GB2312" w:hAnsi="仿宋_GB2312" w:eastAsia="仿宋_GB2312" w:cs="仿宋_GB2312"/>
          <w:b/>
          <w:bCs/>
          <w:kern w:val="0"/>
          <w:sz w:val="24"/>
        </w:rPr>
        <w:t>学教育(含安全教育)在新生入学后即安排，一般</w:t>
      </w:r>
      <w:r>
        <w:rPr>
          <w:rFonts w:hint="eastAsia" w:ascii="Times New Roman" w:hAnsi="Times New Roman" w:eastAsia="仿宋_GB2312"/>
          <w:b/>
          <w:bCs/>
          <w:kern w:val="0"/>
          <w:sz w:val="24"/>
        </w:rPr>
        <w:t>为8学</w:t>
      </w:r>
      <w:r>
        <w:rPr>
          <w:rFonts w:hint="eastAsia" w:ascii="仿宋_GB2312" w:hAnsi="仿宋_GB2312" w:eastAsia="仿宋_GB2312" w:cs="仿宋_GB2312"/>
          <w:b/>
          <w:bCs/>
          <w:kern w:val="0"/>
          <w:sz w:val="24"/>
        </w:rPr>
        <w:t>时，与认知实习同步进行，原则上不单独计算学分。毕业教育纳入顶岗（毕业）实习中，不单独计算学分；</w:t>
      </w:r>
    </w:p>
    <w:p>
      <w:pPr>
        <w:spacing w:after="120"/>
        <w:ind w:firstLine="964" w:firstLineChars="400"/>
        <w:rPr>
          <w:rFonts w:ascii="仿宋_GB2312" w:hAnsi="仿宋_GB2312" w:eastAsia="仿宋_GB2312" w:cs="仿宋_GB2312"/>
          <w:b/>
          <w:bCs/>
          <w:kern w:val="0"/>
          <w:sz w:val="24"/>
        </w:rPr>
      </w:pPr>
      <w:r>
        <w:rPr>
          <w:rFonts w:hint="eastAsia" w:ascii="Times New Roman" w:hAnsi="Times New Roman" w:eastAsia="仿宋_GB2312"/>
          <w:b/>
          <w:bCs/>
          <w:kern w:val="0"/>
          <w:sz w:val="24"/>
        </w:rPr>
        <w:t>2.</w:t>
      </w:r>
      <w:r>
        <w:rPr>
          <w:rFonts w:hint="eastAsia" w:ascii="仿宋_GB2312" w:hAnsi="仿宋_GB2312" w:eastAsia="仿宋_GB2312" w:cs="仿宋_GB2312"/>
          <w:b/>
          <w:bCs/>
          <w:kern w:val="0"/>
          <w:sz w:val="24"/>
        </w:rPr>
        <w:t>体育与健康总课时</w:t>
      </w:r>
      <w:r>
        <w:rPr>
          <w:rFonts w:hint="eastAsia" w:ascii="Times New Roman" w:hAnsi="Times New Roman" w:eastAsia="仿宋_GB2312"/>
          <w:b/>
          <w:bCs/>
          <w:kern w:val="0"/>
          <w:sz w:val="24"/>
        </w:rPr>
        <w:t>112学时，其中4学时为</w:t>
      </w:r>
      <w:r>
        <w:rPr>
          <w:rFonts w:hint="eastAsia" w:ascii="仿宋_GB2312" w:hAnsi="仿宋_GB2312" w:eastAsia="仿宋_GB2312" w:cs="仿宋_GB2312"/>
          <w:b/>
          <w:bCs/>
          <w:kern w:val="0"/>
          <w:sz w:val="24"/>
        </w:rPr>
        <w:t>国家学生体质健康标准测试；</w:t>
      </w:r>
    </w:p>
    <w:p>
      <w:pPr>
        <w:spacing w:after="120"/>
        <w:ind w:firstLine="964" w:firstLineChars="400"/>
        <w:rPr>
          <w:rFonts w:ascii="仿宋_GB2312" w:hAnsi="仿宋_GB2312" w:eastAsia="仿宋_GB2312" w:cs="仿宋_GB2312"/>
          <w:b/>
          <w:bCs/>
          <w:kern w:val="0"/>
          <w:sz w:val="24"/>
        </w:rPr>
      </w:pPr>
      <w:r>
        <w:rPr>
          <w:rFonts w:hint="eastAsia" w:ascii="Times New Roman" w:hAnsi="Times New Roman" w:eastAsia="仿宋_GB2312"/>
          <w:b/>
          <w:bCs/>
          <w:kern w:val="0"/>
          <w:sz w:val="24"/>
        </w:rPr>
        <w:t>3.智</w:t>
      </w:r>
      <w:r>
        <w:rPr>
          <w:rFonts w:hint="eastAsia" w:ascii="仿宋_GB2312" w:hAnsi="仿宋_GB2312" w:eastAsia="仿宋_GB2312" w:cs="仿宋_GB2312"/>
          <w:b/>
          <w:bCs/>
          <w:kern w:val="0"/>
          <w:sz w:val="24"/>
        </w:rPr>
        <w:t>慧商科综合实训课程，财税大数据应用专业安排在第四学期。</w:t>
      </w:r>
    </w:p>
    <w:p>
      <w:pPr>
        <w:pStyle w:val="2"/>
        <w:jc w:val="center"/>
        <w:rPr>
          <w:rFonts w:ascii="Times New Roman" w:hAnsi="Times New Roman" w:eastAsia="黑体"/>
          <w:b/>
          <w:sz w:val="28"/>
          <w:szCs w:val="28"/>
        </w:rPr>
      </w:pPr>
    </w:p>
    <w:p>
      <w:pPr>
        <w:pStyle w:val="2"/>
      </w:pPr>
    </w:p>
    <w:p>
      <w:pPr>
        <w:pStyle w:val="2"/>
      </w:pPr>
    </w:p>
    <w:p>
      <w:pPr>
        <w:pStyle w:val="2"/>
      </w:pPr>
    </w:p>
    <w:p>
      <w:pPr>
        <w:pStyle w:val="2"/>
      </w:pPr>
    </w:p>
    <w:p>
      <w:pPr>
        <w:pStyle w:val="2"/>
      </w:pPr>
    </w:p>
    <w:p>
      <w:pPr>
        <w:pStyle w:val="2"/>
        <w:sectPr>
          <w:pgSz w:w="16838" w:h="11906" w:orient="landscape"/>
          <w:pgMar w:top="1797" w:right="1440" w:bottom="1797" w:left="1440" w:header="851" w:footer="992" w:gutter="0"/>
          <w:cols w:space="425" w:num="1"/>
          <w:docGrid w:type="lines" w:linePitch="312" w:charSpace="0"/>
        </w:sectPr>
      </w:pPr>
    </w:p>
    <w:p>
      <w:pPr>
        <w:jc w:val="left"/>
        <w:rPr>
          <w:rFonts w:ascii="宋体" w:hAnsi="宋体" w:eastAsia="宋体"/>
          <w:sz w:val="24"/>
        </w:rPr>
      </w:pPr>
    </w:p>
    <w:sectPr>
      <w:footerReference r:id="rId8" w:type="default"/>
      <w:footerReference r:id="rId9" w:type="even"/>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方正书宋简体">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435164"/>
    </w:sdtPr>
    <w:sdtContent>
      <w:p>
        <w:pPr>
          <w:pStyle w:val="8"/>
          <w:jc w:val="center"/>
        </w:pPr>
        <w:r>
          <w:fldChar w:fldCharType="begin"/>
        </w:r>
        <w:r>
          <w:instrText xml:space="preserve"> PAGE   \* MERGEFORMAT </w:instrText>
        </w:r>
        <w:r>
          <w:fldChar w:fldCharType="separate"/>
        </w:r>
        <w:r>
          <w:rPr>
            <w:lang w:val="zh-CN"/>
          </w:rPr>
          <w:t>23</w:t>
        </w:r>
        <w:r>
          <w:rPr>
            <w:lang w:val="zh-CN"/>
          </w:rP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51790" cy="232410"/>
              <wp:effectExtent l="0" t="0" r="0" b="0"/>
              <wp:wrapNone/>
              <wp:docPr id="21" name="文本框 1028"/>
              <wp:cNvGraphicFramePr/>
              <a:graphic xmlns:a="http://schemas.openxmlformats.org/drawingml/2006/main">
                <a:graphicData uri="http://schemas.microsoft.com/office/word/2010/wordprocessingShape">
                  <wps:wsp>
                    <wps:cNvSpPr txBox="1"/>
                    <wps:spPr>
                      <a:xfrm>
                        <a:off x="0" y="0"/>
                        <a:ext cx="351790" cy="232410"/>
                      </a:xfrm>
                      <a:prstGeom prst="rect">
                        <a:avLst/>
                      </a:prstGeom>
                      <a:noFill/>
                      <a:ln w="6350">
                        <a:noFill/>
                      </a:ln>
                    </wps:spPr>
                    <wps:txbx>
                      <w:txbxContent>
                        <w:p/>
                      </w:txbxContent>
                    </wps:txbx>
                    <wps:bodyPr lIns="0" tIns="0" rIns="0" bIns="0" upright="1">
                      <a:spAutoFit/>
                    </wps:bodyPr>
                  </wps:wsp>
                </a:graphicData>
              </a:graphic>
            </wp:anchor>
          </w:drawing>
        </mc:Choice>
        <mc:Fallback>
          <w:pict>
            <v:shape id="文本框 1028" o:spid="_x0000_s1026" o:spt="202" type="#_x0000_t202" style="position:absolute;left:0pt;margin-top:0pt;height:18.3pt;width:27.7pt;mso-position-horizontal:center;mso-position-horizontal-relative:margin;z-index:251659264;mso-width-relative:page;mso-height-relative:page;" filled="f" stroked="f" coordsize="21600,21600" o:gfxdata="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2LmYy0wAAAAMBAAAPAAAAAAAAAAEAIAAAACIAAABk&#10;cnMvZG93bnJldi54bWxQSwECFAAUAAAACACHTuJAnPKER9IBAACYAwAADgAAAAAAAAABACAAAAAi&#10;AQAAZHJzL2Uyb0RvYy54bWxQSwUGAAAAAAYABgBZAQAAZgUAAAAA&#10;">
              <v:fill on="f" focussize="0,0"/>
              <v:stroke on="f" weight="0.5pt"/>
              <v:imagedata o:title=""/>
              <o:lock v:ext="edit" aspectratio="f"/>
              <v:textbox inset="0mm,0mm,0mm,0mm" style="mso-fit-shape-to-text:t;">
                <w:txbxContent>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rPr>
                              <w:b/>
                              <w:bCs/>
                            </w:rPr>
                            <w:t>36</w:t>
                          </w:r>
                          <w:r>
                            <w:rPr>
                              <w:b/>
                              <w:bCs/>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qiTsz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jqiTszAgAAZQ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rPr>
                        <w:b/>
                        <w:bCs/>
                      </w:rPr>
                      <w:t>36</w:t>
                    </w:r>
                    <w:r>
                      <w:rPr>
                        <w:b/>
                        <w:bCs/>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uto" w:vAnchor="text" w:hAnchor="margin" w:xAlign="center" w:y="1"/>
      <w:rPr>
        <w:rStyle w:val="16"/>
      </w:rPr>
    </w:pPr>
    <w:r>
      <w:rPr>
        <w:rStyle w:val="16"/>
      </w:rPr>
      <w:fldChar w:fldCharType="begin"/>
    </w:r>
    <w:r>
      <w:rPr>
        <w:rStyle w:val="16"/>
      </w:rPr>
      <w:instrText xml:space="preserve"> PAGE </w:instrText>
    </w:r>
    <w:r>
      <w:rPr>
        <w:rStyle w:val="16"/>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561BD2"/>
    <w:multiLevelType w:val="multilevel"/>
    <w:tmpl w:val="46561BD2"/>
    <w:lvl w:ilvl="0" w:tentative="0">
      <w:start w:val="1"/>
      <w:numFmt w:val="japaneseCounting"/>
      <w:lvlText w:val="%1、"/>
      <w:lvlJc w:val="left"/>
      <w:pPr>
        <w:ind w:left="720" w:hanging="720"/>
      </w:pPr>
      <w:rPr>
        <w:rFonts w:hint="default" w:cs="Times New Roman"/>
        <w:color w:val="00000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76C9402A"/>
    <w:multiLevelType w:val="multilevel"/>
    <w:tmpl w:val="76C9402A"/>
    <w:lvl w:ilvl="0" w:tentative="0">
      <w:start w:val="1"/>
      <w:numFmt w:val="decimal"/>
      <w:lvlText w:val="%1."/>
      <w:lvlJc w:val="left"/>
      <w:pPr>
        <w:ind w:left="780" w:hanging="360"/>
      </w:pPr>
      <w:rPr>
        <w:rFonts w:hint="default"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hideSpellingError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iOTExNWEwMWEzNjYwYTI0ZGUzYzIzMzc5NjMwNjIifQ=="/>
  </w:docVars>
  <w:rsids>
    <w:rsidRoot w:val="00D63390"/>
    <w:rsid w:val="000028ED"/>
    <w:rsid w:val="00004400"/>
    <w:rsid w:val="000113D4"/>
    <w:rsid w:val="000124F2"/>
    <w:rsid w:val="00012969"/>
    <w:rsid w:val="00015B20"/>
    <w:rsid w:val="00022BC6"/>
    <w:rsid w:val="00022EF2"/>
    <w:rsid w:val="0002339F"/>
    <w:rsid w:val="00024543"/>
    <w:rsid w:val="000344E7"/>
    <w:rsid w:val="000361FB"/>
    <w:rsid w:val="000370CD"/>
    <w:rsid w:val="000452BD"/>
    <w:rsid w:val="00046385"/>
    <w:rsid w:val="000463B7"/>
    <w:rsid w:val="0004692D"/>
    <w:rsid w:val="00050B24"/>
    <w:rsid w:val="000565A7"/>
    <w:rsid w:val="000656D1"/>
    <w:rsid w:val="00074965"/>
    <w:rsid w:val="00074CA5"/>
    <w:rsid w:val="00081C66"/>
    <w:rsid w:val="0008393A"/>
    <w:rsid w:val="0008417D"/>
    <w:rsid w:val="000847B5"/>
    <w:rsid w:val="00086590"/>
    <w:rsid w:val="000928B7"/>
    <w:rsid w:val="00094EE2"/>
    <w:rsid w:val="000A40A5"/>
    <w:rsid w:val="000A5785"/>
    <w:rsid w:val="000B21A1"/>
    <w:rsid w:val="000B591A"/>
    <w:rsid w:val="000B6DFF"/>
    <w:rsid w:val="000C143A"/>
    <w:rsid w:val="000C3BD2"/>
    <w:rsid w:val="000C5D9C"/>
    <w:rsid w:val="000D198A"/>
    <w:rsid w:val="000D2E7A"/>
    <w:rsid w:val="000D5D18"/>
    <w:rsid w:val="000E0663"/>
    <w:rsid w:val="000E26C1"/>
    <w:rsid w:val="000E3A98"/>
    <w:rsid w:val="000F5337"/>
    <w:rsid w:val="000F6392"/>
    <w:rsid w:val="000F7A56"/>
    <w:rsid w:val="00101018"/>
    <w:rsid w:val="001021CC"/>
    <w:rsid w:val="00106A6E"/>
    <w:rsid w:val="00113851"/>
    <w:rsid w:val="0012235C"/>
    <w:rsid w:val="00122808"/>
    <w:rsid w:val="00122AB4"/>
    <w:rsid w:val="00123F54"/>
    <w:rsid w:val="00125070"/>
    <w:rsid w:val="00126C9C"/>
    <w:rsid w:val="001353CF"/>
    <w:rsid w:val="00137E74"/>
    <w:rsid w:val="00143AFC"/>
    <w:rsid w:val="00145A8C"/>
    <w:rsid w:val="00147698"/>
    <w:rsid w:val="001500F8"/>
    <w:rsid w:val="0015178F"/>
    <w:rsid w:val="001537E1"/>
    <w:rsid w:val="00154C11"/>
    <w:rsid w:val="00156936"/>
    <w:rsid w:val="0016112C"/>
    <w:rsid w:val="00163313"/>
    <w:rsid w:val="001670BB"/>
    <w:rsid w:val="001820AE"/>
    <w:rsid w:val="001869A5"/>
    <w:rsid w:val="0018786B"/>
    <w:rsid w:val="001973E6"/>
    <w:rsid w:val="001976D6"/>
    <w:rsid w:val="001A00DC"/>
    <w:rsid w:val="001A0801"/>
    <w:rsid w:val="001A39AD"/>
    <w:rsid w:val="001B0583"/>
    <w:rsid w:val="001B0A1A"/>
    <w:rsid w:val="001B5954"/>
    <w:rsid w:val="001C1806"/>
    <w:rsid w:val="001C233B"/>
    <w:rsid w:val="001C273F"/>
    <w:rsid w:val="001C280E"/>
    <w:rsid w:val="001C3D1B"/>
    <w:rsid w:val="001C455E"/>
    <w:rsid w:val="001C5E1B"/>
    <w:rsid w:val="001D673D"/>
    <w:rsid w:val="001E0E57"/>
    <w:rsid w:val="001E13A8"/>
    <w:rsid w:val="001E4582"/>
    <w:rsid w:val="001E576B"/>
    <w:rsid w:val="001F037D"/>
    <w:rsid w:val="001F59FC"/>
    <w:rsid w:val="001F5E3A"/>
    <w:rsid w:val="00200EB8"/>
    <w:rsid w:val="0020753E"/>
    <w:rsid w:val="0021080F"/>
    <w:rsid w:val="0021126F"/>
    <w:rsid w:val="002118BC"/>
    <w:rsid w:val="00214788"/>
    <w:rsid w:val="002167DE"/>
    <w:rsid w:val="00220ED8"/>
    <w:rsid w:val="002263EC"/>
    <w:rsid w:val="002313C0"/>
    <w:rsid w:val="00233F70"/>
    <w:rsid w:val="0023534D"/>
    <w:rsid w:val="00235E47"/>
    <w:rsid w:val="002373DE"/>
    <w:rsid w:val="00240323"/>
    <w:rsid w:val="00242783"/>
    <w:rsid w:val="002461B3"/>
    <w:rsid w:val="00247009"/>
    <w:rsid w:val="002503D7"/>
    <w:rsid w:val="00250686"/>
    <w:rsid w:val="00251341"/>
    <w:rsid w:val="00252394"/>
    <w:rsid w:val="0025336C"/>
    <w:rsid w:val="002541B3"/>
    <w:rsid w:val="00264261"/>
    <w:rsid w:val="002677F2"/>
    <w:rsid w:val="00271B62"/>
    <w:rsid w:val="00271BB3"/>
    <w:rsid w:val="00274A88"/>
    <w:rsid w:val="0027688A"/>
    <w:rsid w:val="00285BB2"/>
    <w:rsid w:val="002902BE"/>
    <w:rsid w:val="0029150B"/>
    <w:rsid w:val="002941A2"/>
    <w:rsid w:val="00294549"/>
    <w:rsid w:val="002951DC"/>
    <w:rsid w:val="00295F40"/>
    <w:rsid w:val="00296A52"/>
    <w:rsid w:val="00297DEC"/>
    <w:rsid w:val="002A1696"/>
    <w:rsid w:val="002A17E5"/>
    <w:rsid w:val="002A56EA"/>
    <w:rsid w:val="002A5E31"/>
    <w:rsid w:val="002B3C80"/>
    <w:rsid w:val="002B68DE"/>
    <w:rsid w:val="002C24DF"/>
    <w:rsid w:val="002C740E"/>
    <w:rsid w:val="002D0C72"/>
    <w:rsid w:val="002D23BF"/>
    <w:rsid w:val="002D6C8F"/>
    <w:rsid w:val="002E54EC"/>
    <w:rsid w:val="002E67B2"/>
    <w:rsid w:val="002F1522"/>
    <w:rsid w:val="003045CD"/>
    <w:rsid w:val="0031523F"/>
    <w:rsid w:val="00317BE8"/>
    <w:rsid w:val="00320D2B"/>
    <w:rsid w:val="003248C3"/>
    <w:rsid w:val="00324C1D"/>
    <w:rsid w:val="00330A15"/>
    <w:rsid w:val="0034165F"/>
    <w:rsid w:val="00344F35"/>
    <w:rsid w:val="0035189A"/>
    <w:rsid w:val="0035575E"/>
    <w:rsid w:val="00371BD4"/>
    <w:rsid w:val="003744F4"/>
    <w:rsid w:val="003801E8"/>
    <w:rsid w:val="00382681"/>
    <w:rsid w:val="00382F8D"/>
    <w:rsid w:val="003846F2"/>
    <w:rsid w:val="003849D9"/>
    <w:rsid w:val="00385242"/>
    <w:rsid w:val="003929D9"/>
    <w:rsid w:val="003931B2"/>
    <w:rsid w:val="00393204"/>
    <w:rsid w:val="00393A45"/>
    <w:rsid w:val="003974C0"/>
    <w:rsid w:val="00397B65"/>
    <w:rsid w:val="003A1933"/>
    <w:rsid w:val="003A25D2"/>
    <w:rsid w:val="003A2CF7"/>
    <w:rsid w:val="003A4AFD"/>
    <w:rsid w:val="003B12B2"/>
    <w:rsid w:val="003B3A9C"/>
    <w:rsid w:val="003C0673"/>
    <w:rsid w:val="003C0F5E"/>
    <w:rsid w:val="003C171E"/>
    <w:rsid w:val="003C4E1F"/>
    <w:rsid w:val="003C582F"/>
    <w:rsid w:val="003D5EA9"/>
    <w:rsid w:val="003F1266"/>
    <w:rsid w:val="003F1509"/>
    <w:rsid w:val="003F45EB"/>
    <w:rsid w:val="00401130"/>
    <w:rsid w:val="00401515"/>
    <w:rsid w:val="004048D0"/>
    <w:rsid w:val="004050D0"/>
    <w:rsid w:val="004066CE"/>
    <w:rsid w:val="00406F82"/>
    <w:rsid w:val="00410A34"/>
    <w:rsid w:val="00422526"/>
    <w:rsid w:val="00426C84"/>
    <w:rsid w:val="0043378E"/>
    <w:rsid w:val="00447F47"/>
    <w:rsid w:val="0045676A"/>
    <w:rsid w:val="0045769D"/>
    <w:rsid w:val="00457A47"/>
    <w:rsid w:val="004601ED"/>
    <w:rsid w:val="0046291D"/>
    <w:rsid w:val="00470269"/>
    <w:rsid w:val="00470FC7"/>
    <w:rsid w:val="00472284"/>
    <w:rsid w:val="004732A0"/>
    <w:rsid w:val="004732B7"/>
    <w:rsid w:val="004734F8"/>
    <w:rsid w:val="00480D61"/>
    <w:rsid w:val="0048209D"/>
    <w:rsid w:val="004834F8"/>
    <w:rsid w:val="0048410C"/>
    <w:rsid w:val="00484273"/>
    <w:rsid w:val="004858AB"/>
    <w:rsid w:val="004858F8"/>
    <w:rsid w:val="00486B6D"/>
    <w:rsid w:val="00490707"/>
    <w:rsid w:val="0049183F"/>
    <w:rsid w:val="00493E51"/>
    <w:rsid w:val="00495CBA"/>
    <w:rsid w:val="004A0350"/>
    <w:rsid w:val="004A7091"/>
    <w:rsid w:val="004B46E5"/>
    <w:rsid w:val="004C0447"/>
    <w:rsid w:val="004C20C9"/>
    <w:rsid w:val="004C4162"/>
    <w:rsid w:val="004C6BB6"/>
    <w:rsid w:val="004E4505"/>
    <w:rsid w:val="004E4C87"/>
    <w:rsid w:val="004E64ED"/>
    <w:rsid w:val="004E6F99"/>
    <w:rsid w:val="004F309F"/>
    <w:rsid w:val="004F3BF7"/>
    <w:rsid w:val="004F7796"/>
    <w:rsid w:val="00501672"/>
    <w:rsid w:val="00504ADF"/>
    <w:rsid w:val="00504E5E"/>
    <w:rsid w:val="00507827"/>
    <w:rsid w:val="00516676"/>
    <w:rsid w:val="00516B65"/>
    <w:rsid w:val="0051702B"/>
    <w:rsid w:val="005234D6"/>
    <w:rsid w:val="005262C3"/>
    <w:rsid w:val="00526A31"/>
    <w:rsid w:val="00536550"/>
    <w:rsid w:val="005371A7"/>
    <w:rsid w:val="00540288"/>
    <w:rsid w:val="00547385"/>
    <w:rsid w:val="00547E96"/>
    <w:rsid w:val="005523CD"/>
    <w:rsid w:val="00553300"/>
    <w:rsid w:val="00561F4C"/>
    <w:rsid w:val="00567C0C"/>
    <w:rsid w:val="00572E2E"/>
    <w:rsid w:val="0057358B"/>
    <w:rsid w:val="00573AF6"/>
    <w:rsid w:val="00580379"/>
    <w:rsid w:val="00581798"/>
    <w:rsid w:val="005870B1"/>
    <w:rsid w:val="00587E07"/>
    <w:rsid w:val="00587FC5"/>
    <w:rsid w:val="00597C8D"/>
    <w:rsid w:val="005A095D"/>
    <w:rsid w:val="005A1A4E"/>
    <w:rsid w:val="005A48C9"/>
    <w:rsid w:val="005A7EB5"/>
    <w:rsid w:val="005B58C7"/>
    <w:rsid w:val="005C3F02"/>
    <w:rsid w:val="005D2652"/>
    <w:rsid w:val="005E23B3"/>
    <w:rsid w:val="005E4C7D"/>
    <w:rsid w:val="005E5886"/>
    <w:rsid w:val="005F637B"/>
    <w:rsid w:val="005F7581"/>
    <w:rsid w:val="006129B7"/>
    <w:rsid w:val="00612BB1"/>
    <w:rsid w:val="0061611E"/>
    <w:rsid w:val="00616F73"/>
    <w:rsid w:val="00617E38"/>
    <w:rsid w:val="00621298"/>
    <w:rsid w:val="006251DD"/>
    <w:rsid w:val="00627CBC"/>
    <w:rsid w:val="00630DAD"/>
    <w:rsid w:val="00633FC4"/>
    <w:rsid w:val="00634D3F"/>
    <w:rsid w:val="006406C4"/>
    <w:rsid w:val="006433B8"/>
    <w:rsid w:val="006501AD"/>
    <w:rsid w:val="006502E5"/>
    <w:rsid w:val="0065076E"/>
    <w:rsid w:val="0065737C"/>
    <w:rsid w:val="00657450"/>
    <w:rsid w:val="00663DDB"/>
    <w:rsid w:val="00666568"/>
    <w:rsid w:val="006673EA"/>
    <w:rsid w:val="0067224A"/>
    <w:rsid w:val="00675CF5"/>
    <w:rsid w:val="00677EC1"/>
    <w:rsid w:val="006805F9"/>
    <w:rsid w:val="006852AC"/>
    <w:rsid w:val="00685B12"/>
    <w:rsid w:val="00687EE7"/>
    <w:rsid w:val="00692FA9"/>
    <w:rsid w:val="00694F4A"/>
    <w:rsid w:val="00697805"/>
    <w:rsid w:val="00697D32"/>
    <w:rsid w:val="006A1649"/>
    <w:rsid w:val="006A5148"/>
    <w:rsid w:val="006B7052"/>
    <w:rsid w:val="006C0429"/>
    <w:rsid w:val="006C18AA"/>
    <w:rsid w:val="006C7A2B"/>
    <w:rsid w:val="006D1569"/>
    <w:rsid w:val="006E13F5"/>
    <w:rsid w:val="006E585D"/>
    <w:rsid w:val="006E596B"/>
    <w:rsid w:val="006F28C4"/>
    <w:rsid w:val="006F36A5"/>
    <w:rsid w:val="006F530E"/>
    <w:rsid w:val="0070358A"/>
    <w:rsid w:val="00704FB1"/>
    <w:rsid w:val="00710BE9"/>
    <w:rsid w:val="007131EB"/>
    <w:rsid w:val="00715550"/>
    <w:rsid w:val="00717D13"/>
    <w:rsid w:val="007243BD"/>
    <w:rsid w:val="007247F1"/>
    <w:rsid w:val="00725CD0"/>
    <w:rsid w:val="00731166"/>
    <w:rsid w:val="007313DE"/>
    <w:rsid w:val="007314E6"/>
    <w:rsid w:val="00734868"/>
    <w:rsid w:val="00735301"/>
    <w:rsid w:val="00740851"/>
    <w:rsid w:val="00740F1F"/>
    <w:rsid w:val="007418DA"/>
    <w:rsid w:val="0074252B"/>
    <w:rsid w:val="007512BB"/>
    <w:rsid w:val="0075264A"/>
    <w:rsid w:val="00752C16"/>
    <w:rsid w:val="007624E1"/>
    <w:rsid w:val="00764168"/>
    <w:rsid w:val="00764DC6"/>
    <w:rsid w:val="00765491"/>
    <w:rsid w:val="007725F9"/>
    <w:rsid w:val="00773574"/>
    <w:rsid w:val="00774512"/>
    <w:rsid w:val="00780D1E"/>
    <w:rsid w:val="00782B09"/>
    <w:rsid w:val="00786246"/>
    <w:rsid w:val="00787A1F"/>
    <w:rsid w:val="007916DD"/>
    <w:rsid w:val="00793722"/>
    <w:rsid w:val="007948BB"/>
    <w:rsid w:val="007A3B10"/>
    <w:rsid w:val="007A7961"/>
    <w:rsid w:val="007B012D"/>
    <w:rsid w:val="007B7EA2"/>
    <w:rsid w:val="007C3683"/>
    <w:rsid w:val="007C3918"/>
    <w:rsid w:val="007C524D"/>
    <w:rsid w:val="007C608B"/>
    <w:rsid w:val="007C6B71"/>
    <w:rsid w:val="007D0818"/>
    <w:rsid w:val="007D23AA"/>
    <w:rsid w:val="007D2861"/>
    <w:rsid w:val="007D5312"/>
    <w:rsid w:val="007E0FD4"/>
    <w:rsid w:val="007E1CEB"/>
    <w:rsid w:val="007E45C8"/>
    <w:rsid w:val="007F38E4"/>
    <w:rsid w:val="007F4DCB"/>
    <w:rsid w:val="00812CAD"/>
    <w:rsid w:val="00812CCE"/>
    <w:rsid w:val="00813EE0"/>
    <w:rsid w:val="0081432A"/>
    <w:rsid w:val="00824B3E"/>
    <w:rsid w:val="008273EC"/>
    <w:rsid w:val="0083075A"/>
    <w:rsid w:val="00832025"/>
    <w:rsid w:val="008364F1"/>
    <w:rsid w:val="0083766B"/>
    <w:rsid w:val="00847F84"/>
    <w:rsid w:val="008524BC"/>
    <w:rsid w:val="00853F3E"/>
    <w:rsid w:val="0086125E"/>
    <w:rsid w:val="0086212B"/>
    <w:rsid w:val="00865E70"/>
    <w:rsid w:val="00873683"/>
    <w:rsid w:val="00874951"/>
    <w:rsid w:val="00874DE0"/>
    <w:rsid w:val="008778EB"/>
    <w:rsid w:val="00886B24"/>
    <w:rsid w:val="008900CA"/>
    <w:rsid w:val="0089250E"/>
    <w:rsid w:val="00896AE7"/>
    <w:rsid w:val="008A08B6"/>
    <w:rsid w:val="008A1278"/>
    <w:rsid w:val="008A504D"/>
    <w:rsid w:val="008B48A1"/>
    <w:rsid w:val="008B5909"/>
    <w:rsid w:val="008B7BB7"/>
    <w:rsid w:val="008C4E0E"/>
    <w:rsid w:val="008C5033"/>
    <w:rsid w:val="008C7F9E"/>
    <w:rsid w:val="008D154E"/>
    <w:rsid w:val="008E0433"/>
    <w:rsid w:val="008E2CE5"/>
    <w:rsid w:val="008F2108"/>
    <w:rsid w:val="008F49F1"/>
    <w:rsid w:val="008F63BB"/>
    <w:rsid w:val="008F6F4C"/>
    <w:rsid w:val="00900FD1"/>
    <w:rsid w:val="00903A68"/>
    <w:rsid w:val="00905C6C"/>
    <w:rsid w:val="009061AB"/>
    <w:rsid w:val="00912215"/>
    <w:rsid w:val="009127AB"/>
    <w:rsid w:val="00917899"/>
    <w:rsid w:val="009258D0"/>
    <w:rsid w:val="00932D90"/>
    <w:rsid w:val="00936C68"/>
    <w:rsid w:val="009418AE"/>
    <w:rsid w:val="00941C06"/>
    <w:rsid w:val="00955720"/>
    <w:rsid w:val="009606B4"/>
    <w:rsid w:val="00961B8C"/>
    <w:rsid w:val="00964E04"/>
    <w:rsid w:val="009679C7"/>
    <w:rsid w:val="00970A1F"/>
    <w:rsid w:val="00981E8E"/>
    <w:rsid w:val="00983B75"/>
    <w:rsid w:val="00990B3D"/>
    <w:rsid w:val="00991788"/>
    <w:rsid w:val="00995307"/>
    <w:rsid w:val="0099770A"/>
    <w:rsid w:val="009A0279"/>
    <w:rsid w:val="009A2F11"/>
    <w:rsid w:val="009A4BC8"/>
    <w:rsid w:val="009A643F"/>
    <w:rsid w:val="009B3EE2"/>
    <w:rsid w:val="009B438A"/>
    <w:rsid w:val="009C2481"/>
    <w:rsid w:val="009C3618"/>
    <w:rsid w:val="009C3DDA"/>
    <w:rsid w:val="009D05C2"/>
    <w:rsid w:val="009D0C64"/>
    <w:rsid w:val="009F010F"/>
    <w:rsid w:val="009F1468"/>
    <w:rsid w:val="009F5A3D"/>
    <w:rsid w:val="009F68CA"/>
    <w:rsid w:val="00A0416D"/>
    <w:rsid w:val="00A1554D"/>
    <w:rsid w:val="00A17FFB"/>
    <w:rsid w:val="00A20FF2"/>
    <w:rsid w:val="00A21166"/>
    <w:rsid w:val="00A24313"/>
    <w:rsid w:val="00A33DE2"/>
    <w:rsid w:val="00A3778D"/>
    <w:rsid w:val="00A37B5E"/>
    <w:rsid w:val="00A51512"/>
    <w:rsid w:val="00A51F1B"/>
    <w:rsid w:val="00A5776E"/>
    <w:rsid w:val="00A6118E"/>
    <w:rsid w:val="00A638DC"/>
    <w:rsid w:val="00A664C4"/>
    <w:rsid w:val="00A677F7"/>
    <w:rsid w:val="00A71337"/>
    <w:rsid w:val="00A75B79"/>
    <w:rsid w:val="00A7603E"/>
    <w:rsid w:val="00A771ED"/>
    <w:rsid w:val="00A84294"/>
    <w:rsid w:val="00A85275"/>
    <w:rsid w:val="00A92F2F"/>
    <w:rsid w:val="00AA1CC9"/>
    <w:rsid w:val="00AA2A25"/>
    <w:rsid w:val="00AA546D"/>
    <w:rsid w:val="00AB3379"/>
    <w:rsid w:val="00AB399B"/>
    <w:rsid w:val="00AC04FF"/>
    <w:rsid w:val="00AC199A"/>
    <w:rsid w:val="00AC4083"/>
    <w:rsid w:val="00AC4E0E"/>
    <w:rsid w:val="00AC64CF"/>
    <w:rsid w:val="00AC6EB5"/>
    <w:rsid w:val="00AD2E8E"/>
    <w:rsid w:val="00AD2F36"/>
    <w:rsid w:val="00AD443B"/>
    <w:rsid w:val="00AD7AB9"/>
    <w:rsid w:val="00AE0D84"/>
    <w:rsid w:val="00AE73BF"/>
    <w:rsid w:val="00AE7B3C"/>
    <w:rsid w:val="00AF2052"/>
    <w:rsid w:val="00AF61B1"/>
    <w:rsid w:val="00B073BA"/>
    <w:rsid w:val="00B12B8D"/>
    <w:rsid w:val="00B1763D"/>
    <w:rsid w:val="00B2177D"/>
    <w:rsid w:val="00B315A9"/>
    <w:rsid w:val="00B37CBC"/>
    <w:rsid w:val="00B4082F"/>
    <w:rsid w:val="00B40856"/>
    <w:rsid w:val="00B43F12"/>
    <w:rsid w:val="00B45C1A"/>
    <w:rsid w:val="00B5177A"/>
    <w:rsid w:val="00B55B5B"/>
    <w:rsid w:val="00B6002C"/>
    <w:rsid w:val="00B633F6"/>
    <w:rsid w:val="00B65BF8"/>
    <w:rsid w:val="00B67385"/>
    <w:rsid w:val="00B73906"/>
    <w:rsid w:val="00B75B4C"/>
    <w:rsid w:val="00B77190"/>
    <w:rsid w:val="00B935E5"/>
    <w:rsid w:val="00B94195"/>
    <w:rsid w:val="00B95DBE"/>
    <w:rsid w:val="00B967F3"/>
    <w:rsid w:val="00B96D25"/>
    <w:rsid w:val="00BA0705"/>
    <w:rsid w:val="00BA6531"/>
    <w:rsid w:val="00BA7489"/>
    <w:rsid w:val="00BB36F7"/>
    <w:rsid w:val="00BB389E"/>
    <w:rsid w:val="00BC1142"/>
    <w:rsid w:val="00BC2C8B"/>
    <w:rsid w:val="00BC3249"/>
    <w:rsid w:val="00BC6C23"/>
    <w:rsid w:val="00BC748C"/>
    <w:rsid w:val="00BD6040"/>
    <w:rsid w:val="00BD63F3"/>
    <w:rsid w:val="00BE37FB"/>
    <w:rsid w:val="00BE39DB"/>
    <w:rsid w:val="00BE6C05"/>
    <w:rsid w:val="00BE7DE1"/>
    <w:rsid w:val="00BF1450"/>
    <w:rsid w:val="00BF205C"/>
    <w:rsid w:val="00BF3CC3"/>
    <w:rsid w:val="00C00339"/>
    <w:rsid w:val="00C022C6"/>
    <w:rsid w:val="00C15FC3"/>
    <w:rsid w:val="00C200F4"/>
    <w:rsid w:val="00C20DB7"/>
    <w:rsid w:val="00C212ED"/>
    <w:rsid w:val="00C25A1C"/>
    <w:rsid w:val="00C27603"/>
    <w:rsid w:val="00C4713B"/>
    <w:rsid w:val="00C53120"/>
    <w:rsid w:val="00C538D1"/>
    <w:rsid w:val="00C544B8"/>
    <w:rsid w:val="00C56F8C"/>
    <w:rsid w:val="00C65B0C"/>
    <w:rsid w:val="00C67E0B"/>
    <w:rsid w:val="00C74D11"/>
    <w:rsid w:val="00C805CE"/>
    <w:rsid w:val="00C81C8E"/>
    <w:rsid w:val="00C83752"/>
    <w:rsid w:val="00C91482"/>
    <w:rsid w:val="00C92A1B"/>
    <w:rsid w:val="00C92D6D"/>
    <w:rsid w:val="00C9481A"/>
    <w:rsid w:val="00C95982"/>
    <w:rsid w:val="00C96A4A"/>
    <w:rsid w:val="00C96AF3"/>
    <w:rsid w:val="00CB119B"/>
    <w:rsid w:val="00CB1AAA"/>
    <w:rsid w:val="00CB29EC"/>
    <w:rsid w:val="00CB5574"/>
    <w:rsid w:val="00CC399B"/>
    <w:rsid w:val="00CC4514"/>
    <w:rsid w:val="00CC4E9D"/>
    <w:rsid w:val="00CD1EBE"/>
    <w:rsid w:val="00CD26BC"/>
    <w:rsid w:val="00CE152C"/>
    <w:rsid w:val="00CE56E2"/>
    <w:rsid w:val="00CE718A"/>
    <w:rsid w:val="00CF51E8"/>
    <w:rsid w:val="00D010CC"/>
    <w:rsid w:val="00D018C2"/>
    <w:rsid w:val="00D050B3"/>
    <w:rsid w:val="00D05DA6"/>
    <w:rsid w:val="00D07BEB"/>
    <w:rsid w:val="00D202FF"/>
    <w:rsid w:val="00D20624"/>
    <w:rsid w:val="00D206E3"/>
    <w:rsid w:val="00D20B10"/>
    <w:rsid w:val="00D22249"/>
    <w:rsid w:val="00D24684"/>
    <w:rsid w:val="00D24840"/>
    <w:rsid w:val="00D35514"/>
    <w:rsid w:val="00D400B9"/>
    <w:rsid w:val="00D63390"/>
    <w:rsid w:val="00D64543"/>
    <w:rsid w:val="00D64B56"/>
    <w:rsid w:val="00D64BEC"/>
    <w:rsid w:val="00D66589"/>
    <w:rsid w:val="00D70786"/>
    <w:rsid w:val="00D72F29"/>
    <w:rsid w:val="00D8249A"/>
    <w:rsid w:val="00D83EDF"/>
    <w:rsid w:val="00D86524"/>
    <w:rsid w:val="00D92838"/>
    <w:rsid w:val="00D9761D"/>
    <w:rsid w:val="00D97FB1"/>
    <w:rsid w:val="00DA2884"/>
    <w:rsid w:val="00DA37E2"/>
    <w:rsid w:val="00DA5A47"/>
    <w:rsid w:val="00DB1B68"/>
    <w:rsid w:val="00DB5003"/>
    <w:rsid w:val="00DB79A2"/>
    <w:rsid w:val="00DB7AC7"/>
    <w:rsid w:val="00DB7CBF"/>
    <w:rsid w:val="00DC609D"/>
    <w:rsid w:val="00DD16BC"/>
    <w:rsid w:val="00DD476B"/>
    <w:rsid w:val="00DE7550"/>
    <w:rsid w:val="00DE75BD"/>
    <w:rsid w:val="00DF01F5"/>
    <w:rsid w:val="00DF7EBD"/>
    <w:rsid w:val="00E13388"/>
    <w:rsid w:val="00E2651F"/>
    <w:rsid w:val="00E27C83"/>
    <w:rsid w:val="00E31A75"/>
    <w:rsid w:val="00E31CFD"/>
    <w:rsid w:val="00E369FB"/>
    <w:rsid w:val="00E3783D"/>
    <w:rsid w:val="00E42537"/>
    <w:rsid w:val="00E45130"/>
    <w:rsid w:val="00E45741"/>
    <w:rsid w:val="00E471FD"/>
    <w:rsid w:val="00E50921"/>
    <w:rsid w:val="00E52291"/>
    <w:rsid w:val="00E5595D"/>
    <w:rsid w:val="00E55FF9"/>
    <w:rsid w:val="00E57A17"/>
    <w:rsid w:val="00E61335"/>
    <w:rsid w:val="00E614A5"/>
    <w:rsid w:val="00E61B9D"/>
    <w:rsid w:val="00E6236C"/>
    <w:rsid w:val="00E6295E"/>
    <w:rsid w:val="00E62D61"/>
    <w:rsid w:val="00E67854"/>
    <w:rsid w:val="00E70379"/>
    <w:rsid w:val="00E71698"/>
    <w:rsid w:val="00E729C2"/>
    <w:rsid w:val="00E72F92"/>
    <w:rsid w:val="00E73FC5"/>
    <w:rsid w:val="00E761C9"/>
    <w:rsid w:val="00E80986"/>
    <w:rsid w:val="00E83D85"/>
    <w:rsid w:val="00E86D94"/>
    <w:rsid w:val="00E87B7B"/>
    <w:rsid w:val="00E91F62"/>
    <w:rsid w:val="00E92EC0"/>
    <w:rsid w:val="00E94F79"/>
    <w:rsid w:val="00EA3307"/>
    <w:rsid w:val="00EA69E9"/>
    <w:rsid w:val="00EA7DD5"/>
    <w:rsid w:val="00EB1211"/>
    <w:rsid w:val="00EB6047"/>
    <w:rsid w:val="00EC1277"/>
    <w:rsid w:val="00ED0128"/>
    <w:rsid w:val="00ED35C1"/>
    <w:rsid w:val="00EF333E"/>
    <w:rsid w:val="00EF69D5"/>
    <w:rsid w:val="00EF710A"/>
    <w:rsid w:val="00F115AA"/>
    <w:rsid w:val="00F14007"/>
    <w:rsid w:val="00F15BC0"/>
    <w:rsid w:val="00F17299"/>
    <w:rsid w:val="00F2150B"/>
    <w:rsid w:val="00F230A9"/>
    <w:rsid w:val="00F27D06"/>
    <w:rsid w:val="00F33C0E"/>
    <w:rsid w:val="00F375C3"/>
    <w:rsid w:val="00F46899"/>
    <w:rsid w:val="00F500FC"/>
    <w:rsid w:val="00F723AB"/>
    <w:rsid w:val="00F87132"/>
    <w:rsid w:val="00F90AEF"/>
    <w:rsid w:val="00F93EFF"/>
    <w:rsid w:val="00F93FBF"/>
    <w:rsid w:val="00F953DA"/>
    <w:rsid w:val="00F96C01"/>
    <w:rsid w:val="00F9749E"/>
    <w:rsid w:val="00FA0E04"/>
    <w:rsid w:val="00FA2D04"/>
    <w:rsid w:val="00FA2E76"/>
    <w:rsid w:val="00FA33D0"/>
    <w:rsid w:val="00FA4044"/>
    <w:rsid w:val="00FA6359"/>
    <w:rsid w:val="00FA73F0"/>
    <w:rsid w:val="00FB2BF9"/>
    <w:rsid w:val="00FC122F"/>
    <w:rsid w:val="00FC3187"/>
    <w:rsid w:val="00FC5ECB"/>
    <w:rsid w:val="00FC7322"/>
    <w:rsid w:val="00FC7C37"/>
    <w:rsid w:val="00FD334D"/>
    <w:rsid w:val="00FD597A"/>
    <w:rsid w:val="00FD7D47"/>
    <w:rsid w:val="00FD7E13"/>
    <w:rsid w:val="00FE4FC4"/>
    <w:rsid w:val="00FE50D0"/>
    <w:rsid w:val="00FF01BE"/>
    <w:rsid w:val="00FF1816"/>
    <w:rsid w:val="00FF43A5"/>
    <w:rsid w:val="00FF5A91"/>
    <w:rsid w:val="017E0D2E"/>
    <w:rsid w:val="01A22093"/>
    <w:rsid w:val="01A403EF"/>
    <w:rsid w:val="01C75A32"/>
    <w:rsid w:val="01E419CE"/>
    <w:rsid w:val="02184C85"/>
    <w:rsid w:val="038B280B"/>
    <w:rsid w:val="03BF2C70"/>
    <w:rsid w:val="05296E68"/>
    <w:rsid w:val="05317396"/>
    <w:rsid w:val="05385A09"/>
    <w:rsid w:val="056A44CB"/>
    <w:rsid w:val="05A6221A"/>
    <w:rsid w:val="07447F1A"/>
    <w:rsid w:val="0843582D"/>
    <w:rsid w:val="0901157E"/>
    <w:rsid w:val="09B05FBA"/>
    <w:rsid w:val="09C50907"/>
    <w:rsid w:val="09E43DD4"/>
    <w:rsid w:val="0B4E3F59"/>
    <w:rsid w:val="0CC55974"/>
    <w:rsid w:val="0CF47F5C"/>
    <w:rsid w:val="0D273D19"/>
    <w:rsid w:val="0D9E1B1D"/>
    <w:rsid w:val="0EBC0C05"/>
    <w:rsid w:val="0F78667E"/>
    <w:rsid w:val="0FAD3E26"/>
    <w:rsid w:val="101C3CEC"/>
    <w:rsid w:val="10D510E7"/>
    <w:rsid w:val="10EC6271"/>
    <w:rsid w:val="120E7433"/>
    <w:rsid w:val="122012B4"/>
    <w:rsid w:val="140D462C"/>
    <w:rsid w:val="154807CD"/>
    <w:rsid w:val="166F1405"/>
    <w:rsid w:val="16A25B8A"/>
    <w:rsid w:val="17224844"/>
    <w:rsid w:val="1987566D"/>
    <w:rsid w:val="19CE1363"/>
    <w:rsid w:val="1A310B82"/>
    <w:rsid w:val="1B8201CD"/>
    <w:rsid w:val="1CE56E72"/>
    <w:rsid w:val="1E063028"/>
    <w:rsid w:val="1E1F7F12"/>
    <w:rsid w:val="1E9463BC"/>
    <w:rsid w:val="1EA8781F"/>
    <w:rsid w:val="1EE6018D"/>
    <w:rsid w:val="1FC66721"/>
    <w:rsid w:val="20043C15"/>
    <w:rsid w:val="219317C2"/>
    <w:rsid w:val="223905D4"/>
    <w:rsid w:val="226164D2"/>
    <w:rsid w:val="22DF211D"/>
    <w:rsid w:val="22E24570"/>
    <w:rsid w:val="231A0710"/>
    <w:rsid w:val="23CA6271"/>
    <w:rsid w:val="240857B4"/>
    <w:rsid w:val="24370F51"/>
    <w:rsid w:val="24D1694F"/>
    <w:rsid w:val="2519649B"/>
    <w:rsid w:val="25AA086D"/>
    <w:rsid w:val="27054545"/>
    <w:rsid w:val="27621472"/>
    <w:rsid w:val="27D57995"/>
    <w:rsid w:val="27FE509D"/>
    <w:rsid w:val="28A62F99"/>
    <w:rsid w:val="2A7872B6"/>
    <w:rsid w:val="2B792014"/>
    <w:rsid w:val="2BD33563"/>
    <w:rsid w:val="2BD9534F"/>
    <w:rsid w:val="2C143EC1"/>
    <w:rsid w:val="2CEA2186"/>
    <w:rsid w:val="2DAE4BCF"/>
    <w:rsid w:val="2E074100"/>
    <w:rsid w:val="2E8F3B64"/>
    <w:rsid w:val="2F704EA6"/>
    <w:rsid w:val="2FD73421"/>
    <w:rsid w:val="30BE569A"/>
    <w:rsid w:val="30C932FC"/>
    <w:rsid w:val="3112096E"/>
    <w:rsid w:val="313F1DC5"/>
    <w:rsid w:val="33AE6EAF"/>
    <w:rsid w:val="33BF6FAD"/>
    <w:rsid w:val="35060E2D"/>
    <w:rsid w:val="36234250"/>
    <w:rsid w:val="36C25F18"/>
    <w:rsid w:val="377D45EF"/>
    <w:rsid w:val="38251DF0"/>
    <w:rsid w:val="38CC1820"/>
    <w:rsid w:val="39B53E45"/>
    <w:rsid w:val="3A002929"/>
    <w:rsid w:val="3A7F75E3"/>
    <w:rsid w:val="3AB61EE3"/>
    <w:rsid w:val="3B067CBA"/>
    <w:rsid w:val="3B6C095C"/>
    <w:rsid w:val="3C5A5BA6"/>
    <w:rsid w:val="3E1C6BF6"/>
    <w:rsid w:val="3E242557"/>
    <w:rsid w:val="3ED11114"/>
    <w:rsid w:val="3FAA2E6C"/>
    <w:rsid w:val="414E4C71"/>
    <w:rsid w:val="415F47CA"/>
    <w:rsid w:val="41BF707A"/>
    <w:rsid w:val="42785D1A"/>
    <w:rsid w:val="429D4493"/>
    <w:rsid w:val="42C81D71"/>
    <w:rsid w:val="4335203C"/>
    <w:rsid w:val="43823BC3"/>
    <w:rsid w:val="43FF7C13"/>
    <w:rsid w:val="45933B01"/>
    <w:rsid w:val="4696142C"/>
    <w:rsid w:val="47C0796D"/>
    <w:rsid w:val="48A4158F"/>
    <w:rsid w:val="49104F12"/>
    <w:rsid w:val="496C46F0"/>
    <w:rsid w:val="498426FA"/>
    <w:rsid w:val="49CF1477"/>
    <w:rsid w:val="4A0B68E8"/>
    <w:rsid w:val="4A9B6D9E"/>
    <w:rsid w:val="4B8C42EC"/>
    <w:rsid w:val="4BAC104A"/>
    <w:rsid w:val="4C512177"/>
    <w:rsid w:val="4C6D6F48"/>
    <w:rsid w:val="4D4B0362"/>
    <w:rsid w:val="4E602A5D"/>
    <w:rsid w:val="4EEC4C8C"/>
    <w:rsid w:val="4EEE1C2F"/>
    <w:rsid w:val="4F2B6E9F"/>
    <w:rsid w:val="51410943"/>
    <w:rsid w:val="52E353BA"/>
    <w:rsid w:val="53F81116"/>
    <w:rsid w:val="54560EDE"/>
    <w:rsid w:val="549E6107"/>
    <w:rsid w:val="54FC08C0"/>
    <w:rsid w:val="557E7F28"/>
    <w:rsid w:val="55BE54CB"/>
    <w:rsid w:val="55C84191"/>
    <w:rsid w:val="562D2DF5"/>
    <w:rsid w:val="57055882"/>
    <w:rsid w:val="57436E59"/>
    <w:rsid w:val="57532BB4"/>
    <w:rsid w:val="57C31691"/>
    <w:rsid w:val="590870A8"/>
    <w:rsid w:val="5999357B"/>
    <w:rsid w:val="59A87D08"/>
    <w:rsid w:val="5A664029"/>
    <w:rsid w:val="5B373A6F"/>
    <w:rsid w:val="5D137151"/>
    <w:rsid w:val="5D2E160A"/>
    <w:rsid w:val="5DA45AF7"/>
    <w:rsid w:val="5E62018C"/>
    <w:rsid w:val="5F5E2ABC"/>
    <w:rsid w:val="609E0CD3"/>
    <w:rsid w:val="6247724F"/>
    <w:rsid w:val="625449C4"/>
    <w:rsid w:val="62641B33"/>
    <w:rsid w:val="62B004FA"/>
    <w:rsid w:val="62FF1661"/>
    <w:rsid w:val="635A48C3"/>
    <w:rsid w:val="640420DF"/>
    <w:rsid w:val="654D6DF2"/>
    <w:rsid w:val="659308D8"/>
    <w:rsid w:val="66774115"/>
    <w:rsid w:val="682855D8"/>
    <w:rsid w:val="69592FFE"/>
    <w:rsid w:val="69A72742"/>
    <w:rsid w:val="69D12417"/>
    <w:rsid w:val="6A0A1320"/>
    <w:rsid w:val="6AB75630"/>
    <w:rsid w:val="6B0D1BCA"/>
    <w:rsid w:val="6B332F45"/>
    <w:rsid w:val="6B80781E"/>
    <w:rsid w:val="6BA549E1"/>
    <w:rsid w:val="6BD91783"/>
    <w:rsid w:val="6BF55157"/>
    <w:rsid w:val="6BF736F1"/>
    <w:rsid w:val="6DE469AB"/>
    <w:rsid w:val="6E252708"/>
    <w:rsid w:val="6EF138E6"/>
    <w:rsid w:val="6F2D283B"/>
    <w:rsid w:val="6FB50322"/>
    <w:rsid w:val="70A32139"/>
    <w:rsid w:val="71D37DAF"/>
    <w:rsid w:val="71DD153E"/>
    <w:rsid w:val="72880915"/>
    <w:rsid w:val="72B360F0"/>
    <w:rsid w:val="732148AB"/>
    <w:rsid w:val="73D77AB7"/>
    <w:rsid w:val="74374CAA"/>
    <w:rsid w:val="74B8438F"/>
    <w:rsid w:val="75BE1F8D"/>
    <w:rsid w:val="75E672A0"/>
    <w:rsid w:val="76E82830"/>
    <w:rsid w:val="77BD697D"/>
    <w:rsid w:val="79B97418"/>
    <w:rsid w:val="7B5C0BA8"/>
    <w:rsid w:val="7C654912"/>
    <w:rsid w:val="7CE05BC0"/>
    <w:rsid w:val="7D0A66E9"/>
    <w:rsid w:val="7D2C0AC2"/>
    <w:rsid w:val="7D672BDD"/>
    <w:rsid w:val="7E567A1C"/>
    <w:rsid w:val="7FBE2E1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4"/>
      <w:lang w:val="en-US" w:eastAsia="zh-CN" w:bidi="ar-SA"/>
    </w:rPr>
  </w:style>
  <w:style w:type="paragraph" w:styleId="3">
    <w:name w:val="heading 1"/>
    <w:basedOn w:val="1"/>
    <w:next w:val="1"/>
    <w:link w:val="19"/>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20"/>
    <w:qFormat/>
    <w:uiPriority w:val="99"/>
    <w:pPr>
      <w:keepNext/>
      <w:keepLines/>
      <w:spacing w:before="260" w:after="260" w:line="413" w:lineRule="auto"/>
      <w:outlineLvl w:val="1"/>
    </w:pPr>
    <w:rPr>
      <w:rFonts w:ascii="Arial" w:hAnsi="Arial" w:eastAsia="黑体"/>
      <w:b/>
      <w:sz w:val="32"/>
      <w:szCs w:val="22"/>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rPr>
      <w:rFonts w:ascii="宋体" w:hAnsi="宋体" w:eastAsia="宋体" w:cs="宋体"/>
      <w:szCs w:val="21"/>
    </w:rPr>
  </w:style>
  <w:style w:type="paragraph" w:styleId="5">
    <w:name w:val="Normal Indent"/>
    <w:basedOn w:val="1"/>
    <w:qFormat/>
    <w:uiPriority w:val="0"/>
    <w:pPr>
      <w:ind w:firstLine="420" w:firstLineChars="200"/>
    </w:pPr>
  </w:style>
  <w:style w:type="paragraph" w:styleId="6">
    <w:name w:val="annotation text"/>
    <w:basedOn w:val="1"/>
    <w:link w:val="43"/>
    <w:semiHidden/>
    <w:unhideWhenUsed/>
    <w:qFormat/>
    <w:uiPriority w:val="99"/>
    <w:pPr>
      <w:jc w:val="left"/>
    </w:pPr>
  </w:style>
  <w:style w:type="paragraph" w:styleId="7">
    <w:name w:val="Balloon Text"/>
    <w:basedOn w:val="1"/>
    <w:link w:val="22"/>
    <w:semiHidden/>
    <w:qFormat/>
    <w:uiPriority w:val="99"/>
    <w:rPr>
      <w:sz w:val="18"/>
      <w:szCs w:val="18"/>
    </w:rPr>
  </w:style>
  <w:style w:type="paragraph" w:styleId="8">
    <w:name w:val="footer"/>
    <w:basedOn w:val="1"/>
    <w:link w:val="23"/>
    <w:qFormat/>
    <w:uiPriority w:val="0"/>
    <w:pPr>
      <w:tabs>
        <w:tab w:val="center" w:pos="4153"/>
        <w:tab w:val="right" w:pos="8306"/>
      </w:tabs>
      <w:snapToGrid w:val="0"/>
      <w:jc w:val="left"/>
    </w:pPr>
    <w:rPr>
      <w:sz w:val="18"/>
      <w:szCs w:val="18"/>
    </w:rPr>
  </w:style>
  <w:style w:type="paragraph" w:styleId="9">
    <w:name w:val="header"/>
    <w:basedOn w:val="1"/>
    <w:link w:val="24"/>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spacing w:before="100" w:beforeAutospacing="1" w:after="100" w:afterAutospacing="1"/>
      <w:jc w:val="left"/>
    </w:pPr>
    <w:rPr>
      <w:rFonts w:ascii="Calibri" w:hAnsi="Calibri" w:eastAsia="宋体"/>
      <w:kern w:val="0"/>
      <w:sz w:val="24"/>
      <w:szCs w:val="22"/>
    </w:rPr>
  </w:style>
  <w:style w:type="paragraph" w:styleId="11">
    <w:name w:val="annotation subject"/>
    <w:basedOn w:val="6"/>
    <w:next w:val="6"/>
    <w:link w:val="44"/>
    <w:semiHidden/>
    <w:unhideWhenUsed/>
    <w:qFormat/>
    <w:uiPriority w:val="99"/>
    <w:rPr>
      <w:b/>
      <w:bCs/>
    </w:rPr>
  </w:style>
  <w:style w:type="table" w:styleId="13">
    <w:name w:val="Table Grid"/>
    <w:basedOn w:val="12"/>
    <w:qFormat/>
    <w:locked/>
    <w:uiPriority w:val="59"/>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99"/>
    <w:rPr>
      <w:rFonts w:cs="Times New Roman"/>
      <w:b/>
    </w:rPr>
  </w:style>
  <w:style w:type="character" w:styleId="16">
    <w:name w:val="page number"/>
    <w:basedOn w:val="14"/>
    <w:qFormat/>
    <w:uiPriority w:val="99"/>
    <w:rPr>
      <w:rFonts w:cs="Times New Roman"/>
    </w:rPr>
  </w:style>
  <w:style w:type="character" w:styleId="17">
    <w:name w:val="Hyperlink"/>
    <w:qFormat/>
    <w:uiPriority w:val="0"/>
    <w:rPr>
      <w:color w:val="0000FF"/>
      <w:u w:val="single"/>
    </w:rPr>
  </w:style>
  <w:style w:type="character" w:styleId="18">
    <w:name w:val="annotation reference"/>
    <w:basedOn w:val="14"/>
    <w:semiHidden/>
    <w:unhideWhenUsed/>
    <w:qFormat/>
    <w:uiPriority w:val="99"/>
    <w:rPr>
      <w:sz w:val="21"/>
      <w:szCs w:val="21"/>
    </w:rPr>
  </w:style>
  <w:style w:type="character" w:customStyle="1" w:styleId="19">
    <w:name w:val="标题 1 Char"/>
    <w:basedOn w:val="14"/>
    <w:link w:val="3"/>
    <w:qFormat/>
    <w:locked/>
    <w:uiPriority w:val="99"/>
    <w:rPr>
      <w:rFonts w:cs="Times New Roman"/>
      <w:b/>
      <w:bCs/>
      <w:kern w:val="44"/>
      <w:sz w:val="44"/>
      <w:szCs w:val="44"/>
    </w:rPr>
  </w:style>
  <w:style w:type="character" w:customStyle="1" w:styleId="20">
    <w:name w:val="标题 2 Char"/>
    <w:basedOn w:val="14"/>
    <w:link w:val="4"/>
    <w:qFormat/>
    <w:locked/>
    <w:uiPriority w:val="99"/>
    <w:rPr>
      <w:rFonts w:ascii="Arial" w:hAnsi="Arial" w:eastAsia="黑体" w:cs="Times New Roman"/>
      <w:b/>
      <w:sz w:val="22"/>
      <w:szCs w:val="22"/>
    </w:rPr>
  </w:style>
  <w:style w:type="character" w:customStyle="1" w:styleId="21">
    <w:name w:val="正文文本 Char"/>
    <w:basedOn w:val="14"/>
    <w:link w:val="2"/>
    <w:qFormat/>
    <w:locked/>
    <w:uiPriority w:val="99"/>
    <w:rPr>
      <w:rFonts w:ascii="宋体" w:hAnsi="宋体" w:eastAsia="宋体" w:cs="宋体"/>
      <w:sz w:val="21"/>
      <w:szCs w:val="21"/>
    </w:rPr>
  </w:style>
  <w:style w:type="character" w:customStyle="1" w:styleId="22">
    <w:name w:val="批注框文本 Char"/>
    <w:basedOn w:val="14"/>
    <w:link w:val="7"/>
    <w:semiHidden/>
    <w:qFormat/>
    <w:locked/>
    <w:uiPriority w:val="99"/>
    <w:rPr>
      <w:rFonts w:cs="Times New Roman"/>
      <w:sz w:val="18"/>
      <w:szCs w:val="18"/>
    </w:rPr>
  </w:style>
  <w:style w:type="character" w:customStyle="1" w:styleId="23">
    <w:name w:val="页脚 Char"/>
    <w:basedOn w:val="14"/>
    <w:link w:val="8"/>
    <w:qFormat/>
    <w:locked/>
    <w:uiPriority w:val="0"/>
    <w:rPr>
      <w:rFonts w:cs="Times New Roman"/>
      <w:sz w:val="18"/>
      <w:szCs w:val="18"/>
    </w:rPr>
  </w:style>
  <w:style w:type="character" w:customStyle="1" w:styleId="24">
    <w:name w:val="页眉 Char"/>
    <w:basedOn w:val="14"/>
    <w:link w:val="9"/>
    <w:qFormat/>
    <w:locked/>
    <w:uiPriority w:val="0"/>
    <w:rPr>
      <w:rFonts w:cs="Times New Roman"/>
      <w:sz w:val="18"/>
      <w:szCs w:val="18"/>
    </w:rPr>
  </w:style>
  <w:style w:type="table" w:customStyle="1" w:styleId="25">
    <w:name w:val="Table Normal1"/>
    <w:qFormat/>
    <w:uiPriority w:val="99"/>
    <w:pPr>
      <w:widowControl w:val="0"/>
      <w:autoSpaceDE w:val="0"/>
      <w:autoSpaceDN w:val="0"/>
    </w:pPr>
    <w:rPr>
      <w:sz w:val="22"/>
      <w:lang w:eastAsia="en-US"/>
    </w:rPr>
    <w:tblPr>
      <w:tblCellMar>
        <w:top w:w="0" w:type="dxa"/>
        <w:left w:w="0" w:type="dxa"/>
        <w:bottom w:w="0" w:type="dxa"/>
        <w:right w:w="0" w:type="dxa"/>
      </w:tblCellMar>
    </w:tblPr>
  </w:style>
  <w:style w:type="paragraph" w:customStyle="1" w:styleId="26">
    <w:name w:val="Table Paragraph"/>
    <w:basedOn w:val="1"/>
    <w:qFormat/>
    <w:uiPriority w:val="99"/>
    <w:pPr>
      <w:autoSpaceDE w:val="0"/>
      <w:autoSpaceDN w:val="0"/>
      <w:spacing w:before="120"/>
      <w:ind w:left="107"/>
      <w:jc w:val="left"/>
    </w:pPr>
    <w:rPr>
      <w:rFonts w:ascii="仿宋" w:hAnsi="仿宋" w:eastAsia="仿宋" w:cs="仿宋"/>
      <w:kern w:val="0"/>
      <w:sz w:val="22"/>
      <w:szCs w:val="22"/>
      <w:lang w:val="zh-CN"/>
    </w:rPr>
  </w:style>
  <w:style w:type="paragraph" w:styleId="27">
    <w:name w:val="List Paragraph"/>
    <w:basedOn w:val="1"/>
    <w:qFormat/>
    <w:uiPriority w:val="34"/>
    <w:pPr>
      <w:ind w:firstLine="420" w:firstLineChars="200"/>
    </w:pPr>
    <w:rPr>
      <w:rFonts w:ascii="Calibri" w:hAnsi="Calibri" w:eastAsia="宋体"/>
      <w:szCs w:val="22"/>
    </w:rPr>
  </w:style>
  <w:style w:type="paragraph" w:customStyle="1" w:styleId="28">
    <w:name w:val="表内容"/>
    <w:basedOn w:val="1"/>
    <w:qFormat/>
    <w:uiPriority w:val="0"/>
    <w:pPr>
      <w:adjustRightInd w:val="0"/>
      <w:snapToGrid w:val="0"/>
      <w:spacing w:line="310" w:lineRule="atLeast"/>
      <w:jc w:val="center"/>
    </w:pPr>
    <w:rPr>
      <w:rFonts w:ascii="Calibri" w:hAnsi="Calibri" w:eastAsia="宋体"/>
      <w:sz w:val="18"/>
      <w:szCs w:val="20"/>
    </w:rPr>
  </w:style>
  <w:style w:type="paragraph" w:customStyle="1" w:styleId="29">
    <w:name w:val="Char"/>
    <w:basedOn w:val="1"/>
    <w:qFormat/>
    <w:uiPriority w:val="99"/>
    <w:rPr>
      <w:rFonts w:ascii="Times New Roman" w:hAnsi="Times New Roman" w:eastAsia="宋体"/>
    </w:rPr>
  </w:style>
  <w:style w:type="paragraph" w:customStyle="1" w:styleId="30">
    <w:name w:val="Char1"/>
    <w:basedOn w:val="1"/>
    <w:qFormat/>
    <w:uiPriority w:val="99"/>
    <w:rPr>
      <w:rFonts w:ascii="Times New Roman" w:hAnsi="Times New Roman" w:eastAsia="宋体"/>
    </w:rPr>
  </w:style>
  <w:style w:type="paragraph" w:customStyle="1" w:styleId="31">
    <w:name w:val="样式1"/>
    <w:basedOn w:val="1"/>
    <w:qFormat/>
    <w:uiPriority w:val="99"/>
  </w:style>
  <w:style w:type="paragraph" w:customStyle="1" w:styleId="32">
    <w:name w:val="表题"/>
    <w:basedOn w:val="1"/>
    <w:qFormat/>
    <w:uiPriority w:val="99"/>
    <w:pPr>
      <w:spacing w:line="600" w:lineRule="exact"/>
      <w:ind w:firstLine="480"/>
      <w:jc w:val="center"/>
    </w:pPr>
    <w:rPr>
      <w:rFonts w:ascii="黑体" w:hAnsi="黑体" w:eastAsia="黑体"/>
    </w:rPr>
  </w:style>
  <w:style w:type="paragraph" w:customStyle="1" w:styleId="33">
    <w:name w:val="paragraph"/>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34">
    <w:name w:val="font51"/>
    <w:basedOn w:val="14"/>
    <w:qFormat/>
    <w:uiPriority w:val="0"/>
    <w:rPr>
      <w:rFonts w:ascii="微软雅黑" w:hAnsi="微软雅黑" w:eastAsia="微软雅黑" w:cs="微软雅黑"/>
      <w:color w:val="000000"/>
      <w:sz w:val="32"/>
      <w:szCs w:val="32"/>
      <w:u w:val="none"/>
    </w:rPr>
  </w:style>
  <w:style w:type="character" w:customStyle="1" w:styleId="35">
    <w:name w:val="font31"/>
    <w:basedOn w:val="14"/>
    <w:qFormat/>
    <w:uiPriority w:val="0"/>
    <w:rPr>
      <w:rFonts w:hint="eastAsia" w:ascii="等线" w:hAnsi="等线" w:eastAsia="等线" w:cs="等线"/>
      <w:color w:val="000000"/>
      <w:sz w:val="32"/>
      <w:szCs w:val="32"/>
      <w:u w:val="none"/>
    </w:rPr>
  </w:style>
  <w:style w:type="character" w:customStyle="1" w:styleId="36">
    <w:name w:val="font61"/>
    <w:basedOn w:val="14"/>
    <w:qFormat/>
    <w:uiPriority w:val="0"/>
    <w:rPr>
      <w:rFonts w:hint="eastAsia" w:ascii="微软雅黑" w:hAnsi="微软雅黑" w:eastAsia="微软雅黑" w:cs="微软雅黑"/>
      <w:color w:val="000000"/>
      <w:sz w:val="32"/>
      <w:szCs w:val="32"/>
      <w:u w:val="none"/>
    </w:rPr>
  </w:style>
  <w:style w:type="character" w:customStyle="1" w:styleId="37">
    <w:name w:val="font21"/>
    <w:basedOn w:val="14"/>
    <w:qFormat/>
    <w:uiPriority w:val="0"/>
    <w:rPr>
      <w:rFonts w:hint="eastAsia" w:ascii="等线" w:hAnsi="等线" w:eastAsia="等线" w:cs="等线"/>
      <w:color w:val="000000"/>
      <w:sz w:val="32"/>
      <w:szCs w:val="32"/>
      <w:u w:val="none"/>
    </w:rPr>
  </w:style>
  <w:style w:type="character" w:customStyle="1" w:styleId="38">
    <w:name w:val="font41"/>
    <w:basedOn w:val="14"/>
    <w:qFormat/>
    <w:uiPriority w:val="0"/>
    <w:rPr>
      <w:rFonts w:hint="eastAsia" w:ascii="宋体" w:hAnsi="宋体" w:eastAsia="宋体" w:cs="宋体"/>
      <w:color w:val="000000"/>
      <w:sz w:val="32"/>
      <w:szCs w:val="32"/>
      <w:u w:val="none"/>
    </w:rPr>
  </w:style>
  <w:style w:type="paragraph" w:customStyle="1" w:styleId="39">
    <w:name w:val="列出段落1"/>
    <w:basedOn w:val="1"/>
    <w:qFormat/>
    <w:uiPriority w:val="0"/>
    <w:pPr>
      <w:ind w:firstLine="420" w:firstLineChars="200"/>
    </w:pPr>
    <w:rPr>
      <w:rFonts w:ascii="Times New Roman" w:hAnsi="Times New Roman" w:eastAsia="宋体"/>
      <w:szCs w:val="22"/>
    </w:rPr>
  </w:style>
  <w:style w:type="paragraph" w:customStyle="1" w:styleId="40">
    <w:name w:val="图表5两端"/>
    <w:basedOn w:val="1"/>
    <w:qFormat/>
    <w:uiPriority w:val="0"/>
    <w:rPr>
      <w:rFonts w:hint="eastAsia" w:ascii="宋体" w:hAnsi="宋体" w:eastAsia="宋体"/>
      <w:szCs w:val="21"/>
    </w:rPr>
  </w:style>
  <w:style w:type="paragraph" w:customStyle="1" w:styleId="41">
    <w:name w:val="表格文字"/>
    <w:basedOn w:val="1"/>
    <w:qFormat/>
    <w:uiPriority w:val="0"/>
    <w:pPr>
      <w:widowControl/>
      <w:spacing w:line="360" w:lineRule="auto"/>
      <w:ind w:firstLine="562" w:firstLineChars="200"/>
      <w:jc w:val="center"/>
    </w:pPr>
    <w:rPr>
      <w:rFonts w:ascii="宋体" w:hAnsi="宋体" w:eastAsia="宋体"/>
      <w:kern w:val="0"/>
      <w:sz w:val="24"/>
      <w:szCs w:val="21"/>
    </w:rPr>
  </w:style>
  <w:style w:type="character" w:customStyle="1" w:styleId="42">
    <w:name w:val="批注文字 Char"/>
    <w:basedOn w:val="14"/>
    <w:semiHidden/>
    <w:qFormat/>
    <w:uiPriority w:val="99"/>
    <w:rPr>
      <w:rFonts w:ascii="等线" w:hAnsi="等线" w:eastAsia="等线"/>
      <w:kern w:val="2"/>
      <w:sz w:val="21"/>
      <w:szCs w:val="24"/>
    </w:rPr>
  </w:style>
  <w:style w:type="character" w:customStyle="1" w:styleId="43">
    <w:name w:val="批注文字 Char1"/>
    <w:basedOn w:val="14"/>
    <w:link w:val="6"/>
    <w:semiHidden/>
    <w:qFormat/>
    <w:uiPriority w:val="99"/>
    <w:rPr>
      <w:rFonts w:ascii="等线" w:hAnsi="等线" w:eastAsia="等线"/>
      <w:kern w:val="2"/>
      <w:sz w:val="21"/>
      <w:szCs w:val="24"/>
    </w:rPr>
  </w:style>
  <w:style w:type="character" w:customStyle="1" w:styleId="44">
    <w:name w:val="批注主题 Char"/>
    <w:basedOn w:val="43"/>
    <w:link w:val="11"/>
    <w:semiHidden/>
    <w:qFormat/>
    <w:uiPriority w:val="99"/>
    <w:rPr>
      <w:rFonts w:ascii="等线" w:hAnsi="等线" w:eastAsia="等线"/>
      <w:b/>
      <w:bCs/>
      <w:kern w:val="2"/>
      <w:sz w:val="21"/>
      <w:szCs w:val="24"/>
    </w:rPr>
  </w:style>
  <w:style w:type="paragraph" w:customStyle="1" w:styleId="45">
    <w:name w:val="表字"/>
    <w:basedOn w:val="1"/>
    <w:qFormat/>
    <w:uiPriority w:val="0"/>
    <w:pPr>
      <w:jc w:val="center"/>
    </w:pPr>
    <w:rPr>
      <w:rFonts w:ascii="宋体" w:hAnsi="宋体" w:eastAsia="宋体"/>
      <w:szCs w:val="21"/>
    </w:rPr>
  </w:style>
  <w:style w:type="paragraph" w:customStyle="1" w:styleId="46">
    <w:name w:val="总表小5"/>
    <w:basedOn w:val="1"/>
    <w:qFormat/>
    <w:uiPriority w:val="0"/>
    <w:pPr>
      <w:spacing w:line="240" w:lineRule="exact"/>
      <w:jc w:val="center"/>
    </w:pPr>
    <w:rPr>
      <w:rFonts w:hint="eastAsia" w:ascii="宋体" w:hAnsi="宋体" w:eastAsia="宋体"/>
      <w:sz w:val="18"/>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80287B-295D-414C-A814-B5B1F814FD4B}">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39</Pages>
  <Words>19353</Words>
  <Characters>23818</Characters>
  <Lines>228</Lines>
  <Paragraphs>64</Paragraphs>
  <TotalTime>24</TotalTime>
  <ScaleCrop>false</ScaleCrop>
  <LinksUpToDate>false</LinksUpToDate>
  <CharactersWithSpaces>23934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2022-05-22T04:15:00Z</dcterms:created>
  <dc:creator>15950739569@163.com</dc:creator>
  <cp:lastModifiedBy>WPS_1615540434</cp:lastModifiedBy>
  <cp:lastPrinted>2022-08-17T12:09:00Z</cp:lastPrinted>
  <dcterms:modified xsi:type="dcterms:W3CDTF">2023-06-07T04:39:27Z</dcterms:modified>
  <dc:title>江苏财经职业技术学院</dc:title>
  <cp:revision>535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2AAEE8D7D9A94F44BEA7F6A113F1EE95</vt:lpwstr>
  </property>
</Properties>
</file>